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Documentação do sistema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40"/>
          <w:szCs w:val="40"/>
          <w:rtl w:val="0"/>
        </w:rPr>
        <w:tab/>
        <w:tab/>
        <w:t xml:space="preserve">Aqua Vita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Bruno Oziel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Daniel Cantalice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David Montenegro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Italo Monteiro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Silvana Thais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Tito Silva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Tiago Cesar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Matheus kunst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Prototipagem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Aires (Monitoramento da Qualidade da Água): É uma empresa de monitoramento e qualidade de água que possui um conjunto de sensores que enviam dados para um endereço IP predeterminado utilizando socket. Atualmente a empresa possui um servidor é um programa python que coleta esses dados, os organiza em gráficos e registra este arquivo no formato log. Entretanto, eles não possuem uma interface mobile e Para usar em seria interessante ter um aplicativo para trabalho em campo que crie um access point e funcione como um datalogger para esses sensores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Tendo isso em mente, foi-se planejado um projeto integrador em parceria com alunos do 3ª período da faculdade SENAC de análise e desenvolvimento de sistemas.</w:t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Objetivo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182.598425196849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Levantamento de apps para monitoramento de qualidade de água de rios e reservatórios.</w:t>
      </w:r>
    </w:p>
    <w:p w:rsidR="00000000" w:rsidDel="00000000" w:rsidP="00000000" w:rsidRDefault="00000000" w:rsidRPr="00000000" w14:paraId="00000062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right="-182.5984251968498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right="-182.5984251968498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Modelos</w:t>
      </w:r>
    </w:p>
    <w:p w:rsidR="00000000" w:rsidDel="00000000" w:rsidP="00000000" w:rsidRDefault="00000000" w:rsidRPr="00000000" w14:paraId="00000079">
      <w:pPr>
        <w:ind w:right="-182.5984251968498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182.5984251968498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182.598425196849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Prototipagem de baixa fidelidade</w:t>
      </w:r>
    </w:p>
    <w:p w:rsidR="00000000" w:rsidDel="00000000" w:rsidP="00000000" w:rsidRDefault="00000000" w:rsidRPr="00000000" w14:paraId="0000007C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right="-182.598425196849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Imagem 01 ( Prototipagem de baixa fidelidade)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Finalizado no dia: 12/09/22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Sugestões: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Banco de dados</w:t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sz w:val="24"/>
        <w:szCs w:val="24"/>
        <w:rtl w:val="0"/>
      </w:rPr>
      <w:tab/>
      <w:tab/>
      <w:tab/>
      <w:tab/>
      <w:t xml:space="preserve">Recife,Setembro de 2022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