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tif" ContentType="image/tiff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lineRule="auto" w:line="240" w:before="0" w:after="0"/>
        <w:jc w:val="center"/>
        <w:rPr>
          <w:sz w:val="40"/>
          <w:szCs w:val="40"/>
          <w:lang w:val="es-AR"/>
        </w:rPr>
      </w:pPr>
      <w:r>
        <w:rPr>
          <w:sz w:val="40"/>
          <w:szCs w:val="40"/>
          <w:lang w:val="es-AR"/>
        </w:rPr>
        <w:t>Análisis computacional</w:t>
      </w:r>
    </w:p>
    <w:p>
      <w:pPr>
        <w:pStyle w:val="Heading1"/>
        <w:spacing w:lineRule="auto" w:line="240" w:before="0" w:after="0"/>
        <w:jc w:val="center"/>
        <w:rPr>
          <w:sz w:val="40"/>
          <w:szCs w:val="40"/>
          <w:lang w:val="es-AR"/>
        </w:rPr>
      </w:pPr>
      <w:r>
        <w:rPr>
          <w:sz w:val="40"/>
          <w:szCs w:val="40"/>
          <w:lang w:val="es-AR"/>
        </w:rPr>
        <w:t>y de redes en Ciencias Sociales</w:t>
      </w:r>
    </w:p>
    <w:p>
      <w:pPr>
        <w:pStyle w:val="Heading2"/>
        <w:spacing w:before="0" w:after="0"/>
        <w:jc w:val="right"/>
        <w:rPr>
          <w:color w:val="FFC000" w:themeColor="accent4"/>
          <w:lang w:val="es-AR"/>
        </w:rPr>
      </w:pPr>
      <w:r>
        <w:rPr>
          <w:color w:val="FFC000" w:themeColor="accent4"/>
          <w:lang w:val="es-AR"/>
        </w:rPr>
      </w:r>
    </w:p>
    <w:p>
      <w:pPr>
        <w:sectPr>
          <w:headerReference w:type="default" r:id="rId2"/>
          <w:type w:val="nextPage"/>
          <w:pgSz w:w="12240" w:h="15840"/>
          <w:pgMar w:left="1440" w:right="1440" w:header="720" w:top="2250" w:footer="0" w:bottom="1440" w:gutter="0"/>
          <w:pgNumType w:fmt="decimal"/>
          <w:formProt w:val="false"/>
          <w:textDirection w:val="lrTb"/>
          <w:docGrid w:type="default" w:linePitch="360" w:charSpace="4096"/>
        </w:sectPr>
      </w:pPr>
    </w:p>
    <w:p>
      <w:pPr>
        <w:pStyle w:val="Normal"/>
        <w:jc w:val="center"/>
        <w:rPr>
          <w:color w:val="44546A" w:themeColor="text2"/>
          <w:lang w:val="es-AR"/>
        </w:rPr>
      </w:pPr>
      <w:r>
        <w:rPr>
          <w:color w:val="44546A" w:themeColor="text2"/>
          <w:lang w:val="es-AR"/>
        </w:rPr>
        <w:t>Ernesto Calvo</w:t>
      </w:r>
    </w:p>
    <w:p>
      <w:pPr>
        <w:pStyle w:val="Normal"/>
        <w:jc w:val="center"/>
        <w:rPr>
          <w:color w:val="5B9BD5" w:themeColor="accent1"/>
          <w:sz w:val="20"/>
          <w:szCs w:val="20"/>
          <w:lang w:val="es-AR"/>
        </w:rPr>
      </w:pPr>
      <w:hyperlink r:id="rId3">
        <w:r>
          <w:rPr>
            <w:rStyle w:val="InternetLink"/>
            <w:color w:val="5B9BD5" w:themeColor="accent1"/>
            <w:sz w:val="20"/>
            <w:szCs w:val="20"/>
            <w:lang w:val="es-AR"/>
          </w:rPr>
          <w:t>ecalvo@umd.edu</w:t>
        </w:r>
      </w:hyperlink>
    </w:p>
    <w:p>
      <w:pPr>
        <w:pStyle w:val="Normal"/>
        <w:jc w:val="center"/>
        <w:rPr>
          <w:color w:val="44546A" w:themeColor="text2"/>
          <w:lang w:val="es-AR"/>
        </w:rPr>
      </w:pPr>
      <w:r>
        <w:rPr>
          <w:color w:val="44546A" w:themeColor="text2"/>
          <w:lang w:val="es-AR"/>
        </w:rPr>
        <w:t>Universidad de Maryland</w:t>
      </w:r>
    </w:p>
    <w:p>
      <w:pPr>
        <w:pStyle w:val="Normal"/>
        <w:jc w:val="center"/>
        <w:rPr>
          <w:color w:val="44546A" w:themeColor="text2"/>
          <w:lang w:val="es-AR"/>
        </w:rPr>
      </w:pPr>
      <w:r>
        <w:rPr>
          <w:color w:val="44546A" w:themeColor="text2"/>
          <w:lang w:val="es-AR"/>
        </w:rPr>
        <w:t>Tiago Ventura</w:t>
      </w:r>
    </w:p>
    <w:p>
      <w:pPr>
        <w:pStyle w:val="Normal"/>
        <w:jc w:val="center"/>
        <w:rPr>
          <w:color w:val="5B9BD5" w:themeColor="accent1"/>
          <w:lang w:val="es-AR"/>
        </w:rPr>
      </w:pPr>
      <w:hyperlink r:id="rId4">
        <w:r>
          <w:rPr>
            <w:rStyle w:val="InternetLink"/>
            <w:color w:val="5B9BD5" w:themeColor="accent1"/>
            <w:lang w:val="es-AR"/>
          </w:rPr>
          <w:t>venturat@umd.edu</w:t>
        </w:r>
      </w:hyperlink>
    </w:p>
    <w:p>
      <w:pPr>
        <w:pStyle w:val="Normal"/>
        <w:jc w:val="center"/>
        <w:rPr>
          <w:lang w:val="es-AR"/>
        </w:rPr>
      </w:pPr>
      <w:r>
        <w:rPr>
          <w:lang w:val="es-AR"/>
        </w:rPr>
        <w:t>Universidad de Maryland</w:t>
      </w:r>
    </w:p>
    <w:p>
      <w:pPr>
        <w:sectPr>
          <w:type w:val="continuous"/>
          <w:pgSz w:w="12240" w:h="15840"/>
          <w:pgMar w:left="1440" w:right="1440" w:header="720" w:top="2250" w:footer="0" w:bottom="1440" w:gutter="0"/>
          <w:cols w:num="2" w:space="90" w:equalWidth="true" w:sep="false"/>
          <w:formProt w:val="false"/>
          <w:textDirection w:val="lrTb"/>
          <w:docGrid w:type="default" w:linePitch="360" w:charSpace="4096"/>
        </w:sectPr>
      </w:pPr>
    </w:p>
    <w:p>
      <w:pPr>
        <w:pStyle w:val="Normal"/>
        <w:jc w:val="center"/>
        <w:rPr>
          <w:lang w:val="es-AR"/>
        </w:rPr>
      </w:pPr>
      <w:r>
        <w:rPr>
          <w:lang w:val="es-AR"/>
        </w:rPr>
      </w:r>
    </w:p>
    <w:p>
      <w:pPr>
        <w:sectPr>
          <w:type w:val="continuous"/>
          <w:pgSz w:w="12240" w:h="15840"/>
          <w:pgMar w:left="1440" w:right="1440" w:header="720" w:top="2250" w:footer="0" w:bottom="1440" w:gutter="0"/>
          <w:formProt w:val="false"/>
          <w:textDirection w:val="lrTb"/>
          <w:docGrid w:type="default" w:linePitch="360" w:charSpace="4096"/>
        </w:sectPr>
      </w:pPr>
    </w:p>
    <w:p>
      <w:pPr>
        <w:pStyle w:val="Normal"/>
        <w:jc w:val="center"/>
        <w:rPr>
          <w:color w:val="44546A" w:themeColor="text2"/>
          <w:lang w:val="es-AR"/>
        </w:rPr>
      </w:pPr>
      <w:r>
        <w:rPr>
          <w:lang w:val="es-AR"/>
        </w:rPr>
        <w:t>Flacso/Mexico</w:t>
      </w:r>
    </w:p>
    <w:p>
      <w:pPr>
        <w:pStyle w:val="Normal"/>
        <w:jc w:val="center"/>
        <w:rPr>
          <w:color w:val="44546A" w:themeColor="text2"/>
          <w:lang w:val="es-AR"/>
        </w:rPr>
      </w:pPr>
      <w:r>
        <w:rPr>
          <w:color w:val="44546A" w:themeColor="text2"/>
          <w:lang w:val="es-AR"/>
        </w:rPr>
        <w:t>Agosto, 2021</w:t>
      </w:r>
    </w:p>
    <w:p>
      <w:pPr>
        <w:pStyle w:val="Normal"/>
        <w:ind w:left="720" w:hanging="0"/>
        <w:jc w:val="center"/>
        <w:rPr>
          <w:lang w:val="es-AR"/>
        </w:rPr>
      </w:pPr>
      <w:r>
        <w:rPr>
          <w:lang w:val="es-AR"/>
        </w:rPr>
      </w:r>
    </w:p>
    <w:p>
      <w:pPr>
        <w:pStyle w:val="Normal"/>
        <w:ind w:firstLine="360"/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sz w:val="24"/>
          <w:szCs w:val="24"/>
          <w:lang w:val="es-AR"/>
        </w:rPr>
        <w:t xml:space="preserve">Este curso está orientado a profesionales y estudiantes de Ciencias Sociales, interesados en el uso de métodos cuantitativos para el análisis de grandes datos, con énfasis en el análisis datos no estructurados y de redes sociales. El objetivo es ofrecer una exposición sistemática de los conceptos fundamentales para quienes quieran participar del vínculo cada vez más estrecho entre el Análisis de Datos y las Ciencias Sociales. </w:t>
      </w:r>
    </w:p>
    <w:p>
      <w:pPr>
        <w:pStyle w:val="Normal"/>
        <w:ind w:firstLine="360"/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sz w:val="24"/>
          <w:szCs w:val="24"/>
          <w:lang w:val="es-AR"/>
        </w:rPr>
      </w:r>
    </w:p>
    <w:p>
      <w:pPr>
        <w:pStyle w:val="Normal"/>
        <w:ind w:firstLine="360"/>
        <w:jc w:val="both"/>
        <w:rPr>
          <w:rFonts w:ascii="Cambria" w:hAnsi="Cambria"/>
          <w:sz w:val="24"/>
          <w:szCs w:val="24"/>
          <w:lang w:val="es-AR"/>
        </w:rPr>
      </w:pPr>
      <w:r>
        <w:drawing>
          <wp:anchor behindDoc="0" distT="0" distB="0" distL="114300" distR="114300" simplePos="0" locked="0" layoutInCell="1" allowOverlap="1" relativeHeight="2">
            <wp:simplePos x="0" y="0"/>
            <wp:positionH relativeFrom="margin">
              <wp:posOffset>2800350</wp:posOffset>
            </wp:positionH>
            <wp:positionV relativeFrom="margin">
              <wp:posOffset>4848225</wp:posOffset>
            </wp:positionV>
            <wp:extent cx="3167380" cy="1828800"/>
            <wp:effectExtent l="0" t="0" r="0" b="0"/>
            <wp:wrapSquare wrapText="bothSides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z w:val="24"/>
          <w:szCs w:val="24"/>
          <w:lang w:val="es-AR"/>
        </w:rPr>
        <w:t>E</w:t>
      </w:r>
      <w:r>
        <w:rPr>
          <w:rFonts w:ascii="Cambria" w:hAnsi="Cambria"/>
          <w:sz w:val="24"/>
          <w:szCs w:val="24"/>
          <w:lang w:val="es-AR"/>
        </w:rPr>
        <w:t>l seminario está estructurado en 10 clases de 3 horas. Se complementarán las clases con un laboratorio/práctico durante la tarde. Será dictado en R/R-Studio.</w:t>
      </w:r>
    </w:p>
    <w:p>
      <w:pPr>
        <w:pStyle w:val="Normal"/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sz w:val="24"/>
          <w:szCs w:val="24"/>
          <w:lang w:val="es-AR"/>
        </w:rPr>
      </w:r>
    </w:p>
    <w:p>
      <w:pPr>
        <w:pStyle w:val="Normal"/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sz w:val="24"/>
          <w:szCs w:val="24"/>
          <w:lang w:val="es-AR"/>
        </w:rPr>
      </w:r>
    </w:p>
    <w:p>
      <w:pPr>
        <w:pStyle w:val="Normal"/>
        <w:spacing w:lineRule="atLeast" w:line="330" w:before="0" w:after="360"/>
        <w:rPr>
          <w:rFonts w:ascii="Cambria" w:hAnsi="Cambria" w:eastAsia="Times New Roman" w:cs="Arial"/>
          <w:color w:val="36373C"/>
          <w:sz w:val="24"/>
          <w:szCs w:val="24"/>
        </w:rPr>
      </w:pPr>
      <w:r>
        <w:rPr>
          <w:rFonts w:eastAsia="Times New Roman" w:cs="Arial" w:ascii="Cambria" w:hAnsi="Cambria"/>
          <w:b/>
          <w:bCs/>
          <w:color w:val="36373C"/>
          <w:sz w:val="24"/>
          <w:szCs w:val="24"/>
        </w:rPr>
        <w:t>Programa:</w:t>
      </w:r>
    </w:p>
    <w:p>
      <w:pPr>
        <w:pStyle w:val="Normal"/>
        <w:numPr>
          <w:ilvl w:val="0"/>
          <w:numId w:val="4"/>
        </w:numPr>
        <w:spacing w:lineRule="atLeast" w:line="105" w:before="300" w:after="0"/>
        <w:ind w:left="0" w:hanging="360"/>
        <w:rPr>
          <w:rFonts w:ascii="Cambria" w:hAnsi="Cambria" w:eastAsia="Times New Roman" w:cs="Arial"/>
          <w:color w:val="36373C"/>
          <w:sz w:val="24"/>
          <w:szCs w:val="24"/>
          <w:lang w:val="es-AR"/>
        </w:rPr>
      </w:pPr>
      <w:r>
        <w:rPr>
          <w:rFonts w:eastAsia="Times New Roman" w:cs="Arial" w:ascii="Cambria" w:hAnsi="Cambria"/>
          <w:color w:val="36373C"/>
          <w:sz w:val="24"/>
          <w:szCs w:val="24"/>
          <w:lang w:val="es-AR"/>
        </w:rPr>
        <w:t xml:space="preserve">Introducción a R: Interfaz de R-Studio, operaciones básicas, vectores. Carga y manipulación de datos, </w:t>
      </w:r>
      <w:r>
        <w:rPr>
          <w:rFonts w:eastAsia="Times New Roman" w:cs="Arial" w:ascii="Cambria" w:hAnsi="Cambria"/>
          <w:i/>
          <w:color w:val="36373C"/>
          <w:sz w:val="24"/>
          <w:szCs w:val="24"/>
          <w:lang w:val="es-AR"/>
        </w:rPr>
        <w:t>Data Frames</w:t>
      </w:r>
      <w:r>
        <w:rPr>
          <w:rFonts w:eastAsia="Times New Roman" w:cs="Arial" w:ascii="Cambria" w:hAnsi="Cambria"/>
          <w:color w:val="36373C"/>
          <w:sz w:val="24"/>
          <w:szCs w:val="24"/>
          <w:lang w:val="es-AR"/>
        </w:rPr>
        <w:t>.</w:t>
      </w:r>
    </w:p>
    <w:p>
      <w:pPr>
        <w:pStyle w:val="Normal"/>
        <w:numPr>
          <w:ilvl w:val="0"/>
          <w:numId w:val="4"/>
        </w:numPr>
        <w:spacing w:lineRule="atLeast" w:line="105" w:before="300" w:after="0"/>
        <w:ind w:left="0" w:hanging="360"/>
        <w:rPr>
          <w:rFonts w:ascii="Cambria" w:hAnsi="Cambria" w:eastAsia="Times New Roman" w:cs="Arial"/>
          <w:color w:val="36373C"/>
          <w:sz w:val="24"/>
          <w:szCs w:val="24"/>
          <w:lang w:val="es-AR"/>
        </w:rPr>
      </w:pPr>
      <w:r>
        <w:rPr>
          <w:rFonts w:eastAsia="Times New Roman" w:cs="Arial" w:ascii="Cambria" w:hAnsi="Cambria"/>
          <w:color w:val="36373C"/>
          <w:sz w:val="24"/>
          <w:szCs w:val="24"/>
          <w:lang w:val="es-AR"/>
        </w:rPr>
        <w:t>Análisis de texto: Bolsa-de-palabras vs. Análisis semántico. Codificación de Diccionario.</w:t>
      </w:r>
    </w:p>
    <w:p>
      <w:pPr>
        <w:pStyle w:val="Normal"/>
        <w:numPr>
          <w:ilvl w:val="0"/>
          <w:numId w:val="4"/>
        </w:numPr>
        <w:spacing w:lineRule="atLeast" w:line="105" w:before="300" w:after="0"/>
        <w:ind w:left="0" w:hanging="360"/>
        <w:rPr>
          <w:rFonts w:ascii="Cambria" w:hAnsi="Cambria" w:eastAsia="Times New Roman" w:cs="Arial"/>
          <w:color w:val="36373C"/>
          <w:sz w:val="24"/>
          <w:szCs w:val="24"/>
          <w:lang w:val="es-AR"/>
        </w:rPr>
      </w:pPr>
      <w:r>
        <w:rPr>
          <w:rFonts w:eastAsia="Times New Roman" w:cs="Arial" w:ascii="Cambria" w:hAnsi="Cambria"/>
          <w:color w:val="36373C"/>
          <w:sz w:val="24"/>
          <w:szCs w:val="24"/>
          <w:lang w:val="es-AR"/>
        </w:rPr>
        <w:t>Análisis semántico: extracción de espacio latente de un corpus.</w:t>
      </w:r>
    </w:p>
    <w:p>
      <w:pPr>
        <w:pStyle w:val="Normal"/>
        <w:numPr>
          <w:ilvl w:val="0"/>
          <w:numId w:val="4"/>
        </w:numPr>
        <w:spacing w:lineRule="atLeast" w:line="105" w:before="300" w:after="0"/>
        <w:ind w:left="0" w:hanging="360"/>
        <w:rPr>
          <w:rFonts w:ascii="Cambria" w:hAnsi="Cambria" w:eastAsia="Times New Roman" w:cs="Arial"/>
          <w:color w:val="36373C"/>
          <w:sz w:val="24"/>
          <w:szCs w:val="24"/>
          <w:lang w:val="es-AR"/>
        </w:rPr>
      </w:pPr>
      <w:r>
        <w:rPr>
          <w:rFonts w:eastAsia="Times New Roman" w:cs="Arial" w:ascii="Cambria" w:hAnsi="Cambria"/>
          <w:color w:val="36373C"/>
          <w:sz w:val="24"/>
          <w:szCs w:val="24"/>
          <w:lang w:val="es-AR"/>
        </w:rPr>
        <w:t>Extracción de conocimiento: tópicos de aprendizaje automático.</w:t>
      </w:r>
    </w:p>
    <w:p>
      <w:pPr>
        <w:pStyle w:val="Normal"/>
        <w:numPr>
          <w:ilvl w:val="0"/>
          <w:numId w:val="4"/>
        </w:numPr>
        <w:spacing w:lineRule="atLeast" w:line="105" w:before="300" w:after="0"/>
        <w:ind w:left="0" w:hanging="360"/>
        <w:rPr>
          <w:rFonts w:ascii="Cambria" w:hAnsi="Cambria" w:eastAsia="Times New Roman" w:cs="Arial"/>
          <w:color w:val="36373C"/>
          <w:sz w:val="24"/>
          <w:szCs w:val="24"/>
          <w:lang w:val="es-AR"/>
        </w:rPr>
      </w:pPr>
      <w:r>
        <w:rPr>
          <w:rFonts w:eastAsia="Times New Roman" w:cs="Arial" w:ascii="Cambria" w:hAnsi="Cambria"/>
          <w:b/>
          <w:bCs/>
          <w:color w:val="36373C"/>
          <w:sz w:val="24"/>
          <w:szCs w:val="24"/>
          <w:lang w:val="es-AR"/>
        </w:rPr>
        <w:t> </w:t>
      </w:r>
      <w:r>
        <w:rPr>
          <w:rFonts w:eastAsia="Times New Roman" w:cs="Arial" w:ascii="Cambria" w:hAnsi="Cambria"/>
          <w:color w:val="36373C"/>
          <w:sz w:val="24"/>
          <w:szCs w:val="24"/>
          <w:lang w:val="es-AR"/>
        </w:rPr>
        <w:t>Análisis de redes sociales: conceptos de redes, detección de comunidades y visualización de redes.</w:t>
      </w:r>
    </w:p>
    <w:p>
      <w:pPr>
        <w:pStyle w:val="Normal"/>
        <w:numPr>
          <w:ilvl w:val="0"/>
          <w:numId w:val="4"/>
        </w:numPr>
        <w:spacing w:lineRule="atLeast" w:line="105" w:before="300" w:afterAutospacing="1"/>
        <w:ind w:left="0" w:hanging="360"/>
        <w:rPr>
          <w:rFonts w:ascii="Cambria" w:hAnsi="Cambria" w:eastAsia="Times New Roman" w:cs="Arial"/>
          <w:color w:val="36373C"/>
          <w:sz w:val="24"/>
          <w:szCs w:val="24"/>
          <w:lang w:val="es-AR"/>
        </w:rPr>
      </w:pPr>
      <w:r>
        <w:rPr>
          <w:rFonts w:eastAsia="Times New Roman" w:cs="Arial" w:ascii="Cambria" w:hAnsi="Cambria"/>
          <w:color w:val="36373C"/>
          <w:sz w:val="24"/>
          <w:szCs w:val="24"/>
          <w:lang w:val="es-AR"/>
        </w:rPr>
        <w:t> </w:t>
      </w:r>
      <w:r>
        <w:rPr>
          <w:rFonts w:eastAsia="Times New Roman" w:cs="Arial" w:ascii="Cambria" w:hAnsi="Cambria"/>
          <w:color w:val="36373C"/>
          <w:sz w:val="24"/>
          <w:szCs w:val="24"/>
          <w:lang w:val="es-AR"/>
        </w:rPr>
        <w:t>Análisis de corpus de textos en redes sociales: hashtags, análisis de clusters, redes semánticas, visualización de contenidos.</w:t>
      </w:r>
    </w:p>
    <w:p>
      <w:pPr>
        <w:pStyle w:val="ListParagraph"/>
        <w:keepNext w:val="true"/>
        <w:numPr>
          <w:ilvl w:val="0"/>
          <w:numId w:val="3"/>
        </w:numPr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Style w:val="Strong"/>
          <w:rFonts w:cs="Arial" w:ascii="Cambria" w:hAnsi="Cambria"/>
          <w:color w:val="36373C"/>
          <w:sz w:val="24"/>
          <w:szCs w:val="24"/>
          <w:shd w:fill="FFFFFF" w:val="clear"/>
          <w:lang w:val="es-AR"/>
        </w:rPr>
        <w:t>Requisitos:</w:t>
      </w:r>
      <w:r>
        <w:rPr>
          <w:rFonts w:cs="Arial" w:ascii="Cambria" w:hAnsi="Cambria"/>
          <w:b/>
          <w:bCs/>
          <w:color w:val="36373C"/>
          <w:sz w:val="24"/>
          <w:szCs w:val="24"/>
          <w:shd w:fill="FFFFFF" w:val="clear"/>
          <w:lang w:val="es-AR"/>
        </w:rPr>
        <w:br/>
      </w:r>
      <w:r>
        <w:rPr>
          <w:rStyle w:val="S1"/>
          <w:rFonts w:cs="Arial" w:ascii="Cambria" w:hAnsi="Cambria"/>
          <w:color w:val="36373C"/>
          <w:sz w:val="24"/>
          <w:szCs w:val="24"/>
          <w:shd w:fill="FFFFFF" w:val="clear"/>
          <w:lang w:val="es-AR"/>
        </w:rPr>
        <w:t>Concurrir con una computadora con R y RStudio instalado. (</w:t>
      </w:r>
      <w:hyperlink r:id="rId6">
        <w:r>
          <w:rPr>
            <w:rStyle w:val="InternetLink"/>
            <w:rFonts w:cs="Arial" w:ascii="Cambria" w:hAnsi="Cambria"/>
            <w:sz w:val="24"/>
            <w:szCs w:val="24"/>
            <w:highlight w:val="white"/>
            <w:lang w:val="es-AR"/>
          </w:rPr>
          <w:t>https://cran.r-project.org/</w:t>
        </w:r>
      </w:hyperlink>
      <w:r>
        <w:rPr>
          <w:rStyle w:val="S1"/>
          <w:rFonts w:cs="Arial" w:ascii="Cambria" w:hAnsi="Cambria"/>
          <w:color w:val="36373C"/>
          <w:sz w:val="24"/>
          <w:szCs w:val="24"/>
          <w:shd w:fill="FFFFFF" w:val="clear"/>
          <w:lang w:val="es-AR"/>
        </w:rPr>
        <w:t xml:space="preserve"> y </w:t>
      </w:r>
      <w:hyperlink r:id="rId7">
        <w:r>
          <w:rPr>
            <w:rStyle w:val="InternetLink"/>
            <w:rFonts w:ascii="Cambria" w:hAnsi="Cambria"/>
            <w:b/>
            <w:bCs/>
            <w:sz w:val="24"/>
            <w:szCs w:val="24"/>
            <w:lang w:val="es-AR"/>
          </w:rPr>
          <w:t>https://www.rstudio.com/</w:t>
        </w:r>
      </w:hyperlink>
      <w:r>
        <w:rPr>
          <w:rStyle w:val="S1"/>
          <w:rFonts w:cs="Arial" w:ascii="Cambria" w:hAnsi="Cambria"/>
          <w:color w:val="36373C"/>
          <w:sz w:val="24"/>
          <w:szCs w:val="24"/>
          <w:shd w:fill="FFFFFF" w:val="clear"/>
          <w:lang w:val="es-AR"/>
        </w:rPr>
        <w:t>).</w:t>
      </w:r>
    </w:p>
    <w:p>
      <w:pPr>
        <w:pStyle w:val="ListParagraph"/>
        <w:keepNext w:val="true"/>
        <w:numPr>
          <w:ilvl w:val="0"/>
          <w:numId w:val="3"/>
        </w:numPr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Style w:val="S1"/>
          <w:rFonts w:cs="Arial" w:ascii="Cambria" w:hAnsi="Cambria"/>
          <w:color w:val="36373C"/>
          <w:sz w:val="24"/>
          <w:szCs w:val="24"/>
          <w:shd w:fill="FFFFFF" w:val="clear"/>
          <w:lang w:val="es-AR"/>
        </w:rPr>
        <w:t xml:space="preserve"> </w:t>
      </w:r>
      <w:r>
        <w:rPr>
          <w:rStyle w:val="S1"/>
          <w:rFonts w:cs="Arial" w:ascii="Cambria" w:hAnsi="Cambria"/>
          <w:color w:val="36373C"/>
          <w:sz w:val="24"/>
          <w:szCs w:val="24"/>
          <w:shd w:fill="FFFFFF" w:val="clear"/>
          <w:lang w:val="es-AR"/>
        </w:rPr>
        <w:t>Tener un conocimiento básico de R, como el disponible en el </w:t>
      </w:r>
      <w:hyperlink r:id="rId8">
        <w:r>
          <w:rPr>
            <w:rStyle w:val="InternetLink"/>
            <w:rFonts w:cs="Arial" w:ascii="Cambria" w:hAnsi="Cambria"/>
            <w:color w:val="2ABEBB"/>
            <w:sz w:val="24"/>
            <w:szCs w:val="24"/>
            <w:lang w:val="es-AR"/>
          </w:rPr>
          <w:t>siguiente tutorial.</w:t>
        </w:r>
      </w:hyperlink>
    </w:p>
    <w:p>
      <w:pPr>
        <w:pStyle w:val="Normal"/>
        <w:keepNext w:val="true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Para instalar los paquetes requeridos para la clase correr en R o R-Studio el código:</w:t>
      </w:r>
    </w:p>
    <w:p>
      <w:pPr>
        <w:pStyle w:val="Normal"/>
        <w:keepNext w:val="true"/>
        <w:jc w:val="both"/>
        <w:rPr>
          <w:rFonts w:ascii="Cambria" w:hAnsi="Cambria" w:cs="Consolas"/>
          <w:color w:val="333333"/>
          <w:sz w:val="24"/>
          <w:szCs w:val="24"/>
          <w:highlight w:val="white"/>
          <w:lang w:val="es-AR"/>
        </w:rPr>
      </w:pPr>
      <w:r>
        <w:rPr>
          <w:rFonts w:cs="Consolas" w:ascii="Cambria" w:hAnsi="Cambria"/>
          <w:color w:val="333333"/>
          <w:sz w:val="24"/>
          <w:szCs w:val="24"/>
          <w:highlight w:val="white"/>
          <w:lang w:val="es-AR"/>
        </w:rPr>
      </w:r>
    </w:p>
    <w:p>
      <w:pPr>
        <w:pStyle w:val="Normal"/>
        <w:keepNext w:val="true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cs="Consolas" w:ascii="Cambria" w:hAnsi="Cambria"/>
          <w:color w:val="333333"/>
          <w:sz w:val="24"/>
          <w:szCs w:val="24"/>
          <w:shd w:fill="FFFFFF" w:val="clear"/>
          <w:lang w:val="es-AR"/>
        </w:rPr>
        <w:t>sapply(c("rvest","RCurl","XML","httr","xml2","RCurl","tm","igraph","foreign","twitteR", "httpuv","lmer","streamR","quanteda","readtext"),install.packages)</w:t>
      </w:r>
    </w:p>
    <w:p>
      <w:pPr>
        <w:pStyle w:val="Normal"/>
        <w:keepNext w:val="true"/>
        <w:jc w:val="both"/>
        <w:rPr>
          <w:rFonts w:ascii="Calibri" w:hAnsi="Calibri" w:asciiTheme="minorHAnsi" w:hAnsiTheme="minorHAnsi"/>
          <w:b/>
          <w:b/>
          <w:bCs/>
          <w:sz w:val="24"/>
          <w:szCs w:val="24"/>
          <w:lang w:val="es-AR"/>
        </w:rPr>
      </w:pPr>
      <w:r>
        <w:rPr>
          <w:rFonts w:asciiTheme="minorHAnsi" w:hAnsiTheme="minorHAnsi"/>
          <w:b/>
          <w:bCs/>
          <w:sz w:val="24"/>
          <w:szCs w:val="24"/>
          <w:lang w:val="es-AR"/>
        </w:rPr>
      </w:r>
    </w:p>
    <w:p>
      <w:pPr>
        <w:pStyle w:val="Normal"/>
        <w:keepNext w:val="true"/>
        <w:jc w:val="both"/>
        <w:rPr>
          <w:rFonts w:ascii="Calibri" w:hAnsi="Calibri" w:asciiTheme="minorHAnsi" w:hAnsiTheme="minorHAnsi"/>
          <w:b/>
          <w:b/>
          <w:bCs/>
          <w:sz w:val="24"/>
          <w:szCs w:val="24"/>
          <w:lang w:val="es-AR"/>
        </w:rPr>
      </w:pPr>
      <w:r>
        <w:rPr>
          <w:rFonts w:asciiTheme="minorHAnsi" w:hAnsiTheme="minorHAnsi"/>
          <w:b/>
          <w:bCs/>
          <w:sz w:val="24"/>
          <w:szCs w:val="24"/>
          <w:lang w:val="es-AR"/>
        </w:rPr>
      </w:r>
    </w:p>
    <w:p>
      <w:pPr>
        <w:pStyle w:val="Normal"/>
        <w:keepNext w:val="true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Repositorio</w:t>
      </w:r>
      <w:bookmarkStart w:id="0" w:name="_GoBack"/>
      <w:bookmarkEnd w:id="0"/>
    </w:p>
    <w:p>
      <w:pPr>
        <w:pStyle w:val="Normal"/>
        <w:keepNext w:val="true"/>
        <w:jc w:val="both"/>
        <w:rPr>
          <w:rFonts w:ascii="Cambria" w:hAnsi="Cambria"/>
          <w:sz w:val="24"/>
          <w:szCs w:val="24"/>
          <w:lang w:val="es-AR"/>
        </w:rPr>
      </w:pPr>
      <w:hyperlink r:id="rId9">
        <w:r>
          <w:rPr>
            <w:rStyle w:val="InternetLink"/>
            <w:rFonts w:ascii="Cambria" w:hAnsi="Cambria"/>
            <w:sz w:val="24"/>
            <w:szCs w:val="24"/>
            <w:lang w:val="es-AR"/>
          </w:rPr>
          <w:t>https://github.com/TiagoVentura/ventura_calvo_flacso_workshop/blob/main/install_fest.md</w:t>
        </w:r>
      </w:hyperlink>
    </w:p>
    <w:p>
      <w:pPr>
        <w:pStyle w:val="Normal"/>
        <w:keepNext w:val="true"/>
        <w:jc w:val="both"/>
        <w:rPr>
          <w:rFonts w:ascii="Calibri" w:hAnsi="Calibri" w:asciiTheme="minorHAnsi" w:hAnsiTheme="minorHAnsi"/>
          <w:b/>
          <w:b/>
          <w:bCs/>
          <w:sz w:val="24"/>
          <w:szCs w:val="24"/>
          <w:lang w:val="es-AR"/>
        </w:rPr>
      </w:pPr>
      <w:r>
        <w:rPr>
          <w:rFonts w:asciiTheme="minorHAnsi" w:hAnsiTheme="minorHAnsi"/>
          <w:b/>
          <w:bCs/>
          <w:sz w:val="24"/>
          <w:szCs w:val="24"/>
          <w:lang w:val="es-AR"/>
        </w:rPr>
      </w:r>
    </w:p>
    <w:p>
      <w:pPr>
        <w:pStyle w:val="Normal"/>
        <w:keepNext w:val="true"/>
        <w:jc w:val="both"/>
        <w:rPr>
          <w:rFonts w:ascii="Calibri" w:hAnsi="Calibri" w:asciiTheme="minorHAnsi" w:hAnsiTheme="minorHAnsi"/>
          <w:b/>
          <w:b/>
          <w:bCs/>
          <w:sz w:val="24"/>
          <w:szCs w:val="24"/>
          <w:lang w:val="es-AR"/>
        </w:rPr>
      </w:pPr>
      <w:r>
        <w:rPr>
          <w:rFonts w:asciiTheme="minorHAnsi" w:hAnsiTheme="minorHAnsi"/>
          <w:b/>
          <w:bCs/>
          <w:sz w:val="24"/>
          <w:szCs w:val="24"/>
          <w:lang w:val="es-AR"/>
        </w:rPr>
        <w:t>Selección de Textos de Apoyo</w:t>
      </w:r>
    </w:p>
    <w:p>
      <w:pPr>
        <w:pStyle w:val="Normal"/>
        <w:keepNext w:val="true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hyperlink r:id="rId10">
        <w:r>
          <w:rPr>
            <w:rStyle w:val="InternetLink"/>
            <w:rFonts w:ascii="Cambria" w:hAnsi="Cambria"/>
            <w:sz w:val="24"/>
            <w:szCs w:val="24"/>
            <w:lang w:val="es-AR"/>
          </w:rPr>
          <w:t>https://www.dropbox.com/sh/38x2cj4rwouv092/AAArq9fg8RffvG2Rnkp2zZUpa?dl=0</w:t>
        </w:r>
      </w:hyperlink>
      <w:r>
        <w:rPr>
          <w:rFonts w:ascii="Cambria" w:hAnsi="Cambria"/>
          <w:sz w:val="24"/>
          <w:szCs w:val="24"/>
          <w:lang w:val="es-AR"/>
        </w:rPr>
        <w:t xml:space="preserve"> </w:t>
      </w:r>
    </w:p>
    <w:p>
      <w:pPr>
        <w:pStyle w:val="Normal"/>
        <w:keepNext w:val="true"/>
        <w:jc w:val="both"/>
        <w:rPr>
          <w:rFonts w:ascii="Calibri" w:hAnsi="Calibri" w:asciiTheme="minorHAnsi" w:hAnsiTheme="minorHAnsi"/>
          <w:b/>
          <w:b/>
          <w:bCs/>
          <w:sz w:val="24"/>
          <w:szCs w:val="24"/>
          <w:lang w:val="es-AR"/>
        </w:rPr>
      </w:pPr>
      <w:r>
        <w:rPr>
          <w:rFonts w:asciiTheme="minorHAnsi" w:hAnsiTheme="minorHAnsi"/>
          <w:b/>
          <w:bCs/>
          <w:sz w:val="24"/>
          <w:szCs w:val="24"/>
          <w:lang w:val="es-AR"/>
        </w:rPr>
      </w:r>
    </w:p>
    <w:p>
      <w:pPr>
        <w:pStyle w:val="Normal"/>
        <w:keepNext w:val="true"/>
        <w:jc w:val="both"/>
        <w:rPr>
          <w:rFonts w:ascii="Calibri" w:hAnsi="Calibri" w:asciiTheme="minorHAnsi" w:hAnsiTheme="minorHAnsi"/>
          <w:b/>
          <w:b/>
          <w:bCs/>
          <w:sz w:val="24"/>
          <w:szCs w:val="24"/>
          <w:lang w:val="es-AR"/>
        </w:rPr>
      </w:pPr>
      <w:r>
        <w:rPr>
          <w:rFonts w:asciiTheme="minorHAnsi" w:hAnsiTheme="minorHAnsi"/>
          <w:b/>
          <w:bCs/>
          <w:sz w:val="24"/>
          <w:szCs w:val="24"/>
          <w:lang w:val="es-AR"/>
        </w:rPr>
      </w:r>
    </w:p>
    <w:p>
      <w:pPr>
        <w:pStyle w:val="Heading1"/>
        <w:rPr>
          <w:lang w:val="es-AR"/>
        </w:rPr>
      </w:pPr>
      <w:r>
        <w:rPr>
          <w:lang w:val="es-AR"/>
        </w:rPr>
        <w:t>Programa</w:t>
      </w:r>
    </w:p>
    <w:p>
      <w:pPr>
        <w:pStyle w:val="Normal"/>
        <w:keepNext w:val="true"/>
        <w:jc w:val="both"/>
        <w:rPr>
          <w:rFonts w:ascii="Cambria" w:hAnsi="Cambria"/>
          <w:b/>
          <w:b/>
          <w:bCs/>
          <w:sz w:val="28"/>
          <w:szCs w:val="28"/>
          <w:lang w:val="es-AR"/>
        </w:rPr>
      </w:pPr>
      <w:r>
        <w:rPr>
          <w:rFonts w:ascii="Cambria" w:hAnsi="Cambria"/>
          <w:b/>
          <w:bCs/>
          <w:sz w:val="28"/>
          <w:szCs w:val="28"/>
          <w:lang w:val="es-AR"/>
        </w:rPr>
      </w:r>
    </w:p>
    <w:p>
      <w:pPr>
        <w:pStyle w:val="Normal"/>
        <w:keepNext w:val="true"/>
        <w:jc w:val="both"/>
        <w:rPr>
          <w:rFonts w:ascii="Cambria" w:hAnsi="Cambria"/>
          <w:b/>
          <w:b/>
          <w:bCs/>
          <w:sz w:val="28"/>
          <w:szCs w:val="28"/>
          <w:lang w:val="es-AR"/>
        </w:rPr>
      </w:pPr>
      <w:r>
        <w:rPr>
          <w:rFonts w:ascii="Cambria" w:hAnsi="Cambria"/>
          <w:b/>
          <w:bCs/>
          <w:sz w:val="28"/>
          <w:szCs w:val="28"/>
          <w:lang w:val="es-AR"/>
        </w:rPr>
        <w:t>Semana 1: Tiago Ventura</w:t>
      </w:r>
    </w:p>
    <w:p>
      <w:pPr>
        <w:pStyle w:val="Normal"/>
        <w:jc w:val="both"/>
        <w:rPr>
          <w:rFonts w:ascii="Cambria" w:hAnsi="Cambria"/>
          <w:b/>
          <w:b/>
          <w:bCs/>
          <w:sz w:val="28"/>
          <w:szCs w:val="28"/>
          <w:lang w:val="es-AR"/>
        </w:rPr>
      </w:pPr>
      <w:r>
        <w:rPr>
          <w:rFonts w:ascii="Cambria" w:hAnsi="Cambria"/>
          <w:b/>
          <w:bCs/>
          <w:sz w:val="28"/>
          <w:szCs w:val="28"/>
          <w:lang w:val="es-AR"/>
        </w:rPr>
      </w:r>
    </w:p>
    <w:p>
      <w:pPr>
        <w:pStyle w:val="Normal"/>
        <w:keepNext w:val="true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Readings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Normal"/>
        <w:numPr>
          <w:ilvl w:val="0"/>
          <w:numId w:val="7"/>
        </w:numPr>
        <w:jc w:val="both"/>
        <w:rPr>
          <w:lang w:val="es-AR"/>
        </w:rPr>
      </w:pPr>
      <w:hyperlink r:id="rId11">
        <w:r>
          <w:rPr>
            <w:rStyle w:val="InternetLink"/>
            <w:rFonts w:ascii="Cambria" w:hAnsi="Cambria"/>
            <w:sz w:val="24"/>
            <w:szCs w:val="24"/>
          </w:rPr>
          <w:t xml:space="preserve">Salganik, M. 2017. Bit by Bit: Social Research in the Digital Age. </w:t>
        </w:r>
        <w:r>
          <w:rPr>
            <w:rStyle w:val="InternetLink"/>
            <w:rFonts w:ascii="Cambria" w:hAnsi="Cambria"/>
            <w:sz w:val="24"/>
            <w:szCs w:val="24"/>
            <w:lang w:val="es-AR"/>
          </w:rPr>
          <w:t>Princeton, NJ: Princeton University Press.</w:t>
        </w:r>
      </w:hyperlink>
    </w:p>
    <w:p>
      <w:pPr>
        <w:pStyle w:val="Normal"/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sz w:val="24"/>
          <w:szCs w:val="24"/>
          <w:lang w:val="es-AR"/>
        </w:rPr>
      </w:r>
    </w:p>
    <w:p>
      <w:pPr>
        <w:pStyle w:val="Normal"/>
        <w:numPr>
          <w:ilvl w:val="0"/>
          <w:numId w:val="7"/>
        </w:numPr>
        <w:jc w:val="both"/>
        <w:rPr>
          <w:lang w:val="es-AR"/>
        </w:rPr>
      </w:pPr>
      <w:hyperlink r:id="rId12">
        <w:r>
          <w:rPr>
            <w:rStyle w:val="InternetLink"/>
            <w:rFonts w:ascii="Cambria" w:hAnsi="Cambria"/>
            <w:sz w:val="24"/>
            <w:szCs w:val="24"/>
            <w:lang w:val="es-AR"/>
          </w:rPr>
          <w:t>Wickham, H., &amp; Grolemund, G. (2016). R for data science: import, tidy, transform, visualize, and model data. O’Reilly Media, Inc.</w:t>
        </w:r>
      </w:hyperlink>
    </w:p>
    <w:p>
      <w:pPr>
        <w:pStyle w:val="Normal"/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sz w:val="24"/>
          <w:szCs w:val="24"/>
          <w:lang w:val="es-AR"/>
        </w:rPr>
      </w:r>
    </w:p>
    <w:p>
      <w:pPr>
        <w:pStyle w:val="Normal"/>
        <w:numPr>
          <w:ilvl w:val="0"/>
          <w:numId w:val="7"/>
        </w:numPr>
        <w:jc w:val="both"/>
        <w:rPr>
          <w:lang w:val="es-AR"/>
        </w:rPr>
      </w:pPr>
      <w:hyperlink r:id="rId13">
        <w:r>
          <w:rPr>
            <w:rStyle w:val="InternetLink"/>
            <w:rFonts w:ascii="Cambria" w:hAnsi="Cambria"/>
            <w:sz w:val="24"/>
            <w:szCs w:val="24"/>
          </w:rPr>
          <w:t xml:space="preserve">Grimmer, J., &amp; Stewart, B. M. (2013). Text as data: The promise and pitfalls of automatic content analysis methods for political texts. </w:t>
        </w:r>
        <w:r>
          <w:rPr>
            <w:rStyle w:val="InternetLink"/>
            <w:rFonts w:ascii="Cambria" w:hAnsi="Cambria"/>
            <w:sz w:val="24"/>
            <w:szCs w:val="24"/>
            <w:lang w:val="es-AR"/>
          </w:rPr>
          <w:t>Political analysis, 21(3), 267-297.)</w:t>
        </w:r>
      </w:hyperlink>
    </w:p>
    <w:p>
      <w:pPr>
        <w:pStyle w:val="Normal"/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sz w:val="24"/>
          <w:szCs w:val="24"/>
          <w:lang w:val="es-AR"/>
        </w:rPr>
      </w:r>
    </w:p>
    <w:p>
      <w:pPr>
        <w:pStyle w:val="Normal"/>
        <w:numPr>
          <w:ilvl w:val="0"/>
          <w:numId w:val="7"/>
        </w:numPr>
        <w:jc w:val="both"/>
        <w:rPr>
          <w:lang w:val="es-AR"/>
        </w:rPr>
      </w:pPr>
      <w:hyperlink r:id="rId14">
        <w:r>
          <w:rPr>
            <w:rStyle w:val="InternetLink"/>
            <w:rFonts w:ascii="Cambria" w:hAnsi="Cambria"/>
            <w:sz w:val="24"/>
            <w:szCs w:val="24"/>
          </w:rPr>
          <w:t xml:space="preserve">Silge, J., &amp; Robinson, D. (2017). Text mining with R: A tidy approach. </w:t>
        </w:r>
        <w:r>
          <w:rPr>
            <w:rStyle w:val="InternetLink"/>
            <w:rFonts w:ascii="Cambria" w:hAnsi="Cambria"/>
            <w:sz w:val="24"/>
            <w:szCs w:val="24"/>
            <w:lang w:val="es-AR"/>
          </w:rPr>
          <w:t>O’Reilly Media, Inc.</w:t>
        </w:r>
      </w:hyperlink>
    </w:p>
    <w:p>
      <w:pPr>
        <w:pStyle w:val="Normal"/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sz w:val="24"/>
          <w:szCs w:val="24"/>
          <w:lang w:val="es-AR"/>
        </w:rPr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Sitio:</w:t>
      </w:r>
    </w:p>
    <w:p>
      <w:pPr>
        <w:pStyle w:val="Normal"/>
        <w:jc w:val="both"/>
        <w:rPr>
          <w:rFonts w:ascii="Cambria" w:hAnsi="Cambria"/>
          <w:b w:val="false"/>
          <w:b w:val="false"/>
          <w:bCs w:val="false"/>
          <w:sz w:val="24"/>
          <w:szCs w:val="24"/>
          <w:lang w:val="es-AR"/>
        </w:rPr>
      </w:pPr>
      <w:r>
        <w:rPr>
          <w:rFonts w:ascii="Cambria" w:hAnsi="Cambria"/>
          <w:b w:val="false"/>
          <w:bCs w:val="false"/>
          <w:sz w:val="24"/>
          <w:szCs w:val="24"/>
          <w:lang w:val="es-AR"/>
        </w:rPr>
      </w:r>
    </w:p>
    <w:p>
      <w:pPr>
        <w:pStyle w:val="Normal"/>
        <w:jc w:val="both"/>
        <w:rPr>
          <w:rFonts w:ascii="Cambria" w:hAnsi="Cambria"/>
          <w:b w:val="false"/>
          <w:b w:val="false"/>
          <w:bCs w:val="false"/>
          <w:sz w:val="24"/>
          <w:szCs w:val="24"/>
          <w:lang w:val="es-AR"/>
        </w:rPr>
      </w:pPr>
      <w:r>
        <w:rPr>
          <w:rFonts w:ascii="Cambria" w:hAnsi="Cambria"/>
          <w:b w:val="false"/>
          <w:bCs w:val="false"/>
          <w:sz w:val="24"/>
          <w:szCs w:val="24"/>
          <w:lang w:val="es-AR"/>
        </w:rPr>
        <w:t>Todos los materiales de la primera semana del curso se pueden encontrar en el siguiente enlace: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hyperlink r:id="rId15">
        <w:r>
          <w:rPr>
            <w:rStyle w:val="InternetLink"/>
            <w:rFonts w:ascii="Cambria" w:hAnsi="Cambria"/>
            <w:b w:val="false"/>
            <w:bCs w:val="false"/>
            <w:sz w:val="24"/>
            <w:szCs w:val="24"/>
            <w:u w:val="none"/>
            <w:lang w:val="es-AR"/>
          </w:rPr>
          <w:t>https://github.com/TiagoVentura/ventura_calvo_flacso_workshop</w:t>
        </w:r>
      </w:hyperlink>
      <w:hyperlink r:id="rId16">
        <w:r>
          <w:rPr>
            <w:rFonts w:ascii="Cambria" w:hAnsi="Cambria"/>
            <w:b/>
            <w:bCs/>
            <w:sz w:val="24"/>
            <w:szCs w:val="24"/>
            <w:lang w:val="es-AR"/>
          </w:rPr>
          <w:t xml:space="preserve"> </w:t>
        </w:r>
      </w:hyperlink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Pre llegada: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Normal"/>
        <w:jc w:val="both"/>
        <w:rPr>
          <w:rFonts w:ascii="Cambria" w:hAnsi="Cambria"/>
          <w:b w:val="false"/>
          <w:b w:val="false"/>
          <w:bCs w:val="false"/>
          <w:sz w:val="24"/>
          <w:szCs w:val="24"/>
          <w:lang w:val="es-AR"/>
        </w:rPr>
      </w:pPr>
      <w:r>
        <w:rPr>
          <w:rFonts w:ascii="Cambria" w:hAnsi="Cambria"/>
          <w:b w:val="false"/>
          <w:bCs w:val="false"/>
          <w:sz w:val="24"/>
          <w:szCs w:val="24"/>
          <w:lang w:val="es-AR"/>
        </w:rPr>
        <w:t>Antes de comenzar nuestra clase el lunes, debe trabajar con este material de incorporación que preparamos para usted. Sitio abajo:</w:t>
      </w:r>
    </w:p>
    <w:p>
      <w:pPr>
        <w:pStyle w:val="Normal"/>
        <w:jc w:val="both"/>
        <w:rPr>
          <w:rFonts w:ascii="Cambria" w:hAnsi="Cambria"/>
          <w:b w:val="false"/>
          <w:b w:val="false"/>
          <w:bCs w:val="false"/>
          <w:sz w:val="24"/>
          <w:szCs w:val="24"/>
          <w:lang w:val="es-AR"/>
        </w:rPr>
      </w:pPr>
      <w:r>
        <w:rPr>
          <w:rFonts w:ascii="Cambria" w:hAnsi="Cambria"/>
          <w:b w:val="false"/>
          <w:bCs w:val="false"/>
          <w:sz w:val="24"/>
          <w:szCs w:val="24"/>
          <w:lang w:val="es-AR"/>
        </w:rPr>
      </w:r>
    </w:p>
    <w:p>
      <w:pPr>
        <w:pStyle w:val="Normal"/>
        <w:jc w:val="both"/>
        <w:rPr>
          <w:rFonts w:ascii="Cambria" w:hAnsi="Cambria"/>
          <w:b w:val="false"/>
          <w:b w:val="false"/>
          <w:bCs w:val="false"/>
          <w:sz w:val="24"/>
          <w:szCs w:val="24"/>
          <w:lang w:val="es-AR"/>
        </w:rPr>
      </w:pPr>
      <w:hyperlink r:id="rId17">
        <w:r>
          <w:rPr>
            <w:rStyle w:val="InternetLink"/>
            <w:rFonts w:ascii="Cambria" w:hAnsi="Cambria"/>
            <w:b w:val="false"/>
            <w:bCs w:val="false"/>
            <w:sz w:val="24"/>
            <w:szCs w:val="24"/>
            <w:lang w:val="es-AR"/>
          </w:rPr>
          <w:t>https://github.com/TiagoVentura/ventura_calvo_flacso_workshop/blob/main/install_fest.md</w:t>
        </w:r>
      </w:hyperlink>
      <w:r>
        <w:rPr>
          <w:rFonts w:ascii="Cambria" w:hAnsi="Cambria"/>
          <w:b w:val="false"/>
          <w:bCs w:val="false"/>
          <w:sz w:val="24"/>
          <w:szCs w:val="24"/>
          <w:lang w:val="es-AR"/>
        </w:rPr>
        <w:t xml:space="preserve"> </w:t>
      </w:r>
    </w:p>
    <w:p>
      <w:pPr>
        <w:pStyle w:val="Normal"/>
        <w:jc w:val="both"/>
        <w:rPr>
          <w:rFonts w:ascii="Cambria" w:hAnsi="Cambria"/>
          <w:b w:val="false"/>
          <w:b w:val="false"/>
          <w:bCs w:val="false"/>
          <w:sz w:val="24"/>
          <w:szCs w:val="24"/>
          <w:lang w:val="es-AR"/>
        </w:rPr>
      </w:pPr>
      <w:r>
        <w:rPr>
          <w:rFonts w:ascii="Cambria" w:hAnsi="Cambria"/>
          <w:b w:val="false"/>
          <w:bCs w:val="false"/>
          <w:sz w:val="24"/>
          <w:szCs w:val="24"/>
          <w:lang w:val="es-AR"/>
        </w:rPr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Día 1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Normal"/>
        <w:keepNext w:val="true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Modulo 1: Teórico - Introducción as Ciencias Sociales Computacionales</w:t>
      </w:r>
    </w:p>
    <w:p>
      <w:pPr>
        <w:pStyle w:val="Normal"/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sz w:val="24"/>
          <w:szCs w:val="24"/>
          <w:lang w:val="es-AR"/>
        </w:rPr>
      </w:r>
    </w:p>
    <w:p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bCs/>
          <w:sz w:val="24"/>
          <w:szCs w:val="24"/>
          <w:lang w:val="es-AR"/>
        </w:rPr>
        <w:t>9 a 10hs: Introducción a las ciencias sociales computacionales</w:t>
      </w:r>
      <w:r>
        <w:rPr>
          <w:rFonts w:ascii="Cambria" w:hAnsi="Cambria"/>
          <w:bCs/>
          <w:i/>
          <w:sz w:val="24"/>
          <w:szCs w:val="24"/>
          <w:lang w:val="es-AR"/>
        </w:rPr>
        <w:t>.</w:t>
      </w:r>
    </w:p>
    <w:p>
      <w:pPr>
        <w:pStyle w:val="ListParagraph"/>
        <w:ind w:left="1440" w:hanging="0"/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bCs/>
          <w:i/>
          <w:sz w:val="24"/>
          <w:szCs w:val="24"/>
        </w:rPr>
        <w:t xml:space="preserve">Leer: Salganik, M. 2017. Bit by Bit: Social Research in the Digital Age. </w:t>
      </w:r>
      <w:r>
        <w:rPr>
          <w:rFonts w:ascii="Cambria" w:hAnsi="Cambria"/>
          <w:bCs/>
          <w:i/>
          <w:sz w:val="24"/>
          <w:szCs w:val="24"/>
          <w:lang w:val="es-AR"/>
        </w:rPr>
        <w:t>Princeton, NJ: Princeton University Press, Capítulo 1 y 2</w:t>
      </w:r>
    </w:p>
    <w:p>
      <w:pPr>
        <w:pStyle w:val="Normal"/>
        <w:keepNext w:val="true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Módulo 2,  Introducción a R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ListParagraph"/>
        <w:numPr>
          <w:ilvl w:val="0"/>
          <w:numId w:val="5"/>
        </w:numPr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bCs/>
          <w:sz w:val="24"/>
          <w:szCs w:val="24"/>
          <w:lang w:val="es-AR"/>
        </w:rPr>
        <w:t xml:space="preserve">10:00 a 12:00hs: </w:t>
      </w:r>
      <w:r>
        <w:rPr>
          <w:rFonts w:ascii="Cambria" w:hAnsi="Cambria"/>
          <w:sz w:val="24"/>
          <w:szCs w:val="24"/>
          <w:lang w:val="es-AR"/>
        </w:rPr>
        <w:t>Introducción a R. Flujo de trabajo: Scripts. Tipos de datos. Importación de datos</w:t>
      </w:r>
    </w:p>
    <w:p>
      <w:pPr>
        <w:pStyle w:val="ListParagraph"/>
        <w:ind w:left="1440" w:hanging="0"/>
        <w:jc w:val="both"/>
        <w:rPr>
          <w:rFonts w:ascii="Cambria" w:hAnsi="Cambria"/>
          <w:sz w:val="24"/>
          <w:szCs w:val="24"/>
          <w:lang w:val="pt-BR"/>
        </w:rPr>
      </w:pPr>
      <w:r>
        <w:rPr>
          <w:rFonts w:ascii="Cambria" w:hAnsi="Cambria"/>
          <w:sz w:val="24"/>
          <w:szCs w:val="24"/>
          <w:lang w:val="pt-BR"/>
        </w:rPr>
        <w:t>Leer: R for Data Science, Hadley Wickham, capítulos 4, 6, 11, 20.</w:t>
      </w:r>
    </w:p>
    <w:p>
      <w:pPr>
        <w:pStyle w:val="ListParagraph"/>
        <w:jc w:val="both"/>
        <w:rPr>
          <w:lang w:val="pt-BR"/>
        </w:rPr>
      </w:pPr>
      <w:r>
        <w:rPr>
          <w:lang w:val="pt-BR"/>
        </w:rPr>
      </w:r>
    </w:p>
    <w:p>
      <w:pPr>
        <w:pStyle w:val="ListParagraph"/>
        <w:ind w:left="1440" w:hanging="0"/>
        <w:jc w:val="both"/>
        <w:rPr>
          <w:rFonts w:ascii="Cambria" w:hAnsi="Cambria"/>
          <w:sz w:val="24"/>
          <w:szCs w:val="24"/>
          <w:lang w:val="pt-BR"/>
        </w:rPr>
      </w:pPr>
      <w:r>
        <w:rPr>
          <w:rFonts w:ascii="Cambria" w:hAnsi="Cambria"/>
          <w:sz w:val="24"/>
          <w:szCs w:val="24"/>
          <w:lang w:val="pt-BR"/>
        </w:rPr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pt-BR"/>
        </w:rPr>
      </w:pPr>
      <w:r>
        <w:rPr>
          <w:rFonts w:ascii="Cambria" w:hAnsi="Cambria"/>
          <w:b/>
          <w:bCs/>
          <w:sz w:val="24"/>
          <w:szCs w:val="24"/>
          <w:lang w:val="pt-BR"/>
        </w:rPr>
        <w:t>Día 2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pt-BR"/>
        </w:rPr>
      </w:pPr>
      <w:r>
        <w:rPr>
          <w:rFonts w:ascii="Cambria" w:hAnsi="Cambria"/>
          <w:b/>
          <w:bCs/>
          <w:sz w:val="24"/>
          <w:szCs w:val="24"/>
          <w:lang w:val="pt-BR"/>
        </w:rPr>
      </w:r>
    </w:p>
    <w:p>
      <w:pPr>
        <w:pStyle w:val="Normal"/>
        <w:keepNext w:val="true"/>
        <w:jc w:val="both"/>
        <w:rPr>
          <w:rFonts w:ascii="Cambria" w:hAnsi="Cambria"/>
          <w:b/>
          <w:b/>
          <w:bCs/>
          <w:sz w:val="24"/>
          <w:szCs w:val="24"/>
          <w:lang w:val="pt-BR"/>
        </w:rPr>
      </w:pPr>
      <w:r>
        <w:rPr>
          <w:rFonts w:ascii="Cambria" w:hAnsi="Cambria"/>
          <w:b/>
          <w:bCs/>
          <w:sz w:val="24"/>
          <w:szCs w:val="24"/>
          <w:lang w:val="pt-BR"/>
        </w:rPr>
      </w:r>
    </w:p>
    <w:p>
      <w:pPr>
        <w:pStyle w:val="Normal"/>
        <w:keepNext w:val="true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Módulos 3 y 4, Tidyverse: Data Wrangling.</w:t>
      </w:r>
    </w:p>
    <w:p>
      <w:pPr>
        <w:pStyle w:val="Normal"/>
        <w:keepNext w:val="true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bCs/>
          <w:sz w:val="24"/>
          <w:szCs w:val="24"/>
          <w:lang w:val="es-AR"/>
        </w:rPr>
        <w:t xml:space="preserve">Tópicos: Pipes, Dados en formato tidy, dplyr, joins. </w:t>
      </w:r>
    </w:p>
    <w:p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4"/>
          <w:szCs w:val="24"/>
          <w:lang w:val="pt-BR"/>
        </w:rPr>
      </w:pPr>
      <w:r>
        <w:rPr>
          <w:rFonts w:ascii="Cambria" w:hAnsi="Cambria"/>
          <w:bCs/>
          <w:sz w:val="24"/>
          <w:szCs w:val="24"/>
          <w:lang w:val="pt-BR"/>
        </w:rPr>
        <w:t>Leer: R for Data Science, capítulos 5, 12, 13.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Día 3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Módulo 5: Extra en  Tidyverse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Normal"/>
        <w:numPr>
          <w:ilvl w:val="0"/>
          <w:numId w:val="6"/>
        </w:numPr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Cs/>
          <w:sz w:val="24"/>
          <w:szCs w:val="24"/>
          <w:lang w:val="es-AR"/>
        </w:rPr>
        <w:t xml:space="preserve">Topicos: Strings en R. </w:t>
      </w:r>
    </w:p>
    <w:p>
      <w:pPr>
        <w:pStyle w:val="Normal"/>
        <w:numPr>
          <w:ilvl w:val="0"/>
          <w:numId w:val="6"/>
        </w:numPr>
        <w:jc w:val="both"/>
        <w:rPr>
          <w:rFonts w:ascii="Cambria" w:hAnsi="Cambria"/>
          <w:b/>
          <w:b/>
          <w:bCs/>
          <w:sz w:val="24"/>
          <w:szCs w:val="24"/>
          <w:lang w:val="pt-BR"/>
        </w:rPr>
      </w:pPr>
      <w:r>
        <w:rPr>
          <w:rFonts w:ascii="Cambria" w:hAnsi="Cambria"/>
          <w:bCs/>
          <w:sz w:val="24"/>
          <w:szCs w:val="24"/>
          <w:lang w:val="pt-BR"/>
        </w:rPr>
        <w:t>Leer:  R for Data Science, capítulo 14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pt-BR"/>
        </w:rPr>
      </w:pPr>
      <w:r>
        <w:rPr>
          <w:rFonts w:ascii="Cambria" w:hAnsi="Cambria"/>
          <w:b/>
          <w:bCs/>
          <w:sz w:val="24"/>
          <w:szCs w:val="24"/>
          <w:lang w:val="pt-BR"/>
        </w:rPr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pt-BR"/>
        </w:rPr>
      </w:pPr>
      <w:r>
        <w:rPr>
          <w:rFonts w:ascii="Cambria" w:hAnsi="Cambria"/>
          <w:b/>
          <w:bCs/>
          <w:sz w:val="24"/>
          <w:szCs w:val="24"/>
          <w:lang w:val="pt-BR"/>
        </w:rPr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Módulo 6:   Programación de Funciones y Iteración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Normal"/>
        <w:numPr>
          <w:ilvl w:val="0"/>
          <w:numId w:val="6"/>
        </w:numPr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Cs/>
          <w:sz w:val="24"/>
          <w:szCs w:val="24"/>
          <w:lang w:val="es-AR"/>
        </w:rPr>
        <w:t>Topicos: Funciones, Purr, Loops</w:t>
      </w:r>
    </w:p>
    <w:p>
      <w:pPr>
        <w:pStyle w:val="Normal"/>
        <w:numPr>
          <w:ilvl w:val="0"/>
          <w:numId w:val="6"/>
        </w:numPr>
        <w:jc w:val="both"/>
        <w:rPr>
          <w:rFonts w:ascii="Cambria" w:hAnsi="Cambria"/>
          <w:b/>
          <w:b/>
          <w:bCs/>
          <w:sz w:val="24"/>
          <w:szCs w:val="24"/>
          <w:lang w:val="pt-BR"/>
        </w:rPr>
      </w:pPr>
      <w:r>
        <w:rPr>
          <w:rFonts w:ascii="Cambria" w:hAnsi="Cambria"/>
          <w:bCs/>
          <w:sz w:val="24"/>
          <w:szCs w:val="24"/>
          <w:lang w:val="pt-BR"/>
        </w:rPr>
        <w:t>Leer:  R for Data Science, capítulo 19 y 21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pt-BR"/>
        </w:rPr>
      </w:pPr>
      <w:r>
        <w:rPr>
          <w:rFonts w:ascii="Cambria" w:hAnsi="Cambria"/>
          <w:b/>
          <w:bCs/>
          <w:sz w:val="24"/>
          <w:szCs w:val="24"/>
          <w:lang w:val="pt-BR"/>
        </w:rPr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Día 4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Módulo 7: Webscrapping: Datos en Sitios on-line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Tópicos: Rvest, Extraccion de Htmls y CSS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Módulo 8: Webscrapping: Datos de APIs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 xml:space="preserve">Tópicos: APIs, httr, Jsons. </w:t>
      </w:r>
    </w:p>
    <w:p>
      <w:pPr>
        <w:pStyle w:val="ListParagraph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Día 5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 xml:space="preserve">Módulo 9:  Introducción teórica al Análisis de Texto: 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</w:rPr>
        <w:t xml:space="preserve">Leer: </w:t>
      </w:r>
      <w:r>
        <w:rPr>
          <w:rFonts w:ascii="Cambria" w:hAnsi="Cambria"/>
          <w:sz w:val="24"/>
          <w:szCs w:val="24"/>
        </w:rPr>
        <w:t xml:space="preserve">Grimmer, J., &amp; Stewart, B. M. (2013). Text as data: The promise and pitfalls of automatic content analysis methods for political texts. </w:t>
      </w:r>
      <w:r>
        <w:rPr>
          <w:rFonts w:ascii="Cambria" w:hAnsi="Cambria"/>
          <w:sz w:val="24"/>
          <w:szCs w:val="24"/>
          <w:lang w:val="es-AR"/>
        </w:rPr>
        <w:t xml:space="preserve">Political analysis, 21(3), 267-297. 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 xml:space="preserve">Módulo 10:  Análisis de Texto con datos tidy 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 xml:space="preserve">Tópicos: </w:t>
      </w:r>
      <w:r>
        <w:rPr>
          <w:rFonts w:ascii="Cambria" w:hAnsi="Cambria"/>
          <w:sz w:val="24"/>
          <w:szCs w:val="24"/>
          <w:lang w:val="es-AR"/>
        </w:rPr>
        <w:t>Datos de Text em R, Datos de Texto en Formato Tidy, tidytext, Análisis de Sentimiento y diccionarios</w:t>
      </w:r>
    </w:p>
    <w:p>
      <w:pPr>
        <w:pStyle w:val="ListParagraph"/>
        <w:numPr>
          <w:ilvl w:val="0"/>
          <w:numId w:val="1"/>
        </w:numPr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 xml:space="preserve">Leer: </w:t>
      </w:r>
      <w:r>
        <w:rPr>
          <w:rFonts w:ascii="Cambria" w:hAnsi="Cambria"/>
          <w:sz w:val="24"/>
          <w:szCs w:val="24"/>
          <w:lang w:val="es-AR"/>
        </w:rPr>
        <w:t>Text Mining with R</w:t>
      </w:r>
    </w:p>
    <w:p>
      <w:pPr>
        <w:pStyle w:val="ListParagraph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Normal"/>
        <w:keepNext w:val="true"/>
        <w:jc w:val="both"/>
        <w:rPr>
          <w:rFonts w:ascii="Cambria" w:hAnsi="Cambria"/>
          <w:b/>
          <w:b/>
          <w:bCs/>
          <w:sz w:val="28"/>
          <w:szCs w:val="28"/>
          <w:lang w:val="es-AR"/>
        </w:rPr>
      </w:pPr>
      <w:r>
        <w:rPr>
          <w:rFonts w:ascii="Cambria" w:hAnsi="Cambria"/>
          <w:b/>
          <w:bCs/>
          <w:sz w:val="28"/>
          <w:szCs w:val="28"/>
          <w:lang w:val="es-AR"/>
        </w:rPr>
        <w:t>Semana 2: Ernesto Calvo</w:t>
      </w:r>
    </w:p>
    <w:p>
      <w:pPr>
        <w:pStyle w:val="Normal"/>
        <w:keepNext w:val="true"/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sz w:val="24"/>
          <w:szCs w:val="24"/>
          <w:lang w:val="es-AR"/>
        </w:rPr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Módulo 11:  Big Data con Redes.</w:t>
      </w:r>
    </w:p>
    <w:p>
      <w:pPr>
        <w:pStyle w:val="Normal"/>
        <w:jc w:val="both"/>
        <w:rPr>
          <w:rFonts w:ascii="Cambria" w:hAnsi="Cambria"/>
          <w:b/>
          <w:b/>
          <w:bCs/>
          <w:lang w:val="es-AR"/>
        </w:rPr>
      </w:pPr>
      <w:r>
        <w:rPr>
          <w:rFonts w:ascii="Cambria" w:hAnsi="Cambria"/>
          <w:b/>
          <w:bCs/>
          <w:lang w:val="es-AR"/>
        </w:rPr>
      </w:r>
    </w:p>
    <w:p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>
        <w:rPr>
          <w:rFonts w:ascii="Cambria" w:hAnsi="Cambria"/>
          <w:bCs/>
          <w:sz w:val="24"/>
          <w:szCs w:val="24"/>
          <w:lang w:val="es-AR"/>
        </w:rPr>
        <w:t>Datos relacionales</w:t>
      </w:r>
    </w:p>
    <w:p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>
        <w:rPr>
          <w:rFonts w:ascii="Cambria" w:hAnsi="Cambria"/>
        </w:rPr>
        <w:t>Nodos, Aristas, tipos de redes.</w:t>
      </w:r>
    </w:p>
    <w:p>
      <w:pPr>
        <w:pStyle w:val="ListParagraph"/>
        <w:jc w:val="both"/>
        <w:rPr>
          <w:rFonts w:ascii="Cambria" w:hAnsi="Cambria"/>
        </w:rPr>
      </w:pPr>
      <w:r>
        <w:rPr>
          <w:rFonts w:ascii="Cambria" w:hAnsi="Cambria"/>
        </w:rPr>
      </w:r>
    </w:p>
    <w:p>
      <w:pPr>
        <w:pStyle w:val="Normal"/>
        <w:keepNext w:val="true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Módulo 12:  Filas JSON, Vertices y Aristas, Manipulacion de Redes en R.</w:t>
      </w:r>
    </w:p>
    <w:p>
      <w:pPr>
        <w:pStyle w:val="Normal"/>
        <w:keepNext w:val="true"/>
        <w:jc w:val="both"/>
        <w:rPr>
          <w:rFonts w:ascii="Cambria" w:hAnsi="Cambria"/>
          <w:bCs/>
          <w:sz w:val="24"/>
          <w:szCs w:val="24"/>
          <w:lang w:val="es-AR"/>
        </w:rPr>
      </w:pPr>
      <w:r>
        <w:rPr>
          <w:rFonts w:ascii="Cambria" w:hAnsi="Cambria"/>
          <w:bCs/>
          <w:sz w:val="24"/>
          <w:szCs w:val="24"/>
          <w:lang w:val="es-AR"/>
        </w:rPr>
      </w:r>
    </w:p>
    <w:p>
      <w:pPr>
        <w:pStyle w:val="ListParagraph"/>
        <w:keepNext w:val="true"/>
        <w:numPr>
          <w:ilvl w:val="0"/>
          <w:numId w:val="1"/>
        </w:numPr>
        <w:jc w:val="both"/>
        <w:rPr>
          <w:rFonts w:ascii="Cambria" w:hAnsi="Cambria"/>
          <w:lang w:val="pt-BR"/>
        </w:rPr>
      </w:pPr>
      <w:r>
        <w:rPr>
          <w:rFonts w:ascii="Cambria" w:hAnsi="Cambria"/>
          <w:lang w:val="pt-BR"/>
        </w:rPr>
        <w:t>Introduccion a iGraph.</w:t>
      </w:r>
    </w:p>
    <w:p>
      <w:pPr>
        <w:pStyle w:val="ListParagraph"/>
        <w:keepNext w:val="true"/>
        <w:numPr>
          <w:ilvl w:val="0"/>
          <w:numId w:val="1"/>
        </w:numPr>
        <w:jc w:val="both"/>
        <w:rPr>
          <w:rFonts w:ascii="Cambria" w:hAnsi="Cambria"/>
          <w:lang w:val="pt-BR"/>
        </w:rPr>
      </w:pPr>
      <w:r>
        <w:rPr>
          <w:rFonts w:ascii="Cambria" w:hAnsi="Cambria"/>
          <w:bCs/>
          <w:sz w:val="24"/>
          <w:szCs w:val="24"/>
          <w:lang w:val="pt-BR"/>
        </w:rPr>
        <w:t>V(net) vs. E(net)</w:t>
      </w:r>
    </w:p>
    <w:p>
      <w:pPr>
        <w:pStyle w:val="ListParagraph"/>
        <w:keepNext w:val="true"/>
        <w:numPr>
          <w:ilvl w:val="0"/>
          <w:numId w:val="1"/>
        </w:numPr>
        <w:jc w:val="both"/>
        <w:rPr>
          <w:rFonts w:ascii="Cambria" w:hAnsi="Cambria"/>
          <w:lang w:val="es-AR"/>
        </w:rPr>
      </w:pPr>
      <w:r>
        <w:rPr>
          <w:rFonts w:ascii="Cambria" w:hAnsi="Cambria"/>
          <w:lang w:val="es-AR"/>
        </w:rPr>
        <w:t xml:space="preserve">Centralidad, betweennes, paths 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Módulo 13:  Layouts.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sz w:val="24"/>
          <w:szCs w:val="24"/>
          <w:lang w:val="es-AR"/>
        </w:rPr>
        <w:t xml:space="preserve">Force-Directed, MDS, Random. </w:t>
      </w:r>
    </w:p>
    <w:p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sz w:val="24"/>
          <w:szCs w:val="24"/>
          <w:lang w:val="es-AR"/>
        </w:rPr>
        <w:t xml:space="preserve">Core, Periphery. </w:t>
      </w:r>
    </w:p>
    <w:p>
      <w:pPr>
        <w:pStyle w:val="Normal"/>
        <w:keepNext w:val="true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Módulo 14: Community Detection.</w:t>
      </w:r>
    </w:p>
    <w:p>
      <w:pPr>
        <w:pStyle w:val="Normal"/>
        <w:keepNext w:val="true"/>
        <w:jc w:val="both"/>
        <w:rPr>
          <w:rFonts w:ascii="Cambria" w:hAnsi="Cambria"/>
          <w:bCs/>
          <w:sz w:val="24"/>
          <w:szCs w:val="24"/>
          <w:lang w:val="es-AR"/>
        </w:rPr>
      </w:pPr>
      <w:r>
        <w:rPr>
          <w:rFonts w:ascii="Cambria" w:hAnsi="Cambria"/>
          <w:bCs/>
          <w:sz w:val="24"/>
          <w:szCs w:val="24"/>
          <w:lang w:val="es-AR"/>
        </w:rPr>
      </w:r>
    </w:p>
    <w:p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bCs/>
          <w:sz w:val="24"/>
          <w:szCs w:val="24"/>
          <w:lang w:val="es-AR"/>
        </w:rPr>
        <w:t>Greedy algorithms, Random.Walk.</w:t>
      </w:r>
    </w:p>
    <w:p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bCs/>
          <w:sz w:val="24"/>
          <w:szCs w:val="24"/>
          <w:lang w:val="es-AR"/>
        </w:rPr>
        <w:t>Mapping attributes</w:t>
      </w:r>
    </w:p>
    <w:p>
      <w:pPr>
        <w:pStyle w:val="ListParagraph"/>
        <w:keepNext w:val="true"/>
        <w:rPr>
          <w:rFonts w:ascii="Cambria" w:hAnsi="Cambria"/>
          <w:bCs/>
          <w:sz w:val="24"/>
          <w:szCs w:val="24"/>
          <w:lang w:val="es-AR"/>
        </w:rPr>
      </w:pPr>
      <w:r>
        <w:rPr>
          <w:rFonts w:ascii="Cambria" w:hAnsi="Cambria"/>
          <w:bCs/>
          <w:sz w:val="24"/>
          <w:szCs w:val="24"/>
          <w:lang w:val="es-AR"/>
        </w:rPr>
      </w:r>
    </w:p>
    <w:p>
      <w:pPr>
        <w:pStyle w:val="ListParagraph"/>
        <w:keepNext w:val="true"/>
        <w:rPr>
          <w:rFonts w:ascii="Cambria" w:hAnsi="Cambria"/>
          <w:bCs/>
          <w:sz w:val="24"/>
          <w:szCs w:val="24"/>
          <w:lang w:val="es-AR"/>
        </w:rPr>
      </w:pPr>
      <w:r>
        <w:rPr>
          <w:rFonts w:ascii="Cambria" w:hAnsi="Cambria"/>
          <w:bCs/>
          <w:sz w:val="24"/>
          <w:szCs w:val="24"/>
          <w:lang w:val="es-AR"/>
        </w:rPr>
      </w:r>
    </w:p>
    <w:p>
      <w:pPr>
        <w:pStyle w:val="Normal"/>
        <w:keepNext w:val="true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Módulo 15: Activation.</w:t>
      </w:r>
    </w:p>
    <w:p>
      <w:pPr>
        <w:pStyle w:val="Normal"/>
        <w:keepNext w:val="true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ListParagraph"/>
        <w:numPr>
          <w:ilvl w:val="0"/>
          <w:numId w:val="1"/>
        </w:numPr>
        <w:jc w:val="both"/>
        <w:rPr>
          <w:rFonts w:ascii="Cambria" w:hAnsi="Cambria" w:cs="Arial"/>
          <w:color w:val="222222"/>
          <w:sz w:val="24"/>
          <w:szCs w:val="24"/>
          <w:highlight w:val="white"/>
        </w:rPr>
      </w:pPr>
      <w:r>
        <w:rPr>
          <w:rFonts w:ascii="Cambria" w:hAnsi="Cambria"/>
          <w:bCs/>
          <w:sz w:val="24"/>
          <w:szCs w:val="24"/>
        </w:rPr>
        <w:t>Dependency and the Friendship paradox.</w:t>
      </w:r>
    </w:p>
    <w:p>
      <w:pPr>
        <w:pStyle w:val="ListParagraph"/>
        <w:keepNext w:val="true"/>
        <w:jc w:val="both"/>
        <w:rPr>
          <w:rFonts w:ascii="Cambria" w:hAnsi="Cambria"/>
          <w:bCs/>
          <w:sz w:val="24"/>
          <w:szCs w:val="24"/>
        </w:rPr>
      </w:pPr>
      <w:r>
        <w:rPr>
          <w:rFonts w:cs="Arial" w:ascii="Cambria" w:hAnsi="Cambria"/>
          <w:color w:val="222222"/>
          <w:sz w:val="24"/>
          <w:szCs w:val="24"/>
          <w:shd w:fill="FFFFFF" w:val="clear"/>
        </w:rPr>
        <w:t xml:space="preserve"> 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 xml:space="preserve">Módulo 16: </w:t>
      </w:r>
      <w:r>
        <w:rPr>
          <w:rFonts w:ascii="Cambria" w:hAnsi="Cambria"/>
          <w:b/>
          <w:bCs/>
          <w:lang w:val="es-AR"/>
        </w:rPr>
        <w:t>Análisis de texto en Twitter</w:t>
      </w:r>
      <w:r>
        <w:rPr>
          <w:rFonts w:ascii="Cambria" w:hAnsi="Cambria"/>
          <w:b/>
          <w:bCs/>
          <w:sz w:val="24"/>
          <w:szCs w:val="24"/>
          <w:lang w:val="es-AR"/>
        </w:rPr>
        <w:t xml:space="preserve"> I.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Cambria" w:hAnsi="Cambria"/>
          <w:b/>
          <w:b/>
          <w:sz w:val="24"/>
          <w:szCs w:val="24"/>
          <w:lang w:val="es-AR"/>
        </w:rPr>
      </w:pPr>
      <w:r>
        <w:rPr>
          <w:rFonts w:ascii="Cambria" w:hAnsi="Cambria"/>
          <w:bCs/>
          <w:sz w:val="24"/>
          <w:szCs w:val="24"/>
          <w:lang w:val="es-AR"/>
        </w:rPr>
        <w:t>Quanteda: An introduction.</w:t>
      </w:r>
    </w:p>
    <w:p>
      <w:pPr>
        <w:pStyle w:val="ListParagraph"/>
        <w:numPr>
          <w:ilvl w:val="0"/>
          <w:numId w:val="2"/>
        </w:numPr>
        <w:jc w:val="both"/>
        <w:rPr>
          <w:rFonts w:ascii="Cambria" w:hAnsi="Cambria"/>
          <w:bCs/>
          <w:sz w:val="24"/>
          <w:szCs w:val="24"/>
          <w:lang w:val="es-AR"/>
        </w:rPr>
      </w:pPr>
      <w:r>
        <w:rPr>
          <w:rFonts w:ascii="Cambria" w:hAnsi="Cambria"/>
          <w:bCs/>
          <w:sz w:val="24"/>
          <w:szCs w:val="24"/>
          <w:lang w:val="es-AR"/>
        </w:rPr>
        <w:t>From text to nodes.</w:t>
      </w:r>
    </w:p>
    <w:p>
      <w:pPr>
        <w:pStyle w:val="ListParagraph"/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sz w:val="24"/>
          <w:szCs w:val="24"/>
          <w:lang w:val="es-AR"/>
        </w:rPr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Módulo 17:  Bag of words and maximum discrimination.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</w:r>
    </w:p>
    <w:p>
      <w:pPr>
        <w:pStyle w:val="ListParagraph"/>
        <w:keepNext w:val="true"/>
        <w:numPr>
          <w:ilvl w:val="0"/>
          <w:numId w:val="2"/>
        </w:numPr>
        <w:ind w:left="360" w:firstLine="360"/>
        <w:jc w:val="both"/>
        <w:rPr>
          <w:rFonts w:ascii="Cambria" w:hAnsi="Cambria"/>
          <w:bCs/>
          <w:sz w:val="24"/>
          <w:szCs w:val="24"/>
          <w:lang w:val="es-AR"/>
        </w:rPr>
      </w:pPr>
      <w:r>
        <w:rPr>
          <w:rFonts w:ascii="Cambria" w:hAnsi="Cambria"/>
          <w:bCs/>
          <w:sz w:val="24"/>
          <w:szCs w:val="24"/>
          <w:lang w:val="es-AR"/>
        </w:rPr>
        <w:t>Grams, nGrams, Frequency Matrix.</w:t>
      </w:r>
    </w:p>
    <w:p>
      <w:pPr>
        <w:pStyle w:val="ListParagraph"/>
        <w:keepNext w:val="true"/>
        <w:jc w:val="both"/>
        <w:rPr>
          <w:rFonts w:ascii="Cambria" w:hAnsi="Cambria"/>
          <w:bCs/>
          <w:sz w:val="24"/>
          <w:szCs w:val="24"/>
          <w:lang w:val="es-AR"/>
        </w:rPr>
      </w:pPr>
      <w:r>
        <w:rPr>
          <w:rFonts w:ascii="Cambria" w:hAnsi="Cambria"/>
          <w:sz w:val="24"/>
          <w:szCs w:val="24"/>
          <w:lang w:val="es-AR"/>
        </w:rPr>
        <w:t xml:space="preserve"> 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Módulo 18:  Propagación de Informacion en Redes II.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Cs/>
          <w:sz w:val="24"/>
          <w:szCs w:val="24"/>
          <w:lang w:val="es-AR"/>
        </w:rPr>
        <w:t>Ejercicios con redes.</w:t>
      </w:r>
    </w:p>
    <w:p>
      <w:pPr>
        <w:pStyle w:val="Normal"/>
        <w:keepNext w:val="true"/>
        <w:jc w:val="both"/>
        <w:rPr>
          <w:rFonts w:ascii="Cambria" w:hAnsi="Cambria"/>
          <w:bCs/>
          <w:sz w:val="24"/>
          <w:szCs w:val="24"/>
          <w:lang w:val="es-AR"/>
        </w:rPr>
      </w:pPr>
      <w:r>
        <w:rPr>
          <w:rFonts w:ascii="Cambria" w:hAnsi="Cambria"/>
          <w:bCs/>
          <w:sz w:val="24"/>
          <w:szCs w:val="24"/>
          <w:lang w:val="es-AR"/>
        </w:rPr>
      </w:r>
    </w:p>
    <w:p>
      <w:pPr>
        <w:pStyle w:val="Normal"/>
        <w:keepNext w:val="true"/>
        <w:jc w:val="both"/>
        <w:rPr>
          <w:rFonts w:ascii="Cambria" w:hAnsi="Cambria"/>
          <w:bCs/>
          <w:sz w:val="24"/>
          <w:szCs w:val="24"/>
          <w:lang w:val="es-AR"/>
        </w:rPr>
      </w:pPr>
      <w:r>
        <w:rPr>
          <w:rFonts w:ascii="Cambria" w:hAnsi="Cambria"/>
          <w:bCs/>
          <w:sz w:val="24"/>
          <w:szCs w:val="24"/>
          <w:lang w:val="es-AR"/>
        </w:rPr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Módulo 19: A donde va el estudio de “Big Data”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sz w:val="24"/>
          <w:szCs w:val="24"/>
          <w:lang w:val="es-AR"/>
        </w:rPr>
        <w:t>Más redes, más nodos, más problemas.</w:t>
      </w:r>
    </w:p>
    <w:p>
      <w:pPr>
        <w:pStyle w:val="ListParagraph"/>
        <w:numPr>
          <w:ilvl w:val="0"/>
          <w:numId w:val="2"/>
        </w:numPr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Cs/>
          <w:sz w:val="24"/>
          <w:szCs w:val="24"/>
          <w:lang w:val="es-AR"/>
        </w:rPr>
        <w:t>Deep learning, NPL 2.0.</w:t>
      </w:r>
    </w:p>
    <w:p>
      <w:pPr>
        <w:pStyle w:val="ListParagraph"/>
        <w:keepNext w:val="true"/>
        <w:jc w:val="both"/>
        <w:rPr>
          <w:rFonts w:ascii="Cambria" w:hAnsi="Cambria"/>
          <w:bCs/>
          <w:sz w:val="24"/>
          <w:szCs w:val="24"/>
        </w:rPr>
      </w:pPr>
      <w:r>
        <w:rPr>
          <w:rFonts w:ascii="Cambria" w:hAnsi="Cambria"/>
          <w:bCs/>
          <w:sz w:val="24"/>
          <w:szCs w:val="24"/>
        </w:rPr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  <w:t>Módulo 20:  Presentacion de Resultados y Cierre.</w:t>
      </w:r>
    </w:p>
    <w:p>
      <w:pPr>
        <w:pStyle w:val="Normal"/>
        <w:jc w:val="both"/>
        <w:rPr>
          <w:rFonts w:ascii="Cambria" w:hAnsi="Cambria"/>
          <w:b/>
          <w:b/>
          <w:bCs/>
          <w:sz w:val="24"/>
          <w:szCs w:val="24"/>
          <w:lang w:val="es-AR"/>
        </w:rPr>
      </w:pPr>
      <w:r>
        <w:rPr>
          <w:rFonts w:ascii="Cambria" w:hAnsi="Cambria"/>
          <w:b/>
          <w:bCs/>
          <w:sz w:val="24"/>
          <w:szCs w:val="24"/>
          <w:lang w:val="es-AR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sz w:val="24"/>
          <w:szCs w:val="24"/>
          <w:lang w:val="es-AR"/>
        </w:rPr>
        <w:t xml:space="preserve">Sobre los trabajos practicos. </w:t>
      </w:r>
    </w:p>
    <w:p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sz w:val="24"/>
          <w:szCs w:val="24"/>
          <w:lang w:val="es-AR"/>
        </w:rPr>
        <w:t>Donde continuar nuestra formación profesional.</w:t>
      </w:r>
    </w:p>
    <w:p>
      <w:pPr>
        <w:pStyle w:val="ListParagraph"/>
        <w:keepNext w:val="true"/>
        <w:jc w:val="both"/>
        <w:rPr>
          <w:rFonts w:ascii="Cambria" w:hAnsi="Cambria"/>
          <w:bCs/>
          <w:sz w:val="24"/>
          <w:szCs w:val="24"/>
          <w:lang w:val="es-AR"/>
        </w:rPr>
      </w:pPr>
      <w:r>
        <w:rPr>
          <w:rFonts w:ascii="Cambria" w:hAnsi="Cambria"/>
          <w:bCs/>
          <w:sz w:val="24"/>
          <w:szCs w:val="24"/>
          <w:lang w:val="es-AR"/>
        </w:rPr>
      </w:r>
    </w:p>
    <w:p>
      <w:pPr>
        <w:pStyle w:val="Normal"/>
        <w:keepNext w:val="true"/>
        <w:jc w:val="both"/>
        <w:rPr>
          <w:rFonts w:ascii="Cambria" w:hAnsi="Cambria"/>
          <w:bCs/>
          <w:sz w:val="24"/>
          <w:szCs w:val="24"/>
          <w:lang w:val="es-AR"/>
        </w:rPr>
      </w:pPr>
      <w:r>
        <w:rPr>
          <w:rFonts w:ascii="Cambria" w:hAnsi="Cambria"/>
          <w:bCs/>
          <w:sz w:val="24"/>
          <w:szCs w:val="24"/>
          <w:lang w:val="es-AR"/>
        </w:rPr>
      </w:r>
    </w:p>
    <w:p>
      <w:pPr>
        <w:pStyle w:val="Normal"/>
        <w:jc w:val="both"/>
        <w:rPr>
          <w:rFonts w:ascii="Cambria" w:hAnsi="Cambria"/>
          <w:sz w:val="24"/>
          <w:szCs w:val="24"/>
          <w:lang w:val="es-AR"/>
        </w:rPr>
      </w:pPr>
      <w:r>
        <w:rPr>
          <w:rFonts w:ascii="Cambria" w:hAnsi="Cambria"/>
          <w:sz w:val="24"/>
          <w:szCs w:val="24"/>
          <w:lang w:val="es-AR"/>
        </w:rPr>
      </w:r>
    </w:p>
    <w:p>
      <w:pPr>
        <w:pStyle w:val="Normal"/>
        <w:rPr>
          <w:rFonts w:ascii="Calibri" w:hAnsi="Calibri" w:asciiTheme="minorHAnsi" w:hAnsiTheme="minorHAnsi"/>
          <w:sz w:val="24"/>
          <w:szCs w:val="24"/>
          <w:lang w:val="es-AR"/>
        </w:rPr>
      </w:pPr>
      <w:r>
        <w:rPr/>
      </w:r>
    </w:p>
    <w:sectPr>
      <w:type w:val="continuous"/>
      <w:pgSz w:w="12240" w:h="15840"/>
      <w:pgMar w:left="1440" w:right="1440" w:header="720" w:top="2250" w:footer="0" w:bottom="1440" w:gutter="0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Verdan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  <w:font w:name="Calibri">
    <w:charset w:val="01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drawing>
        <wp:anchor behindDoc="1" distT="0" distB="0" distL="0" distR="0" simplePos="0" locked="0" layoutInCell="1" allowOverlap="1" relativeHeight="8">
          <wp:simplePos x="0" y="0"/>
          <wp:positionH relativeFrom="column">
            <wp:posOffset>-771525</wp:posOffset>
          </wp:positionH>
          <wp:positionV relativeFrom="paragraph">
            <wp:posOffset>-400050</wp:posOffset>
          </wp:positionV>
          <wp:extent cx="7439025" cy="1285240"/>
          <wp:effectExtent l="0" t="0" r="0" b="0"/>
          <wp:wrapNone/>
          <wp:docPr id="1" name="Picture 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439025" cy="12852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5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55"/>
        </w:tabs>
        <w:ind w:left="1155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5"/>
        </w:tabs>
        <w:ind w:left="1515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5"/>
        </w:tabs>
        <w:ind w:left="1875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35"/>
        </w:tabs>
        <w:ind w:left="2235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5"/>
        </w:tabs>
        <w:ind w:left="2595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15"/>
        </w:tabs>
        <w:ind w:left="3315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5"/>
        </w:tabs>
        <w:ind w:left="3675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ne-NP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libri" w:cs="Times New Roman" w:eastAsia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33e8b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 w:eastAsia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7717"/>
    <w:pPr>
      <w:keepNext w:val="true"/>
      <w:keepLines/>
      <w:spacing w:lineRule="auto" w:line="276" w:before="240" w:after="0"/>
      <w:outlineLvl w:val="0"/>
    </w:pPr>
    <w:rPr>
      <w:rFonts w:ascii="Calibri Light" w:hAnsi="Calibri Light" w:eastAsia="Times New Roman"/>
      <w:color w:val="2E74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43a4"/>
    <w:pPr>
      <w:keepNext w:val="true"/>
      <w:keepLines/>
      <w:spacing w:before="40" w:after="0"/>
      <w:outlineLvl w:val="1"/>
    </w:pPr>
    <w:rPr>
      <w:rFonts w:ascii="Calibri Light" w:hAnsi="Calibri Light" w:eastAsia="" w:cs="Mangal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687717"/>
    <w:rPr>
      <w:rFonts w:ascii="Calibri Light" w:hAnsi="Calibri Light" w:eastAsia="Times New Roman"/>
      <w:color w:val="2E74B5"/>
      <w:sz w:val="32"/>
      <w:szCs w:val="32"/>
    </w:rPr>
  </w:style>
  <w:style w:type="character" w:styleId="InternetLink">
    <w:name w:val="Hyperlink"/>
    <w:rsid w:val="00e243a4"/>
    <w:rPr>
      <w:color w:val="0000FF"/>
      <w:u w:val="single"/>
    </w:rPr>
  </w:style>
  <w:style w:type="character" w:styleId="Pslongeditbox1" w:customStyle="1">
    <w:name w:val="pslongeditbox1"/>
    <w:qFormat/>
    <w:rsid w:val="00e243a4"/>
    <w:rPr>
      <w:rFonts w:ascii="Verdana" w:hAnsi="Verdana"/>
      <w:b w:val="false"/>
      <w:bCs w:val="false"/>
      <w:i w:val="false"/>
      <w:iCs w:val="false"/>
      <w:color w:val="000000"/>
      <w:sz w:val="15"/>
      <w:szCs w:val="15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e243a4"/>
    <w:rPr>
      <w:rFonts w:ascii="Calibri Light" w:hAnsi="Calibri Light" w:eastAsia="" w:cs="Mangal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c37382"/>
    <w:rPr>
      <w:rFonts w:ascii="Calibri" w:hAnsi="Calibri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c37382"/>
    <w:rPr>
      <w:rFonts w:ascii="Calibri" w:hAnsi="Calibri"/>
    </w:rPr>
  </w:style>
  <w:style w:type="character" w:styleId="Appleconvertedspace" w:customStyle="1">
    <w:name w:val="apple-converted-space"/>
    <w:basedOn w:val="DefaultParagraphFont"/>
    <w:qFormat/>
    <w:rsid w:val="000165cb"/>
    <w:rPr/>
  </w:style>
  <w:style w:type="character" w:styleId="Pls" w:customStyle="1">
    <w:name w:val="pl-s"/>
    <w:basedOn w:val="DefaultParagraphFont"/>
    <w:qFormat/>
    <w:rsid w:val="007c2ba2"/>
    <w:rPr/>
  </w:style>
  <w:style w:type="character" w:styleId="Plpds" w:customStyle="1">
    <w:name w:val="pl-pds"/>
    <w:basedOn w:val="DefaultParagraphFont"/>
    <w:qFormat/>
    <w:rsid w:val="007c2ba2"/>
    <w:rPr/>
  </w:style>
  <w:style w:type="character" w:styleId="Plsmi" w:customStyle="1">
    <w:name w:val="pl-smi"/>
    <w:basedOn w:val="DefaultParagraphFont"/>
    <w:qFormat/>
    <w:rsid w:val="007c2ba2"/>
    <w:rPr/>
  </w:style>
  <w:style w:type="character" w:styleId="VisitedInternetLink">
    <w:name w:val="FollowedHyperlink"/>
    <w:basedOn w:val="DefaultParagraphFont"/>
    <w:uiPriority w:val="99"/>
    <w:semiHidden/>
    <w:unhideWhenUsed/>
    <w:rsid w:val="00b75af8"/>
    <w:rPr>
      <w:color w:val="954F72" w:themeColor="followedHyperlink"/>
      <w:u w:val="single"/>
    </w:rPr>
  </w:style>
  <w:style w:type="character" w:styleId="S1" w:customStyle="1">
    <w:name w:val="s1"/>
    <w:basedOn w:val="DefaultParagraphFont"/>
    <w:qFormat/>
    <w:rsid w:val="00347437"/>
    <w:rPr/>
  </w:style>
  <w:style w:type="character" w:styleId="Strong">
    <w:name w:val="Strong"/>
    <w:basedOn w:val="DefaultParagraphFont"/>
    <w:uiPriority w:val="22"/>
    <w:qFormat/>
    <w:rsid w:val="00c20a67"/>
    <w:rPr>
      <w:b/>
      <w:bCs/>
    </w:rPr>
  </w:style>
  <w:style w:type="character" w:styleId="S2" w:customStyle="1">
    <w:name w:val="s2"/>
    <w:basedOn w:val="DefaultParagraphFont"/>
    <w:qFormat/>
    <w:rsid w:val="00c20a67"/>
    <w:rPr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9b68d9"/>
    <w:pPr>
      <w:spacing w:lineRule="auto" w:line="276" w:before="0" w:after="200"/>
      <w:ind w:left="720" w:hanging="0"/>
      <w:contextualSpacing/>
    </w:pPr>
    <w:rPr/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c37382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c37382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P1" w:customStyle="1">
    <w:name w:val="p1"/>
    <w:basedOn w:val="Normal"/>
    <w:qFormat/>
    <w:rsid w:val="00347437"/>
    <w:pPr>
      <w:spacing w:beforeAutospacing="1" w:afterAutospacing="1"/>
    </w:pPr>
    <w:rPr>
      <w:rFonts w:ascii="Times New Roman" w:hAnsi="Times New Roman" w:eastAsia="Times New Roman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yperlink" Target="mailto:ecalvo@umd.edu" TargetMode="External"/><Relationship Id="rId4" Type="http://schemas.openxmlformats.org/officeDocument/2006/relationships/hyperlink" Target="mailto:venturat@umd.edu" TargetMode="External"/><Relationship Id="rId5" Type="http://schemas.openxmlformats.org/officeDocument/2006/relationships/image" Target="media/image2.png"/><Relationship Id="rId6" Type="http://schemas.openxmlformats.org/officeDocument/2006/relationships/hyperlink" Target="https://cran.r-project.org/" TargetMode="External"/><Relationship Id="rId7" Type="http://schemas.openxmlformats.org/officeDocument/2006/relationships/hyperlink" Target="https://www.rstudio.com/" TargetMode="External"/><Relationship Id="rId8" Type="http://schemas.openxmlformats.org/officeDocument/2006/relationships/hyperlink" Target="http://www.fundacionsadosky.org.ar/mailings/pcd/intro.html" TargetMode="External"/><Relationship Id="rId9" Type="http://schemas.openxmlformats.org/officeDocument/2006/relationships/hyperlink" Target="https://github.com/TiagoVentura/ventura_calvo_flacso_workshop/blob/main/install_fest.md" TargetMode="External"/><Relationship Id="rId10" Type="http://schemas.openxmlformats.org/officeDocument/2006/relationships/hyperlink" Target="https://www.dropbox.com/sh/38x2cj4rwouv092/AAArq9fg8RffvG2Rnkp2zZUpa?dl=0" TargetMode="External"/><Relationship Id="rId11" Type="http://schemas.openxmlformats.org/officeDocument/2006/relationships/hyperlink" Target="https://www.bitbybitbook.com/en/1st-ed/preface/" TargetMode="External"/><Relationship Id="rId12" Type="http://schemas.openxmlformats.org/officeDocument/2006/relationships/hyperlink" Target="https://r4ds.had.co.nz/" TargetMode="External"/><Relationship Id="rId13" Type="http://schemas.openxmlformats.org/officeDocument/2006/relationships/hyperlink" Target="https://web.stanford.edu/~jgrimmer/tad2.pdf" TargetMode="External"/><Relationship Id="rId14" Type="http://schemas.openxmlformats.org/officeDocument/2006/relationships/hyperlink" Target="https://www.tidytextmining.com/" TargetMode="External"/><Relationship Id="rId15" Type="http://schemas.openxmlformats.org/officeDocument/2006/relationships/hyperlink" Target="https://github.com/TiagoVentura/ventura_calvo_flacso_workshop" TargetMode="External"/><Relationship Id="rId16" Type="http://schemas.openxmlformats.org/officeDocument/2006/relationships/hyperlink" Target="" TargetMode="External"/><Relationship Id="rId17" Type="http://schemas.openxmlformats.org/officeDocument/2006/relationships/hyperlink" Target="https://github.com/TiagoVentura/ventura_calvo_flacso_workshop/blob/main/install_fest.md" TargetMode="Externa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ti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Application>LibreOffice/6.4.6.2$Linux_X86_64 LibreOffice_project/40$Build-2</Application>
  <Pages>6</Pages>
  <Words>777</Words>
  <Characters>4600</Characters>
  <CharactersWithSpaces>5269</CharactersWithSpaces>
  <Paragraphs>100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2021-08-27T13:41:00Z</dcterms:created>
  <dc:creator>GVPT</dc:creator>
  <dc:description/>
  <dc:language>en-US</dc:language>
  <cp:lastModifiedBy/>
  <dcterms:modified xsi:type="dcterms:W3CDTF">2021-08-27T10:46:07Z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