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6984AAA8" w:rsidR="00C24DEF" w:rsidRPr="00296A73" w:rsidRDefault="00EC5836" w:rsidP="00EE426C">
      <w:pPr>
        <w:pStyle w:val="abstract"/>
        <w:spacing w:after="0"/>
        <w:ind w:firstLine="0"/>
        <w:rPr>
          <w:lang w:val="en-GB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Será apresentada a restrição</w:t>
      </w:r>
      <w:r w:rsidR="00296A73">
        <w:rPr>
          <w:lang w:val="en-GB"/>
        </w:rPr>
        <w:t xml:space="preserve"> do </w:t>
      </w:r>
      <w:r w:rsidR="00296A73" w:rsidRPr="00296A73">
        <w:rPr>
          <w:lang w:val="pt-PT"/>
        </w:rPr>
        <w:t>problema</w:t>
      </w:r>
      <w:r w:rsidR="00296A73">
        <w:rPr>
          <w:lang w:val="en-GB"/>
        </w:rPr>
        <w:t>.</w:t>
      </w:r>
    </w:p>
    <w:p w14:paraId="4D6B44D5" w14:textId="278A905E" w:rsidR="00C24DEF" w:rsidRPr="004160BD" w:rsidRDefault="00296A73" w:rsidP="00C24DEF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5947A561" w14:textId="77777777" w:rsidR="00C24DEF" w:rsidRPr="00EE426C" w:rsidRDefault="009B2539" w:rsidP="00FF26A1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07007" w14:textId="09D12385" w:rsidR="00C24DEF" w:rsidRDefault="009B2539" w:rsidP="00C24DEF">
      <w:r>
        <w:t>Subsequent paragraphs, however, are indented.</w:t>
      </w:r>
    </w:p>
    <w:p w14:paraId="3581167E" w14:textId="1E41EB2E" w:rsidR="00296A73" w:rsidRDefault="00296A73" w:rsidP="00296A73">
      <w:pPr>
        <w:ind w:firstLine="0"/>
      </w:pP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336939" w:rsidR="00C41458" w:rsidRDefault="00C41458" w:rsidP="005B7E42">
      <w:pPr>
        <w:rPr>
          <w:lang w:val="pt-PT"/>
        </w:rPr>
      </w:pPr>
    </w:p>
    <w:p w14:paraId="595877DD" w14:textId="24675B7C" w:rsidR="00F063BB" w:rsidRDefault="00F063BB" w:rsidP="005B7E42">
      <w:pPr>
        <w:rPr>
          <w:lang w:val="pt-PT"/>
        </w:rPr>
      </w:pPr>
    </w:p>
    <w:p w14:paraId="2C2D62EA" w14:textId="77777777" w:rsidR="00F063BB" w:rsidRPr="000C7415" w:rsidRDefault="00F063BB" w:rsidP="005B7E42">
      <w:pPr>
        <w:rPr>
          <w:lang w:val="pt-PT"/>
        </w:rPr>
      </w:pPr>
    </w:p>
    <w:p w14:paraId="692521EB" w14:textId="7CE092B0" w:rsidR="00C41458" w:rsidRDefault="00F063BB" w:rsidP="005B7E42">
      <w:pPr>
        <w:jc w:val="center"/>
      </w:pPr>
      <w:r>
        <w:rPr>
          <w:noProof/>
        </w:rPr>
        <w:lastRenderedPageBreak/>
        <w:drawing>
          <wp:inline distT="0" distB="0" distL="0" distR="0" wp14:anchorId="7D7564C4" wp14:editId="2B024C3C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CACFF9" w14:textId="679930DD" w:rsidR="005B7E42" w:rsidRDefault="005B7E42" w:rsidP="005B7E42">
      <w:pPr>
        <w:jc w:val="center"/>
      </w:pPr>
    </w:p>
    <w:p w14:paraId="7AF46AF8" w14:textId="5F3532AC" w:rsidR="005B7E42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063BB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</w:t>
      </w:r>
      <w:r w:rsidR="005B7E42" w:rsidRPr="00415729">
        <w:rPr>
          <w:lang w:val="pt-PT"/>
        </w:rPr>
        <w:t>Exemplo</w:t>
      </w:r>
      <w:r w:rsidR="005B7E42" w:rsidRPr="005B7E42">
        <w:rPr>
          <w:lang w:val="pt-PT"/>
        </w:rPr>
        <w:t xml:space="preserve"> de puzzle </w:t>
      </w:r>
      <w:proofErr w:type="spellStart"/>
      <w:r w:rsidR="005B7E42" w:rsidRPr="005B7E42">
        <w:rPr>
          <w:lang w:val="pt-PT"/>
        </w:rPr>
        <w:t>Crypto</w:t>
      </w:r>
      <w:proofErr w:type="spellEnd"/>
      <w:r w:rsidR="005B7E42" w:rsidRPr="005B7E42">
        <w:rPr>
          <w:lang w:val="pt-PT"/>
        </w:rPr>
        <w:t xml:space="preserve"> </w:t>
      </w:r>
      <w:proofErr w:type="spellStart"/>
      <w:r w:rsidR="005B7E42" w:rsidRPr="005B7E42">
        <w:rPr>
          <w:lang w:val="pt-PT"/>
        </w:rPr>
        <w:t>P</w:t>
      </w:r>
      <w:r w:rsidR="005B7E42">
        <w:rPr>
          <w:lang w:val="pt-PT"/>
        </w:rPr>
        <w:t>roduct</w:t>
      </w:r>
      <w:proofErr w:type="spellEnd"/>
      <w:r w:rsidR="005B7E42">
        <w:rPr>
          <w:lang w:val="pt-PT"/>
        </w:rPr>
        <w:t xml:space="preserve"> resolvido</w:t>
      </w: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00250202" w14:textId="6B111366" w:rsidR="005B7E42" w:rsidRDefault="005B7E42" w:rsidP="005B7E42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5B7E42">
        <w:rPr>
          <w:lang w:val="pt-PT"/>
        </w:rPr>
        <w:t>Crypto</w:t>
      </w:r>
      <w:proofErr w:type="spellEnd"/>
      <w:r w:rsidRPr="005B7E42">
        <w:rPr>
          <w:lang w:val="pt-PT"/>
        </w:rPr>
        <w:t xml:space="preserve"> </w:t>
      </w:r>
      <w:proofErr w:type="spellStart"/>
      <w:r w:rsidR="00767708">
        <w:rPr>
          <w:lang w:val="pt-PT"/>
        </w:rPr>
        <w:t>P</w:t>
      </w:r>
      <w:r w:rsidRPr="005B7E42">
        <w:rPr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5AE78061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33221DE0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proofErr w:type="gramStart"/>
      <w:r w:rsidR="00F063BB">
        <w:rPr>
          <w:lang w:val="pt-PT"/>
        </w:rPr>
        <w:t>B,G</w:t>
      </w:r>
      <w:proofErr w:type="gramEnd"/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2B51058D" w14:textId="4A299168" w:rsidR="00415729" w:rsidRDefault="00F063BB" w:rsidP="00287585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7BC1368" wp14:editId="527DC19A">
            <wp:extent cx="2238375" cy="471631"/>
            <wp:effectExtent l="0" t="0" r="0" b="508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07711" cy="486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59493" w14:textId="6EC304F7" w:rsidR="00415729" w:rsidRDefault="00415729" w:rsidP="00415729">
      <w:pPr>
        <w:ind w:firstLine="0"/>
        <w:jc w:val="center"/>
        <w:rPr>
          <w:lang w:val="pt-PT"/>
        </w:rPr>
      </w:pPr>
    </w:p>
    <w:p w14:paraId="4AA25B89" w14:textId="03188B51" w:rsidR="00415729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415729" w:rsidRPr="00366A03">
        <w:rPr>
          <w:lang w:val="pt-PT"/>
        </w:rPr>
        <w:t>Representação</w:t>
      </w:r>
      <w:r w:rsidR="00415729" w:rsidRPr="00415729">
        <w:rPr>
          <w:lang w:val="pt-PT"/>
        </w:rPr>
        <w:t xml:space="preserve"> em </w:t>
      </w:r>
      <w:proofErr w:type="spellStart"/>
      <w:r w:rsidR="00415729" w:rsidRPr="00415729">
        <w:rPr>
          <w:lang w:val="pt-PT"/>
        </w:rPr>
        <w:t>Prolog</w:t>
      </w:r>
      <w:proofErr w:type="spellEnd"/>
      <w:r w:rsidR="00415729" w:rsidRPr="00415729">
        <w:rPr>
          <w:lang w:val="pt-PT"/>
        </w:rPr>
        <w:t xml:space="preserve"> d</w:t>
      </w:r>
      <w:r w:rsidR="00415729">
        <w:rPr>
          <w:lang w:val="pt-PT"/>
        </w:rPr>
        <w:t>e puzzle da Fig. 1 por resolver</w:t>
      </w:r>
    </w:p>
    <w:p w14:paraId="0079DBEA" w14:textId="5DF658A7" w:rsidR="00366A03" w:rsidRDefault="00366A03" w:rsidP="00366A03">
      <w:pPr>
        <w:rPr>
          <w:lang w:val="pt-PT"/>
        </w:rPr>
      </w:pPr>
    </w:p>
    <w:p w14:paraId="4EB3E4CC" w14:textId="51C0C34C" w:rsidR="00366A03" w:rsidRPr="00366A03" w:rsidRDefault="00366A03" w:rsidP="00366A03">
      <w:pPr>
        <w:jc w:val="center"/>
        <w:rPr>
          <w:lang w:val="pt-PT"/>
        </w:rPr>
      </w:pPr>
    </w:p>
    <w:p w14:paraId="4AC35F3A" w14:textId="44290511" w:rsidR="00415729" w:rsidRPr="00BA3789" w:rsidRDefault="00415729" w:rsidP="00415729">
      <w:pPr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lastRenderedPageBreak/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</w:t>
      </w:r>
      <w:r w:rsidR="002B4F93">
        <w:rPr>
          <w:lang w:val="pt-PT"/>
        </w:rPr>
        <w:t xml:space="preserve"> Numa abordagem de tradução das restrições dos puzzles para </w:t>
      </w:r>
      <w:proofErr w:type="spellStart"/>
      <w:r w:rsidR="002B4F93">
        <w:rPr>
          <w:lang w:val="pt-PT"/>
        </w:rPr>
        <w:t>Prolog</w:t>
      </w:r>
      <w:proofErr w:type="spellEnd"/>
      <w:r w:rsidR="002B4F93">
        <w:rPr>
          <w:lang w:val="pt-PT"/>
        </w:rPr>
        <w:t xml:space="preserve">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210F77A0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 e restringimos o domínio de cada operando.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587A05C" w14:textId="79D65642" w:rsidR="00366A03" w:rsidRDefault="00366A03" w:rsidP="00366A03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43102F" w14:textId="77777777" w:rsidR="00366A03" w:rsidRDefault="00366A03" w:rsidP="002B4F93">
      <w:pPr>
        <w:rPr>
          <w:lang w:val="pt-PT"/>
        </w:rPr>
      </w:pPr>
    </w:p>
    <w:p w14:paraId="0E554D16" w14:textId="052DE825" w:rsidR="002B4F9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B4F93" w:rsidRPr="00366A03">
        <w:rPr>
          <w:lang w:val="pt-PT"/>
        </w:rPr>
        <w:t>Implementação</w:t>
      </w:r>
      <w:r w:rsidR="002B4F93">
        <w:rPr>
          <w:lang w:val="pt-PT"/>
        </w:rPr>
        <w:t xml:space="preserve"> em </w:t>
      </w:r>
      <w:proofErr w:type="spellStart"/>
      <w:r w:rsidR="002B4F93">
        <w:rPr>
          <w:lang w:val="pt-PT"/>
        </w:rPr>
        <w:t>Prolog</w:t>
      </w:r>
      <w:proofErr w:type="spellEnd"/>
      <w:r w:rsidR="002B4F93">
        <w:rPr>
          <w:lang w:val="pt-PT"/>
        </w:rPr>
        <w:t xml:space="preserve"> da abordagem anterior </w:t>
      </w: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1086DCDE" w14:textId="5C7B07AB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2458D1">
        <w:rPr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4225EEF7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</w:t>
      </w:r>
      <w:proofErr w:type="spellStart"/>
      <w:r w:rsidR="00287585" w:rsidRPr="00F063BB">
        <w:rPr>
          <w:lang w:val="pt-PT"/>
        </w:rPr>
        <w:t>Prolog</w:t>
      </w:r>
      <w:proofErr w:type="spellEnd"/>
      <w:r w:rsidR="00287585" w:rsidRPr="00F063BB">
        <w:rPr>
          <w:lang w:val="pt-PT"/>
        </w:rPr>
        <w:t xml:space="preserve">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2458D1">
        <w:rPr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617EAD17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</w:t>
      </w:r>
      <w:proofErr w:type="spellStart"/>
      <w:r w:rsidR="00287585">
        <w:rPr>
          <w:lang w:val="pt-PT"/>
        </w:rPr>
        <w:t>Prolog</w:t>
      </w:r>
      <w:proofErr w:type="spellEnd"/>
      <w:r w:rsidR="00287585">
        <w:rPr>
          <w:lang w:val="pt-PT"/>
        </w:rPr>
        <w:t xml:space="preserve">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2458D1">
        <w:rPr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drawing>
          <wp:inline distT="0" distB="0" distL="0" distR="0" wp14:anchorId="58016C56" wp14:editId="49A60B4A">
            <wp:extent cx="2931815" cy="1262062"/>
            <wp:effectExtent l="0" t="0" r="190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281" cy="12708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53AC625C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68164F7A" w14:textId="0819AFD4" w:rsidR="00F063BB" w:rsidRP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366A03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BC4285F" w14:textId="77777777" w:rsidR="00F063BB" w:rsidRPr="00F063BB" w:rsidRDefault="00F063BB" w:rsidP="00F063BB">
      <w:pPr>
        <w:rPr>
          <w:lang w:val="pt-PT"/>
        </w:rPr>
      </w:pPr>
    </w:p>
    <w:p w14:paraId="18F69513" w14:textId="2FBB0A60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48A95CDA" w14:textId="742D1795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78A6F4E1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30 Dez 2020.</w:t>
      </w:r>
    </w:p>
    <w:p w14:paraId="6288CFA7" w14:textId="4766A1C6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17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>Acedido pela última vez a 30 Dez 2020.</w:t>
      </w:r>
    </w:p>
    <w:p w14:paraId="6AEF3F64" w14:textId="08257BF6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18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>Acedido pela última vez a 30 Dez 2020</w:t>
      </w:r>
    </w:p>
    <w:p w14:paraId="775FC78D" w14:textId="754A8157" w:rsidR="00F5783C" w:rsidRPr="00366A03" w:rsidRDefault="00103C61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19"/>
      <w:headerReference w:type="default" r:id="rId2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67C4A2" w14:textId="77777777" w:rsidR="00103C61" w:rsidRDefault="00103C61">
      <w:r>
        <w:separator/>
      </w:r>
    </w:p>
  </w:endnote>
  <w:endnote w:type="continuationSeparator" w:id="0">
    <w:p w14:paraId="0B54AA34" w14:textId="77777777" w:rsidR="00103C61" w:rsidRDefault="00103C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FCAC7C" w14:textId="77777777" w:rsidR="00103C61" w:rsidRDefault="00103C61" w:rsidP="009F7FCE">
      <w:pPr>
        <w:ind w:firstLine="0"/>
      </w:pPr>
      <w:r>
        <w:separator/>
      </w:r>
    </w:p>
  </w:footnote>
  <w:footnote w:type="continuationSeparator" w:id="0">
    <w:p w14:paraId="18CC8305" w14:textId="77777777" w:rsidR="00103C61" w:rsidRDefault="00103C6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B16E737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7415"/>
    <w:rsid w:val="00103C61"/>
    <w:rsid w:val="00197240"/>
    <w:rsid w:val="001A02F0"/>
    <w:rsid w:val="002458D1"/>
    <w:rsid w:val="00275289"/>
    <w:rsid w:val="00287585"/>
    <w:rsid w:val="00296A73"/>
    <w:rsid w:val="002B4F93"/>
    <w:rsid w:val="002D48C5"/>
    <w:rsid w:val="00366A03"/>
    <w:rsid w:val="00415729"/>
    <w:rsid w:val="004160BD"/>
    <w:rsid w:val="005967CA"/>
    <w:rsid w:val="005B7E42"/>
    <w:rsid w:val="006A011C"/>
    <w:rsid w:val="006A4FDF"/>
    <w:rsid w:val="00767708"/>
    <w:rsid w:val="008F2D4C"/>
    <w:rsid w:val="00924413"/>
    <w:rsid w:val="009930E4"/>
    <w:rsid w:val="0099476C"/>
    <w:rsid w:val="009B2539"/>
    <w:rsid w:val="009F7FCE"/>
    <w:rsid w:val="00B23481"/>
    <w:rsid w:val="00BA3789"/>
    <w:rsid w:val="00C41458"/>
    <w:rsid w:val="00DB09F2"/>
    <w:rsid w:val="00DC2CA9"/>
    <w:rsid w:val="00E046F6"/>
    <w:rsid w:val="00E603C7"/>
    <w:rsid w:val="00E86342"/>
    <w:rsid w:val="00EC5836"/>
    <w:rsid w:val="00F063BB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yperlink" Target="https://sicstus.sics.se/sicstus/docs/latest4/html/sicstus.html/Arithmetic-Constraints.html" TargetMode="Externa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erich-friedman.github.io/puzzle/crypto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1</Pages>
  <Words>709</Words>
  <Characters>3832</Characters>
  <Application>Microsoft Office Word</Application>
  <DocSecurity>0</DocSecurity>
  <Lines>31</Lines>
  <Paragraphs>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11</cp:revision>
  <dcterms:created xsi:type="dcterms:W3CDTF">2020-12-30T17:22:00Z</dcterms:created>
  <dcterms:modified xsi:type="dcterms:W3CDTF">2021-01-02T17:52:00Z</dcterms:modified>
</cp:coreProperties>
</file>