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6E640" w14:textId="0F217466" w:rsidR="00EA3CF0" w:rsidRDefault="00EA3CF0" w:rsidP="000B0341">
      <w:pPr>
        <w:spacing w:line="276" w:lineRule="auto"/>
        <w:rPr>
          <w:rFonts w:ascii="Arial" w:hAnsi="Arial" w:cs="Arial"/>
          <w:b/>
          <w:sz w:val="24"/>
          <w:szCs w:val="24"/>
          <w:lang w:val="pt-BR"/>
        </w:rPr>
      </w:pPr>
    </w:p>
    <w:p w14:paraId="0A4152F5" w14:textId="385C29A8" w:rsidR="00B92111" w:rsidRPr="00455542" w:rsidRDefault="00B92111" w:rsidP="00004F95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CONTRATO DE LOCAÇÃO PARA TEMPORADA </w:t>
      </w:r>
    </w:p>
    <w:p w14:paraId="07184664" w14:textId="08A8ED4A" w:rsidR="005052DF" w:rsidRPr="00004F95" w:rsidRDefault="005052DF" w:rsidP="00004F95">
      <w:pPr>
        <w:spacing w:line="276" w:lineRule="auto"/>
        <w:rPr>
          <w:rFonts w:ascii="Arial" w:hAnsi="Arial" w:cs="Arial"/>
          <w:b/>
          <w:color w:val="000000" w:themeColor="text1"/>
          <w:sz w:val="24"/>
          <w:szCs w:val="24"/>
          <w:lang w:val="pt-BR"/>
        </w:rPr>
      </w:pPr>
    </w:p>
    <w:p w14:paraId="73D87ABC" w14:textId="0A321ADE" w:rsidR="00527F94" w:rsidRPr="00004F95" w:rsidRDefault="00CD3ACF" w:rsidP="00004F95">
      <w:pPr>
        <w:spacing w:line="276" w:lineRule="auto"/>
        <w:jc w:val="center"/>
        <w:rPr>
          <w:rFonts w:ascii="Arial" w:hAnsi="Arial" w:cs="Arial"/>
          <w:b/>
          <w:color w:val="FF0000"/>
          <w:sz w:val="24"/>
          <w:szCs w:val="24"/>
          <w:lang w:val="pt-BR"/>
        </w:rPr>
      </w:pPr>
      <w:r>
        <w:rPr>
          <w:rFonts w:ascii="Arial" w:hAnsi="Arial" w:cs="Arial"/>
          <w:b/>
          <w:color w:val="FF0000"/>
          <w:sz w:val="24"/>
          <w:szCs w:val="24"/>
          <w:lang w:val="pt-BR"/>
        </w:rPr>
        <w:t>MINUTA</w:t>
      </w:r>
    </w:p>
    <w:p w14:paraId="5FCA00F5" w14:textId="77777777" w:rsidR="00527F94" w:rsidRPr="00004F95" w:rsidRDefault="00527F94" w:rsidP="1C3DA5DC">
      <w:pPr>
        <w:spacing w:after="160"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2FFDD9F7" w14:textId="3876880C" w:rsidR="00C45B51" w:rsidRDefault="0009631F" w:rsidP="00D20928">
      <w:pPr>
        <w:shd w:val="clear" w:color="auto" w:fill="FFFFFF"/>
        <w:spacing w:line="360" w:lineRule="auto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r>
        <w:rPr>
          <w:rFonts w:ascii="Arial" w:hAnsi="Arial" w:cs="Arial"/>
          <w:sz w:val="24"/>
          <w:szCs w:val="24"/>
        </w:rPr>
        <w:t xml:space="preserve">Pelo presente instrumento particular, as partes adiante nomeadas e qualificadas, a saber: de um lado, </w:t>
      </w:r>
      <w:r>
        <w:rPr>
          <w:rFonts w:ascii="Arial" w:hAnsi="Arial" w:cs="Arial"/>
          <w:b/>
          <w:sz w:val="24"/>
          <w:szCs w:val="24"/>
          <w:highlight w:val="green"/>
        </w:rPr>
        <w:t>{{ bloco_locador }}</w:t>
      </w:r>
      <w:r>
        <w:rPr>
          <w:rFonts w:ascii="Arial" w:hAnsi="Arial" w:cs="Arial"/>
          <w:sz w:val="24"/>
          <w:szCs w:val="24"/>
          <w:highlight w:val="green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doravante simplesmente  denominada(o) </w:t>
      </w:r>
      <w:r>
        <w:rPr>
          <w:rFonts w:ascii="Arial" w:hAnsi="Arial" w:cs="Arial"/>
          <w:b/>
          <w:sz w:val="24"/>
          <w:szCs w:val="24"/>
        </w:rPr>
        <w:t>LOCADORA(O)</w:t>
      </w:r>
      <w:r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 de outro lado</w:t>
      </w:r>
      <w:r w:rsidRPr="00135654">
        <w:rPr>
          <w:rFonts w:ascii="Arial" w:hAnsi="Arial" w:cs="Arial"/>
          <w:sz w:val="24"/>
          <w:szCs w:val="24"/>
        </w:rPr>
        <w:t>,</w:t>
      </w:r>
      <w:r w:rsidRPr="00135654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highlight w:val="green"/>
        </w:rPr>
        <w:t>{{ bloco_locatario }}</w:t>
      </w:r>
      <w:r>
        <w:rPr>
          <w:rFonts w:ascii="Arial" w:hAnsi="Arial" w:cs="Arial"/>
          <w:sz w:val="24"/>
          <w:szCs w:val="24"/>
        </w:rPr>
        <w:t xml:space="preserve">, doravante simplesmente denominada(o) </w:t>
      </w:r>
      <w:r>
        <w:rPr>
          <w:rFonts w:ascii="Arial" w:hAnsi="Arial" w:cs="Arial"/>
          <w:b/>
          <w:sz w:val="24"/>
          <w:szCs w:val="24"/>
        </w:rPr>
        <w:t>LOCATÁRIA(O)</w:t>
      </w:r>
      <w:r>
        <w:rPr>
          <w:rFonts w:ascii="Arial" w:hAnsi="Arial" w:cs="Arial"/>
          <w:sz w:val="24"/>
          <w:szCs w:val="24"/>
        </w:rPr>
        <w:t xml:space="preserve">, e como </w:t>
      </w:r>
      <w:r>
        <w:rPr>
          <w:rFonts w:ascii="Arial" w:hAnsi="Arial" w:cs="Arial"/>
          <w:b/>
          <w:bCs/>
          <w:sz w:val="24"/>
          <w:szCs w:val="24"/>
        </w:rPr>
        <w:t xml:space="preserve">INTERMEDIÁRIAS, BAHIA HOMES INTERMEDIAÇÃO &amp; CORRETAGEM DE IMÓVEIS LTDA, </w:t>
      </w:r>
      <w:r>
        <w:rPr>
          <w:rFonts w:ascii="Arial" w:hAnsi="Arial" w:cs="Arial"/>
          <w:sz w:val="24"/>
          <w:szCs w:val="24"/>
        </w:rPr>
        <w:t xml:space="preserve">inscrita no CNPJ 66.868.159/0001-30, com sede na Avenida Itabela, n° 255, Trancoso, Porto Seguro - BA, Cep: 45.818-000, neste ato representado pelo sócio responsável, </w:t>
      </w:r>
      <w:r>
        <w:rPr>
          <w:rFonts w:ascii="Arial" w:hAnsi="Arial" w:cs="Arial"/>
          <w:b/>
          <w:bCs/>
          <w:sz w:val="24"/>
          <w:szCs w:val="24"/>
        </w:rPr>
        <w:t>Raul Arens Street</w:t>
      </w:r>
      <w:r>
        <w:rPr>
          <w:rFonts w:ascii="Arial" w:hAnsi="Arial" w:cs="Arial"/>
          <w:sz w:val="24"/>
          <w:szCs w:val="24"/>
        </w:rPr>
        <w:t>, brasileiro, divorciado, inscrito no CPF/MF sob nº 054.281.698-93, portador da cédula de identidade RG nº 9.436.416 SSP/SP, residente e domiciliado no Condomínio Pedro Grande, Trancoso, Porto Seguro - BA, Cep: 45.818-000,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e </w:t>
      </w:r>
      <w:r>
        <w:rPr>
          <w:rFonts w:ascii="Arial" w:eastAsia="Arial" w:hAnsi="Arial" w:cs="Arial"/>
          <w:b/>
          <w:bCs/>
          <w:caps/>
          <w:sz w:val="24"/>
          <w:szCs w:val="24"/>
          <w:lang w:val="pt-BR" w:eastAsia="pt-BR"/>
        </w:rPr>
        <w:t>Erika de Oliveira Pla Pelegrin – ME</w:t>
      </w:r>
      <w:r>
        <w:rPr>
          <w:rFonts w:ascii="Arial" w:eastAsia="Arial" w:hAnsi="Arial" w:cs="Arial"/>
          <w:b/>
          <w:bCs/>
          <w:color w:val="FF0000"/>
          <w:sz w:val="24"/>
          <w:szCs w:val="24"/>
          <w:lang w:val="pt-BR" w:eastAsia="pt-BR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, </w:t>
      </w:r>
      <w:r>
        <w:rPr>
          <w:rFonts w:ascii="Arial" w:eastAsia="Arial" w:hAnsi="Arial" w:cs="Arial"/>
          <w:sz w:val="24"/>
          <w:szCs w:val="24"/>
          <w:lang w:val="pt-BR" w:eastAsia="pt-BR"/>
        </w:rPr>
        <w:t xml:space="preserve">inscrita no CNPJ 29.901.518/0001-88, com sede na Estrada para Trancoso, S/N Condomínio, Trancoso, Porto Seguro - BA, Cep: 45.818-000, neste ato representado pelo sócio responsável, </w:t>
      </w:r>
      <w:r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Erika de Oliveira Plá Pelegrin</w:t>
      </w:r>
      <w:r>
        <w:rPr>
          <w:rFonts w:ascii="Arial" w:eastAsia="Arial" w:hAnsi="Arial" w:cs="Arial"/>
          <w:sz w:val="24"/>
          <w:szCs w:val="24"/>
          <w:lang w:val="pt-BR" w:eastAsia="pt-BR"/>
        </w:rPr>
        <w:t>, brasileira, Solteira, inscrita no CPF/MF sob nº 218.204.798-03, portadora da cédula de identidade RG nº 32.052.461-9 SSP/SP, residente e domiciliado  Estrada para Trancoso, S/N Condomínio, Trancoso, Porto Seguro - BA, Cep: 45.818-000,</w:t>
      </w:r>
      <w:r>
        <w:rPr>
          <w:rFonts w:ascii="Arial" w:eastAsia="Arial" w:hAnsi="Arial" w:cs="Arial"/>
          <w:b/>
          <w:bCs/>
          <w:color w:val="FF0000"/>
          <w:sz w:val="24"/>
          <w:szCs w:val="24"/>
          <w:lang w:val="pt-BR" w:eastAsia="pt-BR"/>
        </w:rPr>
        <w:t xml:space="preserve">   </w:t>
      </w:r>
      <w:r>
        <w:rPr>
          <w:rFonts w:ascii="Arial" w:eastAsia="Arial" w:hAnsi="Arial" w:cs="Arial"/>
          <w:sz w:val="24"/>
          <w:szCs w:val="24"/>
          <w:lang w:val="pt-BR" w:eastAsia="pt-BR"/>
        </w:rPr>
        <w:t>resolvem, de comum acordo, firmar a presente locação para fins de temporada, mediante as seguintes cláusulas e condições:</w:t>
      </w:r>
    </w:p>
    <w:p w14:paraId="4BAB30DE" w14:textId="77777777" w:rsidR="00D20928" w:rsidRPr="00455542" w:rsidRDefault="00D20928" w:rsidP="00D20928">
      <w:pPr>
        <w:shd w:val="clear" w:color="auto" w:fill="FFFFFF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E3302AF" w14:textId="39A89428" w:rsidR="00FA47CA" w:rsidRPr="000906B7" w:rsidRDefault="00FA47CA" w:rsidP="000906B7">
      <w:pPr>
        <w:shd w:val="clear" w:color="auto" w:fill="FFFFFF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Cláusula 1ª </w:t>
      </w:r>
      <w:r>
        <w:rPr>
          <w:rFonts w:ascii="Arial" w:hAnsi="Arial" w:cs="Arial"/>
          <w:sz w:val="24"/>
          <w:szCs w:val="24"/>
          <w:lang w:val="pt-BR"/>
        </w:rPr>
        <w:t xml:space="preserve">– </w:t>
      </w:r>
      <w:r>
        <w:rPr>
          <w:rFonts w:ascii="Arial" w:hAnsi="Arial" w:cs="Arial"/>
          <w:sz w:val="24"/>
          <w:szCs w:val="24"/>
        </w:rPr>
        <w:t xml:space="preserve">A(O) </w:t>
      </w:r>
      <w:r>
        <w:rPr>
          <w:rFonts w:ascii="Arial" w:hAnsi="Arial" w:cs="Arial"/>
          <w:b/>
          <w:sz w:val="24"/>
          <w:szCs w:val="24"/>
        </w:rPr>
        <w:t>LOCADORA(O)</w:t>
      </w:r>
      <w:r>
        <w:rPr>
          <w:rFonts w:ascii="Arial" w:hAnsi="Arial" w:cs="Arial"/>
          <w:sz w:val="24"/>
          <w:szCs w:val="24"/>
        </w:rPr>
        <w:t xml:space="preserve"> loca a(ao) </w:t>
      </w:r>
      <w:r>
        <w:rPr>
          <w:rFonts w:ascii="Arial" w:hAnsi="Arial" w:cs="Arial"/>
          <w:b/>
          <w:sz w:val="24"/>
          <w:szCs w:val="24"/>
        </w:rPr>
        <w:t xml:space="preserve">LOCATÁRIA(O) </w:t>
      </w:r>
      <w:r>
        <w:rPr>
          <w:rFonts w:ascii="Arial" w:hAnsi="Arial" w:cs="Arial"/>
          <w:sz w:val="24"/>
          <w:szCs w:val="24"/>
        </w:rPr>
        <w:t xml:space="preserve">o imóvel designado como </w:t>
      </w:r>
      <w:proofErr w:type="gramStart"/>
      <w:r>
        <w:rPr>
          <w:rFonts w:ascii="Arial" w:hAnsi="Arial" w:cs="Arial"/>
          <w:b/>
          <w:bCs/>
          <w:sz w:val="24"/>
          <w:szCs w:val="24"/>
          <w:highlight w:val="green"/>
        </w:rPr>
        <w:t>{{ nome</w:t>
      </w:r>
      <w:proofErr w:type="gramEnd"/>
      <w:r>
        <w:rPr>
          <w:rFonts w:ascii="Arial" w:hAnsi="Arial" w:cs="Arial"/>
          <w:b/>
          <w:bCs/>
          <w:sz w:val="24"/>
          <w:szCs w:val="24"/>
          <w:highlight w:val="green"/>
        </w:rPr>
        <w:t>_imovel }}, {{ link_imovel }}</w:t>
      </w:r>
      <w:r>
        <w:rPr>
          <w:rFonts w:ascii="Arial" w:hAnsi="Arial" w:cs="Arial"/>
          <w:sz w:val="24"/>
          <w:szCs w:val="24"/>
          <w:highlight w:val="green"/>
        </w:rPr>
        <w:t>,</w:t>
      </w:r>
      <w:r w:rsidRPr="00135654">
        <w:rPr>
          <w:rFonts w:ascii="Arial" w:hAnsi="Arial" w:cs="Arial"/>
          <w:sz w:val="24"/>
          <w:szCs w:val="24"/>
        </w:rPr>
        <w:t xml:space="preserve"> </w:t>
      </w:r>
      <w:r w:rsidRPr="00135654">
        <w:rPr>
          <w:rFonts w:ascii="Arial" w:hAnsi="Arial" w:cs="Arial"/>
          <w:color w:val="FF0000"/>
          <w:sz w:val="24"/>
          <w:szCs w:val="24"/>
        </w:rPr>
        <w:t xml:space="preserve"> </w:t>
      </w:r>
      <w:r w:rsidRPr="00135654">
        <w:rPr>
          <w:rFonts w:ascii="Arial" w:hAnsi="Arial" w:cs="Arial"/>
          <w:sz w:val="24"/>
          <w:szCs w:val="24"/>
        </w:rPr>
        <w:t xml:space="preserve">situado em </w:t>
      </w:r>
      <w:r w:rsidR="00135654">
        <w:rPr>
          <w:rFonts w:ascii="Arial" w:hAnsi="Arial" w:cs="Arial"/>
          <w:sz w:val="24"/>
          <w:szCs w:val="24"/>
          <w:highlight w:val="green"/>
        </w:rPr>
        <w:t xml:space="preserve">{{ </w:t>
      </w:r>
      <w:proofErr w:type="spellStart"/>
      <w:r w:rsidR="00135654">
        <w:rPr>
          <w:rFonts w:ascii="Arial" w:hAnsi="Arial" w:cs="Arial"/>
          <w:sz w:val="24"/>
          <w:szCs w:val="24"/>
          <w:highlight w:val="green"/>
        </w:rPr>
        <w:t>cidade_imovel</w:t>
      </w:r>
      <w:proofErr w:type="spellEnd"/>
      <w:r w:rsidR="00135654">
        <w:rPr>
          <w:rFonts w:ascii="Arial" w:hAnsi="Arial" w:cs="Arial"/>
          <w:sz w:val="24"/>
          <w:szCs w:val="24"/>
          <w:highlight w:val="green"/>
        </w:rPr>
        <w:t xml:space="preserve"> }}</w:t>
      </w:r>
      <w:r>
        <w:rPr>
          <w:rFonts w:ascii="Arial" w:hAnsi="Arial" w:cs="Arial"/>
          <w:sz w:val="24"/>
          <w:szCs w:val="24"/>
          <w:highlight w:val="yellow"/>
        </w:rPr>
        <w:t>,</w:t>
      </w:r>
      <w:r>
        <w:rPr>
          <w:highlight w:val="yellow"/>
        </w:rPr>
        <w:t xml:space="preserve"> </w:t>
      </w:r>
      <w:r>
        <w:rPr>
          <w:rFonts w:ascii="Arial" w:hAnsi="Arial" w:cs="Arial"/>
          <w:sz w:val="24"/>
          <w:szCs w:val="24"/>
          <w:highlight w:val="yellow"/>
        </w:rPr>
        <w:t xml:space="preserve">Distrito de </w:t>
      </w:r>
      <w:r w:rsidR="00135654">
        <w:rPr>
          <w:rFonts w:ascii="Arial" w:hAnsi="Arial" w:cs="Arial"/>
          <w:sz w:val="24"/>
          <w:szCs w:val="24"/>
          <w:highlight w:val="yellow"/>
        </w:rPr>
        <w:t>Porto Seguro</w:t>
      </w:r>
      <w:r>
        <w:rPr>
          <w:rFonts w:ascii="Arial" w:hAnsi="Arial" w:cs="Arial"/>
          <w:sz w:val="24"/>
          <w:szCs w:val="24"/>
          <w:highlight w:val="yellow"/>
        </w:rPr>
        <w:t xml:space="preserve"> /Bahia, CEP 45.818-000,</w:t>
      </w:r>
      <w:r w:rsidRPr="00135654">
        <w:rPr>
          <w:rFonts w:ascii="Arial" w:hAnsi="Arial" w:cs="Arial"/>
          <w:sz w:val="24"/>
          <w:szCs w:val="24"/>
        </w:rPr>
        <w:t xml:space="preserve"> consistente em casa com </w:t>
      </w:r>
      <w:r>
        <w:rPr>
          <w:rFonts w:ascii="Arial" w:hAnsi="Arial" w:cs="Arial"/>
          <w:b/>
          <w:bCs/>
          <w:sz w:val="24"/>
          <w:szCs w:val="24"/>
          <w:highlight w:val="green"/>
        </w:rPr>
        <w:t>{{ numero_suites }} ({{ numero_suites_extenso }})</w:t>
      </w:r>
      <w:r>
        <w:rPr>
          <w:rFonts w:ascii="Arial" w:hAnsi="Arial" w:cs="Arial"/>
          <w:sz w:val="24"/>
          <w:szCs w:val="24"/>
          <w:highlight w:val="green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suítes, ar condicionado em todos os quartos, sendo - </w:t>
      </w:r>
      <w:r>
        <w:rPr>
          <w:rFonts w:ascii="Arial" w:hAnsi="Arial" w:cs="Arial"/>
          <w:b/>
          <w:bCs/>
          <w:sz w:val="24"/>
          <w:szCs w:val="24"/>
          <w:highlight w:val="green"/>
        </w:rPr>
        <w:t>{{ descricao_suites }}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E mais:  Sala de TV, sala de estar, sala de jantar, cozinha equipada, wi-fi; casa totalmente mobiliada e com utensílios e alfaias; </w:t>
      </w:r>
      <w:r>
        <w:rPr>
          <w:rFonts w:ascii="Arial" w:hAnsi="Arial" w:cs="Arial"/>
          <w:b/>
          <w:sz w:val="24"/>
          <w:szCs w:val="24"/>
        </w:rPr>
        <w:t xml:space="preserve">sendo que o limite de ocupação e pernoite no imóvel é limitado a </w:t>
      </w:r>
      <w:r>
        <w:rPr>
          <w:rFonts w:ascii="Arial" w:hAnsi="Arial" w:cs="Arial"/>
          <w:b/>
          <w:sz w:val="24"/>
          <w:szCs w:val="24"/>
          <w:highlight w:val="green"/>
        </w:rPr>
        <w:t>{{ ocupacao_maxima }} ({{ ocupacao_maxima_extenso }})</w:t>
      </w:r>
      <w:r>
        <w:rPr>
          <w:rFonts w:ascii="Arial" w:hAnsi="Arial" w:cs="Arial"/>
          <w:b/>
          <w:sz w:val="24"/>
          <w:szCs w:val="24"/>
        </w:rPr>
        <w:t xml:space="preserve"> pessoas</w:t>
      </w:r>
      <w:r>
        <w:rPr>
          <w:rFonts w:ascii="Arial" w:hAnsi="Arial" w:cs="Arial"/>
          <w:b/>
          <w:color w:val="000000" w:themeColor="text1"/>
          <w:sz w:val="24"/>
          <w:szCs w:val="24"/>
        </w:rPr>
        <w:t>.  A(O) LOCATÁRIA(O)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obriga-se a enviar para a(o) </w:t>
      </w:r>
      <w:r>
        <w:rPr>
          <w:rFonts w:ascii="Arial" w:hAnsi="Arial" w:cs="Arial"/>
          <w:b/>
          <w:color w:val="000000" w:themeColor="text1"/>
          <w:sz w:val="24"/>
          <w:szCs w:val="24"/>
        </w:rPr>
        <w:t>LOCADORA(O)</w:t>
      </w:r>
      <w:r>
        <w:rPr>
          <w:rFonts w:ascii="Arial" w:hAnsi="Arial" w:cs="Arial"/>
          <w:color w:val="000000" w:themeColor="text1"/>
          <w:sz w:val="24"/>
          <w:szCs w:val="24"/>
        </w:rPr>
        <w:t>,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através da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INTERMEDIÁRIA,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os documentos de identidade de todos os ocupantes do imóvel em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>até 48 horas antes do check-in sob pena de ser recusada a presença de hóspede sem identificação e ser cobrada a multa contratual.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95375A9" w14:textId="77777777" w:rsidR="00960EE7" w:rsidRPr="00455542" w:rsidRDefault="00960EE7" w:rsidP="00D20928">
      <w:pPr>
        <w:shd w:val="clear" w:color="auto" w:fill="FFFFFF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70F68D2" w14:textId="58F05BD4" w:rsidR="00DC4E70" w:rsidRDefault="00B92111" w:rsidP="00D2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Parágrafo Primeiro – </w:t>
      </w:r>
      <w:r>
        <w:rPr>
          <w:rFonts w:ascii="Arial" w:hAnsi="Arial" w:cs="Arial"/>
          <w:sz w:val="24"/>
          <w:szCs w:val="24"/>
          <w:lang w:val="pt-BR"/>
        </w:rPr>
        <w:t>Encontra-se</w:t>
      </w:r>
      <w:r>
        <w:rPr>
          <w:rFonts w:ascii="Arial" w:hAnsi="Arial" w:cs="Arial"/>
          <w:b/>
          <w:sz w:val="24"/>
          <w:szCs w:val="24"/>
          <w:lang w:val="pt-BR"/>
        </w:rPr>
        <w:t xml:space="preserve"> incluída no valor da locação </w:t>
      </w:r>
      <w:r>
        <w:rPr>
          <w:rFonts w:ascii="Arial" w:hAnsi="Arial" w:cs="Arial"/>
          <w:b/>
          <w:sz w:val="24"/>
          <w:szCs w:val="24"/>
        </w:rPr>
        <w:t xml:space="preserve">(inclusive as datas que caem em sábados, domingos e feriados) </w:t>
      </w:r>
      <w:r>
        <w:rPr>
          <w:rFonts w:ascii="Arial" w:hAnsi="Arial" w:cs="Arial"/>
          <w:b/>
          <w:sz w:val="24"/>
          <w:szCs w:val="24"/>
          <w:lang w:val="pt-BR"/>
        </w:rPr>
        <w:t xml:space="preserve">a permanência de </w:t>
      </w:r>
      <w:r>
        <w:rPr>
          <w:rFonts w:ascii="Arial" w:hAnsi="Arial" w:cs="Arial"/>
          <w:b/>
          <w:sz w:val="24"/>
          <w:szCs w:val="24"/>
          <w:highlight w:val="green"/>
        </w:rPr>
        <w:t>{{ quantidade_staff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 xml:space="preserve"> (</w:t>
      </w:r>
      <w:r>
        <w:rPr>
          <w:rFonts w:ascii="Arial" w:hAnsi="Arial" w:cs="Arial"/>
          <w:b/>
          <w:sz w:val="24"/>
          <w:szCs w:val="24"/>
          <w:highlight w:val="green"/>
        </w:rPr>
        <w:t>{{ quantidade_staff_extenso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>)</w:t>
      </w:r>
      <w:r w:rsidRPr="00135654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  <w:lang w:val="pt-BR"/>
        </w:rPr>
        <w:t>funcionários, sendo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 xml:space="preserve">:  </w:t>
      </w:r>
      <w:r>
        <w:rPr>
          <w:rFonts w:ascii="Arial" w:hAnsi="Arial" w:cs="Arial"/>
          <w:b/>
          <w:sz w:val="24"/>
          <w:szCs w:val="24"/>
          <w:highlight w:val="green"/>
        </w:rPr>
        <w:t>{{ descricao_staff }}</w:t>
      </w:r>
      <w:r>
        <w:rPr>
          <w:rFonts w:ascii="Arial" w:hAnsi="Arial" w:cs="Arial"/>
          <w:b/>
          <w:sz w:val="24"/>
          <w:szCs w:val="24"/>
          <w:highlight w:val="yellow"/>
          <w:lang w:val="pt-BR"/>
        </w:rPr>
        <w:t xml:space="preserve">, </w:t>
      </w:r>
      <w:r>
        <w:rPr>
          <w:rFonts w:ascii="Arial" w:hAnsi="Arial" w:cs="Arial"/>
          <w:sz w:val="24"/>
          <w:szCs w:val="24"/>
          <w:highlight w:val="yellow"/>
          <w:lang w:val="pt-BR"/>
        </w:rPr>
        <w:t xml:space="preserve">durante o horário compreendido entre durante o horário compreendido entre 8h00 e 17h00 com 1h de intervalo. Qualquer outro horário de trabalho (ou a necessidade de que o mesmo seja ampliado) deve ser diretamente negociado com os funcionários da casa, não se responsabilizando a(o) </w:t>
      </w:r>
      <w:r>
        <w:rPr>
          <w:rFonts w:ascii="Arial" w:hAnsi="Arial" w:cs="Arial"/>
          <w:b/>
          <w:sz w:val="24"/>
          <w:szCs w:val="24"/>
          <w:highlight w:val="yellow"/>
          <w:lang w:val="pt-BR"/>
        </w:rPr>
        <w:t>LOCADORA(O) por essa eventual negociação.</w:t>
      </w:r>
      <w:r>
        <w:rPr>
          <w:rFonts w:ascii="Arial" w:hAnsi="Arial" w:cs="Arial"/>
          <w:sz w:val="24"/>
          <w:szCs w:val="24"/>
          <w:highlight w:val="yellow"/>
          <w:lang w:val="pt-BR"/>
        </w:rPr>
        <w:t xml:space="preserve">  Em caso de necessidade de que algum(a) funcionária(o) trabalhe em outro horário, sendo este compreendido entre </w:t>
      </w:r>
      <w:r>
        <w:rPr>
          <w:rFonts w:ascii="Arial" w:hAnsi="Arial" w:cs="Arial"/>
          <w:b/>
          <w:sz w:val="24"/>
          <w:szCs w:val="24"/>
          <w:highlight w:val="yellow"/>
          <w:lang w:val="pt-BR"/>
        </w:rPr>
        <w:t>17h00 e 22h00</w:t>
      </w:r>
      <w:r>
        <w:rPr>
          <w:rFonts w:ascii="Arial" w:hAnsi="Arial" w:cs="Arial"/>
          <w:sz w:val="24"/>
          <w:szCs w:val="24"/>
          <w:highlight w:val="yellow"/>
          <w:lang w:val="pt-BR"/>
        </w:rPr>
        <w:t xml:space="preserve">, o valor deverá ser </w:t>
      </w:r>
      <w:r>
        <w:rPr>
          <w:rFonts w:ascii="Arial" w:hAnsi="Arial" w:cs="Arial"/>
          <w:b/>
          <w:sz w:val="24"/>
          <w:szCs w:val="24"/>
          <w:highlight w:val="yellow"/>
          <w:lang w:val="pt-BR"/>
        </w:rPr>
        <w:t xml:space="preserve">R$70,00 (setenta reais) por hora, para os demais funcionários e R$80,00 (oitenta reais)  por hora para a cozinheira, além do transporte, </w:t>
      </w:r>
      <w:r>
        <w:rPr>
          <w:rFonts w:ascii="Arial" w:hAnsi="Arial" w:cs="Arial"/>
          <w:sz w:val="24"/>
          <w:szCs w:val="24"/>
          <w:highlight w:val="yellow"/>
          <w:lang w:val="pt-BR"/>
        </w:rPr>
        <w:t xml:space="preserve">e deverá ser pago em dinheiro até o momento do checkout, respeitando a planilha de controle (horas extras) entregue no momento do check-in pela </w:t>
      </w:r>
      <w:r>
        <w:rPr>
          <w:rFonts w:ascii="Arial" w:hAnsi="Arial" w:cs="Arial"/>
          <w:b/>
          <w:bCs/>
          <w:sz w:val="24"/>
          <w:szCs w:val="24"/>
          <w:highlight w:val="yellow"/>
          <w:lang w:val="pt-BR"/>
        </w:rPr>
        <w:t>INTERMEDIÁRIA</w:t>
      </w:r>
      <w:r>
        <w:rPr>
          <w:rFonts w:ascii="Arial" w:hAnsi="Arial" w:cs="Arial"/>
          <w:sz w:val="24"/>
          <w:szCs w:val="24"/>
          <w:highlight w:val="yellow"/>
          <w:lang w:val="pt-BR"/>
        </w:rPr>
        <w:t xml:space="preserve">, isentando a(o) </w:t>
      </w:r>
      <w:r>
        <w:rPr>
          <w:rFonts w:ascii="Arial" w:hAnsi="Arial" w:cs="Arial"/>
          <w:b/>
          <w:bCs/>
          <w:sz w:val="24"/>
          <w:szCs w:val="24"/>
          <w:highlight w:val="yellow"/>
          <w:lang w:val="pt-BR"/>
        </w:rPr>
        <w:t>LOCADORA(O)</w:t>
      </w:r>
      <w:r>
        <w:rPr>
          <w:rFonts w:ascii="Arial" w:hAnsi="Arial" w:cs="Arial"/>
          <w:sz w:val="24"/>
          <w:szCs w:val="24"/>
          <w:highlight w:val="yellow"/>
          <w:lang w:val="pt-BR"/>
        </w:rPr>
        <w:t xml:space="preserve"> de qualquer responsabilidade sobre este acordo. </w:t>
      </w:r>
      <w:r>
        <w:rPr>
          <w:rFonts w:ascii="Arial" w:hAnsi="Arial" w:cs="Arial"/>
          <w:sz w:val="24"/>
          <w:szCs w:val="24"/>
          <w:highlight w:val="yellow"/>
        </w:rPr>
        <w:t xml:space="preserve">Caso algum dos empregados mencionados acima não compareça ao trabalho ou não cumpra o horário estipulado acima, o(a) 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LOCADOR(A)</w:t>
      </w:r>
      <w:r>
        <w:rPr>
          <w:rFonts w:ascii="Arial" w:hAnsi="Arial" w:cs="Arial"/>
          <w:sz w:val="24"/>
          <w:szCs w:val="24"/>
          <w:highlight w:val="yellow"/>
        </w:rPr>
        <w:t xml:space="preserve"> deverá substituí-lo em breve.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B9DD632" w14:textId="612F0657" w:rsidR="00DC4E70" w:rsidRDefault="00DC4E70" w:rsidP="00D2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4E1D83" w14:textId="0F20B1F2" w:rsidR="00DC4E70" w:rsidRPr="00455542" w:rsidRDefault="00DC4E70" w:rsidP="00D20928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>Parágrafo Segundo –</w:t>
      </w:r>
      <w:r>
        <w:rPr>
          <w:rFonts w:ascii="Arial" w:hAnsi="Arial" w:cs="Arial"/>
          <w:bCs/>
          <w:sz w:val="24"/>
          <w:szCs w:val="24"/>
          <w:lang w:val="pt-BR"/>
        </w:rPr>
        <w:t xml:space="preserve"> </w:t>
      </w:r>
      <w:r>
        <w:rPr>
          <w:rStyle w:val="m5178890938491234093bumpedfont15"/>
          <w:rFonts w:ascii="Arial" w:hAnsi="Arial" w:cs="Arial"/>
          <w:sz w:val="24"/>
          <w:szCs w:val="24"/>
          <w:lang w:val="pt-BR"/>
        </w:rPr>
        <w:t xml:space="preserve">A arrumadeira fará toda a limpeza da casa, assim como lavagem do enxoval (roupas de cama e toalhas). Fica a(o) </w:t>
      </w:r>
      <w:r>
        <w:rPr>
          <w:rStyle w:val="m5178890938491234093bumpedfont15"/>
          <w:rFonts w:ascii="Arial" w:hAnsi="Arial" w:cs="Arial"/>
          <w:b/>
          <w:bCs/>
          <w:sz w:val="24"/>
          <w:szCs w:val="24"/>
          <w:lang w:val="pt-BR"/>
        </w:rPr>
        <w:t>LOCATÁRIA(O)</w:t>
      </w:r>
      <w:r>
        <w:rPr>
          <w:rStyle w:val="m5178890938491234093bumpedfont15"/>
          <w:rFonts w:ascii="Arial" w:hAnsi="Arial" w:cs="Arial"/>
          <w:sz w:val="24"/>
          <w:szCs w:val="24"/>
          <w:lang w:val="pt-BR"/>
        </w:rPr>
        <w:t xml:space="preserve"> ciente que a arrumadeira não faz serviço de lavagem de roupas dos hóspedes. Eventualmente, se necessário, este serviço poderá ser feito, desde que não interfira nas tarefas principais da casa. Tanto a(o) </w:t>
      </w:r>
      <w:r>
        <w:rPr>
          <w:rStyle w:val="m5178890938491234093bumpedfont15"/>
          <w:rFonts w:ascii="Arial" w:hAnsi="Arial" w:cs="Arial"/>
          <w:b/>
          <w:bCs/>
          <w:sz w:val="24"/>
          <w:szCs w:val="24"/>
          <w:lang w:val="pt-BR"/>
        </w:rPr>
        <w:t>LOCADORA(O)</w:t>
      </w:r>
      <w:r>
        <w:rPr>
          <w:rStyle w:val="m5178890938491234093bumpedfont15"/>
          <w:rFonts w:ascii="Arial" w:hAnsi="Arial" w:cs="Arial"/>
          <w:sz w:val="24"/>
          <w:szCs w:val="24"/>
          <w:lang w:val="pt-BR"/>
        </w:rPr>
        <w:t xml:space="preserve"> quanto os funcionários não se responsabilizam por eventuais danos que possam ser causados às roupas da(o) </w:t>
      </w:r>
      <w:r>
        <w:rPr>
          <w:rStyle w:val="m5178890938491234093bumpedfont15"/>
          <w:rFonts w:ascii="Arial" w:hAnsi="Arial" w:cs="Arial"/>
          <w:b/>
          <w:bCs/>
          <w:sz w:val="24"/>
          <w:szCs w:val="24"/>
          <w:lang w:val="pt-BR"/>
        </w:rPr>
        <w:t>LOCATÁRIA(O)</w:t>
      </w:r>
      <w:r>
        <w:rPr>
          <w:rStyle w:val="m5178890938491234093bumpedfont15"/>
          <w:rFonts w:ascii="Arial" w:hAnsi="Arial" w:cs="Arial"/>
          <w:sz w:val="24"/>
          <w:szCs w:val="24"/>
          <w:lang w:val="pt-BR"/>
        </w:rPr>
        <w:t xml:space="preserve"> e hóspedes. Fica a(ao) </w:t>
      </w:r>
      <w:r>
        <w:rPr>
          <w:rStyle w:val="m5178890938491234093bumpedfont15"/>
          <w:rFonts w:ascii="Arial" w:hAnsi="Arial" w:cs="Arial"/>
          <w:b/>
          <w:bCs/>
          <w:sz w:val="24"/>
          <w:szCs w:val="24"/>
          <w:lang w:val="pt-BR"/>
        </w:rPr>
        <w:t xml:space="preserve">LOCADOR(A) </w:t>
      </w:r>
      <w:r>
        <w:rPr>
          <w:rStyle w:val="m5178890938491234093bumpedfont15"/>
          <w:rFonts w:ascii="Arial" w:hAnsi="Arial" w:cs="Arial"/>
          <w:sz w:val="24"/>
          <w:szCs w:val="24"/>
          <w:lang w:val="pt-BR"/>
        </w:rPr>
        <w:t>ciente de que é necessário realizar a troca da roupa de cama a cada 03 (três) dias, durante a hospedagem.</w:t>
      </w:r>
    </w:p>
    <w:p w14:paraId="47CDB4E6" w14:textId="0062B703" w:rsidR="000E0929" w:rsidRPr="009D7DF9" w:rsidRDefault="000E0929" w:rsidP="00D2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AEF1A1" w14:textId="4B07B7F7" w:rsidR="00D1045A" w:rsidRPr="00455542" w:rsidRDefault="00D1045A" w:rsidP="00D2092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Parágrafo Terceiro – </w:t>
      </w:r>
      <w:r>
        <w:rPr>
          <w:rFonts w:ascii="Arial" w:hAnsi="Arial" w:cs="Arial"/>
          <w:sz w:val="24"/>
          <w:szCs w:val="24"/>
          <w:lang w:val="pt-BR"/>
        </w:rPr>
        <w:t xml:space="preserve">Caso a(o) </w:t>
      </w:r>
      <w:r>
        <w:rPr>
          <w:rFonts w:ascii="Arial" w:hAnsi="Arial" w:cs="Arial"/>
          <w:b/>
          <w:sz w:val="24"/>
          <w:szCs w:val="24"/>
          <w:lang w:val="pt-BR"/>
        </w:rPr>
        <w:t xml:space="preserve">LOCATÁRIA(O) </w:t>
      </w:r>
      <w:r>
        <w:rPr>
          <w:rFonts w:ascii="Arial" w:hAnsi="Arial" w:cs="Arial"/>
          <w:sz w:val="24"/>
          <w:szCs w:val="24"/>
          <w:lang w:val="pt-BR"/>
        </w:rPr>
        <w:t xml:space="preserve">se interesse, o concierge da </w:t>
      </w:r>
      <w:r>
        <w:rPr>
          <w:rFonts w:ascii="Arial" w:hAnsi="Arial" w:cs="Arial"/>
          <w:b/>
          <w:sz w:val="24"/>
          <w:szCs w:val="24"/>
          <w:lang w:val="pt-BR"/>
        </w:rPr>
        <w:t xml:space="preserve">INTERMEDIÁRIA </w:t>
      </w:r>
      <w:r>
        <w:rPr>
          <w:rFonts w:ascii="Arial" w:hAnsi="Arial" w:cs="Arial"/>
          <w:sz w:val="24"/>
          <w:szCs w:val="24"/>
          <w:lang w:val="pt-BR"/>
        </w:rPr>
        <w:t xml:space="preserve">poderá realizar agendamentos de passeios, aluguel de veículos e/ou transfers, além de outros serviços, sem qualquer responsabilidade para a(o) </w:t>
      </w:r>
      <w:r>
        <w:rPr>
          <w:rFonts w:ascii="Arial" w:hAnsi="Arial" w:cs="Arial"/>
          <w:b/>
          <w:sz w:val="24"/>
          <w:szCs w:val="24"/>
          <w:lang w:val="pt-BR"/>
        </w:rPr>
        <w:t>LOCADORA(O)</w:t>
      </w:r>
      <w:r>
        <w:rPr>
          <w:rFonts w:ascii="Arial" w:hAnsi="Arial" w:cs="Arial"/>
          <w:sz w:val="24"/>
          <w:szCs w:val="24"/>
          <w:lang w:val="pt-BR"/>
        </w:rPr>
        <w:t>, conforme anexo 1 deste contrato.</w:t>
      </w:r>
    </w:p>
    <w:p w14:paraId="517860E3" w14:textId="77777777" w:rsidR="00D1045A" w:rsidRPr="00455542" w:rsidRDefault="00D1045A" w:rsidP="00D2092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1229D589" w14:textId="70E18F6C" w:rsidR="00D1045A" w:rsidRPr="00455542" w:rsidRDefault="00E51605" w:rsidP="00D20928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</w:rPr>
        <w:t xml:space="preserve">Parágrafo Quarto - </w:t>
      </w:r>
      <w:r>
        <w:rPr>
          <w:rFonts w:ascii="Arial" w:hAnsi="Arial" w:cs="Arial"/>
          <w:bCs/>
          <w:sz w:val="24"/>
          <w:szCs w:val="24"/>
        </w:rPr>
        <w:t xml:space="preserve">O concierge da </w:t>
      </w:r>
      <w:r>
        <w:rPr>
          <w:rFonts w:ascii="Arial" w:hAnsi="Arial" w:cs="Arial"/>
          <w:b/>
          <w:sz w:val="24"/>
          <w:szCs w:val="24"/>
        </w:rPr>
        <w:t xml:space="preserve">INTERMEDIÁRIA </w:t>
      </w:r>
      <w:r>
        <w:rPr>
          <w:rFonts w:ascii="Arial" w:hAnsi="Arial" w:cs="Arial"/>
          <w:bCs/>
          <w:sz w:val="24"/>
          <w:szCs w:val="24"/>
        </w:rPr>
        <w:t xml:space="preserve">poderá realizar as </w:t>
      </w:r>
      <w:r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primeiras</w:t>
      </w:r>
      <w:r>
        <w:rPr>
          <w:rFonts w:ascii="Arial" w:hAnsi="Arial" w:cs="Arial"/>
          <w:bCs/>
          <w:sz w:val="24"/>
          <w:szCs w:val="24"/>
        </w:rPr>
        <w:t xml:space="preserve"> compras da casa locada, desde que requisitada(o) pela(o) </w:t>
      </w:r>
      <w:r>
        <w:rPr>
          <w:rFonts w:ascii="Arial" w:hAnsi="Arial" w:cs="Arial"/>
          <w:b/>
          <w:sz w:val="24"/>
          <w:szCs w:val="24"/>
        </w:rPr>
        <w:t>LOCATÁRIA(O)</w:t>
      </w:r>
      <w:r>
        <w:rPr>
          <w:rFonts w:ascii="Arial" w:hAnsi="Arial" w:cs="Arial"/>
          <w:bCs/>
          <w:sz w:val="24"/>
          <w:szCs w:val="24"/>
        </w:rPr>
        <w:t xml:space="preserve"> com antecedência conforme informado no Anexo 1 deste contrato. </w:t>
      </w:r>
    </w:p>
    <w:p w14:paraId="6E98E5D5" w14:textId="77777777" w:rsidR="00E4073B" w:rsidRPr="00455542" w:rsidRDefault="00E4073B" w:rsidP="00D20928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pt-BR"/>
        </w:rPr>
      </w:pPr>
    </w:p>
    <w:p w14:paraId="0C179119" w14:textId="356C7C60" w:rsidR="007E7053" w:rsidRPr="00455542" w:rsidRDefault="00B92111" w:rsidP="00D2092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>Cláusula 2ª –</w:t>
      </w:r>
      <w:r>
        <w:rPr>
          <w:rFonts w:ascii="Arial" w:hAnsi="Arial" w:cs="Arial"/>
          <w:sz w:val="24"/>
          <w:szCs w:val="24"/>
          <w:lang w:val="pt-BR"/>
        </w:rPr>
        <w:t xml:space="preserve"> O prazo de locação é de </w:t>
      </w:r>
      <w:r>
        <w:rPr>
          <w:rFonts w:ascii="Arial" w:hAnsi="Arial" w:cs="Arial"/>
          <w:b/>
          <w:sz w:val="24"/>
          <w:szCs w:val="24"/>
          <w:highlight w:val="green"/>
        </w:rPr>
        <w:t>{{ prazo_locacao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>,</w:t>
      </w:r>
      <w:r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sz w:val="24"/>
          <w:szCs w:val="24"/>
          <w:lang w:val="pt-BR"/>
        </w:rPr>
        <w:t xml:space="preserve">data em que a(o) </w:t>
      </w:r>
      <w:r>
        <w:rPr>
          <w:rFonts w:ascii="Arial" w:hAnsi="Arial" w:cs="Arial"/>
          <w:b/>
          <w:sz w:val="24"/>
          <w:szCs w:val="24"/>
          <w:lang w:val="pt-BR"/>
        </w:rPr>
        <w:t>LOCATÁRIA(O)</w:t>
      </w:r>
      <w:r>
        <w:rPr>
          <w:rFonts w:ascii="Arial" w:hAnsi="Arial" w:cs="Arial"/>
          <w:sz w:val="24"/>
          <w:szCs w:val="24"/>
          <w:lang w:val="pt-BR"/>
        </w:rPr>
        <w:t xml:space="preserve"> deverá restituir o imóvel à(ao) </w:t>
      </w:r>
      <w:r>
        <w:rPr>
          <w:rFonts w:ascii="Arial" w:hAnsi="Arial" w:cs="Arial"/>
          <w:b/>
          <w:sz w:val="24"/>
          <w:szCs w:val="24"/>
          <w:lang w:val="pt-BR"/>
        </w:rPr>
        <w:t>LOCADORA(O)</w:t>
      </w:r>
      <w:r>
        <w:rPr>
          <w:rFonts w:ascii="Arial" w:hAnsi="Arial" w:cs="Arial"/>
          <w:sz w:val="24"/>
          <w:szCs w:val="24"/>
          <w:lang w:val="pt-BR"/>
        </w:rPr>
        <w:t xml:space="preserve"> inteiramente desocupado e </w:t>
      </w:r>
      <w:r>
        <w:rPr>
          <w:rFonts w:ascii="Arial" w:hAnsi="Arial" w:cs="Arial"/>
          <w:b/>
          <w:sz w:val="24"/>
          <w:szCs w:val="24"/>
          <w:lang w:val="pt-BR"/>
        </w:rPr>
        <w:t xml:space="preserve">em igual </w:t>
      </w:r>
      <w:r>
        <w:rPr>
          <w:rFonts w:ascii="Arial" w:hAnsi="Arial" w:cs="Arial"/>
          <w:sz w:val="24"/>
          <w:szCs w:val="24"/>
          <w:lang w:val="pt-BR"/>
        </w:rPr>
        <w:t xml:space="preserve">estado de conservação, inclusive todos equipamentos e pertences nele constantes, sendo que eventuais quebras ou danos devem ser comunicados até o checkout pelo(a) </w:t>
      </w:r>
      <w:r>
        <w:rPr>
          <w:rFonts w:ascii="Arial" w:hAnsi="Arial" w:cs="Arial"/>
          <w:b/>
          <w:bCs/>
          <w:sz w:val="24"/>
          <w:szCs w:val="24"/>
          <w:lang w:val="pt-BR"/>
        </w:rPr>
        <w:t>LOCADOR</w:t>
      </w:r>
      <w:r>
        <w:rPr>
          <w:rFonts w:ascii="Arial" w:hAnsi="Arial" w:cs="Arial"/>
          <w:sz w:val="24"/>
          <w:szCs w:val="24"/>
          <w:lang w:val="pt-BR"/>
        </w:rPr>
        <w:t xml:space="preserve">(A) ou representante por ele(a) indicado. </w:t>
      </w:r>
    </w:p>
    <w:p w14:paraId="3F1AADB1" w14:textId="77777777" w:rsidR="0080361F" w:rsidRPr="00455542" w:rsidRDefault="0080361F" w:rsidP="00D2092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5D9203F" w14:textId="124C0BD7" w:rsidR="00933594" w:rsidRPr="00933594" w:rsidRDefault="00933594" w:rsidP="00D20928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Cláusula 3ª – </w:t>
      </w:r>
      <w:r>
        <w:rPr>
          <w:rFonts w:ascii="Arial" w:hAnsi="Arial" w:cs="Arial"/>
          <w:bCs/>
          <w:sz w:val="24"/>
          <w:szCs w:val="24"/>
          <w:lang w:val="pt-BR"/>
        </w:rPr>
        <w:t>O aluguel da presente locação para o prazo</w:t>
      </w:r>
      <w:r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Cs/>
          <w:sz w:val="24"/>
          <w:szCs w:val="24"/>
          <w:lang w:val="pt-BR"/>
        </w:rPr>
        <w:t>de</w:t>
      </w:r>
      <w:r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  <w:highlight w:val="green"/>
        </w:rPr>
        <w:t>{{ noites_numero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 xml:space="preserve"> (</w:t>
      </w:r>
      <w:r>
        <w:rPr>
          <w:rFonts w:ascii="Arial" w:hAnsi="Arial" w:cs="Arial"/>
          <w:b/>
          <w:sz w:val="24"/>
          <w:szCs w:val="24"/>
          <w:highlight w:val="green"/>
        </w:rPr>
        <w:t>{{ noites_extenso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>)</w:t>
      </w:r>
      <w:r>
        <w:rPr>
          <w:rFonts w:ascii="Arial" w:hAnsi="Arial" w:cs="Arial"/>
          <w:b/>
          <w:sz w:val="24"/>
          <w:szCs w:val="24"/>
          <w:lang w:val="pt-BR"/>
        </w:rPr>
        <w:t xml:space="preserve"> noites </w:t>
      </w:r>
      <w:r>
        <w:rPr>
          <w:rFonts w:ascii="Arial" w:hAnsi="Arial" w:cs="Arial"/>
          <w:bCs/>
          <w:sz w:val="24"/>
          <w:szCs w:val="24"/>
          <w:lang w:val="pt-BR"/>
        </w:rPr>
        <w:t>é de</w:t>
      </w:r>
      <w:r>
        <w:rPr>
          <w:rFonts w:ascii="Arial" w:hAnsi="Arial" w:cs="Arial"/>
          <w:b/>
          <w:sz w:val="24"/>
          <w:szCs w:val="24"/>
          <w:lang w:val="pt-BR"/>
        </w:rPr>
        <w:t xml:space="preserve"> R$ </w:t>
      </w:r>
      <w:r>
        <w:rPr>
          <w:rFonts w:ascii="Arial" w:hAnsi="Arial" w:cs="Arial"/>
          <w:b/>
          <w:sz w:val="24"/>
          <w:szCs w:val="24"/>
        </w:rPr>
        <w:t>{</w:t>
      </w:r>
      <w:r>
        <w:rPr>
          <w:rFonts w:ascii="Arial" w:hAnsi="Arial" w:cs="Arial"/>
          <w:b/>
          <w:sz w:val="24"/>
          <w:szCs w:val="24"/>
          <w:highlight w:val="green"/>
        </w:rPr>
        <w:t>{ valor_proprietario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 xml:space="preserve">   (  </w:t>
      </w:r>
      <w:r>
        <w:rPr>
          <w:rFonts w:ascii="Arial" w:hAnsi="Arial" w:cs="Arial"/>
          <w:b/>
          <w:sz w:val="24"/>
          <w:szCs w:val="24"/>
          <w:highlight w:val="green"/>
        </w:rPr>
        <w:t>{{ valor_proprietario_extenso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 xml:space="preserve">  )</w:t>
      </w:r>
      <w:r>
        <w:rPr>
          <w:rFonts w:ascii="Arial" w:hAnsi="Arial" w:cs="Arial"/>
          <w:b/>
          <w:sz w:val="24"/>
          <w:szCs w:val="24"/>
          <w:lang w:val="pt-BR"/>
        </w:rPr>
        <w:t xml:space="preserve">, </w:t>
      </w:r>
      <w:r>
        <w:rPr>
          <w:rFonts w:ascii="Arial" w:hAnsi="Arial" w:cs="Arial"/>
          <w:bCs/>
          <w:sz w:val="24"/>
          <w:szCs w:val="24"/>
          <w:lang w:val="pt-BR"/>
        </w:rPr>
        <w:t xml:space="preserve">mais o valor de 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 xml:space="preserve">R$ </w:t>
      </w:r>
      <w:r>
        <w:rPr>
          <w:rFonts w:ascii="Arial" w:hAnsi="Arial" w:cs="Arial"/>
          <w:b/>
          <w:sz w:val="24"/>
          <w:szCs w:val="24"/>
          <w:highlight w:val="green"/>
        </w:rPr>
        <w:t>{{ valor_staff }} ({{ valor_staff_extenso }})</w:t>
      </w:r>
      <w:r>
        <w:rPr>
          <w:rFonts w:ascii="Arial" w:hAnsi="Arial" w:cs="Arial"/>
          <w:bCs/>
          <w:sz w:val="24"/>
          <w:szCs w:val="24"/>
        </w:rPr>
        <w:t xml:space="preserve"> r</w:t>
      </w:r>
      <w:r>
        <w:rPr>
          <w:rFonts w:ascii="Arial" w:hAnsi="Arial" w:cs="Arial"/>
          <w:sz w:val="24"/>
          <w:szCs w:val="24"/>
        </w:rPr>
        <w:t xml:space="preserve">eferente a taxa de serviço, que deverão ser pagos para a(o) </w:t>
      </w:r>
      <w:r>
        <w:rPr>
          <w:rFonts w:ascii="Arial" w:hAnsi="Arial" w:cs="Arial"/>
          <w:b/>
          <w:bCs/>
          <w:sz w:val="24"/>
          <w:szCs w:val="24"/>
        </w:rPr>
        <w:t xml:space="preserve">LOCADORA(O), </w:t>
      </w:r>
      <w:r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Cs/>
          <w:sz w:val="24"/>
          <w:szCs w:val="24"/>
          <w:lang w:val="pt-BR"/>
        </w:rPr>
        <w:t>acrescido de intermediação no valor de</w:t>
      </w:r>
      <w:r>
        <w:rPr>
          <w:rFonts w:ascii="Arial" w:hAnsi="Arial" w:cs="Arial"/>
          <w:b/>
          <w:sz w:val="24"/>
          <w:szCs w:val="24"/>
          <w:lang w:val="pt-BR"/>
        </w:rPr>
        <w:t xml:space="preserve">  </w:t>
      </w:r>
      <w:r>
        <w:rPr>
          <w:rFonts w:ascii="Arial" w:hAnsi="Arial" w:cs="Arial"/>
          <w:b/>
          <w:bCs/>
          <w:sz w:val="24"/>
          <w:szCs w:val="24"/>
          <w:highlight w:val="green"/>
          <w:lang w:val="pt-BR"/>
        </w:rPr>
        <w:t xml:space="preserve">R$ </w:t>
      </w:r>
      <w:r>
        <w:rPr>
          <w:rFonts w:ascii="Arial" w:hAnsi="Arial" w:cs="Arial"/>
          <w:b/>
          <w:bCs/>
          <w:sz w:val="24"/>
          <w:szCs w:val="24"/>
          <w:highlight w:val="green"/>
        </w:rPr>
        <w:t>{{ valor_imobiliaria }}</w:t>
      </w:r>
      <w:r>
        <w:rPr>
          <w:rFonts w:ascii="Arial" w:hAnsi="Arial" w:cs="Arial"/>
          <w:b/>
          <w:bCs/>
          <w:sz w:val="24"/>
          <w:szCs w:val="24"/>
          <w:highlight w:val="green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highlight w:val="green"/>
          <w:lang w:val="pt-BR"/>
        </w:rPr>
        <w:t>(</w:t>
      </w:r>
      <w:r>
        <w:rPr>
          <w:rFonts w:ascii="Arial" w:hAnsi="Arial" w:cs="Arial"/>
          <w:b/>
          <w:bCs/>
          <w:sz w:val="24"/>
          <w:szCs w:val="24"/>
          <w:highlight w:val="green"/>
        </w:rPr>
        <w:t>{{ valor_imobiliaria_extenso }}</w:t>
      </w:r>
      <w:r>
        <w:rPr>
          <w:rFonts w:ascii="Arial" w:hAnsi="Arial" w:cs="Arial"/>
          <w:b/>
          <w:bCs/>
          <w:sz w:val="24"/>
          <w:szCs w:val="24"/>
          <w:highlight w:val="green"/>
          <w:lang w:val="pt-BR"/>
        </w:rPr>
        <w:t>)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 xml:space="preserve"> </w:t>
      </w:r>
      <w:r>
        <w:rPr>
          <w:rFonts w:ascii="Arial" w:hAnsi="Arial" w:cs="Arial"/>
          <w:bCs/>
          <w:sz w:val="24"/>
          <w:szCs w:val="24"/>
          <w:lang w:val="pt-BR"/>
        </w:rPr>
        <w:t>a ser paga para</w:t>
      </w:r>
      <w:r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BAHIA HOMES Intermediação &amp; Corretagem de Imóveis Ltda., CNPJ 66.868.159/0001-30 </w:t>
      </w:r>
      <w:r>
        <w:rPr>
          <w:rFonts w:ascii="Arial" w:hAnsi="Arial" w:cs="Arial"/>
          <w:bCs/>
          <w:sz w:val="24"/>
          <w:szCs w:val="24"/>
        </w:rPr>
        <w:t>e o valor de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bookmarkStart w:id="0" w:name="_Hlk166926476"/>
      <w:r>
        <w:rPr>
          <w:rFonts w:ascii="Arial" w:hAnsi="Arial" w:cs="Arial"/>
          <w:b/>
          <w:bCs/>
          <w:sz w:val="24"/>
          <w:szCs w:val="24"/>
          <w:lang w:val="pt-BR"/>
        </w:rPr>
        <w:t xml:space="preserve">R$ </w:t>
      </w:r>
      <w:r>
        <w:rPr>
          <w:rFonts w:ascii="Arial" w:hAnsi="Arial" w:cs="Arial"/>
          <w:b/>
          <w:bCs/>
          <w:sz w:val="24"/>
          <w:szCs w:val="24"/>
          <w:highlight w:val="green"/>
        </w:rPr>
        <w:t>{{ valor_corretor }}</w:t>
      </w:r>
      <w:r>
        <w:rPr>
          <w:rFonts w:ascii="Arial" w:hAnsi="Arial" w:cs="Arial"/>
          <w:b/>
          <w:bCs/>
          <w:sz w:val="24"/>
          <w:szCs w:val="24"/>
          <w:highlight w:val="green"/>
          <w:lang w:val="pt-BR"/>
        </w:rPr>
        <w:t xml:space="preserve"> (</w:t>
      </w:r>
      <w:bookmarkEnd w:id="0"/>
      <w:r>
        <w:rPr>
          <w:rFonts w:ascii="Arial" w:hAnsi="Arial" w:cs="Arial"/>
          <w:b/>
          <w:bCs/>
          <w:sz w:val="24"/>
          <w:szCs w:val="24"/>
          <w:highlight w:val="green"/>
        </w:rPr>
        <w:t>{{ valor_corretor_extenso }}</w:t>
      </w:r>
      <w:r>
        <w:rPr>
          <w:rFonts w:ascii="Arial" w:hAnsi="Arial" w:cs="Arial"/>
          <w:b/>
          <w:bCs/>
          <w:sz w:val="24"/>
          <w:szCs w:val="24"/>
          <w:highlight w:val="green"/>
          <w:lang w:val="pt-BR"/>
        </w:rPr>
        <w:t>)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cs="Arial"/>
          <w:bCs/>
          <w:sz w:val="24"/>
          <w:szCs w:val="24"/>
          <w:lang w:val="pt-BR"/>
        </w:rPr>
        <w:t>a ser pago para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 ERIKA DE OLIVEIRA PLÁ PELEGRIN - ME, CNPJ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29.901.518/0001-88</w:t>
      </w:r>
      <w:r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Tais valores devem ser pagos por meio de </w:t>
      </w:r>
      <w:r>
        <w:rPr>
          <w:rFonts w:ascii="Arial" w:hAnsi="Arial" w:cs="Arial"/>
          <w:bCs/>
          <w:sz w:val="24"/>
          <w:szCs w:val="24"/>
          <w:lang w:val="pt-BR"/>
        </w:rPr>
        <w:t>TED nas contas correntes indicadas abaixo, seguindo as formas e condições:</w:t>
      </w:r>
    </w:p>
    <w:p w14:paraId="491EE0D0" w14:textId="77777777" w:rsidR="008E6668" w:rsidRDefault="008E6668" w:rsidP="00E60F76">
      <w:pPr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D20E93D" w14:textId="17FFBDBE" w:rsidR="0082153A" w:rsidRDefault="0082153A" w:rsidP="00E60F76">
      <w:pPr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Momento A: </w:t>
      </w:r>
    </w:p>
    <w:p w14:paraId="36888A36" w14:textId="77777777" w:rsidR="00D20928" w:rsidRPr="00455542" w:rsidRDefault="00D20928" w:rsidP="00E60F76">
      <w:pPr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2A70D55" w14:textId="11A7E2DC" w:rsidR="008B2444" w:rsidRDefault="000E2C02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1.  </w:t>
      </w:r>
      <w:r>
        <w:rPr>
          <w:rFonts w:ascii="Arial" w:hAnsi="Arial" w:cs="Arial"/>
          <w:sz w:val="24"/>
          <w:szCs w:val="24"/>
          <w:lang w:val="pt-BR"/>
        </w:rPr>
        <w:t xml:space="preserve">O valor de 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>R$</w:t>
      </w:r>
      <w:r>
        <w:rPr>
          <w:rFonts w:ascii="Arial" w:hAnsi="Arial" w:cs="Arial"/>
          <w:b/>
          <w:sz w:val="24"/>
          <w:szCs w:val="24"/>
          <w:highlight w:val="green"/>
        </w:rPr>
        <w:t>{{ valor_momentoA_proprietario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 xml:space="preserve"> (</w:t>
      </w:r>
      <w:r>
        <w:rPr>
          <w:rFonts w:ascii="Arial" w:hAnsi="Arial" w:cs="Arial"/>
          <w:b/>
          <w:sz w:val="24"/>
          <w:szCs w:val="24"/>
          <w:highlight w:val="green"/>
        </w:rPr>
        <w:t>{{ valor_momentoA_proprietario_extenso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>)</w:t>
      </w:r>
      <w:r>
        <w:rPr>
          <w:rFonts w:ascii="Arial" w:hAnsi="Arial" w:cs="Arial"/>
          <w:sz w:val="24"/>
          <w:szCs w:val="24"/>
          <w:lang w:val="pt-BR"/>
        </w:rPr>
        <w:t xml:space="preserve">, a ser pago </w:t>
      </w:r>
      <w:r>
        <w:rPr>
          <w:rFonts w:ascii="Arial" w:hAnsi="Arial" w:cs="Arial"/>
          <w:b/>
          <w:sz w:val="24"/>
          <w:szCs w:val="24"/>
          <w:lang w:val="pt-BR"/>
        </w:rPr>
        <w:t>no ato da assinatura</w:t>
      </w:r>
      <w:r>
        <w:rPr>
          <w:rFonts w:ascii="Arial" w:hAnsi="Arial" w:cs="Arial"/>
          <w:sz w:val="24"/>
          <w:szCs w:val="24"/>
          <w:lang w:val="pt-BR"/>
        </w:rPr>
        <w:t xml:space="preserve"> deste contrato mediante depósito bancário à(ao) </w:t>
      </w:r>
      <w:r>
        <w:rPr>
          <w:rFonts w:ascii="Arial" w:hAnsi="Arial" w:cs="Arial"/>
          <w:b/>
          <w:sz w:val="24"/>
          <w:szCs w:val="24"/>
          <w:lang w:val="pt-BR"/>
        </w:rPr>
        <w:t>LOCADOR(A)</w:t>
      </w:r>
      <w:r>
        <w:rPr>
          <w:rFonts w:ascii="Arial" w:hAnsi="Arial" w:cs="Arial"/>
          <w:sz w:val="24"/>
          <w:szCs w:val="24"/>
          <w:lang w:val="pt-BR"/>
        </w:rPr>
        <w:t>, na conta corrente indicada abaixo:</w:t>
      </w:r>
    </w:p>
    <w:p w14:paraId="4CBE502C" w14:textId="77777777" w:rsidR="00D20928" w:rsidRPr="00455542" w:rsidRDefault="00D20928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  <w:lang w:val="pt-BR"/>
        </w:rPr>
      </w:pPr>
    </w:p>
    <w:p w14:paraId="7580CB47" w14:textId="1A06DD45" w:rsidR="00282EE4" w:rsidRDefault="0064173F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green"/>
        </w:rPr>
        <w:t>{{ banco_locador }}</w:t>
      </w:r>
    </w:p>
    <w:p w14:paraId="25F3EE30" w14:textId="77777777" w:rsidR="0064173F" w:rsidRPr="00455542" w:rsidRDefault="0064173F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Arial" w:hAnsi="Arial" w:cs="Arial"/>
          <w:b/>
          <w:bCs/>
          <w:color w:val="222222"/>
          <w:sz w:val="24"/>
          <w:szCs w:val="24"/>
          <w:lang w:val="pt-BR" w:eastAsia="pt-BR"/>
        </w:rPr>
      </w:pPr>
    </w:p>
    <w:p w14:paraId="194DA2AE" w14:textId="4BDDC1A6" w:rsidR="008B2444" w:rsidRDefault="000E2C02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2.  </w:t>
      </w:r>
      <w:r>
        <w:rPr>
          <w:rFonts w:ascii="Arial" w:hAnsi="Arial" w:cs="Arial"/>
          <w:sz w:val="24"/>
          <w:szCs w:val="24"/>
          <w:lang w:val="pt-BR"/>
        </w:rPr>
        <w:t xml:space="preserve">O valor de 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>R</w:t>
      </w:r>
      <w:r>
        <w:rPr>
          <w:rFonts w:ascii="Arial" w:hAnsi="Arial" w:cs="Arial"/>
          <w:b/>
          <w:sz w:val="24"/>
          <w:szCs w:val="24"/>
          <w:highlight w:val="green"/>
        </w:rPr>
        <w:t>{{ valor_momentoA_bahia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 xml:space="preserve"> (</w:t>
      </w:r>
      <w:r>
        <w:rPr>
          <w:rFonts w:ascii="Arial" w:hAnsi="Arial" w:cs="Arial"/>
          <w:b/>
          <w:sz w:val="24"/>
          <w:szCs w:val="24"/>
          <w:highlight w:val="green"/>
        </w:rPr>
        <w:t>{{ valor_momentoA_bahia_extenso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>)</w:t>
      </w:r>
      <w:r>
        <w:rPr>
          <w:rFonts w:ascii="Arial" w:hAnsi="Arial" w:cs="Arial"/>
          <w:sz w:val="24"/>
          <w:szCs w:val="24"/>
          <w:highlight w:val="green"/>
          <w:lang w:val="pt-BR"/>
        </w:rPr>
        <w:t>,</w:t>
      </w:r>
      <w:r>
        <w:rPr>
          <w:rFonts w:ascii="Arial" w:hAnsi="Arial" w:cs="Arial"/>
          <w:sz w:val="24"/>
          <w:szCs w:val="24"/>
          <w:lang w:val="pt-BR"/>
        </w:rPr>
        <w:t xml:space="preserve"> a ser pago </w:t>
      </w:r>
      <w:r>
        <w:rPr>
          <w:rFonts w:ascii="Arial" w:hAnsi="Arial" w:cs="Arial"/>
          <w:b/>
          <w:sz w:val="24"/>
          <w:szCs w:val="24"/>
          <w:lang w:val="pt-BR"/>
        </w:rPr>
        <w:t>no ato da assinatura</w:t>
      </w:r>
      <w:r>
        <w:rPr>
          <w:rFonts w:ascii="Arial" w:hAnsi="Arial" w:cs="Arial"/>
          <w:sz w:val="24"/>
          <w:szCs w:val="24"/>
          <w:lang w:val="pt-BR"/>
        </w:rPr>
        <w:t xml:space="preserve"> deste contrato mediante depósito bancário à </w:t>
      </w:r>
      <w:r>
        <w:rPr>
          <w:rFonts w:ascii="Arial" w:hAnsi="Arial" w:cs="Arial"/>
          <w:b/>
          <w:sz w:val="24"/>
          <w:szCs w:val="24"/>
          <w:lang w:val="pt-BR"/>
        </w:rPr>
        <w:t>INTERMEDIÁRIA</w:t>
      </w:r>
      <w:r>
        <w:rPr>
          <w:rFonts w:ascii="Arial" w:hAnsi="Arial" w:cs="Arial"/>
          <w:sz w:val="24"/>
          <w:szCs w:val="24"/>
          <w:lang w:val="pt-BR"/>
        </w:rPr>
        <w:t>, na conta corrente indicada abaixo:</w:t>
      </w:r>
    </w:p>
    <w:p w14:paraId="4EF05D06" w14:textId="77777777" w:rsidR="00D20928" w:rsidRPr="00455542" w:rsidRDefault="00D20928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  <w:lang w:val="pt-BR"/>
        </w:rPr>
      </w:pPr>
    </w:p>
    <w:p w14:paraId="661D2F85" w14:textId="4279538B" w:rsidR="00004F95" w:rsidRDefault="008B2444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BAHIA HOMES Intermediação &amp; Corretagem de Imóveis Ltda.</w:t>
      </w:r>
    </w:p>
    <w:p w14:paraId="2BE2D2CD" w14:textId="4310F354" w:rsidR="00004F95" w:rsidRDefault="006B7998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Banco Itaú - Ag 9337 - C/c 08469-4</w:t>
      </w:r>
    </w:p>
    <w:p w14:paraId="50C4B6EF" w14:textId="1FD2D8E8" w:rsidR="006B7998" w:rsidRPr="00455542" w:rsidRDefault="006B7998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</w:rPr>
        <w:t>CNPJ 66.868.159/0001-30</w:t>
      </w:r>
    </w:p>
    <w:p w14:paraId="59B8E1BC" w14:textId="77777777" w:rsidR="00004F95" w:rsidRDefault="00004F95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  <w:lang w:val="pt-BR"/>
        </w:rPr>
      </w:pPr>
    </w:p>
    <w:p w14:paraId="3BE7D4A6" w14:textId="1E37448B" w:rsidR="006B7998" w:rsidRDefault="006B7998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3.</w:t>
      </w:r>
      <w:r>
        <w:rPr>
          <w:rFonts w:ascii="Arial" w:hAnsi="Arial" w:cs="Arial"/>
          <w:b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O valor de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highlight w:val="green"/>
        </w:rPr>
        <w:t>R${{ valor_momentoA_corretor }} ({{ valor_momentoA_corretor_extenso }})</w:t>
      </w:r>
      <w:r>
        <w:rPr>
          <w:rFonts w:ascii="Arial" w:hAnsi="Arial" w:cs="Arial"/>
          <w:sz w:val="24"/>
          <w:szCs w:val="24"/>
          <w:highlight w:val="green"/>
        </w:rPr>
        <w:t>,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 ser pago </w:t>
      </w:r>
      <w:r>
        <w:rPr>
          <w:rFonts w:ascii="Arial" w:hAnsi="Arial" w:cs="Arial"/>
          <w:b/>
          <w:sz w:val="24"/>
          <w:szCs w:val="24"/>
          <w:lang w:val="pt-BR"/>
        </w:rPr>
        <w:t>no ato da assinatura</w:t>
      </w:r>
      <w:r>
        <w:rPr>
          <w:rFonts w:ascii="Arial" w:hAnsi="Arial" w:cs="Arial"/>
          <w:sz w:val="24"/>
          <w:szCs w:val="24"/>
        </w:rPr>
        <w:t xml:space="preserve"> deste contrato mediante depósito bancário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à </w:t>
      </w:r>
      <w:r>
        <w:rPr>
          <w:rFonts w:ascii="Arial" w:hAnsi="Arial" w:cs="Arial"/>
          <w:b/>
          <w:sz w:val="24"/>
          <w:szCs w:val="24"/>
        </w:rPr>
        <w:t>INTERMEDIÁRIA</w:t>
      </w:r>
      <w:r>
        <w:rPr>
          <w:rFonts w:ascii="Arial" w:hAnsi="Arial" w:cs="Arial"/>
          <w:sz w:val="24"/>
          <w:szCs w:val="24"/>
        </w:rPr>
        <w:t>, na conta corrente em nome de:</w:t>
      </w:r>
    </w:p>
    <w:p w14:paraId="226B22B3" w14:textId="77777777" w:rsidR="00D20928" w:rsidRPr="00455542" w:rsidRDefault="00D20928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</w:rPr>
      </w:pPr>
    </w:p>
    <w:p w14:paraId="3AB92F8B" w14:textId="4CB0C2BA" w:rsidR="00EE37F2" w:rsidRPr="00455542" w:rsidRDefault="00EB1D94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highlight w:val="green"/>
        </w:rPr>
        <w:t>{{ banco_corretora }}</w:t>
      </w:r>
    </w:p>
    <w:p w14:paraId="4517DFCF" w14:textId="10FBCE6F" w:rsidR="00552586" w:rsidRPr="00455542" w:rsidRDefault="00552586" w:rsidP="00E60F76">
      <w:pPr>
        <w:jc w:val="both"/>
        <w:rPr>
          <w:rFonts w:ascii="Arial" w:hAnsi="Arial" w:cs="Arial"/>
          <w:b/>
          <w:sz w:val="24"/>
          <w:szCs w:val="24"/>
          <w:lang w:val="pt-BR"/>
        </w:rPr>
      </w:pPr>
    </w:p>
    <w:p w14:paraId="7E9CED76" w14:textId="415E4CE7" w:rsidR="008B2444" w:rsidRDefault="008B2444" w:rsidP="00E60F76">
      <w:pPr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Momento B: </w:t>
      </w:r>
    </w:p>
    <w:p w14:paraId="6CF195D3" w14:textId="77777777" w:rsidR="00D20928" w:rsidRDefault="00D20928" w:rsidP="00E60F76">
      <w:pPr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7C2ACC7" w14:textId="5810898E" w:rsidR="00004F95" w:rsidRDefault="00004F95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1.  </w:t>
      </w:r>
      <w:r>
        <w:rPr>
          <w:rFonts w:ascii="Arial" w:hAnsi="Arial" w:cs="Arial"/>
          <w:sz w:val="24"/>
          <w:szCs w:val="24"/>
          <w:lang w:val="pt-BR"/>
        </w:rPr>
        <w:t xml:space="preserve">O valor de 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>R$</w:t>
      </w:r>
      <w:r>
        <w:rPr>
          <w:rFonts w:ascii="Arial" w:hAnsi="Arial" w:cs="Arial"/>
          <w:b/>
          <w:sz w:val="24"/>
          <w:szCs w:val="24"/>
          <w:highlight w:val="green"/>
        </w:rPr>
        <w:t>{{ valor_momentoB_proprietario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  <w:highlight w:val="green"/>
        </w:rPr>
        <w:t xml:space="preserve">{{ valor_momentoB_proprietario_extenso </w:t>
      </w:r>
      <w:r>
        <w:rPr>
          <w:rFonts w:ascii="Arial" w:hAnsi="Arial" w:cs="Arial"/>
          <w:b/>
          <w:sz w:val="24"/>
          <w:szCs w:val="24"/>
        </w:rPr>
        <w:t>}}</w:t>
      </w:r>
      <w:r>
        <w:rPr>
          <w:rFonts w:ascii="Arial" w:hAnsi="Arial" w:cs="Arial"/>
          <w:b/>
          <w:sz w:val="24"/>
          <w:szCs w:val="24"/>
          <w:lang w:val="pt-BR"/>
        </w:rPr>
        <w:t>)</w:t>
      </w:r>
      <w:r>
        <w:rPr>
          <w:rFonts w:ascii="Arial" w:hAnsi="Arial" w:cs="Arial"/>
          <w:sz w:val="24"/>
          <w:szCs w:val="24"/>
          <w:lang w:val="pt-BR"/>
        </w:rPr>
        <w:t xml:space="preserve">, a ser pago </w:t>
      </w:r>
      <w:bookmarkStart w:id="1" w:name="_Hlk168590414"/>
      <w:bookmarkStart w:id="2" w:name="_Hlk172122268"/>
      <w:r>
        <w:rPr>
          <w:rFonts w:ascii="Arial" w:hAnsi="Arial" w:cs="Arial"/>
          <w:b/>
          <w:bCs/>
          <w:sz w:val="24"/>
          <w:szCs w:val="24"/>
          <w:lang w:val="pt-BR"/>
        </w:rPr>
        <w:t xml:space="preserve">até o dia </w:t>
      </w:r>
      <w:bookmarkEnd w:id="1"/>
      <w:r>
        <w:rPr>
          <w:rFonts w:ascii="Arial" w:hAnsi="Arial" w:cs="Arial"/>
          <w:b/>
          <w:bCs/>
          <w:sz w:val="24"/>
          <w:szCs w:val="24"/>
          <w:highlight w:val="green"/>
        </w:rPr>
        <w:t>{{ data_momento_b_extenso }}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  <w:bookmarkEnd w:id="2"/>
      <w:r>
        <w:rPr>
          <w:rFonts w:ascii="Arial" w:hAnsi="Arial" w:cs="Arial"/>
          <w:sz w:val="24"/>
          <w:szCs w:val="24"/>
          <w:lang w:val="pt-BR"/>
        </w:rPr>
        <w:t xml:space="preserve">mediante depósito bancário à(ao) </w:t>
      </w:r>
      <w:r>
        <w:rPr>
          <w:rFonts w:ascii="Arial" w:hAnsi="Arial" w:cs="Arial"/>
          <w:b/>
          <w:sz w:val="24"/>
          <w:szCs w:val="24"/>
          <w:lang w:val="pt-BR"/>
        </w:rPr>
        <w:t>LOCADOR(A)</w:t>
      </w:r>
      <w:r>
        <w:rPr>
          <w:rFonts w:ascii="Arial" w:hAnsi="Arial" w:cs="Arial"/>
          <w:sz w:val="24"/>
          <w:szCs w:val="24"/>
          <w:lang w:val="pt-BR"/>
        </w:rPr>
        <w:t>, na conta corrente indicada abaixo:</w:t>
      </w:r>
    </w:p>
    <w:p w14:paraId="24D1B37F" w14:textId="77777777" w:rsidR="00D20928" w:rsidRPr="00455542" w:rsidRDefault="00D20928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  <w:lang w:val="pt-BR"/>
        </w:rPr>
      </w:pPr>
    </w:p>
    <w:p w14:paraId="242632F0" w14:textId="263D52B5" w:rsidR="00004F95" w:rsidRPr="00455542" w:rsidRDefault="00BA3D52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green"/>
        </w:rPr>
        <w:t>{{ banco_locador }}</w:t>
      </w:r>
    </w:p>
    <w:p w14:paraId="687CE539" w14:textId="77777777" w:rsidR="00004F95" w:rsidRPr="00455542" w:rsidRDefault="00004F95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Arial" w:hAnsi="Arial" w:cs="Arial"/>
          <w:b/>
          <w:bCs/>
          <w:color w:val="222222"/>
          <w:sz w:val="24"/>
          <w:szCs w:val="24"/>
          <w:lang w:val="pt-BR" w:eastAsia="pt-BR"/>
        </w:rPr>
      </w:pPr>
    </w:p>
    <w:p w14:paraId="1A729E5A" w14:textId="6E24409B" w:rsidR="00004F95" w:rsidRDefault="00004F95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2.  </w:t>
      </w:r>
      <w:r>
        <w:rPr>
          <w:rFonts w:ascii="Arial" w:hAnsi="Arial" w:cs="Arial"/>
          <w:sz w:val="24"/>
          <w:szCs w:val="24"/>
          <w:lang w:val="pt-BR"/>
        </w:rPr>
        <w:t xml:space="preserve">O valor de 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>R$</w:t>
      </w:r>
      <w:r>
        <w:rPr>
          <w:rFonts w:ascii="Arial" w:hAnsi="Arial" w:cs="Arial"/>
          <w:b/>
          <w:sz w:val="24"/>
          <w:szCs w:val="24"/>
          <w:highlight w:val="green"/>
        </w:rPr>
        <w:t>{{ valor_momentoB_bahia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 xml:space="preserve"> (</w:t>
      </w:r>
      <w:r>
        <w:rPr>
          <w:rFonts w:ascii="Arial" w:hAnsi="Arial" w:cs="Arial"/>
          <w:b/>
          <w:sz w:val="24"/>
          <w:szCs w:val="24"/>
          <w:highlight w:val="green"/>
        </w:rPr>
        <w:t>{{ valor_momentoB_bahia_extenso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>)</w:t>
      </w:r>
      <w:r>
        <w:rPr>
          <w:rFonts w:ascii="Arial" w:hAnsi="Arial" w:cs="Arial"/>
          <w:sz w:val="24"/>
          <w:szCs w:val="24"/>
          <w:lang w:val="pt-BR"/>
        </w:rPr>
        <w:t xml:space="preserve">, a ser pago </w:t>
      </w:r>
      <w:r>
        <w:rPr>
          <w:rFonts w:ascii="Arial" w:hAnsi="Arial" w:cs="Arial"/>
          <w:b/>
          <w:bCs/>
          <w:sz w:val="24"/>
          <w:szCs w:val="24"/>
          <w:lang w:val="pt-BR"/>
        </w:rPr>
        <w:t>até o dia</w:t>
      </w:r>
      <w:r>
        <w:rPr>
          <w:rFonts w:ascii="Arial" w:hAnsi="Arial" w:cs="Arial"/>
          <w:b/>
          <w:bCs/>
          <w:sz w:val="24"/>
          <w:szCs w:val="24"/>
          <w:highlight w:val="green"/>
        </w:rPr>
        <w:t>{{ data_momento_b_extenso }}</w:t>
      </w:r>
      <w:r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sz w:val="24"/>
          <w:szCs w:val="24"/>
          <w:lang w:val="pt-BR"/>
        </w:rPr>
        <w:t xml:space="preserve">mediante depósito bancário à </w:t>
      </w:r>
      <w:r>
        <w:rPr>
          <w:rFonts w:ascii="Arial" w:hAnsi="Arial" w:cs="Arial"/>
          <w:b/>
          <w:sz w:val="24"/>
          <w:szCs w:val="24"/>
          <w:lang w:val="pt-BR"/>
        </w:rPr>
        <w:t>INTERMEDIÁRIA</w:t>
      </w:r>
      <w:r>
        <w:rPr>
          <w:rFonts w:ascii="Arial" w:hAnsi="Arial" w:cs="Arial"/>
          <w:sz w:val="24"/>
          <w:szCs w:val="24"/>
          <w:lang w:val="pt-BR"/>
        </w:rPr>
        <w:t>, na conta corrente indicada abaixo:</w:t>
      </w:r>
    </w:p>
    <w:p w14:paraId="53F07704" w14:textId="77777777" w:rsidR="00D20928" w:rsidRPr="00455542" w:rsidRDefault="00D20928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  <w:lang w:val="pt-BR"/>
        </w:rPr>
      </w:pPr>
    </w:p>
    <w:p w14:paraId="3A31AE60" w14:textId="6EF3FBA2" w:rsidR="00004F95" w:rsidRDefault="00004F95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BAHIA HOMES Intermediação &amp; Corretagem de Imóveis Ltda.</w:t>
      </w:r>
    </w:p>
    <w:p w14:paraId="1EFB5DE3" w14:textId="079CF8E1" w:rsidR="00004F95" w:rsidRDefault="00004F95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Banco Itaú - Ag 9337 - C/c 08469-4</w:t>
      </w:r>
    </w:p>
    <w:p w14:paraId="2C4D8C1B" w14:textId="77777777" w:rsidR="00004F95" w:rsidRPr="00455542" w:rsidRDefault="00004F95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</w:rPr>
        <w:t>CNPJ 66.868.159/0001-30</w:t>
      </w:r>
    </w:p>
    <w:p w14:paraId="3604BBF4" w14:textId="77777777" w:rsidR="00004F95" w:rsidRDefault="00004F95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  <w:lang w:val="pt-BR"/>
        </w:rPr>
      </w:pPr>
    </w:p>
    <w:p w14:paraId="6EAB58CE" w14:textId="7109AD1F" w:rsidR="00004F95" w:rsidRDefault="00004F95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3.</w:t>
      </w:r>
      <w:r>
        <w:rPr>
          <w:rFonts w:ascii="Arial" w:hAnsi="Arial" w:cs="Arial"/>
          <w:b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O valor de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highlight w:val="green"/>
        </w:rPr>
        <w:t>R${{ valor_momentoB_corretor }} ({{ valor_momentoB_corretor_extenso }})</w:t>
      </w:r>
      <w:r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 ser pago na 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até o dia </w:t>
      </w:r>
      <w:r>
        <w:rPr>
          <w:rFonts w:ascii="Arial" w:hAnsi="Arial" w:cs="Arial"/>
          <w:b/>
          <w:bCs/>
          <w:sz w:val="24"/>
          <w:szCs w:val="24"/>
          <w:highlight w:val="green"/>
        </w:rPr>
        <w:t>{{ data_momento_b_extenso }}</w:t>
      </w:r>
      <w:r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mediante depósito bancário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à </w:t>
      </w:r>
      <w:r>
        <w:rPr>
          <w:rFonts w:ascii="Arial" w:hAnsi="Arial" w:cs="Arial"/>
          <w:b/>
          <w:sz w:val="24"/>
          <w:szCs w:val="24"/>
        </w:rPr>
        <w:t>INTERMEDIÁRIA</w:t>
      </w:r>
      <w:r>
        <w:rPr>
          <w:rFonts w:ascii="Arial" w:hAnsi="Arial" w:cs="Arial"/>
          <w:sz w:val="24"/>
          <w:szCs w:val="24"/>
        </w:rPr>
        <w:t>, na conta corrente em nome de:</w:t>
      </w:r>
    </w:p>
    <w:p w14:paraId="27451575" w14:textId="77777777" w:rsidR="00D20928" w:rsidRPr="00455542" w:rsidRDefault="00D20928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sz w:val="24"/>
          <w:szCs w:val="24"/>
        </w:rPr>
      </w:pPr>
    </w:p>
    <w:p w14:paraId="4423210C" w14:textId="11CD0F66" w:rsidR="00004F95" w:rsidRPr="00455542" w:rsidRDefault="00EB1D94" w:rsidP="00E60F7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both"/>
        <w:rPr>
          <w:rFonts w:ascii="Arial" w:hAnsi="Arial" w:cs="Arial"/>
          <w:b/>
          <w:sz w:val="24"/>
          <w:szCs w:val="24"/>
          <w:lang w:val="pt-BR"/>
        </w:rPr>
      </w:pPr>
      <w:bookmarkStart w:id="3" w:name="_Hlk103874445"/>
      <w:r>
        <w:rPr>
          <w:rFonts w:ascii="Arial" w:hAnsi="Arial" w:cs="Arial"/>
          <w:b/>
          <w:sz w:val="24"/>
          <w:szCs w:val="24"/>
          <w:highlight w:val="green"/>
        </w:rPr>
        <w:t>{{ banco_corretora }}</w:t>
      </w:r>
    </w:p>
    <w:bookmarkEnd w:id="3"/>
    <w:p w14:paraId="59B8FE8D" w14:textId="290A4FC0" w:rsidR="00004F95" w:rsidRDefault="00004F95" w:rsidP="00E60F76">
      <w:pPr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CB0BB3E" w14:textId="212C51ED" w:rsidR="00002290" w:rsidRPr="00455542" w:rsidRDefault="00002290" w:rsidP="00D20928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4" w:name="_Hlk47719992"/>
      <w:r>
        <w:rPr>
          <w:rFonts w:ascii="Arial" w:eastAsia="Calibri" w:hAnsi="Arial" w:cs="Arial"/>
          <w:b/>
          <w:sz w:val="24"/>
          <w:szCs w:val="24"/>
        </w:rPr>
        <w:t xml:space="preserve">Parágrafo Único – </w:t>
      </w:r>
      <w:r>
        <w:rPr>
          <w:rFonts w:ascii="Arial" w:eastAsia="Calibri" w:hAnsi="Arial" w:cs="Arial"/>
          <w:sz w:val="24"/>
          <w:szCs w:val="24"/>
        </w:rPr>
        <w:t xml:space="preserve">Caso o pagamento seja realizado através de ordem de pagamento vinda do exterior, haverá dedução do valor principal das taxas bancárias e diferenças de câmbio, sendo certo que, como o valor da locação é fixado em reais, deve ser líquido, e eventual diferença será cobrada da(o) </w:t>
      </w:r>
      <w:r>
        <w:rPr>
          <w:rFonts w:ascii="Arial" w:eastAsia="Calibri" w:hAnsi="Arial" w:cs="Arial"/>
          <w:b/>
          <w:sz w:val="24"/>
          <w:szCs w:val="24"/>
        </w:rPr>
        <w:t xml:space="preserve">LOCATÁRIA(O) </w:t>
      </w:r>
      <w:r>
        <w:rPr>
          <w:rFonts w:ascii="Arial" w:eastAsia="Calibri" w:hAnsi="Arial" w:cs="Arial"/>
          <w:sz w:val="24"/>
          <w:szCs w:val="24"/>
        </w:rPr>
        <w:t>no momento do check in.</w:t>
      </w:r>
      <w:bookmarkEnd w:id="4"/>
    </w:p>
    <w:p w14:paraId="2D4EA22F" w14:textId="77777777" w:rsidR="00002290" w:rsidRPr="00455542" w:rsidRDefault="00002290" w:rsidP="00D20928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pt-BR"/>
        </w:rPr>
      </w:pPr>
    </w:p>
    <w:p w14:paraId="21FBF2E3" w14:textId="625AABB9" w:rsidR="007D003E" w:rsidRPr="00455542" w:rsidRDefault="00B92111" w:rsidP="00D2092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>Cláusula 4ª –</w:t>
      </w:r>
      <w:r>
        <w:rPr>
          <w:rFonts w:ascii="Arial" w:hAnsi="Arial" w:cs="Arial"/>
          <w:sz w:val="24"/>
          <w:szCs w:val="24"/>
          <w:lang w:val="pt-BR"/>
        </w:rPr>
        <w:t xml:space="preserve"> Caso o aluguel e intermediação não sejam pagos na forma e prazos estipulados, sofrerão acréscimo de multa de 10% (dez por cento), bem como correção monetária com base na variação "pro rata die" do índice IGP-M (FGV) até o efetivo pagamento e juros de 1% (um por cento) ao mês. </w:t>
      </w:r>
      <w:r>
        <w:rPr>
          <w:rFonts w:ascii="Arial" w:hAnsi="Arial" w:cs="Arial"/>
          <w:sz w:val="24"/>
          <w:szCs w:val="24"/>
        </w:rPr>
        <w:t xml:space="preserve">O contrato poderá ser rescindido </w:t>
      </w:r>
      <w:r>
        <w:rPr>
          <w:rFonts w:ascii="Arial" w:hAnsi="Arial" w:cs="Arial"/>
          <w:sz w:val="24"/>
          <w:szCs w:val="24"/>
        </w:rPr>
        <w:lastRenderedPageBreak/>
        <w:t xml:space="preserve">unilateralmente pela(o) </w:t>
      </w:r>
      <w:r>
        <w:rPr>
          <w:rFonts w:ascii="Arial" w:hAnsi="Arial" w:cs="Arial"/>
          <w:b/>
          <w:bCs/>
          <w:sz w:val="24"/>
          <w:szCs w:val="24"/>
        </w:rPr>
        <w:t xml:space="preserve">LOCADORA(O) </w:t>
      </w:r>
      <w:r>
        <w:rPr>
          <w:rFonts w:ascii="Arial" w:hAnsi="Arial" w:cs="Arial"/>
          <w:sz w:val="24"/>
          <w:szCs w:val="24"/>
        </w:rPr>
        <w:t>de pleno direito se houver atraso no pagamento por mais de 05 (cinco) dias.</w:t>
      </w:r>
      <w:r>
        <w:rPr>
          <w:rFonts w:ascii="Arial" w:hAnsi="Arial" w:cs="Arial"/>
          <w:sz w:val="24"/>
          <w:szCs w:val="24"/>
          <w:lang w:val="pt-BR"/>
        </w:rPr>
        <w:t xml:space="preserve"> Se houver necessidade de se promover a cobrança judicial, serão exigidos honorários advocatícios à razão de 20%, sem prejuízo das demais penalidades previstas neste contrato, não podendo a(o) </w:t>
      </w:r>
      <w:r>
        <w:rPr>
          <w:rFonts w:ascii="Arial" w:hAnsi="Arial" w:cs="Arial"/>
          <w:b/>
          <w:sz w:val="24"/>
          <w:szCs w:val="24"/>
          <w:lang w:val="pt-BR"/>
        </w:rPr>
        <w:t xml:space="preserve">LOCATÁRIA(O) </w:t>
      </w:r>
      <w:r>
        <w:rPr>
          <w:rFonts w:ascii="Arial" w:hAnsi="Arial" w:cs="Arial"/>
          <w:sz w:val="24"/>
          <w:szCs w:val="24"/>
          <w:lang w:val="pt-BR"/>
        </w:rPr>
        <w:t>ingressar no imóvel, objeto do presente contrato, restando este rescindido de pleno direito.</w:t>
      </w:r>
    </w:p>
    <w:p w14:paraId="59A1A191" w14:textId="77777777" w:rsidR="00B01681" w:rsidRPr="00455542" w:rsidRDefault="00B01681" w:rsidP="00D2092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8C00CDF" w14:textId="262A698E" w:rsidR="00DF7937" w:rsidRDefault="00B92111" w:rsidP="00D2092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>Cláusula 5ª –</w:t>
      </w:r>
      <w:r>
        <w:rPr>
          <w:rFonts w:ascii="Arial" w:hAnsi="Arial" w:cs="Arial"/>
          <w:sz w:val="24"/>
          <w:szCs w:val="24"/>
          <w:lang w:val="pt-BR"/>
        </w:rPr>
        <w:t xml:space="preserve"> O imóvel objeto da presente locação destina-se a fins exclusivamente de lazer e recreio da(o) </w:t>
      </w:r>
      <w:r>
        <w:rPr>
          <w:rFonts w:ascii="Arial" w:hAnsi="Arial" w:cs="Arial"/>
          <w:b/>
          <w:sz w:val="24"/>
          <w:szCs w:val="24"/>
          <w:lang w:val="pt-BR"/>
        </w:rPr>
        <w:t>LOCATÁRIA(O)</w:t>
      </w:r>
      <w:r>
        <w:rPr>
          <w:rFonts w:ascii="Arial" w:hAnsi="Arial" w:cs="Arial"/>
          <w:sz w:val="24"/>
          <w:szCs w:val="24"/>
          <w:lang w:val="pt-BR"/>
        </w:rPr>
        <w:t xml:space="preserve"> e não poderá ser cedido, sublocado ou emprestado a terceiros.</w:t>
      </w:r>
    </w:p>
    <w:p w14:paraId="44DC4309" w14:textId="77777777" w:rsidR="00B42DB0" w:rsidRDefault="00B42DB0" w:rsidP="00D2092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36E83DB2" w14:textId="59E4D557" w:rsidR="00B42DB0" w:rsidRPr="00B42DB0" w:rsidRDefault="00B42DB0" w:rsidP="00D2092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Parágrafo Primeiro – Em caso de venda do imóvel, o novo proprietário(a) será obrigado a respeitar a locação até o fim.</w:t>
      </w:r>
    </w:p>
    <w:p w14:paraId="1E9F9061" w14:textId="77777777" w:rsidR="00396749" w:rsidRDefault="00396749" w:rsidP="00D20928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09E8577" w14:textId="0623111F" w:rsidR="00494910" w:rsidRPr="006B01CF" w:rsidRDefault="00AA4865" w:rsidP="00D20928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Parágrafo Segundo </w:t>
      </w:r>
      <w:r>
        <w:rPr>
          <w:rFonts w:ascii="Arial" w:hAnsi="Arial" w:cs="Arial"/>
          <w:sz w:val="24"/>
          <w:szCs w:val="24"/>
        </w:rPr>
        <w:t xml:space="preserve">– Fica expressamente proibida </w:t>
      </w:r>
      <w:r>
        <w:rPr>
          <w:rFonts w:ascii="Arial" w:hAnsi="Arial" w:cs="Arial"/>
          <w:b/>
          <w:bCs/>
          <w:sz w:val="24"/>
          <w:szCs w:val="24"/>
        </w:rPr>
        <w:t>a realização de qualquer evento ou festa, sob pena de ser-lhe cobrada(o) multa contratual no valor de R$ 50.000,00 (cinquenta mil reais)</w:t>
      </w:r>
      <w:r>
        <w:rPr>
          <w:rFonts w:ascii="Arial" w:hAnsi="Arial" w:cs="Arial"/>
          <w:sz w:val="24"/>
          <w:szCs w:val="24"/>
        </w:rPr>
        <w:t xml:space="preserve">, além de perdas e danos que eventualmente ocorram. Neste âmbito, o termo "evento", caracteriza-se por qualquer recepção (jantar, almoço, churrasco, festa) que ultrapasse em 50% (cinquenta por cento) do número máximo de ocupação estipulado em contrato neste caso </w:t>
      </w:r>
      <w:r>
        <w:rPr>
          <w:rFonts w:ascii="Arial" w:hAnsi="Arial" w:cs="Arial"/>
          <w:b/>
          <w:bCs/>
          <w:sz w:val="24"/>
          <w:szCs w:val="24"/>
          <w:highlight w:val="green"/>
        </w:rPr>
        <w:t>{{ ocupacao_acrescida }} ({{ ocupacao_acrescida_extenso }})</w:t>
      </w:r>
      <w:r>
        <w:rPr>
          <w:rFonts w:ascii="Arial" w:hAnsi="Arial" w:cs="Arial"/>
          <w:sz w:val="24"/>
          <w:szCs w:val="24"/>
        </w:rPr>
        <w:t xml:space="preserve"> pessoas incluindo os hóspedes, sendo certo que a(o) </w:t>
      </w:r>
      <w:r>
        <w:rPr>
          <w:rFonts w:ascii="Arial" w:hAnsi="Arial" w:cs="Arial"/>
          <w:b/>
          <w:sz w:val="24"/>
          <w:szCs w:val="24"/>
        </w:rPr>
        <w:t xml:space="preserve">LOCATÁRIA(O) </w:t>
      </w:r>
      <w:r>
        <w:rPr>
          <w:rFonts w:ascii="Arial" w:hAnsi="Arial" w:cs="Arial"/>
          <w:b/>
          <w:sz w:val="24"/>
          <w:szCs w:val="24"/>
          <w:highlight w:val="yellow"/>
        </w:rPr>
        <w:t xml:space="preserve">deve respeitar os limites sonoros a qualquer hora do dia, a fim de não incomodar os vizinhos e transeuntes, ler e acatar as Normas de Convivência do Condomínio _______________, </w:t>
      </w:r>
      <w:r>
        <w:rPr>
          <w:rFonts w:ascii="Arial" w:hAnsi="Arial" w:cs="Arial"/>
          <w:b/>
          <w:color w:val="000000" w:themeColor="text1"/>
          <w:sz w:val="24"/>
          <w:szCs w:val="24"/>
          <w:highlight w:val="yellow"/>
        </w:rPr>
        <w:t>sendo terminantemente proibida a utilização de caixas de som profissionais, além de contratação de DJs e bandas musicais que utilizem equipamentos profissionais.  Caso seja constatada infração a esta cláusula, além do pagamento da multa contratual pela(o) LOCATÁRIA(O), a(o) LOCADOR(A) poderá rescindir este contrato, caso venha a ocorrer reincidência, após a comunicação da primeira infração.</w:t>
      </w:r>
    </w:p>
    <w:p w14:paraId="47B3C70B" w14:textId="56E7BA6D" w:rsidR="00494910" w:rsidRPr="006B01CF" w:rsidRDefault="00494910" w:rsidP="00D20928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2E7C1BD" w14:textId="4CF99682" w:rsidR="00494910" w:rsidRPr="006B01CF" w:rsidRDefault="00494910" w:rsidP="00D20928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Parágrafo Terceiro: Fica expressamente proibida a presença de animais domésticos/selvagens na casa, sob pena da aplicação da multa específica no valor de R$ 15.000,00 (quinze mil reais).</w:t>
      </w:r>
    </w:p>
    <w:p w14:paraId="49AD8FBB" w14:textId="226FCEF4" w:rsidR="00E15F4A" w:rsidRPr="006B01CF" w:rsidRDefault="00E15F4A" w:rsidP="00D20928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5F01FEA" w14:textId="77928B73" w:rsidR="00E15F4A" w:rsidRPr="00455542" w:rsidRDefault="00E15F4A" w:rsidP="00D2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Parágrafo Quarto – </w:t>
      </w:r>
      <w:r>
        <w:rPr>
          <w:rFonts w:ascii="Arial" w:hAnsi="Arial" w:cs="Arial"/>
          <w:sz w:val="24"/>
          <w:szCs w:val="24"/>
        </w:rPr>
        <w:t xml:space="preserve">A(O) </w:t>
      </w:r>
      <w:r>
        <w:rPr>
          <w:rFonts w:ascii="Arial" w:hAnsi="Arial" w:cs="Arial"/>
          <w:b/>
          <w:sz w:val="24"/>
          <w:szCs w:val="24"/>
        </w:rPr>
        <w:t xml:space="preserve">LOCADOR(A) </w:t>
      </w:r>
      <w:r>
        <w:rPr>
          <w:rFonts w:ascii="Arial" w:hAnsi="Arial" w:cs="Arial"/>
          <w:sz w:val="24"/>
          <w:szCs w:val="24"/>
        </w:rPr>
        <w:t xml:space="preserve">não se responsabiliza por qualquer acidente que porventura venha a ocorrer na piscina, tendo em vista ser uma piscina de porte e profundidade médios, devendo a(o) </w:t>
      </w:r>
      <w:r>
        <w:rPr>
          <w:rFonts w:ascii="Arial" w:hAnsi="Arial" w:cs="Arial"/>
          <w:b/>
          <w:sz w:val="24"/>
          <w:szCs w:val="24"/>
        </w:rPr>
        <w:t xml:space="preserve">LOCATÁRIA(O) </w:t>
      </w:r>
      <w:r>
        <w:rPr>
          <w:rFonts w:ascii="Arial" w:hAnsi="Arial" w:cs="Arial"/>
          <w:sz w:val="24"/>
          <w:szCs w:val="24"/>
        </w:rPr>
        <w:t>estar atento com relação aos usuários, em especial com as crianças.</w:t>
      </w:r>
    </w:p>
    <w:p w14:paraId="36632E33" w14:textId="77777777" w:rsidR="00E15F4A" w:rsidRPr="00455542" w:rsidRDefault="00E15F4A" w:rsidP="00D2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33FC71" w14:textId="0B6DB7F1" w:rsidR="00145560" w:rsidRPr="00A968D2" w:rsidRDefault="00B92111" w:rsidP="00D2092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Cláusula 6ª – </w:t>
      </w:r>
      <w:r>
        <w:rPr>
          <w:rFonts w:ascii="Arial" w:hAnsi="Arial" w:cs="Arial"/>
          <w:sz w:val="24"/>
          <w:szCs w:val="24"/>
          <w:lang w:val="pt-BR"/>
        </w:rPr>
        <w:t xml:space="preserve">A devolução das chaves será precedida de vistoria a ser feita pela(o) </w:t>
      </w:r>
      <w:r>
        <w:rPr>
          <w:rFonts w:ascii="Arial" w:hAnsi="Arial" w:cs="Arial"/>
          <w:b/>
          <w:sz w:val="24"/>
          <w:szCs w:val="24"/>
          <w:lang w:val="pt-BR"/>
        </w:rPr>
        <w:t>LOCADORA(O),</w:t>
      </w:r>
      <w:r>
        <w:rPr>
          <w:rFonts w:ascii="Arial" w:hAnsi="Arial" w:cs="Arial"/>
          <w:sz w:val="24"/>
          <w:szCs w:val="24"/>
          <w:lang w:val="pt-BR"/>
        </w:rPr>
        <w:t xml:space="preserve"> ou representante por ele indicado, na qual serão constatados e avaliados eventuais danos, cuja reparação ficará a cargo exclusiva(o) da(o) </w:t>
      </w:r>
      <w:r>
        <w:rPr>
          <w:rFonts w:ascii="Arial" w:hAnsi="Arial" w:cs="Arial"/>
          <w:b/>
          <w:sz w:val="24"/>
          <w:szCs w:val="24"/>
          <w:lang w:val="pt-BR"/>
        </w:rPr>
        <w:t>LOCATÁRIA(O)</w:t>
      </w:r>
      <w:r>
        <w:rPr>
          <w:rFonts w:ascii="Arial" w:hAnsi="Arial" w:cs="Arial"/>
          <w:sz w:val="24"/>
          <w:szCs w:val="24"/>
          <w:lang w:val="pt-BR"/>
        </w:rPr>
        <w:t xml:space="preserve">, sem prejuízo de eventual indenização por perdas e danos, sendo firmado um Termo de Conclusão de Hospedagem e Avarias pelo(a) 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LOCATÁRIO(A), </w:t>
      </w:r>
      <w:r>
        <w:rPr>
          <w:rFonts w:ascii="Arial" w:hAnsi="Arial" w:cs="Arial"/>
          <w:sz w:val="24"/>
          <w:szCs w:val="24"/>
          <w:lang w:val="pt-BR"/>
        </w:rPr>
        <w:t xml:space="preserve">membro do Staff da casa e o concierge da </w:t>
      </w:r>
      <w:r>
        <w:rPr>
          <w:rFonts w:ascii="Arial" w:hAnsi="Arial" w:cs="Arial"/>
          <w:b/>
          <w:bCs/>
          <w:sz w:val="24"/>
          <w:szCs w:val="24"/>
          <w:lang w:val="pt-BR"/>
        </w:rPr>
        <w:t>INTERMEDIÁRIA.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  <w:bookmarkStart w:id="5" w:name="_Hlk103874717"/>
      <w:r>
        <w:rPr>
          <w:rFonts w:ascii="Arial" w:hAnsi="Arial" w:cs="Arial"/>
          <w:sz w:val="24"/>
          <w:szCs w:val="24"/>
          <w:lang w:val="pt-BR"/>
        </w:rPr>
        <w:t xml:space="preserve">No momento da devolução, o imóvel deverá estar </w:t>
      </w:r>
      <w:r>
        <w:rPr>
          <w:rFonts w:ascii="Arial" w:hAnsi="Arial" w:cs="Arial"/>
          <w:b/>
          <w:sz w:val="24"/>
          <w:szCs w:val="24"/>
          <w:lang w:val="pt-BR"/>
        </w:rPr>
        <w:t>em igual</w:t>
      </w:r>
      <w:r>
        <w:rPr>
          <w:rFonts w:ascii="Arial" w:hAnsi="Arial" w:cs="Arial"/>
          <w:sz w:val="24"/>
          <w:szCs w:val="24"/>
          <w:lang w:val="pt-BR"/>
        </w:rPr>
        <w:t xml:space="preserve"> estado de conservação, seja quanto à pintura, funcionamento de eletrônicos e eletrodomésticos, além de hidráulica e elétrica, ar-condicionado, esquadrias, vidros, louças, móveis, armários embutidos, tecidos de móveis/cortinas, tapetes, almofadas, persianas, portas e janelas, utensílios domésticos, quadros, objetos de decoração, exceto danos causados por desgaste natural ou pane. </w:t>
      </w:r>
      <w:bookmarkEnd w:id="5"/>
    </w:p>
    <w:p w14:paraId="2B41EAE8" w14:textId="316849F4" w:rsidR="00B92111" w:rsidRPr="00AC3715" w:rsidRDefault="00B92111" w:rsidP="00D20928">
      <w:pPr>
        <w:spacing w:line="360" w:lineRule="auto"/>
        <w:jc w:val="both"/>
        <w:rPr>
          <w:rFonts w:ascii="Arial" w:hAnsi="Arial" w:cs="Arial"/>
          <w:sz w:val="24"/>
          <w:szCs w:val="24"/>
          <w:highlight w:val="yellow"/>
          <w:lang w:val="pt-BR"/>
        </w:rPr>
      </w:pPr>
    </w:p>
    <w:p w14:paraId="3E32F209" w14:textId="0D5C9FB2" w:rsidR="00B92111" w:rsidRPr="00455542" w:rsidRDefault="007336E9" w:rsidP="00D2092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>Parágrafo Primeiro –</w:t>
      </w:r>
      <w:r>
        <w:rPr>
          <w:rFonts w:ascii="Arial" w:hAnsi="Arial" w:cs="Arial"/>
          <w:sz w:val="24"/>
          <w:szCs w:val="24"/>
          <w:lang w:val="pt-BR"/>
        </w:rPr>
        <w:t xml:space="preserve"> A(O) </w:t>
      </w:r>
      <w:r>
        <w:rPr>
          <w:rFonts w:ascii="Arial" w:hAnsi="Arial" w:cs="Arial"/>
          <w:b/>
          <w:sz w:val="24"/>
          <w:szCs w:val="24"/>
          <w:lang w:val="pt-BR"/>
        </w:rPr>
        <w:t>LOCATÁRIA(O) não terá direito a qualquer abatimento ou devolução de valores pagos, ainda que não ocupe o imóvel no período.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437C202E" w14:textId="77777777" w:rsidR="00B92111" w:rsidRPr="00455542" w:rsidRDefault="00B92111" w:rsidP="00D2092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3A48575" w14:textId="40A36DA5" w:rsidR="00A7258D" w:rsidRPr="00455542" w:rsidRDefault="007336E9" w:rsidP="00D20928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>Parágrafo Segundo –</w:t>
      </w:r>
      <w:r>
        <w:rPr>
          <w:rFonts w:ascii="Arial" w:hAnsi="Arial" w:cs="Arial"/>
          <w:sz w:val="24"/>
          <w:szCs w:val="24"/>
          <w:lang w:val="pt-BR"/>
        </w:rPr>
        <w:t xml:space="preserve"> A(O) </w:t>
      </w:r>
      <w:r>
        <w:rPr>
          <w:rFonts w:ascii="Arial" w:hAnsi="Arial" w:cs="Arial"/>
          <w:b/>
          <w:sz w:val="24"/>
          <w:szCs w:val="24"/>
          <w:lang w:val="pt-BR"/>
        </w:rPr>
        <w:t>LOCATÁRIA(O)</w:t>
      </w:r>
      <w:r>
        <w:rPr>
          <w:rFonts w:ascii="Arial" w:hAnsi="Arial" w:cs="Arial"/>
          <w:sz w:val="24"/>
          <w:szCs w:val="24"/>
          <w:lang w:val="pt-BR"/>
        </w:rPr>
        <w:t xml:space="preserve"> não poderá efetuar qualquer benfeitoria ou modificação no imóvel, seja qual for a natureza, exceto em caso de necessidade de recomposição do prédio no estado em que o recebeu, respeitados os materiais, cores e fornecedores empregados na construção e mobília do imóvel.</w:t>
      </w:r>
    </w:p>
    <w:p w14:paraId="0CA21169" w14:textId="77777777" w:rsidR="00E130E2" w:rsidRDefault="00E130E2" w:rsidP="00D20928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pt-BR"/>
        </w:rPr>
      </w:pPr>
    </w:p>
    <w:p w14:paraId="09A0D4B1" w14:textId="2C3FEDCE" w:rsidR="005052DF" w:rsidRPr="005E753F" w:rsidRDefault="007336E9" w:rsidP="00D2092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Parágrafo Terceiro – </w:t>
      </w:r>
      <w:r>
        <w:rPr>
          <w:rFonts w:ascii="Arial" w:hAnsi="Arial" w:cs="Arial"/>
          <w:sz w:val="24"/>
          <w:szCs w:val="24"/>
          <w:lang w:val="pt-BR"/>
        </w:rPr>
        <w:t xml:space="preserve">A(O) </w:t>
      </w:r>
      <w:r>
        <w:rPr>
          <w:rFonts w:ascii="Arial" w:hAnsi="Arial" w:cs="Arial"/>
          <w:b/>
          <w:sz w:val="24"/>
          <w:szCs w:val="24"/>
          <w:lang w:val="pt-BR"/>
        </w:rPr>
        <w:t xml:space="preserve">LOCADORA(O) </w:t>
      </w:r>
      <w:r>
        <w:rPr>
          <w:rFonts w:ascii="Arial" w:hAnsi="Arial" w:cs="Arial"/>
          <w:sz w:val="24"/>
          <w:szCs w:val="24"/>
          <w:lang w:val="pt-BR"/>
        </w:rPr>
        <w:t xml:space="preserve">é responsável pela entrega da casa a(ao) </w:t>
      </w:r>
      <w:r>
        <w:rPr>
          <w:rFonts w:ascii="Arial" w:hAnsi="Arial" w:cs="Arial"/>
          <w:b/>
          <w:sz w:val="24"/>
          <w:szCs w:val="24"/>
          <w:lang w:val="pt-BR"/>
        </w:rPr>
        <w:t xml:space="preserve">LOCATÁRIA(O) </w:t>
      </w:r>
      <w:r>
        <w:rPr>
          <w:rFonts w:ascii="Arial" w:hAnsi="Arial" w:cs="Arial"/>
          <w:sz w:val="24"/>
          <w:szCs w:val="24"/>
          <w:lang w:val="pt-BR"/>
        </w:rPr>
        <w:t>com as estruturas em estado de uso e limpeza, bem como hidráulica, elétrica, ar-condicionado e demais equipamentos em</w:t>
      </w:r>
      <w:r>
        <w:rPr>
          <w:rFonts w:ascii="Arial" w:hAnsi="Arial" w:cs="Arial"/>
          <w:b/>
          <w:sz w:val="24"/>
          <w:szCs w:val="24"/>
          <w:lang w:val="pt-BR"/>
        </w:rPr>
        <w:t xml:space="preserve"> perfeito funcionamento</w:t>
      </w:r>
      <w:r>
        <w:rPr>
          <w:rFonts w:ascii="Arial" w:hAnsi="Arial" w:cs="Arial"/>
          <w:sz w:val="24"/>
          <w:szCs w:val="24"/>
          <w:lang w:val="pt-BR"/>
        </w:rPr>
        <w:t xml:space="preserve">, assim como a manutenção, observando-se que em caso de falta de luz ou mesmo caída de fase cujo problema seja 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exclusivamente </w:t>
      </w:r>
      <w:r>
        <w:rPr>
          <w:rFonts w:ascii="Arial" w:hAnsi="Arial" w:cs="Arial"/>
          <w:sz w:val="24"/>
          <w:szCs w:val="24"/>
          <w:lang w:val="pt-BR"/>
        </w:rPr>
        <w:t xml:space="preserve">da </w:t>
      </w:r>
      <w:r>
        <w:rPr>
          <w:rFonts w:ascii="Arial" w:hAnsi="Arial" w:cs="Arial"/>
          <w:b/>
          <w:bCs/>
          <w:sz w:val="24"/>
          <w:szCs w:val="24"/>
          <w:lang w:val="pt-BR"/>
        </w:rPr>
        <w:t>COELBA</w:t>
      </w:r>
      <w:r>
        <w:rPr>
          <w:rFonts w:ascii="Arial" w:hAnsi="Arial" w:cs="Arial"/>
          <w:sz w:val="24"/>
          <w:szCs w:val="24"/>
          <w:lang w:val="pt-BR"/>
        </w:rPr>
        <w:t xml:space="preserve">, ficam o(a) 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LOCADOR(A) </w:t>
      </w:r>
      <w:r>
        <w:rPr>
          <w:rFonts w:ascii="Arial" w:hAnsi="Arial" w:cs="Arial"/>
          <w:sz w:val="24"/>
          <w:szCs w:val="24"/>
          <w:lang w:val="pt-BR"/>
        </w:rPr>
        <w:t>e a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 INTERMEDIÁRIA </w:t>
      </w:r>
      <w:r>
        <w:rPr>
          <w:rFonts w:ascii="Arial" w:hAnsi="Arial" w:cs="Arial"/>
          <w:sz w:val="24"/>
          <w:szCs w:val="24"/>
          <w:lang w:val="pt-BR"/>
        </w:rPr>
        <w:t>isentos(as) de responsabilidade por se tratar de questão de fornecimento de serviço que independe dos mesmos.</w:t>
      </w:r>
    </w:p>
    <w:p w14:paraId="7A0C2F16" w14:textId="77777777" w:rsidR="00A7258D" w:rsidRPr="00455542" w:rsidRDefault="00A7258D" w:rsidP="00D20928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pt-BR"/>
        </w:rPr>
      </w:pPr>
    </w:p>
    <w:p w14:paraId="40776650" w14:textId="39356161" w:rsidR="00142BD9" w:rsidRPr="00455542" w:rsidRDefault="00B92111" w:rsidP="00D20928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Cláusula 7ª – </w:t>
      </w:r>
      <w:r>
        <w:rPr>
          <w:rFonts w:ascii="Arial" w:hAnsi="Arial" w:cs="Arial"/>
          <w:sz w:val="24"/>
          <w:szCs w:val="24"/>
          <w:lang w:val="pt-BR"/>
        </w:rPr>
        <w:t xml:space="preserve">O imóvel destina-se e será ocupado para pernoite por no máximo </w:t>
      </w:r>
      <w:r>
        <w:rPr>
          <w:rFonts w:ascii="Arial" w:hAnsi="Arial" w:cs="Arial"/>
          <w:b/>
          <w:sz w:val="24"/>
          <w:szCs w:val="24"/>
          <w:highlight w:val="green"/>
        </w:rPr>
        <w:t xml:space="preserve">{{ quantidade_pessoas }} ({{ quantidade_pessoas_extenso </w:t>
      </w:r>
      <w:r>
        <w:rPr>
          <w:rFonts w:ascii="Arial" w:hAnsi="Arial" w:cs="Arial"/>
          <w:b/>
          <w:sz w:val="24"/>
          <w:szCs w:val="24"/>
        </w:rPr>
        <w:t>}})</w:t>
      </w:r>
      <w:r>
        <w:rPr>
          <w:rFonts w:ascii="Arial" w:hAnsi="Arial" w:cs="Arial"/>
          <w:b/>
          <w:sz w:val="24"/>
          <w:szCs w:val="24"/>
          <w:lang w:val="pt-BR"/>
        </w:rPr>
        <w:t xml:space="preserve"> pessoas, sendo que para esta locação </w:t>
      </w:r>
      <w:r>
        <w:rPr>
          <w:rFonts w:ascii="Arial" w:hAnsi="Arial" w:cs="Arial"/>
          <w:b/>
          <w:sz w:val="24"/>
          <w:szCs w:val="24"/>
          <w:highlight w:val="yellow"/>
          <w:lang w:val="pt-BR"/>
        </w:rPr>
        <w:t>serão_____casais, ____ solteiros, _____ crianças e ___ babá</w:t>
      </w:r>
      <w:r>
        <w:rPr>
          <w:rFonts w:ascii="Arial" w:hAnsi="Arial" w:cs="Arial"/>
          <w:sz w:val="24"/>
          <w:szCs w:val="24"/>
          <w:lang w:val="pt-BR"/>
        </w:rPr>
        <w:t xml:space="preserve">, sendo certo que caso a(o) 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LOCATÁRIA(O) </w:t>
      </w:r>
      <w:r>
        <w:rPr>
          <w:rFonts w:ascii="Arial" w:hAnsi="Arial" w:cs="Arial"/>
          <w:b/>
          <w:bCs/>
          <w:sz w:val="24"/>
          <w:szCs w:val="24"/>
          <w:highlight w:val="yellow"/>
          <w:lang w:val="pt-BR"/>
        </w:rPr>
        <w:t>venha a aumentar o número de ocupantes até o limite permitido na casa, este deve fazê-lo com no mínimo 15 dias de antecedência, sob pena de pagar a multa mencionada em seguida.</w:t>
      </w:r>
      <w:r>
        <w:rPr>
          <w:rFonts w:ascii="Arial" w:hAnsi="Arial" w:cs="Arial"/>
          <w:sz w:val="24"/>
          <w:szCs w:val="24"/>
          <w:highlight w:val="yellow"/>
          <w:lang w:val="pt-BR"/>
        </w:rPr>
        <w:t xml:space="preserve"> A não observância da presente condição implicará em multa para a(o) </w:t>
      </w:r>
      <w:r>
        <w:rPr>
          <w:rFonts w:ascii="Arial" w:hAnsi="Arial" w:cs="Arial"/>
          <w:b/>
          <w:sz w:val="24"/>
          <w:szCs w:val="24"/>
          <w:highlight w:val="yellow"/>
          <w:lang w:val="pt-BR"/>
        </w:rPr>
        <w:t>LOCATÁRIA(O)</w:t>
      </w:r>
      <w:r>
        <w:rPr>
          <w:rFonts w:ascii="Arial" w:hAnsi="Arial" w:cs="Arial"/>
          <w:sz w:val="24"/>
          <w:szCs w:val="24"/>
          <w:highlight w:val="yellow"/>
          <w:lang w:val="pt-BR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highlight w:val="yellow"/>
          <w:lang w:val="pt-BR"/>
        </w:rPr>
        <w:t>do valor de uma diária (R$)</w:t>
      </w:r>
      <w:r>
        <w:rPr>
          <w:rFonts w:ascii="Arial" w:hAnsi="Arial" w:cs="Arial"/>
          <w:sz w:val="24"/>
          <w:szCs w:val="24"/>
          <w:highlight w:val="yellow"/>
          <w:lang w:val="pt-BR"/>
        </w:rPr>
        <w:t>,</w:t>
      </w:r>
      <w:r>
        <w:rPr>
          <w:rFonts w:ascii="Arial" w:hAnsi="Arial" w:cs="Arial"/>
          <w:sz w:val="24"/>
          <w:szCs w:val="24"/>
          <w:lang w:val="pt-BR"/>
        </w:rPr>
        <w:t xml:space="preserve"> por dia e por pessoa adicional que venha a ocupar o Imóvel em descumprimento da presente Cláusula.</w:t>
      </w:r>
    </w:p>
    <w:p w14:paraId="3F9CE6B3" w14:textId="77777777" w:rsidR="001E3A6A" w:rsidRPr="00455542" w:rsidRDefault="001E3A6A" w:rsidP="00D20928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pt-BR"/>
        </w:rPr>
      </w:pPr>
    </w:p>
    <w:p w14:paraId="4D8E6E34" w14:textId="40758FDE" w:rsidR="009A5C3F" w:rsidRPr="00583233" w:rsidRDefault="00583233" w:rsidP="00D2092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Cláusula 8ª</w:t>
      </w:r>
      <w:r>
        <w:rPr>
          <w:rFonts w:ascii="Arial" w:hAnsi="Arial" w:cs="Arial"/>
          <w:bCs/>
          <w:sz w:val="24"/>
          <w:szCs w:val="24"/>
        </w:rPr>
        <w:t xml:space="preserve"> - Rescindir-se-á de pleno direito a locação, independentemente de qualquer indenização por parte do(a) </w:t>
      </w:r>
      <w:r>
        <w:rPr>
          <w:rFonts w:ascii="Arial" w:hAnsi="Arial" w:cs="Arial"/>
          <w:b/>
          <w:sz w:val="24"/>
          <w:szCs w:val="24"/>
        </w:rPr>
        <w:t>LOCADOR(A)</w:t>
      </w:r>
      <w:r>
        <w:rPr>
          <w:rFonts w:ascii="Arial" w:hAnsi="Arial" w:cs="Arial"/>
          <w:bCs/>
          <w:sz w:val="24"/>
          <w:szCs w:val="24"/>
        </w:rPr>
        <w:t xml:space="preserve"> caso no imóvel venha a ocorrer incêndio ou qualquer dano de vulto que exija a sua desocupação para reparações urgentes, no todo ou em parte. Caso o fogo tenha sido causado por mau funcionamento da casa, o(a) </w:t>
      </w:r>
      <w:r>
        <w:rPr>
          <w:rFonts w:ascii="Arial" w:hAnsi="Arial" w:cs="Arial"/>
          <w:b/>
          <w:sz w:val="24"/>
          <w:szCs w:val="24"/>
        </w:rPr>
        <w:t>LOCADOR(A)</w:t>
      </w:r>
      <w:r>
        <w:rPr>
          <w:rFonts w:ascii="Arial" w:hAnsi="Arial" w:cs="Arial"/>
          <w:bCs/>
          <w:sz w:val="24"/>
          <w:szCs w:val="24"/>
        </w:rPr>
        <w:t xml:space="preserve"> deve devolver os valores até então pagos.</w:t>
      </w:r>
    </w:p>
    <w:p w14:paraId="3240C3CA" w14:textId="77777777" w:rsidR="00583233" w:rsidRDefault="00583233" w:rsidP="00D20928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3EE2C8DE" w14:textId="615041DC" w:rsidR="00FB1DF7" w:rsidRPr="00AC0EA4" w:rsidRDefault="009A5C3F" w:rsidP="00D20928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pt-BR"/>
        </w:rPr>
      </w:pPr>
      <w:r>
        <w:rPr>
          <w:rFonts w:ascii="Arial" w:hAnsi="Arial" w:cs="Arial"/>
          <w:b/>
          <w:sz w:val="24"/>
          <w:szCs w:val="24"/>
        </w:rPr>
        <w:t>Cláusula 9ª</w:t>
      </w:r>
      <w:r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  <w:lang w:val="pt-BR"/>
        </w:rPr>
        <w:t xml:space="preserve">As partes obrigam-se a cumprir o presente contrato em todos os seus termos, incorrendo o contratante que infringir quaisquer de suas cláusulas, na multa de </w:t>
      </w:r>
      <w:r>
        <w:rPr>
          <w:rFonts w:ascii="Arial" w:hAnsi="Arial" w:cs="Arial"/>
          <w:b/>
          <w:sz w:val="24"/>
          <w:szCs w:val="24"/>
          <w:highlight w:val="yellow"/>
          <w:lang w:val="pt-BR"/>
        </w:rPr>
        <w:t>R$ 10.000,00 (dez mil reais),</w:t>
      </w:r>
      <w:r>
        <w:rPr>
          <w:rFonts w:ascii="Arial" w:hAnsi="Arial" w:cs="Arial"/>
          <w:sz w:val="24"/>
          <w:szCs w:val="24"/>
          <w:lang w:val="pt-BR"/>
        </w:rPr>
        <w:t xml:space="preserve"> podendo a parte inocente, mediante notificação extrajudicial, dar por rescindido o contrato. A multa pela ocupação do imóvel posteriormente ao término do prazo contratual pela(o) </w:t>
      </w:r>
      <w:r>
        <w:rPr>
          <w:rFonts w:ascii="Arial" w:hAnsi="Arial" w:cs="Arial"/>
          <w:b/>
          <w:sz w:val="24"/>
          <w:szCs w:val="24"/>
          <w:lang w:val="pt-BR"/>
        </w:rPr>
        <w:t>LOCATÁRIA(O)</w:t>
      </w:r>
      <w:r>
        <w:rPr>
          <w:rFonts w:ascii="Arial" w:hAnsi="Arial" w:cs="Arial"/>
          <w:sz w:val="24"/>
          <w:szCs w:val="24"/>
          <w:lang w:val="pt-BR"/>
        </w:rPr>
        <w:t xml:space="preserve">, será de 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 xml:space="preserve">R$ </w:t>
      </w:r>
      <w:r>
        <w:rPr>
          <w:rFonts w:ascii="Arial" w:hAnsi="Arial" w:cs="Arial"/>
          <w:b/>
          <w:sz w:val="24"/>
          <w:szCs w:val="24"/>
          <w:highlight w:val="green"/>
        </w:rPr>
        <w:t>{{ valor_multa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 xml:space="preserve"> (</w:t>
      </w:r>
      <w:r>
        <w:rPr>
          <w:rFonts w:ascii="Arial" w:hAnsi="Arial" w:cs="Arial"/>
          <w:b/>
          <w:sz w:val="24"/>
          <w:szCs w:val="24"/>
          <w:highlight w:val="green"/>
        </w:rPr>
        <w:t>{{ valor_multa_extenso }}</w:t>
      </w:r>
      <w:r>
        <w:rPr>
          <w:rFonts w:ascii="Arial" w:hAnsi="Arial" w:cs="Arial"/>
          <w:b/>
          <w:sz w:val="24"/>
          <w:szCs w:val="24"/>
          <w:highlight w:val="green"/>
          <w:lang w:val="pt-BR"/>
        </w:rPr>
        <w:t>)</w:t>
      </w:r>
      <w:r>
        <w:rPr>
          <w:rFonts w:ascii="Arial" w:hAnsi="Arial" w:cs="Arial"/>
          <w:sz w:val="24"/>
          <w:szCs w:val="24"/>
          <w:highlight w:val="green"/>
          <w:lang w:val="pt-BR"/>
        </w:rPr>
        <w:t>,</w:t>
      </w:r>
      <w:r>
        <w:rPr>
          <w:rFonts w:ascii="Arial" w:hAnsi="Arial" w:cs="Arial"/>
          <w:sz w:val="24"/>
          <w:szCs w:val="24"/>
          <w:lang w:val="pt-BR"/>
        </w:rPr>
        <w:t xml:space="preserve"> por dia e será exigível enquanto durar a ocupação e até a entrega das chaves, bem como o reembolso de todos os gastos que se fizerem necessários com relação à acomodação e reparação de prejuízos causados às pessoas que ocupariam o imóvel, mas foram impedidas de fazê-lo devido ao descumprimento do prazo por parte da(o) </w:t>
      </w:r>
      <w:r>
        <w:rPr>
          <w:rFonts w:ascii="Arial" w:hAnsi="Arial" w:cs="Arial"/>
          <w:b/>
          <w:sz w:val="24"/>
          <w:szCs w:val="24"/>
          <w:lang w:val="pt-BR"/>
        </w:rPr>
        <w:t>LOCATÁRIA(O)</w:t>
      </w:r>
      <w:r>
        <w:rPr>
          <w:rFonts w:ascii="Arial" w:hAnsi="Arial" w:cs="Arial"/>
          <w:sz w:val="24"/>
          <w:szCs w:val="24"/>
          <w:lang w:val="pt-BR"/>
        </w:rPr>
        <w:t>, sem prejuízo de demais perdas e danos a que tiver dado causa</w:t>
      </w:r>
      <w:r>
        <w:rPr>
          <w:rFonts w:ascii="Arial" w:hAnsi="Arial" w:cs="Arial"/>
          <w:sz w:val="22"/>
          <w:szCs w:val="22"/>
          <w:lang w:val="pt-BR"/>
        </w:rPr>
        <w:t>.</w:t>
      </w:r>
    </w:p>
    <w:p w14:paraId="3BBFDE5C" w14:textId="77777777" w:rsidR="006E5208" w:rsidRPr="00455542" w:rsidRDefault="006E5208" w:rsidP="00D20928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pt-BR"/>
        </w:rPr>
      </w:pPr>
    </w:p>
    <w:p w14:paraId="4AC25014" w14:textId="0D088882" w:rsidR="006E5208" w:rsidRPr="00455542" w:rsidRDefault="006E5208" w:rsidP="00D2092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>Parágrafo Único –</w:t>
      </w:r>
      <w:r>
        <w:rPr>
          <w:rFonts w:ascii="Arial" w:hAnsi="Arial" w:cs="Arial"/>
          <w:sz w:val="24"/>
          <w:szCs w:val="24"/>
          <w:lang w:val="pt-BR"/>
        </w:rPr>
        <w:t xml:space="preserve"> O pagamento da multa supra estipulada não exime a(o) </w:t>
      </w:r>
      <w:r>
        <w:rPr>
          <w:rFonts w:ascii="Arial" w:hAnsi="Arial" w:cs="Arial"/>
          <w:b/>
          <w:sz w:val="24"/>
          <w:szCs w:val="24"/>
          <w:lang w:val="pt-BR"/>
        </w:rPr>
        <w:t>LOCATÁRIA(O)</w:t>
      </w:r>
      <w:r>
        <w:rPr>
          <w:rFonts w:ascii="Arial" w:hAnsi="Arial" w:cs="Arial"/>
          <w:sz w:val="24"/>
          <w:szCs w:val="24"/>
          <w:lang w:val="pt-BR"/>
        </w:rPr>
        <w:t xml:space="preserve"> de efetuar o pagamento de outra multa contratual e ressarcir os danos causados no imóvel.</w:t>
      </w:r>
    </w:p>
    <w:p w14:paraId="4E2B5FC8" w14:textId="77777777" w:rsidR="008A7B84" w:rsidRDefault="008A7B84" w:rsidP="00D20928">
      <w:pPr>
        <w:pStyle w:val="Textodenotaderodap"/>
        <w:spacing w:line="360" w:lineRule="auto"/>
        <w:rPr>
          <w:rFonts w:ascii="Arial" w:hAnsi="Arial" w:cs="Arial"/>
          <w:b/>
          <w:sz w:val="24"/>
          <w:szCs w:val="24"/>
          <w:lang w:val="pt-BR"/>
        </w:rPr>
      </w:pPr>
    </w:p>
    <w:p w14:paraId="511662C4" w14:textId="77777777" w:rsidR="003A4CB3" w:rsidRPr="00455542" w:rsidRDefault="003A4CB3" w:rsidP="00D20928">
      <w:pPr>
        <w:pStyle w:val="Textodenotaderodap"/>
        <w:spacing w:line="360" w:lineRule="auto"/>
        <w:rPr>
          <w:rFonts w:ascii="Arial" w:hAnsi="Arial" w:cs="Arial"/>
          <w:b/>
          <w:sz w:val="24"/>
          <w:szCs w:val="24"/>
          <w:lang w:val="pt-BR"/>
        </w:rPr>
      </w:pPr>
    </w:p>
    <w:p w14:paraId="27EC6C41" w14:textId="58B223DD" w:rsidR="00CD3ACF" w:rsidRPr="00455542" w:rsidRDefault="006F1ADE" w:rsidP="00D20928">
      <w:pPr>
        <w:pStyle w:val="Textodenotaderodap"/>
        <w:spacing w:line="360" w:lineRule="auto"/>
        <w:rPr>
          <w:rFonts w:ascii="Arial" w:hAnsi="Arial" w:cs="Arial"/>
          <w:sz w:val="24"/>
          <w:szCs w:val="24"/>
          <w:lang w:val="pt-BR"/>
        </w:rPr>
      </w:pPr>
      <w:bookmarkStart w:id="6" w:name="_Hlk61630746"/>
      <w:r>
        <w:rPr>
          <w:rFonts w:ascii="Arial" w:hAnsi="Arial" w:cs="Arial"/>
          <w:b/>
          <w:sz w:val="24"/>
          <w:szCs w:val="24"/>
          <w:lang w:val="pt-BR"/>
        </w:rPr>
        <w:t xml:space="preserve">Cláusula 10ª – </w:t>
      </w:r>
      <w:r>
        <w:rPr>
          <w:rFonts w:ascii="Arial" w:hAnsi="Arial" w:cs="Arial"/>
          <w:sz w:val="24"/>
          <w:szCs w:val="24"/>
          <w:lang w:val="pt-BR"/>
        </w:rPr>
        <w:t>Em garantia do fiel cumprimento de cada uma das obrigações assumidas neste contrato e, especialmente, à devolução do imóvel e dos móveis e alfaias que o guarnecem em igual estado de conservação, na forma como recebidos, bem como caso de despesas em aberto, tais como valores não pagos de compras do concierge e/ou horas extras dos funcionários, a(</w:t>
      </w:r>
      <w:r>
        <w:rPr>
          <w:rFonts w:ascii="Arial" w:hAnsi="Arial" w:cs="Arial"/>
          <w:b/>
          <w:bCs/>
          <w:sz w:val="24"/>
          <w:szCs w:val="24"/>
          <w:lang w:val="pt-BR"/>
        </w:rPr>
        <w:t>o) LOCATÁRIA(O)</w:t>
      </w:r>
      <w:r>
        <w:rPr>
          <w:rFonts w:ascii="Arial" w:hAnsi="Arial" w:cs="Arial"/>
          <w:sz w:val="24"/>
          <w:szCs w:val="24"/>
          <w:lang w:val="pt-BR"/>
        </w:rPr>
        <w:t xml:space="preserve"> efetua, em </w:t>
      </w:r>
      <w:r>
        <w:rPr>
          <w:rFonts w:ascii="Arial" w:hAnsi="Arial" w:cs="Arial"/>
          <w:b/>
          <w:bCs/>
          <w:sz w:val="24"/>
          <w:szCs w:val="24"/>
          <w:lang w:val="pt-BR"/>
        </w:rPr>
        <w:t>até 48h (quarenta e oito horas) antes do check-in</w:t>
      </w:r>
      <w:r>
        <w:rPr>
          <w:rFonts w:ascii="Arial" w:hAnsi="Arial" w:cs="Arial"/>
          <w:sz w:val="24"/>
          <w:szCs w:val="24"/>
          <w:lang w:val="pt-BR"/>
        </w:rPr>
        <w:t xml:space="preserve">, a pré aprovação do valor da garantia no cartão de crédito </w:t>
      </w:r>
      <w:r>
        <w:rPr>
          <w:rFonts w:ascii="Arial" w:hAnsi="Arial" w:cs="Arial"/>
          <w:b/>
          <w:bCs/>
          <w:sz w:val="24"/>
          <w:szCs w:val="24"/>
          <w:lang w:val="pt-BR"/>
        </w:rPr>
        <w:t>à(ao) LOCADOR(A),</w:t>
      </w:r>
      <w:r>
        <w:rPr>
          <w:rFonts w:ascii="Arial" w:hAnsi="Arial" w:cs="Arial"/>
          <w:sz w:val="24"/>
          <w:szCs w:val="24"/>
          <w:lang w:val="pt-BR"/>
        </w:rPr>
        <w:t xml:space="preserve"> ou representante por ele indicado, no valor de </w:t>
      </w:r>
      <w:r>
        <w:rPr>
          <w:rFonts w:ascii="Arial" w:hAnsi="Arial" w:cs="Arial"/>
          <w:b/>
          <w:bCs/>
          <w:sz w:val="24"/>
          <w:szCs w:val="24"/>
          <w:highlight w:val="green"/>
          <w:lang w:val="pt-BR"/>
        </w:rPr>
        <w:t>R$</w:t>
      </w:r>
      <w:r>
        <w:rPr>
          <w:rFonts w:ascii="Arial" w:hAnsi="Arial" w:cs="Arial"/>
          <w:b/>
          <w:bCs/>
          <w:sz w:val="24"/>
          <w:szCs w:val="24"/>
          <w:highlight w:val="green"/>
        </w:rPr>
        <w:t>{{ valor_caucao }}</w:t>
      </w:r>
      <w:r>
        <w:rPr>
          <w:rFonts w:ascii="Arial" w:hAnsi="Arial" w:cs="Arial"/>
          <w:b/>
          <w:bCs/>
          <w:sz w:val="24"/>
          <w:szCs w:val="24"/>
          <w:highlight w:val="green"/>
          <w:lang w:val="pt-BR"/>
        </w:rPr>
        <w:t xml:space="preserve"> (</w:t>
      </w:r>
      <w:r>
        <w:rPr>
          <w:rFonts w:ascii="Arial" w:hAnsi="Arial" w:cs="Arial"/>
          <w:b/>
          <w:bCs/>
          <w:sz w:val="24"/>
          <w:szCs w:val="24"/>
          <w:highlight w:val="green"/>
        </w:rPr>
        <w:t>{{ valor_caucao_extenso }}</w:t>
      </w:r>
      <w:r>
        <w:rPr>
          <w:rFonts w:ascii="Arial" w:hAnsi="Arial" w:cs="Arial"/>
          <w:b/>
          <w:bCs/>
          <w:sz w:val="24"/>
          <w:szCs w:val="24"/>
          <w:highlight w:val="green"/>
          <w:lang w:val="pt-BR"/>
        </w:rPr>
        <w:t>)</w:t>
      </w:r>
      <w:r>
        <w:rPr>
          <w:rFonts w:ascii="Arial" w:hAnsi="Arial" w:cs="Arial"/>
          <w:sz w:val="24"/>
          <w:szCs w:val="24"/>
          <w:highlight w:val="green"/>
          <w:lang w:val="pt-BR"/>
        </w:rPr>
        <w:t>,</w:t>
      </w:r>
      <w:r>
        <w:rPr>
          <w:rFonts w:ascii="Arial" w:hAnsi="Arial" w:cs="Arial"/>
          <w:sz w:val="24"/>
          <w:szCs w:val="24"/>
          <w:lang w:val="pt-BR"/>
        </w:rPr>
        <w:t xml:space="preserve"> a título de caução, nos termos do inciso I, do artigo 37, parágrafo 2º, do art. 38 e seguintes da Lei nº 8.245/91, sendo certo que o(a) </w:t>
      </w:r>
      <w:r>
        <w:rPr>
          <w:rFonts w:ascii="Arial" w:hAnsi="Arial" w:cs="Arial"/>
          <w:b/>
          <w:bCs/>
          <w:sz w:val="24"/>
          <w:szCs w:val="24"/>
          <w:lang w:val="pt-BR"/>
        </w:rPr>
        <w:t>LOCATÁRIO(A)</w:t>
      </w:r>
      <w:r>
        <w:rPr>
          <w:rFonts w:ascii="Arial" w:hAnsi="Arial" w:cs="Arial"/>
          <w:sz w:val="24"/>
          <w:szCs w:val="24"/>
          <w:lang w:val="pt-BR"/>
        </w:rPr>
        <w:t xml:space="preserve"> e/ou acompanhantes não poderão realizar o check-in sem a realização da caução. Fica </w:t>
      </w:r>
      <w:r>
        <w:rPr>
          <w:rFonts w:ascii="Arial" w:hAnsi="Arial" w:cs="Arial"/>
          <w:b/>
          <w:bCs/>
          <w:sz w:val="24"/>
          <w:szCs w:val="24"/>
          <w:lang w:val="pt-BR"/>
        </w:rPr>
        <w:t>a(ao) LOCADORA(O)</w:t>
      </w:r>
      <w:r>
        <w:rPr>
          <w:rFonts w:ascii="Arial" w:hAnsi="Arial" w:cs="Arial"/>
          <w:sz w:val="24"/>
          <w:szCs w:val="24"/>
          <w:lang w:val="pt-BR"/>
        </w:rPr>
        <w:t xml:space="preserve"> obrigada(o) a verificar os danos e informar à </w:t>
      </w:r>
      <w:r>
        <w:rPr>
          <w:rFonts w:ascii="Arial" w:hAnsi="Arial" w:cs="Arial"/>
          <w:b/>
          <w:bCs/>
          <w:sz w:val="24"/>
          <w:szCs w:val="24"/>
          <w:lang w:val="pt-BR"/>
        </w:rPr>
        <w:t>INTERMEDIÁRIA</w:t>
      </w:r>
      <w:r>
        <w:rPr>
          <w:rFonts w:ascii="Arial" w:hAnsi="Arial" w:cs="Arial"/>
          <w:sz w:val="24"/>
          <w:szCs w:val="24"/>
          <w:lang w:val="pt-BR"/>
        </w:rPr>
        <w:t xml:space="preserve"> ou representante por ela indicado, até o checkout, para que </w:t>
      </w:r>
      <w:r>
        <w:rPr>
          <w:rFonts w:ascii="Arial" w:hAnsi="Arial" w:cs="Arial"/>
          <w:b/>
          <w:bCs/>
          <w:sz w:val="24"/>
          <w:szCs w:val="24"/>
          <w:lang w:val="pt-BR"/>
        </w:rPr>
        <w:t>a(o) LOCATÁRIA(O)</w:t>
      </w:r>
      <w:r>
        <w:rPr>
          <w:rFonts w:ascii="Arial" w:hAnsi="Arial" w:cs="Arial"/>
          <w:sz w:val="24"/>
          <w:szCs w:val="24"/>
          <w:lang w:val="pt-BR"/>
        </w:rPr>
        <w:t xml:space="preserve"> possa providenciar o ressarcimento.</w:t>
      </w:r>
      <w:bookmarkEnd w:id="6"/>
    </w:p>
    <w:p w14:paraId="2B5A4485" w14:textId="77777777" w:rsidR="00D4622E" w:rsidRDefault="00D4622E" w:rsidP="00D20928">
      <w:pPr>
        <w:pStyle w:val="Textodenotaderodap"/>
        <w:spacing w:line="360" w:lineRule="auto"/>
        <w:rPr>
          <w:rFonts w:ascii="Arial" w:hAnsi="Arial" w:cs="Arial"/>
          <w:b/>
          <w:bCs/>
          <w:color w:val="FF0000"/>
          <w:sz w:val="24"/>
          <w:szCs w:val="24"/>
          <w:lang w:val="pt-BR"/>
        </w:rPr>
      </w:pPr>
    </w:p>
    <w:p w14:paraId="63347785" w14:textId="4516B5B8" w:rsidR="00CD3ACF" w:rsidRDefault="00CD3ACF" w:rsidP="00D20928">
      <w:pPr>
        <w:pStyle w:val="Textodenotaderodap"/>
        <w:spacing w:line="360" w:lineRule="auto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Parágrafo Primeiro</w:t>
      </w:r>
      <w:r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: É obrigatória, e condição de entrada no imóvel, que a garantia supra seja dada integralmente pela(o)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LOCATÁRIA(O)</w:t>
      </w:r>
      <w:r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, ou seja, quem assinou o contrato e deve ser completa antes do check-in. Entretanto, caso a caução venha a ser dada por outra pessoa que não a(o)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LOCATÁRIA(O), esta só será possível, caso o garantidor assine o contrato por completo, juntamente com uma cópia de seu documento, deixando claro que está de acordo com todas as cláusulas contratuais.</w:t>
      </w:r>
    </w:p>
    <w:p w14:paraId="51C13D4B" w14:textId="77777777" w:rsidR="003A4CB3" w:rsidRPr="006B01CF" w:rsidRDefault="003A4CB3" w:rsidP="00D20928">
      <w:pPr>
        <w:pStyle w:val="Textodenotaderodap"/>
        <w:spacing w:line="360" w:lineRule="auto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7DCF7923" w14:textId="134624EB" w:rsidR="00CD3ACF" w:rsidRPr="008E6668" w:rsidRDefault="00CD3ACF" w:rsidP="00D20928">
      <w:pPr>
        <w:pStyle w:val="Textodenotaderodap"/>
        <w:spacing w:line="360" w:lineRule="auto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Parágrafo Segundo:</w:t>
      </w:r>
      <w:r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As transações digitais de pré aprovação do cartão de crédito sempre deverão ser acrescidas de cópia do RG e CPF, além da assinatura no documento de caução.</w:t>
      </w:r>
    </w:p>
    <w:p w14:paraId="6646C348" w14:textId="77777777" w:rsidR="003A4CB3" w:rsidRPr="00455542" w:rsidRDefault="003A4CB3" w:rsidP="00D20928">
      <w:pPr>
        <w:pStyle w:val="Textodenotaderodap"/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7DF45522" w14:textId="620B3911" w:rsidR="003A4CB3" w:rsidRDefault="006F1ADE" w:rsidP="008E6668">
      <w:pPr>
        <w:pStyle w:val="Textodenotaderodap"/>
        <w:spacing w:line="360" w:lineRule="auto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Parágrafo Terceiro – </w:t>
      </w:r>
      <w:r>
        <w:rPr>
          <w:rFonts w:ascii="Arial" w:hAnsi="Arial" w:cs="Arial"/>
          <w:sz w:val="24"/>
          <w:szCs w:val="24"/>
          <w:lang w:val="pt-BR"/>
        </w:rPr>
        <w:t xml:space="preserve">O crédito de que trata o </w:t>
      </w:r>
      <w:r>
        <w:rPr>
          <w:rFonts w:ascii="Arial" w:hAnsi="Arial" w:cs="Arial"/>
          <w:i/>
          <w:sz w:val="24"/>
          <w:szCs w:val="24"/>
          <w:lang w:val="pt-BR"/>
        </w:rPr>
        <w:t>caput</w:t>
      </w:r>
      <w:r>
        <w:rPr>
          <w:rFonts w:ascii="Arial" w:hAnsi="Arial" w:cs="Arial"/>
          <w:sz w:val="24"/>
          <w:szCs w:val="24"/>
          <w:lang w:val="pt-BR"/>
        </w:rPr>
        <w:t xml:space="preserve"> desta Cláusula, será mantido em poder da(o) </w:t>
      </w:r>
      <w:r>
        <w:rPr>
          <w:rFonts w:ascii="Arial" w:hAnsi="Arial" w:cs="Arial"/>
          <w:b/>
          <w:sz w:val="24"/>
          <w:szCs w:val="24"/>
          <w:lang w:val="pt-BR"/>
        </w:rPr>
        <w:t>LOCADORA(O)</w:t>
      </w:r>
      <w:r>
        <w:rPr>
          <w:rFonts w:ascii="Arial" w:hAnsi="Arial" w:cs="Arial"/>
          <w:sz w:val="24"/>
          <w:szCs w:val="24"/>
          <w:lang w:val="pt-BR"/>
        </w:rPr>
        <w:t xml:space="preserve">, ou representante por ela indicado, para ser devolvido a(ao) </w:t>
      </w:r>
      <w:r>
        <w:rPr>
          <w:rFonts w:ascii="Arial" w:hAnsi="Arial" w:cs="Arial"/>
          <w:b/>
          <w:sz w:val="24"/>
          <w:szCs w:val="24"/>
          <w:lang w:val="pt-BR"/>
        </w:rPr>
        <w:t xml:space="preserve">LOCATÁRIA(O) </w:t>
      </w:r>
      <w:r>
        <w:rPr>
          <w:rFonts w:ascii="Arial" w:hAnsi="Arial" w:cs="Arial"/>
          <w:sz w:val="24"/>
          <w:szCs w:val="24"/>
          <w:lang w:val="pt-BR"/>
        </w:rPr>
        <w:t>após a regular entrega do imóvel e dos bens móveis que o guarnecem, bem como a quitação de eventuais despesas em aberto tal como citado acima.</w:t>
      </w:r>
    </w:p>
    <w:p w14:paraId="06DE9566" w14:textId="77777777" w:rsidR="008E6668" w:rsidRPr="00455542" w:rsidRDefault="008E6668" w:rsidP="008E6668">
      <w:pPr>
        <w:pStyle w:val="Textodenotaderodap"/>
        <w:spacing w:line="360" w:lineRule="auto"/>
        <w:rPr>
          <w:rFonts w:ascii="Arial" w:hAnsi="Arial" w:cs="Arial"/>
          <w:b/>
          <w:sz w:val="24"/>
          <w:szCs w:val="24"/>
          <w:lang w:val="pt-BR"/>
        </w:rPr>
      </w:pPr>
    </w:p>
    <w:p w14:paraId="57EAB332" w14:textId="2DB7768C" w:rsidR="003A4CB3" w:rsidRDefault="006F1ADE" w:rsidP="00D20928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pt-BR"/>
        </w:rPr>
        <w:lastRenderedPageBreak/>
        <w:t xml:space="preserve">Parágrafo Quarto – </w:t>
      </w:r>
      <w:r>
        <w:rPr>
          <w:rFonts w:ascii="Arial" w:hAnsi="Arial" w:cs="Arial"/>
          <w:sz w:val="24"/>
          <w:szCs w:val="24"/>
          <w:lang w:val="pt-BR"/>
        </w:rPr>
        <w:t xml:space="preserve">Finda a presente locação, será firmado um Termo de Conclusão de Hospedagem e Avarias, e não devolvido o imóvel no estado em que fora recebido, ou constatado qualquer dano nos bens móveis que o guarnecem, ou débitos em aberto, o crédito mencionado no </w:t>
      </w:r>
      <w:r>
        <w:rPr>
          <w:rFonts w:ascii="Arial" w:hAnsi="Arial" w:cs="Arial"/>
          <w:i/>
          <w:sz w:val="24"/>
          <w:szCs w:val="24"/>
          <w:lang w:val="pt-BR"/>
        </w:rPr>
        <w:t>caput</w:t>
      </w:r>
      <w:r>
        <w:rPr>
          <w:rFonts w:ascii="Arial" w:hAnsi="Arial" w:cs="Arial"/>
          <w:sz w:val="24"/>
          <w:szCs w:val="24"/>
          <w:lang w:val="pt-BR"/>
        </w:rPr>
        <w:t xml:space="preserve"> da presente cláusula será utilizado para cobrir os gastos com os prejuízos sofridos pela(o) </w:t>
      </w:r>
      <w:r>
        <w:rPr>
          <w:rFonts w:ascii="Arial" w:hAnsi="Arial" w:cs="Arial"/>
          <w:b/>
          <w:sz w:val="24"/>
          <w:szCs w:val="24"/>
          <w:lang w:val="pt-BR"/>
        </w:rPr>
        <w:t xml:space="preserve">LOCADORA(O) </w:t>
      </w:r>
      <w:r>
        <w:rPr>
          <w:rFonts w:ascii="Arial" w:hAnsi="Arial" w:cs="Arial"/>
          <w:sz w:val="24"/>
          <w:szCs w:val="24"/>
          <w:lang w:val="pt-BR"/>
        </w:rPr>
        <w:t xml:space="preserve">e/ou com eventuais penalidades previstas neste contrato, e, caso venha a ser utilizada, também a taxa administrativa cobrada pela administradora de cartão de crédito equivalente a 4,5% (quatro e meio por cento), devolvendo-se a(ao) </w:t>
      </w:r>
      <w:r>
        <w:rPr>
          <w:rFonts w:ascii="Arial" w:hAnsi="Arial" w:cs="Arial"/>
          <w:b/>
          <w:sz w:val="24"/>
          <w:szCs w:val="24"/>
          <w:lang w:val="pt-BR"/>
        </w:rPr>
        <w:t>LOCATÁRIA(O)</w:t>
      </w:r>
      <w:r>
        <w:rPr>
          <w:rFonts w:ascii="Arial" w:hAnsi="Arial" w:cs="Arial"/>
          <w:sz w:val="24"/>
          <w:szCs w:val="24"/>
          <w:lang w:val="pt-BR"/>
        </w:rPr>
        <w:t xml:space="preserve"> eventual saldo não utilizado, ou dele cobrando eventual valor não coberto pelo valor do crédito.</w:t>
      </w:r>
      <w:bookmarkStart w:id="7" w:name="_Hlk61630900"/>
    </w:p>
    <w:p w14:paraId="54F0ACDD" w14:textId="77777777" w:rsidR="003A4CB3" w:rsidRDefault="003A4CB3" w:rsidP="00D20928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2F2DEEEF" w14:textId="61E979C0" w:rsidR="001D22FA" w:rsidRPr="00455542" w:rsidRDefault="001D22FA" w:rsidP="00D20928">
      <w:pPr>
        <w:spacing w:line="360" w:lineRule="auto"/>
        <w:jc w:val="both"/>
        <w:rPr>
          <w:rStyle w:val="CharacterStyle1"/>
          <w:rFonts w:ascii="Arial" w:eastAsia="Verdana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Cláusula 11ª – </w:t>
      </w:r>
      <w:r>
        <w:rPr>
          <w:rFonts w:ascii="Arial" w:hAnsi="Arial" w:cs="Arial"/>
          <w:bCs/>
          <w:sz w:val="24"/>
          <w:szCs w:val="24"/>
        </w:rPr>
        <w:t>A(O)</w:t>
      </w:r>
      <w:r>
        <w:rPr>
          <w:rFonts w:ascii="Arial" w:hAnsi="Arial" w:cs="Arial"/>
          <w:b/>
          <w:sz w:val="24"/>
          <w:szCs w:val="24"/>
        </w:rPr>
        <w:t xml:space="preserve"> LOCADORA(O) </w:t>
      </w:r>
      <w:r>
        <w:rPr>
          <w:rFonts w:ascii="Arial" w:hAnsi="Arial" w:cs="Arial"/>
          <w:bCs/>
          <w:sz w:val="24"/>
          <w:szCs w:val="24"/>
        </w:rPr>
        <w:t>é responsável pelo</w:t>
      </w:r>
      <w:r>
        <w:rPr>
          <w:rStyle w:val="CharacterStyle1"/>
          <w:rFonts w:ascii="Arial" w:eastAsia="Verdana" w:hAnsi="Arial" w:cs="Arial"/>
          <w:b/>
          <w:sz w:val="24"/>
          <w:szCs w:val="24"/>
        </w:rPr>
        <w:t xml:space="preserve"> </w:t>
      </w:r>
      <w:r>
        <w:rPr>
          <w:rStyle w:val="CharacterStyle1"/>
          <w:rFonts w:ascii="Arial" w:eastAsia="Verdana" w:hAnsi="Arial" w:cs="Arial"/>
          <w:sz w:val="24"/>
          <w:szCs w:val="24"/>
        </w:rPr>
        <w:t xml:space="preserve">abastecimento de produtos de limpeza da casa, conforme acordado entre a(o) </w:t>
      </w:r>
      <w:r>
        <w:rPr>
          <w:rStyle w:val="CharacterStyle1"/>
          <w:rFonts w:ascii="Arial" w:eastAsia="Verdana" w:hAnsi="Arial" w:cs="Arial"/>
          <w:b/>
          <w:bCs/>
          <w:sz w:val="24"/>
          <w:szCs w:val="24"/>
        </w:rPr>
        <w:t>LOCADORA(O)</w:t>
      </w:r>
      <w:r>
        <w:rPr>
          <w:rStyle w:val="CharacterStyle1"/>
          <w:rFonts w:ascii="Arial" w:eastAsia="Verdana" w:hAnsi="Arial" w:cs="Arial"/>
          <w:sz w:val="24"/>
          <w:szCs w:val="24"/>
        </w:rPr>
        <w:t xml:space="preserve"> e a </w:t>
      </w:r>
      <w:r>
        <w:rPr>
          <w:rStyle w:val="CharacterStyle1"/>
          <w:rFonts w:ascii="Arial" w:eastAsia="Verdana" w:hAnsi="Arial" w:cs="Arial"/>
          <w:b/>
          <w:bCs/>
          <w:sz w:val="24"/>
          <w:szCs w:val="24"/>
        </w:rPr>
        <w:t>INTERMEDIÁRIA</w:t>
      </w:r>
      <w:r>
        <w:rPr>
          <w:rStyle w:val="CharacterStyle1"/>
          <w:rFonts w:ascii="Arial" w:eastAsia="Verdana" w:hAnsi="Arial" w:cs="Arial"/>
          <w:sz w:val="24"/>
          <w:szCs w:val="24"/>
        </w:rPr>
        <w:t xml:space="preserve">, durante o período de vigência deste contrato, bem como a alimentação do staff durante o horário padrão de trabalho. Caso o staff venha a cumprir hora extra a alimentação correrá por conta da(o) </w:t>
      </w:r>
      <w:r>
        <w:rPr>
          <w:rStyle w:val="CharacterStyle1"/>
          <w:rFonts w:ascii="Arial" w:eastAsia="Verdana" w:hAnsi="Arial" w:cs="Arial"/>
          <w:b/>
          <w:bCs/>
          <w:sz w:val="24"/>
          <w:szCs w:val="24"/>
        </w:rPr>
        <w:t>LOCATÁRIA(O).</w:t>
      </w:r>
    </w:p>
    <w:p w14:paraId="10340611" w14:textId="77777777" w:rsidR="001D22FA" w:rsidRPr="00455542" w:rsidRDefault="001D22FA" w:rsidP="00D20928">
      <w:pPr>
        <w:spacing w:line="360" w:lineRule="auto"/>
        <w:jc w:val="both"/>
        <w:rPr>
          <w:rStyle w:val="CharacterStyle1"/>
          <w:rFonts w:ascii="Arial" w:eastAsia="Verdana" w:hAnsi="Arial" w:cs="Arial"/>
          <w:sz w:val="24"/>
          <w:szCs w:val="24"/>
        </w:rPr>
      </w:pPr>
    </w:p>
    <w:p w14:paraId="36D97957" w14:textId="73573E84" w:rsidR="001D22FA" w:rsidRPr="00455542" w:rsidRDefault="001D22FA" w:rsidP="00D2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Cláusula 12ª –</w:t>
      </w:r>
      <w:r>
        <w:rPr>
          <w:rFonts w:ascii="Arial" w:hAnsi="Arial" w:cs="Arial"/>
          <w:sz w:val="24"/>
          <w:szCs w:val="24"/>
        </w:rPr>
        <w:t xml:space="preserve"> A(O) </w:t>
      </w:r>
      <w:r>
        <w:rPr>
          <w:rFonts w:ascii="Arial" w:hAnsi="Arial" w:cs="Arial"/>
          <w:b/>
          <w:sz w:val="24"/>
          <w:szCs w:val="24"/>
        </w:rPr>
        <w:t xml:space="preserve">LOCATÁRIA(O) </w:t>
      </w:r>
      <w:r>
        <w:rPr>
          <w:rFonts w:ascii="Arial" w:hAnsi="Arial" w:cs="Arial"/>
          <w:sz w:val="24"/>
          <w:szCs w:val="24"/>
        </w:rPr>
        <w:t xml:space="preserve">deve evitar a utilização de copos, taças e garrafas de vidro na área da piscina, para evitar acidentes que poderão, inclusive, interditá-la. Para tanto, a(o) </w:t>
      </w:r>
      <w:r>
        <w:rPr>
          <w:rFonts w:ascii="Arial" w:hAnsi="Arial" w:cs="Arial"/>
          <w:b/>
          <w:sz w:val="24"/>
          <w:szCs w:val="24"/>
        </w:rPr>
        <w:t>LOCADORA(O)</w:t>
      </w:r>
      <w:r>
        <w:rPr>
          <w:rFonts w:ascii="Arial" w:hAnsi="Arial" w:cs="Arial"/>
          <w:sz w:val="24"/>
          <w:szCs w:val="24"/>
        </w:rPr>
        <w:t xml:space="preserve"> disponibiliza e recomenda a utilização de copos e taças de acrílico. Se houver necessidade de interdição da piscina, todas as despesas para sua recuperação correrão por conta da(o) </w:t>
      </w:r>
      <w:r>
        <w:rPr>
          <w:rFonts w:ascii="Arial" w:hAnsi="Arial" w:cs="Arial"/>
          <w:b/>
          <w:sz w:val="24"/>
          <w:szCs w:val="24"/>
        </w:rPr>
        <w:t>LOCATÁRIA(O).</w:t>
      </w:r>
    </w:p>
    <w:p w14:paraId="5010DD2A" w14:textId="77777777" w:rsidR="001D22FA" w:rsidRPr="00455542" w:rsidRDefault="001D22FA" w:rsidP="00D20928">
      <w:pPr>
        <w:spacing w:line="360" w:lineRule="auto"/>
        <w:jc w:val="both"/>
        <w:rPr>
          <w:rStyle w:val="CharacterStyle1"/>
          <w:rFonts w:ascii="Arial" w:eastAsia="Verdana" w:hAnsi="Arial" w:cs="Arial"/>
          <w:b/>
          <w:sz w:val="24"/>
          <w:szCs w:val="24"/>
        </w:rPr>
      </w:pPr>
    </w:p>
    <w:p w14:paraId="43E4469F" w14:textId="7421BFAF" w:rsidR="003A4CB3" w:rsidRDefault="001D22FA" w:rsidP="008E6668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</w:rPr>
        <w:t xml:space="preserve">Cláusula 13ª – </w:t>
      </w:r>
      <w:r>
        <w:rPr>
          <w:rStyle w:val="CharacterStyle1"/>
          <w:rFonts w:ascii="Arial" w:eastAsia="Verdana" w:hAnsi="Arial" w:cs="Arial"/>
          <w:sz w:val="24"/>
          <w:szCs w:val="24"/>
        </w:rPr>
        <w:t>A(O)</w:t>
      </w:r>
      <w:r>
        <w:rPr>
          <w:rStyle w:val="CharacterStyle1"/>
          <w:rFonts w:ascii="Arial" w:eastAsia="Verdana" w:hAnsi="Arial" w:cs="Arial"/>
          <w:b/>
          <w:sz w:val="24"/>
          <w:szCs w:val="24"/>
        </w:rPr>
        <w:t xml:space="preserve"> LOCADORA(O) </w:t>
      </w:r>
      <w:r>
        <w:rPr>
          <w:rStyle w:val="CharacterStyle1"/>
          <w:rFonts w:ascii="Arial" w:eastAsia="Verdana" w:hAnsi="Arial" w:cs="Arial"/>
          <w:bCs/>
          <w:sz w:val="24"/>
          <w:szCs w:val="24"/>
        </w:rPr>
        <w:t xml:space="preserve">não se responsabiliza por eventuais atos ilegais da(o) </w:t>
      </w:r>
      <w:r>
        <w:rPr>
          <w:rStyle w:val="CharacterStyle1"/>
          <w:rFonts w:ascii="Arial" w:eastAsia="Verdana" w:hAnsi="Arial" w:cs="Arial"/>
          <w:b/>
          <w:sz w:val="24"/>
          <w:szCs w:val="24"/>
        </w:rPr>
        <w:t xml:space="preserve">LOCATÁRIA(O) </w:t>
      </w:r>
      <w:r>
        <w:rPr>
          <w:rStyle w:val="CharacterStyle1"/>
          <w:rFonts w:ascii="Arial" w:eastAsia="Verdana" w:hAnsi="Arial" w:cs="Arial"/>
          <w:bCs/>
          <w:sz w:val="24"/>
          <w:szCs w:val="24"/>
        </w:rPr>
        <w:t>que porventura venham a ocorrer dentro do imóvel durante o período de locação e vigência deste contrato.</w:t>
      </w:r>
    </w:p>
    <w:p w14:paraId="7897D9EB" w14:textId="77777777" w:rsidR="003A4CB3" w:rsidRDefault="003A4CB3" w:rsidP="00D20928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pt-BR"/>
        </w:rPr>
      </w:pPr>
    </w:p>
    <w:p w14:paraId="78C3484C" w14:textId="27761888" w:rsidR="005638AD" w:rsidRPr="00827812" w:rsidRDefault="006F1ADE" w:rsidP="00D20928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Cláusula 14ª – </w:t>
      </w:r>
      <w:r>
        <w:rPr>
          <w:rFonts w:ascii="Arial" w:hAnsi="Arial" w:cs="Arial"/>
          <w:sz w:val="24"/>
          <w:szCs w:val="24"/>
          <w:lang w:val="pt-BR"/>
        </w:rPr>
        <w:t xml:space="preserve">Fica eleito o </w:t>
      </w:r>
      <w:r>
        <w:rPr>
          <w:rFonts w:ascii="Arial" w:hAnsi="Arial" w:cs="Arial"/>
          <w:b/>
          <w:sz w:val="24"/>
          <w:szCs w:val="24"/>
          <w:lang w:val="pt-BR"/>
        </w:rPr>
        <w:t>Foro da Comarca de Porto Seguro/BA</w:t>
      </w:r>
      <w:r>
        <w:rPr>
          <w:rFonts w:ascii="Arial" w:hAnsi="Arial" w:cs="Arial"/>
          <w:sz w:val="24"/>
          <w:szCs w:val="24"/>
          <w:lang w:val="pt-BR"/>
        </w:rPr>
        <w:t xml:space="preserve"> para serem dirimidas todas as questões e controvérsias oriundas do presente contrato, por mais privilegiado que seja qualquer outro. </w:t>
      </w:r>
    </w:p>
    <w:p w14:paraId="2D842E0E" w14:textId="77777777" w:rsidR="005638AD" w:rsidRPr="00827812" w:rsidRDefault="005638AD" w:rsidP="00D20928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47EA943D" w14:textId="49CE0EA4" w:rsidR="005638AD" w:rsidRPr="00455542" w:rsidRDefault="00477E9C" w:rsidP="00D20928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E, por estarem assim justos e contratados, assinam as partes o presente instrumento pela plataforma DocuSign, nos termos do §2° do art. 10, da MP 2.200-2/01, subscrito, ainda, por duas testemunhas.</w:t>
      </w:r>
    </w:p>
    <w:p w14:paraId="6DA87A66" w14:textId="0D45B21E" w:rsidR="006F1ADE" w:rsidRPr="00455542" w:rsidRDefault="006F1ADE" w:rsidP="00D20928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bookmarkEnd w:id="7"/>
    <w:p w14:paraId="3042E7B6" w14:textId="77777777" w:rsidR="0009631F" w:rsidRPr="00455542" w:rsidRDefault="0009631F" w:rsidP="00D20928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4D86F67" w14:textId="3A3DEAB2" w:rsidR="006F1ADE" w:rsidRPr="00455542" w:rsidRDefault="001E3A6A" w:rsidP="00D20928">
      <w:pPr>
        <w:spacing w:line="276" w:lineRule="auto"/>
        <w:jc w:val="right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Trancoso, XX de XXXXXXX de 2026.</w:t>
      </w:r>
    </w:p>
    <w:p w14:paraId="4A235678" w14:textId="77777777" w:rsidR="005638AD" w:rsidRPr="00455542" w:rsidRDefault="005638AD" w:rsidP="00D20928">
      <w:pPr>
        <w:spacing w:line="276" w:lineRule="auto"/>
        <w:rPr>
          <w:rFonts w:ascii="Arial" w:hAnsi="Arial" w:cs="Arial"/>
          <w:sz w:val="24"/>
          <w:szCs w:val="24"/>
          <w:lang w:val="pt-BR"/>
        </w:rPr>
      </w:pPr>
    </w:p>
    <w:p w14:paraId="1E368DB9" w14:textId="77777777" w:rsidR="006F1ADE" w:rsidRPr="00455542" w:rsidRDefault="006F1ADE" w:rsidP="00D20928">
      <w:pPr>
        <w:spacing w:line="276" w:lineRule="auto"/>
        <w:rPr>
          <w:rFonts w:ascii="Arial" w:hAnsi="Arial" w:cs="Arial"/>
          <w:sz w:val="24"/>
          <w:szCs w:val="24"/>
          <w:lang w:val="pt-BR"/>
        </w:rPr>
      </w:pPr>
    </w:p>
    <w:p w14:paraId="79E3118D" w14:textId="713935CB" w:rsidR="003F75BF" w:rsidRPr="004F51BD" w:rsidRDefault="003F75BF" w:rsidP="00D20928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>_________________________________________________________</w:t>
      </w:r>
    </w:p>
    <w:p w14:paraId="080C5B9E" w14:textId="1753B5E8" w:rsidR="00A6438C" w:rsidRPr="00C803C3" w:rsidRDefault="00971F06" w:rsidP="00D20928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{{ resumo_locador }}</w:t>
      </w:r>
    </w:p>
    <w:p w14:paraId="59A016AA" w14:textId="77777777" w:rsidR="004F51BD" w:rsidRPr="00C803C3" w:rsidRDefault="004F51BD" w:rsidP="00D20928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16581847" w14:textId="74D13D6E" w:rsidR="007E28C0" w:rsidRPr="00C803C3" w:rsidRDefault="007E28C0" w:rsidP="00D20928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pt-BR"/>
        </w:rPr>
      </w:pPr>
    </w:p>
    <w:p w14:paraId="6012E56E" w14:textId="3785A686" w:rsidR="003F75BF" w:rsidRPr="00C803C3" w:rsidRDefault="003F75BF" w:rsidP="00D20928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>_______________________________________________________________</w:t>
      </w:r>
    </w:p>
    <w:p w14:paraId="7FE83232" w14:textId="39CC9E21" w:rsidR="00935525" w:rsidRPr="00455542" w:rsidRDefault="00995869" w:rsidP="00D20928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pt-BR"/>
        </w:rPr>
      </w:pPr>
      <w:bookmarkStart w:id="8" w:name="_Hlk103875237"/>
      <w:r>
        <w:rPr>
          <w:rFonts w:ascii="Arial" w:hAnsi="Arial" w:cs="Arial"/>
          <w:b/>
          <w:sz w:val="24"/>
          <w:szCs w:val="24"/>
        </w:rPr>
        <w:t>{{ resumo_locatario }}</w:t>
      </w:r>
    </w:p>
    <w:bookmarkEnd w:id="8"/>
    <w:p w14:paraId="5F74AA10" w14:textId="15C5E600" w:rsidR="0072263C" w:rsidRDefault="0072263C" w:rsidP="00D20928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pt-BR"/>
        </w:rPr>
      </w:pPr>
    </w:p>
    <w:p w14:paraId="584B3FF9" w14:textId="77777777" w:rsidR="004F51BD" w:rsidRDefault="004F51BD" w:rsidP="00D20928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pt-BR"/>
        </w:rPr>
      </w:pPr>
    </w:p>
    <w:p w14:paraId="4FD19208" w14:textId="77777777" w:rsidR="004F51BD" w:rsidRPr="00455542" w:rsidRDefault="004F51BD" w:rsidP="00D20928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pt-BR"/>
        </w:rPr>
      </w:pPr>
    </w:p>
    <w:p w14:paraId="2E9C1CD9" w14:textId="152EC50D" w:rsidR="00D20928" w:rsidRPr="00455542" w:rsidRDefault="00D20928" w:rsidP="00D20928">
      <w:pPr>
        <w:pStyle w:val="PargrafodaLista"/>
        <w:ind w:left="0"/>
        <w:jc w:val="center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>_______________________________________________________________</w:t>
      </w:r>
    </w:p>
    <w:p w14:paraId="360B734B" w14:textId="77777777" w:rsidR="00D20928" w:rsidRPr="00455542" w:rsidRDefault="00D20928" w:rsidP="00D20928">
      <w:pPr>
        <w:jc w:val="center"/>
        <w:rPr>
          <w:rFonts w:ascii="Arial" w:hAnsi="Arial" w:cs="Arial"/>
          <w:b/>
          <w:sz w:val="24"/>
          <w:szCs w:val="24"/>
          <w:lang w:val="pt-BR"/>
        </w:rPr>
      </w:pPr>
      <w:bookmarkStart w:id="9" w:name="_Hlk48140303"/>
      <w:r>
        <w:rPr>
          <w:rFonts w:ascii="Arial" w:hAnsi="Arial" w:cs="Arial"/>
          <w:b/>
          <w:sz w:val="22"/>
          <w:szCs w:val="22"/>
          <w:lang w:val="pt-BR"/>
        </w:rPr>
        <w:t>INTERMEDIÁRIA</w:t>
      </w:r>
      <w:r>
        <w:rPr>
          <w:rFonts w:ascii="Arial" w:hAnsi="Arial" w:cs="Arial"/>
          <w:b/>
          <w:sz w:val="24"/>
          <w:szCs w:val="24"/>
          <w:lang w:val="pt-BR"/>
        </w:rPr>
        <w:t xml:space="preserve">: </w:t>
      </w:r>
      <w:r>
        <w:rPr>
          <w:rFonts w:ascii="Arial" w:hAnsi="Arial" w:cs="Arial"/>
          <w:b/>
          <w:bCs/>
          <w:sz w:val="24"/>
          <w:szCs w:val="24"/>
        </w:rPr>
        <w:t xml:space="preserve">Bahia Homes </w:t>
      </w:r>
      <w:r>
        <w:rPr>
          <w:rFonts w:ascii="Arial" w:hAnsi="Arial" w:cs="Arial"/>
          <w:b/>
          <w:bCs/>
          <w:sz w:val="22"/>
          <w:szCs w:val="22"/>
        </w:rPr>
        <w:t>Intermediação</w:t>
      </w:r>
      <w:r>
        <w:rPr>
          <w:rFonts w:ascii="Arial" w:hAnsi="Arial" w:cs="Arial"/>
          <w:b/>
          <w:bCs/>
          <w:sz w:val="24"/>
          <w:szCs w:val="24"/>
        </w:rPr>
        <w:t xml:space="preserve"> &amp; </w:t>
      </w:r>
      <w:r>
        <w:rPr>
          <w:rFonts w:ascii="Arial" w:hAnsi="Arial" w:cs="Arial"/>
          <w:b/>
          <w:bCs/>
          <w:sz w:val="22"/>
          <w:szCs w:val="22"/>
        </w:rPr>
        <w:t>Corretagem</w:t>
      </w:r>
      <w:r>
        <w:rPr>
          <w:rFonts w:ascii="Arial" w:hAnsi="Arial" w:cs="Arial"/>
          <w:b/>
          <w:bCs/>
          <w:sz w:val="24"/>
          <w:szCs w:val="24"/>
        </w:rPr>
        <w:t xml:space="preserve"> de Imóveis Ltda</w:t>
      </w:r>
    </w:p>
    <w:p w14:paraId="7052E281" w14:textId="77777777" w:rsidR="00D20928" w:rsidRPr="00455542" w:rsidRDefault="00D20928" w:rsidP="00D20928">
      <w:pPr>
        <w:jc w:val="center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Representado por Raul Arens Street </w:t>
      </w:r>
    </w:p>
    <w:p w14:paraId="36C85C09" w14:textId="77777777" w:rsidR="00D20928" w:rsidRDefault="00D20928" w:rsidP="00D20928">
      <w:pPr>
        <w:jc w:val="center"/>
        <w:rPr>
          <w:rFonts w:ascii="Arial" w:eastAsia="Calibri" w:hAnsi="Arial" w:cs="Arial"/>
          <w:b/>
          <w:sz w:val="24"/>
          <w:szCs w:val="24"/>
        </w:rPr>
      </w:pPr>
      <w:bookmarkStart w:id="10" w:name="_Hlk41924587"/>
      <w:r>
        <w:rPr>
          <w:rFonts w:ascii="Arial" w:eastAsia="Calibri" w:hAnsi="Arial" w:cs="Arial"/>
          <w:b/>
          <w:sz w:val="24"/>
          <w:szCs w:val="24"/>
        </w:rPr>
        <w:t>CPF: 054.281.698-93</w:t>
      </w:r>
    </w:p>
    <w:p w14:paraId="3F7F91C6" w14:textId="77777777" w:rsidR="00D20928" w:rsidRDefault="00D20928" w:rsidP="00D20928">
      <w:pPr>
        <w:jc w:val="center"/>
        <w:rPr>
          <w:rFonts w:ascii="Arial" w:eastAsia="Calibri" w:hAnsi="Arial" w:cs="Arial"/>
          <w:b/>
          <w:sz w:val="24"/>
          <w:szCs w:val="24"/>
        </w:rPr>
      </w:pPr>
    </w:p>
    <w:p w14:paraId="7E6E8551" w14:textId="77777777" w:rsidR="00D20928" w:rsidRDefault="00D20928" w:rsidP="00D20928">
      <w:pPr>
        <w:rPr>
          <w:rFonts w:ascii="Arial" w:eastAsia="Calibri" w:hAnsi="Arial" w:cs="Arial"/>
          <w:b/>
          <w:sz w:val="24"/>
          <w:szCs w:val="24"/>
        </w:rPr>
      </w:pPr>
    </w:p>
    <w:p w14:paraId="70FD730D" w14:textId="2F111A79" w:rsidR="00D20928" w:rsidRPr="00D81AFA" w:rsidRDefault="00D20928" w:rsidP="00D20928">
      <w:pPr>
        <w:spacing w:line="276" w:lineRule="auto"/>
        <w:jc w:val="center"/>
        <w:rPr>
          <w:rFonts w:ascii="Arial" w:eastAsia="Calibri" w:hAnsi="Arial" w:cs="Arial"/>
          <w:b/>
          <w:sz w:val="24"/>
          <w:szCs w:val="24"/>
          <w:lang w:val="pt-BR" w:eastAsia="pt-BR"/>
        </w:rPr>
      </w:pPr>
      <w:r>
        <w:rPr>
          <w:rFonts w:ascii="Arial" w:eastAsia="Calibri" w:hAnsi="Arial" w:cs="Arial"/>
          <w:b/>
          <w:sz w:val="24"/>
          <w:szCs w:val="24"/>
          <w:lang w:val="pt-BR" w:eastAsia="pt-BR"/>
        </w:rPr>
        <w:t>_______________________________________________________________</w:t>
      </w:r>
    </w:p>
    <w:p w14:paraId="4633B907" w14:textId="77777777" w:rsidR="00D20928" w:rsidRPr="00D81AFA" w:rsidRDefault="00D20928" w:rsidP="00D20928">
      <w:pPr>
        <w:spacing w:line="276" w:lineRule="auto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>
        <w:rPr>
          <w:rFonts w:ascii="Arial" w:eastAsia="Arial" w:hAnsi="Arial" w:cs="Arial"/>
          <w:b/>
          <w:sz w:val="24"/>
          <w:szCs w:val="24"/>
          <w:lang w:val="pt-BR" w:eastAsia="pt-BR"/>
        </w:rPr>
        <w:t>INTERMEDIÁRIA: Erika de Oliveira Plá Pelegrin – ME</w:t>
      </w:r>
      <w:r>
        <w:rPr>
          <w:rFonts w:ascii="Arial" w:eastAsia="Arial" w:hAnsi="Arial" w:cs="Arial"/>
          <w:b/>
          <w:sz w:val="24"/>
          <w:szCs w:val="24"/>
          <w:lang w:val="pt-BR" w:eastAsia="pt-BR"/>
        </w:rPr>
        <w:br/>
        <w:t>Representada por Erika Plá</w:t>
      </w:r>
    </w:p>
    <w:p w14:paraId="494E0C65" w14:textId="77777777" w:rsidR="00D20928" w:rsidRPr="00D81AFA" w:rsidRDefault="00D20928" w:rsidP="00D20928">
      <w:pPr>
        <w:spacing w:line="276" w:lineRule="auto"/>
        <w:jc w:val="center"/>
        <w:rPr>
          <w:rFonts w:ascii="Arial" w:eastAsia="Calibri" w:hAnsi="Arial" w:cs="Arial"/>
          <w:b/>
          <w:sz w:val="24"/>
          <w:szCs w:val="24"/>
          <w:lang w:val="pt-BR" w:eastAsia="pt-BR"/>
        </w:rPr>
      </w:pPr>
      <w:r>
        <w:rPr>
          <w:rFonts w:ascii="Arial" w:eastAsia="Calibri" w:hAnsi="Arial" w:cs="Arial"/>
          <w:b/>
          <w:sz w:val="24"/>
          <w:szCs w:val="24"/>
          <w:lang w:val="pt-BR" w:eastAsia="pt-BR"/>
        </w:rPr>
        <w:t>CPF: 218.204.798-03</w:t>
      </w:r>
      <w:r>
        <w:rPr>
          <w:rFonts w:ascii="Arial" w:eastAsia="Calibri" w:hAnsi="Arial" w:cs="Arial"/>
          <w:b/>
          <w:sz w:val="24"/>
          <w:szCs w:val="24"/>
          <w:lang w:val="pt-BR" w:eastAsia="pt-BR"/>
        </w:rPr>
        <w:br/>
        <w:t xml:space="preserve">CRECI-BA 28909    </w:t>
      </w:r>
    </w:p>
    <w:p w14:paraId="603FABF6" w14:textId="77777777" w:rsidR="00D20928" w:rsidRPr="00455542" w:rsidRDefault="00D20928" w:rsidP="00D20928">
      <w:pPr>
        <w:jc w:val="both"/>
        <w:rPr>
          <w:rFonts w:ascii="Arial" w:eastAsia="Calibri" w:hAnsi="Arial" w:cs="Arial"/>
          <w:b/>
          <w:sz w:val="24"/>
          <w:szCs w:val="24"/>
        </w:rPr>
      </w:pPr>
    </w:p>
    <w:p w14:paraId="05B4D5E9" w14:textId="77777777" w:rsidR="00D20928" w:rsidRPr="00455542" w:rsidRDefault="00D20928" w:rsidP="00D20928">
      <w:pPr>
        <w:jc w:val="both"/>
        <w:rPr>
          <w:rFonts w:ascii="Arial" w:eastAsia="Calibri" w:hAnsi="Arial" w:cs="Arial"/>
          <w:b/>
          <w:sz w:val="24"/>
          <w:szCs w:val="24"/>
        </w:rPr>
      </w:pPr>
    </w:p>
    <w:bookmarkEnd w:id="9"/>
    <w:bookmarkEnd w:id="10"/>
    <w:p w14:paraId="057F0172" w14:textId="77777777" w:rsidR="00D20928" w:rsidRPr="00455542" w:rsidRDefault="00D20928" w:rsidP="00D20928">
      <w:pPr>
        <w:jc w:val="center"/>
        <w:rPr>
          <w:rFonts w:ascii="Arial" w:eastAsia="Calibri" w:hAnsi="Arial" w:cs="Arial"/>
          <w:b/>
          <w:sz w:val="24"/>
          <w:szCs w:val="24"/>
        </w:rPr>
      </w:pPr>
    </w:p>
    <w:p w14:paraId="4A9B6A52" w14:textId="77777777" w:rsidR="00756D97" w:rsidRPr="00756D97" w:rsidRDefault="00756D97" w:rsidP="00756D97">
      <w:pPr>
        <w:spacing w:line="276" w:lineRule="auto"/>
        <w:rPr>
          <w:rFonts w:ascii="Arial" w:eastAsia="Calibri" w:hAnsi="Arial" w:cs="Arial"/>
          <w:b/>
          <w:sz w:val="24"/>
          <w:szCs w:val="24"/>
          <w:lang w:val="pt-BR" w:eastAsia="pt-BR"/>
        </w:rPr>
      </w:pPr>
      <w:r>
        <w:rPr>
          <w:rFonts w:ascii="Arial" w:eastAsia="Calibri" w:hAnsi="Arial" w:cs="Arial"/>
          <w:b/>
          <w:sz w:val="24"/>
          <w:szCs w:val="24"/>
          <w:lang w:val="pt-BR" w:eastAsia="pt-BR"/>
        </w:rPr>
        <w:t>TESTEMUNHAS:</w:t>
      </w:r>
    </w:p>
    <w:p w14:paraId="474AA33B" w14:textId="77777777" w:rsidR="00756D97" w:rsidRPr="00756D97" w:rsidRDefault="00756D97" w:rsidP="00756D97">
      <w:pPr>
        <w:spacing w:line="276" w:lineRule="auto"/>
        <w:rPr>
          <w:rFonts w:ascii="Arial" w:eastAsia="Calibri" w:hAnsi="Arial" w:cs="Arial"/>
          <w:b/>
          <w:sz w:val="24"/>
          <w:szCs w:val="24"/>
          <w:lang w:val="pt-BR" w:eastAsia="pt-BR"/>
        </w:rPr>
      </w:pPr>
    </w:p>
    <w:p w14:paraId="1564E74D" w14:textId="77777777" w:rsidR="00756D97" w:rsidRPr="00756D97" w:rsidRDefault="00756D97" w:rsidP="00756D97">
      <w:pPr>
        <w:spacing w:line="276" w:lineRule="auto"/>
        <w:rPr>
          <w:rFonts w:ascii="Arial" w:eastAsia="Calibri" w:hAnsi="Arial" w:cs="Arial"/>
          <w:b/>
          <w:sz w:val="24"/>
          <w:szCs w:val="24"/>
          <w:lang w:val="pt-BR" w:eastAsia="pt-BR"/>
        </w:rPr>
      </w:pPr>
    </w:p>
    <w:p w14:paraId="5B0A38C8" w14:textId="77777777" w:rsidR="00756D97" w:rsidRPr="00756D97" w:rsidRDefault="00756D97" w:rsidP="00756D97">
      <w:pPr>
        <w:spacing w:line="276" w:lineRule="auto"/>
        <w:rPr>
          <w:rFonts w:ascii="Arial" w:eastAsia="Calibri" w:hAnsi="Arial" w:cs="Arial"/>
          <w:b/>
          <w:sz w:val="24"/>
          <w:szCs w:val="24"/>
          <w:lang w:val="pt-BR" w:eastAsia="pt-BR"/>
        </w:rPr>
      </w:pPr>
      <w:r>
        <w:rPr>
          <w:rFonts w:ascii="Arial" w:eastAsia="Calibri" w:hAnsi="Arial" w:cs="Arial"/>
          <w:b/>
          <w:sz w:val="24"/>
          <w:szCs w:val="24"/>
          <w:lang w:val="pt-BR" w:eastAsia="pt-BR"/>
        </w:rPr>
        <w:t>__________________________</w:t>
      </w:r>
      <w:r>
        <w:rPr>
          <w:rFonts w:ascii="Arial" w:eastAsia="Calibri" w:hAnsi="Arial" w:cs="Arial"/>
          <w:b/>
          <w:sz w:val="24"/>
          <w:szCs w:val="24"/>
          <w:lang w:val="pt-BR" w:eastAsia="pt-BR"/>
        </w:rPr>
        <w:tab/>
      </w:r>
      <w:r>
        <w:rPr>
          <w:rFonts w:ascii="Arial" w:eastAsia="Calibri" w:hAnsi="Arial" w:cs="Arial"/>
          <w:b/>
          <w:sz w:val="24"/>
          <w:szCs w:val="24"/>
          <w:lang w:val="pt-BR" w:eastAsia="pt-BR"/>
        </w:rPr>
        <w:tab/>
        <w:t xml:space="preserve">           _________________________</w:t>
      </w:r>
    </w:p>
    <w:p w14:paraId="32313942" w14:textId="77777777" w:rsidR="00756D97" w:rsidRPr="00756D97" w:rsidRDefault="00756D97" w:rsidP="00756D97">
      <w:pPr>
        <w:spacing w:line="276" w:lineRule="auto"/>
        <w:rPr>
          <w:rFonts w:ascii="Arial" w:eastAsia="Calibri" w:hAnsi="Arial" w:cs="Arial"/>
          <w:b/>
          <w:sz w:val="24"/>
          <w:szCs w:val="24"/>
          <w:lang w:val="pt-BR" w:eastAsia="pt-BR"/>
        </w:rPr>
      </w:pPr>
      <w:r>
        <w:rPr>
          <w:rFonts w:ascii="Arial" w:eastAsia="Calibri" w:hAnsi="Arial" w:cs="Arial"/>
          <w:b/>
          <w:sz w:val="24"/>
          <w:szCs w:val="24"/>
          <w:lang w:val="pt-BR" w:eastAsia="pt-BR"/>
        </w:rPr>
        <w:t>Sirzi Luppi Batista</w:t>
      </w:r>
      <w:r>
        <w:rPr>
          <w:rFonts w:ascii="Arial" w:eastAsia="Calibri" w:hAnsi="Arial" w:cs="Arial"/>
          <w:b/>
          <w:sz w:val="24"/>
          <w:szCs w:val="24"/>
          <w:lang w:val="pt-BR" w:eastAsia="pt-BR"/>
        </w:rPr>
        <w:tab/>
      </w:r>
      <w:r>
        <w:rPr>
          <w:rFonts w:ascii="Arial" w:eastAsia="Calibri" w:hAnsi="Arial" w:cs="Arial"/>
          <w:b/>
          <w:sz w:val="24"/>
          <w:szCs w:val="24"/>
          <w:lang w:val="pt-BR" w:eastAsia="pt-BR"/>
        </w:rPr>
        <w:tab/>
      </w:r>
      <w:r>
        <w:rPr>
          <w:rFonts w:ascii="Arial" w:eastAsia="Calibri" w:hAnsi="Arial" w:cs="Arial"/>
          <w:b/>
          <w:sz w:val="24"/>
          <w:szCs w:val="24"/>
          <w:lang w:val="pt-BR" w:eastAsia="pt-BR"/>
        </w:rPr>
        <w:tab/>
      </w:r>
      <w:r>
        <w:rPr>
          <w:rFonts w:ascii="Arial" w:eastAsia="Calibri" w:hAnsi="Arial" w:cs="Arial"/>
          <w:b/>
          <w:sz w:val="24"/>
          <w:szCs w:val="24"/>
          <w:lang w:val="pt-BR" w:eastAsia="pt-BR"/>
        </w:rPr>
        <w:tab/>
        <w:t xml:space="preserve">            Anna Thereza de B. Martins</w:t>
      </w:r>
    </w:p>
    <w:p w14:paraId="69135EB0" w14:textId="008F2475" w:rsidR="007D1D6D" w:rsidRPr="004F51BD" w:rsidRDefault="00756D97" w:rsidP="00756D97">
      <w:pPr>
        <w:spacing w:line="276" w:lineRule="auto"/>
        <w:rPr>
          <w:rFonts w:ascii="Arial" w:eastAsia="Calibri" w:hAnsi="Arial" w:cs="Arial"/>
          <w:b/>
          <w:sz w:val="24"/>
          <w:szCs w:val="24"/>
          <w:u w:val="single"/>
          <w:lang w:val="pt-BR" w:eastAsia="pt-BR"/>
        </w:rPr>
      </w:pPr>
      <w:r>
        <w:rPr>
          <w:rFonts w:ascii="Arial" w:eastAsia="Calibri" w:hAnsi="Arial" w:cs="Arial"/>
          <w:b/>
          <w:sz w:val="24"/>
          <w:szCs w:val="24"/>
          <w:lang w:val="pt-BR" w:eastAsia="pt-BR"/>
        </w:rPr>
        <w:t xml:space="preserve">CPF: 708.003.595-34 </w:t>
      </w:r>
      <w:r>
        <w:rPr>
          <w:rFonts w:ascii="Arial" w:eastAsia="Calibri" w:hAnsi="Arial" w:cs="Arial"/>
          <w:b/>
          <w:sz w:val="24"/>
          <w:szCs w:val="24"/>
          <w:lang w:val="pt-BR" w:eastAsia="pt-BR"/>
        </w:rPr>
        <w:tab/>
      </w:r>
      <w:r>
        <w:rPr>
          <w:rFonts w:ascii="Arial" w:eastAsia="Calibri" w:hAnsi="Arial" w:cs="Arial"/>
          <w:b/>
          <w:sz w:val="24"/>
          <w:szCs w:val="24"/>
          <w:lang w:val="pt-BR" w:eastAsia="pt-BR"/>
        </w:rPr>
        <w:tab/>
        <w:t xml:space="preserve">                       CPF: 173.348.098-66</w:t>
      </w:r>
    </w:p>
    <w:sectPr w:rsidR="007D1D6D" w:rsidRPr="004F51BD" w:rsidSect="00CD3AC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F3B44" w14:textId="77777777" w:rsidR="00962C3C" w:rsidRDefault="00962C3C" w:rsidP="00B8392A">
      <w:r>
        <w:separator/>
      </w:r>
    </w:p>
  </w:endnote>
  <w:endnote w:type="continuationSeparator" w:id="0">
    <w:p w14:paraId="62D80C1C" w14:textId="77777777" w:rsidR="00962C3C" w:rsidRDefault="00962C3C" w:rsidP="00B83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lite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1616F" w14:textId="77777777" w:rsidR="00962C3C" w:rsidRDefault="00962C3C" w:rsidP="00B8392A">
      <w:r>
        <w:separator/>
      </w:r>
    </w:p>
  </w:footnote>
  <w:footnote w:type="continuationSeparator" w:id="0">
    <w:p w14:paraId="74A3EF6A" w14:textId="77777777" w:rsidR="00962C3C" w:rsidRDefault="00962C3C" w:rsidP="00B839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F4805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446826"/>
    <w:multiLevelType w:val="hybridMultilevel"/>
    <w:tmpl w:val="3364D20C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968C5"/>
    <w:multiLevelType w:val="hybridMultilevel"/>
    <w:tmpl w:val="3364D20C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C5A15"/>
    <w:multiLevelType w:val="hybridMultilevel"/>
    <w:tmpl w:val="5C3A71B2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74888"/>
    <w:multiLevelType w:val="hybridMultilevel"/>
    <w:tmpl w:val="3364D20C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872C1"/>
    <w:multiLevelType w:val="hybridMultilevel"/>
    <w:tmpl w:val="3364D20C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B7993"/>
    <w:multiLevelType w:val="hybridMultilevel"/>
    <w:tmpl w:val="982A33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D5AC2"/>
    <w:multiLevelType w:val="hybridMultilevel"/>
    <w:tmpl w:val="A044F94A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B55AE"/>
    <w:multiLevelType w:val="hybridMultilevel"/>
    <w:tmpl w:val="3364D20C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B7606"/>
    <w:multiLevelType w:val="multilevel"/>
    <w:tmpl w:val="C416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93E94"/>
    <w:multiLevelType w:val="hybridMultilevel"/>
    <w:tmpl w:val="3364D20C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C8194F"/>
    <w:multiLevelType w:val="hybridMultilevel"/>
    <w:tmpl w:val="A044F94A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8A4F6D"/>
    <w:multiLevelType w:val="hybridMultilevel"/>
    <w:tmpl w:val="3364D20C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83FE2"/>
    <w:multiLevelType w:val="hybridMultilevel"/>
    <w:tmpl w:val="3364D20C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DB4EC5"/>
    <w:multiLevelType w:val="hybridMultilevel"/>
    <w:tmpl w:val="3364D20C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FF6F56"/>
    <w:multiLevelType w:val="hybridMultilevel"/>
    <w:tmpl w:val="3364D20C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340CF1"/>
    <w:multiLevelType w:val="hybridMultilevel"/>
    <w:tmpl w:val="3364D20C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3862D2"/>
    <w:multiLevelType w:val="hybridMultilevel"/>
    <w:tmpl w:val="C4AA48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89742D"/>
    <w:multiLevelType w:val="hybridMultilevel"/>
    <w:tmpl w:val="F4E249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A87D7B"/>
    <w:multiLevelType w:val="hybridMultilevel"/>
    <w:tmpl w:val="A044F94A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E76D83"/>
    <w:multiLevelType w:val="hybridMultilevel"/>
    <w:tmpl w:val="D2F6E1CC"/>
    <w:lvl w:ilvl="0" w:tplc="E88243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958A1"/>
    <w:multiLevelType w:val="hybridMultilevel"/>
    <w:tmpl w:val="3364D20C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7225FC"/>
    <w:multiLevelType w:val="hybridMultilevel"/>
    <w:tmpl w:val="6786DA14"/>
    <w:lvl w:ilvl="0" w:tplc="E6E0D3AE">
      <w:start w:val="1"/>
      <w:numFmt w:val="decimal"/>
      <w:lvlText w:val="%1)"/>
      <w:lvlJc w:val="left"/>
      <w:pPr>
        <w:ind w:left="64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720833"/>
    <w:multiLevelType w:val="hybridMultilevel"/>
    <w:tmpl w:val="A044F94A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223584"/>
    <w:multiLevelType w:val="hybridMultilevel"/>
    <w:tmpl w:val="3364D20C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CA62E6"/>
    <w:multiLevelType w:val="hybridMultilevel"/>
    <w:tmpl w:val="3364D20C"/>
    <w:lvl w:ilvl="0" w:tplc="BFD6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825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8839374">
    <w:abstractNumId w:val="22"/>
  </w:num>
  <w:num w:numId="3" w16cid:durableId="1685205709">
    <w:abstractNumId w:val="17"/>
  </w:num>
  <w:num w:numId="4" w16cid:durableId="87429537">
    <w:abstractNumId w:val="5"/>
  </w:num>
  <w:num w:numId="5" w16cid:durableId="1529101028">
    <w:abstractNumId w:val="3"/>
  </w:num>
  <w:num w:numId="6" w16cid:durableId="924189674">
    <w:abstractNumId w:val="6"/>
  </w:num>
  <w:num w:numId="7" w16cid:durableId="1256130041">
    <w:abstractNumId w:val="18"/>
  </w:num>
  <w:num w:numId="8" w16cid:durableId="504782425">
    <w:abstractNumId w:val="1"/>
  </w:num>
  <w:num w:numId="9" w16cid:durableId="1294673565">
    <w:abstractNumId w:val="15"/>
  </w:num>
  <w:num w:numId="10" w16cid:durableId="828403545">
    <w:abstractNumId w:val="2"/>
  </w:num>
  <w:num w:numId="11" w16cid:durableId="813914904">
    <w:abstractNumId w:val="16"/>
  </w:num>
  <w:num w:numId="12" w16cid:durableId="477959576">
    <w:abstractNumId w:val="8"/>
  </w:num>
  <w:num w:numId="13" w16cid:durableId="414743888">
    <w:abstractNumId w:val="13"/>
  </w:num>
  <w:num w:numId="14" w16cid:durableId="1437552698">
    <w:abstractNumId w:val="21"/>
  </w:num>
  <w:num w:numId="15" w16cid:durableId="1435176707">
    <w:abstractNumId w:val="4"/>
  </w:num>
  <w:num w:numId="16" w16cid:durableId="1131286159">
    <w:abstractNumId w:val="19"/>
  </w:num>
  <w:num w:numId="17" w16cid:durableId="293753626">
    <w:abstractNumId w:val="14"/>
  </w:num>
  <w:num w:numId="18" w16cid:durableId="1010570868">
    <w:abstractNumId w:val="10"/>
  </w:num>
  <w:num w:numId="19" w16cid:durableId="1881672566">
    <w:abstractNumId w:val="24"/>
  </w:num>
  <w:num w:numId="20" w16cid:durableId="621884444">
    <w:abstractNumId w:val="12"/>
  </w:num>
  <w:num w:numId="21" w16cid:durableId="2023779140">
    <w:abstractNumId w:val="25"/>
  </w:num>
  <w:num w:numId="22" w16cid:durableId="1068647421">
    <w:abstractNumId w:val="11"/>
  </w:num>
  <w:num w:numId="23" w16cid:durableId="719406409">
    <w:abstractNumId w:val="7"/>
  </w:num>
  <w:num w:numId="24" w16cid:durableId="1712879449">
    <w:abstractNumId w:val="20"/>
  </w:num>
  <w:num w:numId="25" w16cid:durableId="546070523">
    <w:abstractNumId w:val="23"/>
  </w:num>
  <w:num w:numId="26" w16cid:durableId="1121192569">
    <w:abstractNumId w:val="9"/>
  </w:num>
  <w:num w:numId="27" w16cid:durableId="28103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ocumentProtection w:edit="comment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111"/>
    <w:rsid w:val="00001D4A"/>
    <w:rsid w:val="00002290"/>
    <w:rsid w:val="00002550"/>
    <w:rsid w:val="00002B40"/>
    <w:rsid w:val="00003AF9"/>
    <w:rsid w:val="000048A3"/>
    <w:rsid w:val="00004F95"/>
    <w:rsid w:val="00006456"/>
    <w:rsid w:val="00006D01"/>
    <w:rsid w:val="0000798D"/>
    <w:rsid w:val="000136AF"/>
    <w:rsid w:val="00014A53"/>
    <w:rsid w:val="000158BF"/>
    <w:rsid w:val="00015B1E"/>
    <w:rsid w:val="00016147"/>
    <w:rsid w:val="000212D8"/>
    <w:rsid w:val="0002179D"/>
    <w:rsid w:val="00031661"/>
    <w:rsid w:val="00031B9C"/>
    <w:rsid w:val="00032DC0"/>
    <w:rsid w:val="00032E58"/>
    <w:rsid w:val="00032EB1"/>
    <w:rsid w:val="00033E66"/>
    <w:rsid w:val="000346ED"/>
    <w:rsid w:val="000351BD"/>
    <w:rsid w:val="00035893"/>
    <w:rsid w:val="00037A61"/>
    <w:rsid w:val="000427A8"/>
    <w:rsid w:val="0004413A"/>
    <w:rsid w:val="0004416C"/>
    <w:rsid w:val="00046C0C"/>
    <w:rsid w:val="0004709D"/>
    <w:rsid w:val="00047672"/>
    <w:rsid w:val="000500EC"/>
    <w:rsid w:val="00050E09"/>
    <w:rsid w:val="000545E8"/>
    <w:rsid w:val="000550F4"/>
    <w:rsid w:val="000551BB"/>
    <w:rsid w:val="0005526D"/>
    <w:rsid w:val="00056EA8"/>
    <w:rsid w:val="00057EED"/>
    <w:rsid w:val="00062AA6"/>
    <w:rsid w:val="00062BAD"/>
    <w:rsid w:val="00064CE0"/>
    <w:rsid w:val="00065C0D"/>
    <w:rsid w:val="0006636B"/>
    <w:rsid w:val="000664BB"/>
    <w:rsid w:val="00070D7F"/>
    <w:rsid w:val="00071C3B"/>
    <w:rsid w:val="00071EAF"/>
    <w:rsid w:val="0007361A"/>
    <w:rsid w:val="00074BC8"/>
    <w:rsid w:val="000754C1"/>
    <w:rsid w:val="000759C6"/>
    <w:rsid w:val="000829E0"/>
    <w:rsid w:val="00086218"/>
    <w:rsid w:val="00087065"/>
    <w:rsid w:val="00087B58"/>
    <w:rsid w:val="000906B7"/>
    <w:rsid w:val="0009631F"/>
    <w:rsid w:val="00096BCB"/>
    <w:rsid w:val="000970F1"/>
    <w:rsid w:val="00097BFB"/>
    <w:rsid w:val="000A1C7B"/>
    <w:rsid w:val="000A26DA"/>
    <w:rsid w:val="000A3551"/>
    <w:rsid w:val="000A3B5C"/>
    <w:rsid w:val="000A4527"/>
    <w:rsid w:val="000A55E0"/>
    <w:rsid w:val="000A5AB8"/>
    <w:rsid w:val="000A6D34"/>
    <w:rsid w:val="000B0341"/>
    <w:rsid w:val="000B1951"/>
    <w:rsid w:val="000B3CB5"/>
    <w:rsid w:val="000B3E33"/>
    <w:rsid w:val="000B6219"/>
    <w:rsid w:val="000B768D"/>
    <w:rsid w:val="000C1656"/>
    <w:rsid w:val="000C21F3"/>
    <w:rsid w:val="000C24C7"/>
    <w:rsid w:val="000C2D31"/>
    <w:rsid w:val="000C4885"/>
    <w:rsid w:val="000C51A9"/>
    <w:rsid w:val="000C7CC7"/>
    <w:rsid w:val="000C7D70"/>
    <w:rsid w:val="000D1F05"/>
    <w:rsid w:val="000D216A"/>
    <w:rsid w:val="000D2233"/>
    <w:rsid w:val="000D2A34"/>
    <w:rsid w:val="000D39F5"/>
    <w:rsid w:val="000D3DB1"/>
    <w:rsid w:val="000D4720"/>
    <w:rsid w:val="000D5302"/>
    <w:rsid w:val="000D5532"/>
    <w:rsid w:val="000E0929"/>
    <w:rsid w:val="000E0ACA"/>
    <w:rsid w:val="000E2C02"/>
    <w:rsid w:val="000E32BB"/>
    <w:rsid w:val="000F112D"/>
    <w:rsid w:val="000F283B"/>
    <w:rsid w:val="000F2F20"/>
    <w:rsid w:val="000F3FFA"/>
    <w:rsid w:val="000F472E"/>
    <w:rsid w:val="000F68F3"/>
    <w:rsid w:val="00100CEF"/>
    <w:rsid w:val="00100D27"/>
    <w:rsid w:val="001026E6"/>
    <w:rsid w:val="00102AE6"/>
    <w:rsid w:val="00104F21"/>
    <w:rsid w:val="001062E5"/>
    <w:rsid w:val="001062F8"/>
    <w:rsid w:val="00111C6B"/>
    <w:rsid w:val="00113654"/>
    <w:rsid w:val="001142AD"/>
    <w:rsid w:val="00115964"/>
    <w:rsid w:val="001163F7"/>
    <w:rsid w:val="001165E1"/>
    <w:rsid w:val="00116DCD"/>
    <w:rsid w:val="001204B0"/>
    <w:rsid w:val="00121A7A"/>
    <w:rsid w:val="00122A5D"/>
    <w:rsid w:val="00124932"/>
    <w:rsid w:val="00127EB5"/>
    <w:rsid w:val="00134701"/>
    <w:rsid w:val="00134EF4"/>
    <w:rsid w:val="00135654"/>
    <w:rsid w:val="00140AEE"/>
    <w:rsid w:val="00142BD9"/>
    <w:rsid w:val="00142F1F"/>
    <w:rsid w:val="001438EC"/>
    <w:rsid w:val="00144619"/>
    <w:rsid w:val="00144C7B"/>
    <w:rsid w:val="00145560"/>
    <w:rsid w:val="00151B63"/>
    <w:rsid w:val="001521C1"/>
    <w:rsid w:val="00153DC0"/>
    <w:rsid w:val="00154226"/>
    <w:rsid w:val="00155EF9"/>
    <w:rsid w:val="0015632D"/>
    <w:rsid w:val="00156B0F"/>
    <w:rsid w:val="00156D3E"/>
    <w:rsid w:val="00157378"/>
    <w:rsid w:val="00160884"/>
    <w:rsid w:val="00161F96"/>
    <w:rsid w:val="00164854"/>
    <w:rsid w:val="001658BF"/>
    <w:rsid w:val="00165FAD"/>
    <w:rsid w:val="0016650C"/>
    <w:rsid w:val="00166DAB"/>
    <w:rsid w:val="00166E21"/>
    <w:rsid w:val="00167063"/>
    <w:rsid w:val="0017082D"/>
    <w:rsid w:val="00171636"/>
    <w:rsid w:val="00176693"/>
    <w:rsid w:val="001768F7"/>
    <w:rsid w:val="00176E0E"/>
    <w:rsid w:val="00180566"/>
    <w:rsid w:val="001812A7"/>
    <w:rsid w:val="001814BC"/>
    <w:rsid w:val="00184813"/>
    <w:rsid w:val="0018789A"/>
    <w:rsid w:val="00187B07"/>
    <w:rsid w:val="001900A4"/>
    <w:rsid w:val="001921EE"/>
    <w:rsid w:val="00193C91"/>
    <w:rsid w:val="00194CA7"/>
    <w:rsid w:val="00196585"/>
    <w:rsid w:val="00197117"/>
    <w:rsid w:val="001A06F9"/>
    <w:rsid w:val="001A1CDC"/>
    <w:rsid w:val="001A1F46"/>
    <w:rsid w:val="001A2E52"/>
    <w:rsid w:val="001A591E"/>
    <w:rsid w:val="001A6D20"/>
    <w:rsid w:val="001A6DC4"/>
    <w:rsid w:val="001B04EF"/>
    <w:rsid w:val="001B1090"/>
    <w:rsid w:val="001B2212"/>
    <w:rsid w:val="001B257C"/>
    <w:rsid w:val="001C4B73"/>
    <w:rsid w:val="001C50EE"/>
    <w:rsid w:val="001C5A86"/>
    <w:rsid w:val="001C66BC"/>
    <w:rsid w:val="001C7A29"/>
    <w:rsid w:val="001C7E55"/>
    <w:rsid w:val="001D1D37"/>
    <w:rsid w:val="001D22FA"/>
    <w:rsid w:val="001D36CA"/>
    <w:rsid w:val="001D59F9"/>
    <w:rsid w:val="001D6A6D"/>
    <w:rsid w:val="001E03C2"/>
    <w:rsid w:val="001E2822"/>
    <w:rsid w:val="001E35A9"/>
    <w:rsid w:val="001E3A6A"/>
    <w:rsid w:val="001E628D"/>
    <w:rsid w:val="001F0D3D"/>
    <w:rsid w:val="001F4588"/>
    <w:rsid w:val="001F65C8"/>
    <w:rsid w:val="001F7504"/>
    <w:rsid w:val="0020029B"/>
    <w:rsid w:val="002010F7"/>
    <w:rsid w:val="0020295F"/>
    <w:rsid w:val="0020504B"/>
    <w:rsid w:val="002123E7"/>
    <w:rsid w:val="002153C2"/>
    <w:rsid w:val="00217C71"/>
    <w:rsid w:val="002208D3"/>
    <w:rsid w:val="0022309B"/>
    <w:rsid w:val="00225926"/>
    <w:rsid w:val="002266FC"/>
    <w:rsid w:val="00227386"/>
    <w:rsid w:val="002278C8"/>
    <w:rsid w:val="0022795D"/>
    <w:rsid w:val="00230EDC"/>
    <w:rsid w:val="002314D7"/>
    <w:rsid w:val="00232B5F"/>
    <w:rsid w:val="00234F57"/>
    <w:rsid w:val="00235B90"/>
    <w:rsid w:val="00235DEA"/>
    <w:rsid w:val="00236E65"/>
    <w:rsid w:val="00237A73"/>
    <w:rsid w:val="0024048A"/>
    <w:rsid w:val="00240714"/>
    <w:rsid w:val="00240F7F"/>
    <w:rsid w:val="00243375"/>
    <w:rsid w:val="002442E1"/>
    <w:rsid w:val="00244BE0"/>
    <w:rsid w:val="00245950"/>
    <w:rsid w:val="0024650D"/>
    <w:rsid w:val="00246510"/>
    <w:rsid w:val="002519B4"/>
    <w:rsid w:val="00251D5A"/>
    <w:rsid w:val="0025333D"/>
    <w:rsid w:val="00255577"/>
    <w:rsid w:val="00262620"/>
    <w:rsid w:val="002645EF"/>
    <w:rsid w:val="002652D0"/>
    <w:rsid w:val="00266FB1"/>
    <w:rsid w:val="00267EC1"/>
    <w:rsid w:val="00271090"/>
    <w:rsid w:val="00272149"/>
    <w:rsid w:val="0027271E"/>
    <w:rsid w:val="00273E0E"/>
    <w:rsid w:val="00276A57"/>
    <w:rsid w:val="00277F5A"/>
    <w:rsid w:val="002806F3"/>
    <w:rsid w:val="00280D60"/>
    <w:rsid w:val="002819FB"/>
    <w:rsid w:val="00282EE4"/>
    <w:rsid w:val="00283692"/>
    <w:rsid w:val="0028526E"/>
    <w:rsid w:val="00286447"/>
    <w:rsid w:val="00286D82"/>
    <w:rsid w:val="00293695"/>
    <w:rsid w:val="00294904"/>
    <w:rsid w:val="002952CF"/>
    <w:rsid w:val="00295E05"/>
    <w:rsid w:val="002964AF"/>
    <w:rsid w:val="00297B08"/>
    <w:rsid w:val="00297C96"/>
    <w:rsid w:val="002A252F"/>
    <w:rsid w:val="002A79A3"/>
    <w:rsid w:val="002B04A8"/>
    <w:rsid w:val="002B060B"/>
    <w:rsid w:val="002B2F19"/>
    <w:rsid w:val="002B4416"/>
    <w:rsid w:val="002B598E"/>
    <w:rsid w:val="002C2395"/>
    <w:rsid w:val="002C46AC"/>
    <w:rsid w:val="002C4AEF"/>
    <w:rsid w:val="002C507A"/>
    <w:rsid w:val="002C6B02"/>
    <w:rsid w:val="002C6D0C"/>
    <w:rsid w:val="002C73A5"/>
    <w:rsid w:val="002C7775"/>
    <w:rsid w:val="002D183F"/>
    <w:rsid w:val="002D1D20"/>
    <w:rsid w:val="002D2F48"/>
    <w:rsid w:val="002D38C3"/>
    <w:rsid w:val="002D56E0"/>
    <w:rsid w:val="002D6CC6"/>
    <w:rsid w:val="002D732D"/>
    <w:rsid w:val="002E09A5"/>
    <w:rsid w:val="002E1638"/>
    <w:rsid w:val="002E25CC"/>
    <w:rsid w:val="002E3041"/>
    <w:rsid w:val="002E5D71"/>
    <w:rsid w:val="002F0C2B"/>
    <w:rsid w:val="002F376D"/>
    <w:rsid w:val="002F582A"/>
    <w:rsid w:val="002F6DC8"/>
    <w:rsid w:val="003019F7"/>
    <w:rsid w:val="00301BC2"/>
    <w:rsid w:val="00302EC0"/>
    <w:rsid w:val="00303E05"/>
    <w:rsid w:val="00307FFC"/>
    <w:rsid w:val="00310553"/>
    <w:rsid w:val="00313A94"/>
    <w:rsid w:val="00317303"/>
    <w:rsid w:val="00320513"/>
    <w:rsid w:val="00320F32"/>
    <w:rsid w:val="003218B4"/>
    <w:rsid w:val="003220DA"/>
    <w:rsid w:val="00322A2F"/>
    <w:rsid w:val="00325C89"/>
    <w:rsid w:val="00326643"/>
    <w:rsid w:val="00326ACA"/>
    <w:rsid w:val="00327C15"/>
    <w:rsid w:val="00331EF7"/>
    <w:rsid w:val="00333AFF"/>
    <w:rsid w:val="00333FF9"/>
    <w:rsid w:val="003362B6"/>
    <w:rsid w:val="00336754"/>
    <w:rsid w:val="00337D79"/>
    <w:rsid w:val="0034154B"/>
    <w:rsid w:val="00342856"/>
    <w:rsid w:val="00343ECE"/>
    <w:rsid w:val="0034554B"/>
    <w:rsid w:val="00345640"/>
    <w:rsid w:val="00347632"/>
    <w:rsid w:val="003513FB"/>
    <w:rsid w:val="00357B96"/>
    <w:rsid w:val="00361B30"/>
    <w:rsid w:val="00362F80"/>
    <w:rsid w:val="00363013"/>
    <w:rsid w:val="0036328F"/>
    <w:rsid w:val="00363D9E"/>
    <w:rsid w:val="0036423B"/>
    <w:rsid w:val="0036444B"/>
    <w:rsid w:val="00365C66"/>
    <w:rsid w:val="00367BF9"/>
    <w:rsid w:val="0037045B"/>
    <w:rsid w:val="00371D2D"/>
    <w:rsid w:val="003739FB"/>
    <w:rsid w:val="0038089F"/>
    <w:rsid w:val="00381B1C"/>
    <w:rsid w:val="00381F9B"/>
    <w:rsid w:val="00382205"/>
    <w:rsid w:val="003840E3"/>
    <w:rsid w:val="0038479C"/>
    <w:rsid w:val="00386B5E"/>
    <w:rsid w:val="00386B9B"/>
    <w:rsid w:val="00387325"/>
    <w:rsid w:val="003912A3"/>
    <w:rsid w:val="00394FB3"/>
    <w:rsid w:val="00396749"/>
    <w:rsid w:val="00397591"/>
    <w:rsid w:val="003A0B12"/>
    <w:rsid w:val="003A164F"/>
    <w:rsid w:val="003A2493"/>
    <w:rsid w:val="003A29AD"/>
    <w:rsid w:val="003A4CB3"/>
    <w:rsid w:val="003A6FD1"/>
    <w:rsid w:val="003A7DF8"/>
    <w:rsid w:val="003B0325"/>
    <w:rsid w:val="003B46F5"/>
    <w:rsid w:val="003B5492"/>
    <w:rsid w:val="003B7938"/>
    <w:rsid w:val="003C7B98"/>
    <w:rsid w:val="003C7EE3"/>
    <w:rsid w:val="003D0642"/>
    <w:rsid w:val="003D4EC0"/>
    <w:rsid w:val="003D67AA"/>
    <w:rsid w:val="003D69D6"/>
    <w:rsid w:val="003E17C7"/>
    <w:rsid w:val="003E1FA3"/>
    <w:rsid w:val="003E21CC"/>
    <w:rsid w:val="003E3D62"/>
    <w:rsid w:val="003E4974"/>
    <w:rsid w:val="003E7AE0"/>
    <w:rsid w:val="003F05C7"/>
    <w:rsid w:val="003F2FCF"/>
    <w:rsid w:val="003F6405"/>
    <w:rsid w:val="003F6DDA"/>
    <w:rsid w:val="003F75BF"/>
    <w:rsid w:val="00400A41"/>
    <w:rsid w:val="00401BE3"/>
    <w:rsid w:val="00404279"/>
    <w:rsid w:val="00404361"/>
    <w:rsid w:val="0040448E"/>
    <w:rsid w:val="00404BCF"/>
    <w:rsid w:val="0040620F"/>
    <w:rsid w:val="004108F8"/>
    <w:rsid w:val="0041231B"/>
    <w:rsid w:val="00414357"/>
    <w:rsid w:val="0041643B"/>
    <w:rsid w:val="004172A2"/>
    <w:rsid w:val="00421F6B"/>
    <w:rsid w:val="00423CF4"/>
    <w:rsid w:val="004262A1"/>
    <w:rsid w:val="00427F9D"/>
    <w:rsid w:val="0043080C"/>
    <w:rsid w:val="00430CED"/>
    <w:rsid w:val="004318A0"/>
    <w:rsid w:val="00432975"/>
    <w:rsid w:val="004343ED"/>
    <w:rsid w:val="004345E2"/>
    <w:rsid w:val="004357CA"/>
    <w:rsid w:val="00436F02"/>
    <w:rsid w:val="00441E3A"/>
    <w:rsid w:val="00447803"/>
    <w:rsid w:val="00454F9C"/>
    <w:rsid w:val="00455542"/>
    <w:rsid w:val="004579A5"/>
    <w:rsid w:val="00462BF1"/>
    <w:rsid w:val="00462E87"/>
    <w:rsid w:val="00465794"/>
    <w:rsid w:val="0046720A"/>
    <w:rsid w:val="00467B1A"/>
    <w:rsid w:val="004707D8"/>
    <w:rsid w:val="00470B94"/>
    <w:rsid w:val="00471126"/>
    <w:rsid w:val="004716B8"/>
    <w:rsid w:val="00473F37"/>
    <w:rsid w:val="00474342"/>
    <w:rsid w:val="0047435F"/>
    <w:rsid w:val="0047461A"/>
    <w:rsid w:val="004764E7"/>
    <w:rsid w:val="00477E9C"/>
    <w:rsid w:val="00480F37"/>
    <w:rsid w:val="00481A74"/>
    <w:rsid w:val="0048313B"/>
    <w:rsid w:val="0049083C"/>
    <w:rsid w:val="00490B95"/>
    <w:rsid w:val="00490CF7"/>
    <w:rsid w:val="0049161F"/>
    <w:rsid w:val="0049208E"/>
    <w:rsid w:val="00494910"/>
    <w:rsid w:val="004977F0"/>
    <w:rsid w:val="004A164D"/>
    <w:rsid w:val="004A2695"/>
    <w:rsid w:val="004A3592"/>
    <w:rsid w:val="004A39D6"/>
    <w:rsid w:val="004A5C64"/>
    <w:rsid w:val="004A6367"/>
    <w:rsid w:val="004B4032"/>
    <w:rsid w:val="004B4EA9"/>
    <w:rsid w:val="004B65E8"/>
    <w:rsid w:val="004B6C7C"/>
    <w:rsid w:val="004C01E3"/>
    <w:rsid w:val="004C19C3"/>
    <w:rsid w:val="004C384C"/>
    <w:rsid w:val="004C4EBE"/>
    <w:rsid w:val="004C4F73"/>
    <w:rsid w:val="004C6B9C"/>
    <w:rsid w:val="004C7902"/>
    <w:rsid w:val="004D0415"/>
    <w:rsid w:val="004D0760"/>
    <w:rsid w:val="004D1982"/>
    <w:rsid w:val="004D2CE2"/>
    <w:rsid w:val="004D2E0A"/>
    <w:rsid w:val="004D4239"/>
    <w:rsid w:val="004D4251"/>
    <w:rsid w:val="004D477C"/>
    <w:rsid w:val="004D51D2"/>
    <w:rsid w:val="004D6066"/>
    <w:rsid w:val="004D6191"/>
    <w:rsid w:val="004D79B4"/>
    <w:rsid w:val="004D7A81"/>
    <w:rsid w:val="004E109B"/>
    <w:rsid w:val="004E4387"/>
    <w:rsid w:val="004E47D5"/>
    <w:rsid w:val="004E488F"/>
    <w:rsid w:val="004E494A"/>
    <w:rsid w:val="004E5AA5"/>
    <w:rsid w:val="004E7CF2"/>
    <w:rsid w:val="004F0588"/>
    <w:rsid w:val="004F0780"/>
    <w:rsid w:val="004F15CC"/>
    <w:rsid w:val="004F51BD"/>
    <w:rsid w:val="004F53E1"/>
    <w:rsid w:val="004F6C81"/>
    <w:rsid w:val="004F7623"/>
    <w:rsid w:val="00500B14"/>
    <w:rsid w:val="00500E64"/>
    <w:rsid w:val="00501460"/>
    <w:rsid w:val="005035B7"/>
    <w:rsid w:val="00503840"/>
    <w:rsid w:val="005052DF"/>
    <w:rsid w:val="005061DA"/>
    <w:rsid w:val="00506399"/>
    <w:rsid w:val="00507CEC"/>
    <w:rsid w:val="00507E1A"/>
    <w:rsid w:val="00511655"/>
    <w:rsid w:val="00511F41"/>
    <w:rsid w:val="00514709"/>
    <w:rsid w:val="0051527A"/>
    <w:rsid w:val="0051536D"/>
    <w:rsid w:val="005155A8"/>
    <w:rsid w:val="00515C2A"/>
    <w:rsid w:val="00523BE0"/>
    <w:rsid w:val="00523F08"/>
    <w:rsid w:val="005245B0"/>
    <w:rsid w:val="00525567"/>
    <w:rsid w:val="0052562E"/>
    <w:rsid w:val="00525A3A"/>
    <w:rsid w:val="00525E9E"/>
    <w:rsid w:val="00525F45"/>
    <w:rsid w:val="005270C7"/>
    <w:rsid w:val="00527ADC"/>
    <w:rsid w:val="00527F94"/>
    <w:rsid w:val="00530707"/>
    <w:rsid w:val="00531451"/>
    <w:rsid w:val="00534DC4"/>
    <w:rsid w:val="00536790"/>
    <w:rsid w:val="00536E1B"/>
    <w:rsid w:val="005377FA"/>
    <w:rsid w:val="0053786D"/>
    <w:rsid w:val="00540B26"/>
    <w:rsid w:val="00541D9F"/>
    <w:rsid w:val="00542F00"/>
    <w:rsid w:val="00543D63"/>
    <w:rsid w:val="00543DF5"/>
    <w:rsid w:val="005477C3"/>
    <w:rsid w:val="00547C58"/>
    <w:rsid w:val="00550F75"/>
    <w:rsid w:val="005514A0"/>
    <w:rsid w:val="005520EA"/>
    <w:rsid w:val="00552586"/>
    <w:rsid w:val="00552621"/>
    <w:rsid w:val="00554882"/>
    <w:rsid w:val="005577BD"/>
    <w:rsid w:val="00560BF4"/>
    <w:rsid w:val="0056104E"/>
    <w:rsid w:val="005638AD"/>
    <w:rsid w:val="00567353"/>
    <w:rsid w:val="00567EC0"/>
    <w:rsid w:val="0057124B"/>
    <w:rsid w:val="0057593D"/>
    <w:rsid w:val="00575DCC"/>
    <w:rsid w:val="00576116"/>
    <w:rsid w:val="00576D16"/>
    <w:rsid w:val="00577778"/>
    <w:rsid w:val="00580C1A"/>
    <w:rsid w:val="005830F7"/>
    <w:rsid w:val="00583233"/>
    <w:rsid w:val="0058421D"/>
    <w:rsid w:val="005921AA"/>
    <w:rsid w:val="00592841"/>
    <w:rsid w:val="005943F7"/>
    <w:rsid w:val="00597F97"/>
    <w:rsid w:val="005A0A0F"/>
    <w:rsid w:val="005A1539"/>
    <w:rsid w:val="005A1D2E"/>
    <w:rsid w:val="005A3ED7"/>
    <w:rsid w:val="005A421A"/>
    <w:rsid w:val="005B1346"/>
    <w:rsid w:val="005B634F"/>
    <w:rsid w:val="005B7230"/>
    <w:rsid w:val="005C0AB5"/>
    <w:rsid w:val="005C0C8B"/>
    <w:rsid w:val="005C656D"/>
    <w:rsid w:val="005C6D62"/>
    <w:rsid w:val="005C79E1"/>
    <w:rsid w:val="005D0502"/>
    <w:rsid w:val="005D1E97"/>
    <w:rsid w:val="005D23EB"/>
    <w:rsid w:val="005D54CB"/>
    <w:rsid w:val="005E01FE"/>
    <w:rsid w:val="005E09CC"/>
    <w:rsid w:val="005E3333"/>
    <w:rsid w:val="005E753F"/>
    <w:rsid w:val="005F2C6A"/>
    <w:rsid w:val="005F49D1"/>
    <w:rsid w:val="005F6B1C"/>
    <w:rsid w:val="005F7D6B"/>
    <w:rsid w:val="005F7D84"/>
    <w:rsid w:val="005F7F9C"/>
    <w:rsid w:val="006002E5"/>
    <w:rsid w:val="00601065"/>
    <w:rsid w:val="00603014"/>
    <w:rsid w:val="00605EBC"/>
    <w:rsid w:val="0060769E"/>
    <w:rsid w:val="00611428"/>
    <w:rsid w:val="00611ACF"/>
    <w:rsid w:val="00612008"/>
    <w:rsid w:val="0061650D"/>
    <w:rsid w:val="0061714C"/>
    <w:rsid w:val="0061779B"/>
    <w:rsid w:val="00621543"/>
    <w:rsid w:val="00622305"/>
    <w:rsid w:val="00622971"/>
    <w:rsid w:val="00622E3F"/>
    <w:rsid w:val="00623CEC"/>
    <w:rsid w:val="00624198"/>
    <w:rsid w:val="00624CD7"/>
    <w:rsid w:val="006257F1"/>
    <w:rsid w:val="006278A6"/>
    <w:rsid w:val="006337A9"/>
    <w:rsid w:val="0063515A"/>
    <w:rsid w:val="00635396"/>
    <w:rsid w:val="006363BF"/>
    <w:rsid w:val="0064173F"/>
    <w:rsid w:val="00643893"/>
    <w:rsid w:val="006447E2"/>
    <w:rsid w:val="006454C9"/>
    <w:rsid w:val="00645DB7"/>
    <w:rsid w:val="006471C5"/>
    <w:rsid w:val="00653F29"/>
    <w:rsid w:val="00654469"/>
    <w:rsid w:val="0065633E"/>
    <w:rsid w:val="00656422"/>
    <w:rsid w:val="00657700"/>
    <w:rsid w:val="0065794C"/>
    <w:rsid w:val="00657D46"/>
    <w:rsid w:val="006602E1"/>
    <w:rsid w:val="0066155E"/>
    <w:rsid w:val="0066226A"/>
    <w:rsid w:val="00664298"/>
    <w:rsid w:val="00664F6F"/>
    <w:rsid w:val="0066543E"/>
    <w:rsid w:val="00665ABA"/>
    <w:rsid w:val="00665B12"/>
    <w:rsid w:val="0066648A"/>
    <w:rsid w:val="00666654"/>
    <w:rsid w:val="00672FBA"/>
    <w:rsid w:val="006731A7"/>
    <w:rsid w:val="006731F1"/>
    <w:rsid w:val="006743BE"/>
    <w:rsid w:val="00674876"/>
    <w:rsid w:val="00675FFC"/>
    <w:rsid w:val="006820F5"/>
    <w:rsid w:val="006831C6"/>
    <w:rsid w:val="006845D5"/>
    <w:rsid w:val="00684A41"/>
    <w:rsid w:val="00687132"/>
    <w:rsid w:val="00691270"/>
    <w:rsid w:val="00692402"/>
    <w:rsid w:val="00692F08"/>
    <w:rsid w:val="00693A0A"/>
    <w:rsid w:val="006956CF"/>
    <w:rsid w:val="00695C08"/>
    <w:rsid w:val="00697014"/>
    <w:rsid w:val="00697C5E"/>
    <w:rsid w:val="006A1A61"/>
    <w:rsid w:val="006A1E1E"/>
    <w:rsid w:val="006A2A9B"/>
    <w:rsid w:val="006A32CE"/>
    <w:rsid w:val="006A7C3F"/>
    <w:rsid w:val="006B01CF"/>
    <w:rsid w:val="006B46E8"/>
    <w:rsid w:val="006B4E71"/>
    <w:rsid w:val="006B541E"/>
    <w:rsid w:val="006B7998"/>
    <w:rsid w:val="006C3E88"/>
    <w:rsid w:val="006C70BA"/>
    <w:rsid w:val="006D1715"/>
    <w:rsid w:val="006D2C87"/>
    <w:rsid w:val="006D3A58"/>
    <w:rsid w:val="006D511F"/>
    <w:rsid w:val="006D6CF0"/>
    <w:rsid w:val="006D7787"/>
    <w:rsid w:val="006D7FAA"/>
    <w:rsid w:val="006E06F0"/>
    <w:rsid w:val="006E0F85"/>
    <w:rsid w:val="006E1BAC"/>
    <w:rsid w:val="006E1FF5"/>
    <w:rsid w:val="006E217B"/>
    <w:rsid w:val="006E4986"/>
    <w:rsid w:val="006E5208"/>
    <w:rsid w:val="006E5745"/>
    <w:rsid w:val="006F1ADE"/>
    <w:rsid w:val="006F211A"/>
    <w:rsid w:val="006F3FCD"/>
    <w:rsid w:val="006F44A6"/>
    <w:rsid w:val="006F5221"/>
    <w:rsid w:val="006F5820"/>
    <w:rsid w:val="006F7AE8"/>
    <w:rsid w:val="0070227F"/>
    <w:rsid w:val="00704951"/>
    <w:rsid w:val="00707BD9"/>
    <w:rsid w:val="00712A8B"/>
    <w:rsid w:val="00714CED"/>
    <w:rsid w:val="007168CF"/>
    <w:rsid w:val="007206FF"/>
    <w:rsid w:val="007220B2"/>
    <w:rsid w:val="0072263C"/>
    <w:rsid w:val="0072293D"/>
    <w:rsid w:val="00723B17"/>
    <w:rsid w:val="00726FAE"/>
    <w:rsid w:val="007270D3"/>
    <w:rsid w:val="00727456"/>
    <w:rsid w:val="00731654"/>
    <w:rsid w:val="007336E9"/>
    <w:rsid w:val="007347ED"/>
    <w:rsid w:val="0073586E"/>
    <w:rsid w:val="00741DCA"/>
    <w:rsid w:val="00743128"/>
    <w:rsid w:val="00743413"/>
    <w:rsid w:val="007457DD"/>
    <w:rsid w:val="00746157"/>
    <w:rsid w:val="00747A6B"/>
    <w:rsid w:val="00747F72"/>
    <w:rsid w:val="00750F36"/>
    <w:rsid w:val="007516FF"/>
    <w:rsid w:val="00751805"/>
    <w:rsid w:val="00753BFD"/>
    <w:rsid w:val="00756D97"/>
    <w:rsid w:val="007615E2"/>
    <w:rsid w:val="00762826"/>
    <w:rsid w:val="007630F8"/>
    <w:rsid w:val="0076555F"/>
    <w:rsid w:val="00767617"/>
    <w:rsid w:val="00770EDB"/>
    <w:rsid w:val="00771516"/>
    <w:rsid w:val="00771630"/>
    <w:rsid w:val="00773FCA"/>
    <w:rsid w:val="007746F0"/>
    <w:rsid w:val="00774D1D"/>
    <w:rsid w:val="00774E04"/>
    <w:rsid w:val="007750E7"/>
    <w:rsid w:val="00776402"/>
    <w:rsid w:val="00776A41"/>
    <w:rsid w:val="0078130B"/>
    <w:rsid w:val="00781FA8"/>
    <w:rsid w:val="00787C2D"/>
    <w:rsid w:val="00791842"/>
    <w:rsid w:val="0079207A"/>
    <w:rsid w:val="007935EC"/>
    <w:rsid w:val="00793CFA"/>
    <w:rsid w:val="007956DA"/>
    <w:rsid w:val="007A21D1"/>
    <w:rsid w:val="007A2279"/>
    <w:rsid w:val="007A3AD1"/>
    <w:rsid w:val="007A4CEC"/>
    <w:rsid w:val="007A690E"/>
    <w:rsid w:val="007B0F2D"/>
    <w:rsid w:val="007B380C"/>
    <w:rsid w:val="007B3D29"/>
    <w:rsid w:val="007B4080"/>
    <w:rsid w:val="007B54A2"/>
    <w:rsid w:val="007B5D88"/>
    <w:rsid w:val="007C3E80"/>
    <w:rsid w:val="007C3EAF"/>
    <w:rsid w:val="007C4361"/>
    <w:rsid w:val="007C697A"/>
    <w:rsid w:val="007C7342"/>
    <w:rsid w:val="007C757D"/>
    <w:rsid w:val="007D003E"/>
    <w:rsid w:val="007D1D6D"/>
    <w:rsid w:val="007D2153"/>
    <w:rsid w:val="007D2555"/>
    <w:rsid w:val="007D3FF9"/>
    <w:rsid w:val="007D5626"/>
    <w:rsid w:val="007D5906"/>
    <w:rsid w:val="007D5B12"/>
    <w:rsid w:val="007E28C0"/>
    <w:rsid w:val="007E41FF"/>
    <w:rsid w:val="007E6691"/>
    <w:rsid w:val="007E7053"/>
    <w:rsid w:val="007E7DDF"/>
    <w:rsid w:val="007E7F95"/>
    <w:rsid w:val="007F1551"/>
    <w:rsid w:val="007F49A8"/>
    <w:rsid w:val="007F4B49"/>
    <w:rsid w:val="007F5E3C"/>
    <w:rsid w:val="007F6543"/>
    <w:rsid w:val="007F7B6D"/>
    <w:rsid w:val="00800643"/>
    <w:rsid w:val="0080180D"/>
    <w:rsid w:val="008025AE"/>
    <w:rsid w:val="0080361F"/>
    <w:rsid w:val="00803AEA"/>
    <w:rsid w:val="008068AE"/>
    <w:rsid w:val="0081423D"/>
    <w:rsid w:val="008143BF"/>
    <w:rsid w:val="008152CF"/>
    <w:rsid w:val="00815611"/>
    <w:rsid w:val="00815EFD"/>
    <w:rsid w:val="00816179"/>
    <w:rsid w:val="0082153A"/>
    <w:rsid w:val="00822F68"/>
    <w:rsid w:val="0082323F"/>
    <w:rsid w:val="0082581B"/>
    <w:rsid w:val="00826AE5"/>
    <w:rsid w:val="00827812"/>
    <w:rsid w:val="008318E1"/>
    <w:rsid w:val="0083339E"/>
    <w:rsid w:val="00833CED"/>
    <w:rsid w:val="008356B2"/>
    <w:rsid w:val="008374F9"/>
    <w:rsid w:val="008402C6"/>
    <w:rsid w:val="00842734"/>
    <w:rsid w:val="00850294"/>
    <w:rsid w:val="008504D4"/>
    <w:rsid w:val="00851FF2"/>
    <w:rsid w:val="0085411B"/>
    <w:rsid w:val="00860C20"/>
    <w:rsid w:val="008618E3"/>
    <w:rsid w:val="0086210B"/>
    <w:rsid w:val="00862ACE"/>
    <w:rsid w:val="0086412F"/>
    <w:rsid w:val="00865216"/>
    <w:rsid w:val="0086571A"/>
    <w:rsid w:val="00865F69"/>
    <w:rsid w:val="00866092"/>
    <w:rsid w:val="00870186"/>
    <w:rsid w:val="008729CA"/>
    <w:rsid w:val="00873ABE"/>
    <w:rsid w:val="00874577"/>
    <w:rsid w:val="00874A15"/>
    <w:rsid w:val="00875097"/>
    <w:rsid w:val="008777C3"/>
    <w:rsid w:val="00880DD9"/>
    <w:rsid w:val="00883191"/>
    <w:rsid w:val="008836D1"/>
    <w:rsid w:val="00883928"/>
    <w:rsid w:val="008857B6"/>
    <w:rsid w:val="0088685B"/>
    <w:rsid w:val="0088755A"/>
    <w:rsid w:val="00890860"/>
    <w:rsid w:val="00891C13"/>
    <w:rsid w:val="008928B0"/>
    <w:rsid w:val="00892DD3"/>
    <w:rsid w:val="00894CB0"/>
    <w:rsid w:val="0089621B"/>
    <w:rsid w:val="008A07C0"/>
    <w:rsid w:val="008A08FE"/>
    <w:rsid w:val="008A0A9B"/>
    <w:rsid w:val="008A0C47"/>
    <w:rsid w:val="008A1B21"/>
    <w:rsid w:val="008A3585"/>
    <w:rsid w:val="008A3786"/>
    <w:rsid w:val="008A3DFD"/>
    <w:rsid w:val="008A42C2"/>
    <w:rsid w:val="008A7B84"/>
    <w:rsid w:val="008B0D25"/>
    <w:rsid w:val="008B1317"/>
    <w:rsid w:val="008B183F"/>
    <w:rsid w:val="008B21A3"/>
    <w:rsid w:val="008B2444"/>
    <w:rsid w:val="008B6F71"/>
    <w:rsid w:val="008B7050"/>
    <w:rsid w:val="008C116F"/>
    <w:rsid w:val="008C250B"/>
    <w:rsid w:val="008C26D0"/>
    <w:rsid w:val="008C288A"/>
    <w:rsid w:val="008C49B2"/>
    <w:rsid w:val="008C5355"/>
    <w:rsid w:val="008C6725"/>
    <w:rsid w:val="008C6A72"/>
    <w:rsid w:val="008C6BE2"/>
    <w:rsid w:val="008D1182"/>
    <w:rsid w:val="008D3290"/>
    <w:rsid w:val="008D3ADA"/>
    <w:rsid w:val="008D4367"/>
    <w:rsid w:val="008D4F74"/>
    <w:rsid w:val="008D5835"/>
    <w:rsid w:val="008D7B75"/>
    <w:rsid w:val="008E0C8E"/>
    <w:rsid w:val="008E2A60"/>
    <w:rsid w:val="008E4DBD"/>
    <w:rsid w:val="008E5581"/>
    <w:rsid w:val="008E5B6A"/>
    <w:rsid w:val="008E6668"/>
    <w:rsid w:val="008E6BEE"/>
    <w:rsid w:val="008E7B0E"/>
    <w:rsid w:val="008E7E48"/>
    <w:rsid w:val="008F1D8A"/>
    <w:rsid w:val="008F24A6"/>
    <w:rsid w:val="008F3D93"/>
    <w:rsid w:val="00903192"/>
    <w:rsid w:val="0090353A"/>
    <w:rsid w:val="0090378C"/>
    <w:rsid w:val="009061B7"/>
    <w:rsid w:val="009102FB"/>
    <w:rsid w:val="00910819"/>
    <w:rsid w:val="00910DB4"/>
    <w:rsid w:val="00911B28"/>
    <w:rsid w:val="00914A3B"/>
    <w:rsid w:val="00915095"/>
    <w:rsid w:val="009158F6"/>
    <w:rsid w:val="009175B8"/>
    <w:rsid w:val="00920B52"/>
    <w:rsid w:val="00920BEF"/>
    <w:rsid w:val="00920E3D"/>
    <w:rsid w:val="00923642"/>
    <w:rsid w:val="0092515E"/>
    <w:rsid w:val="0092587D"/>
    <w:rsid w:val="00927332"/>
    <w:rsid w:val="009276D7"/>
    <w:rsid w:val="0092784C"/>
    <w:rsid w:val="00931188"/>
    <w:rsid w:val="00932006"/>
    <w:rsid w:val="00932C63"/>
    <w:rsid w:val="00932E7D"/>
    <w:rsid w:val="00933594"/>
    <w:rsid w:val="00933728"/>
    <w:rsid w:val="00934EF7"/>
    <w:rsid w:val="00935525"/>
    <w:rsid w:val="00935691"/>
    <w:rsid w:val="00937B16"/>
    <w:rsid w:val="0094011F"/>
    <w:rsid w:val="009444F3"/>
    <w:rsid w:val="00944E61"/>
    <w:rsid w:val="00945410"/>
    <w:rsid w:val="00947E77"/>
    <w:rsid w:val="009505E6"/>
    <w:rsid w:val="00952717"/>
    <w:rsid w:val="00953D22"/>
    <w:rsid w:val="00957003"/>
    <w:rsid w:val="0095713A"/>
    <w:rsid w:val="00960783"/>
    <w:rsid w:val="00960EE7"/>
    <w:rsid w:val="00961B04"/>
    <w:rsid w:val="00962A77"/>
    <w:rsid w:val="00962C3C"/>
    <w:rsid w:val="009630C8"/>
    <w:rsid w:val="0096325F"/>
    <w:rsid w:val="0096420C"/>
    <w:rsid w:val="009644AD"/>
    <w:rsid w:val="00964DF5"/>
    <w:rsid w:val="009664F8"/>
    <w:rsid w:val="009671F5"/>
    <w:rsid w:val="00967D91"/>
    <w:rsid w:val="009700D6"/>
    <w:rsid w:val="00971F06"/>
    <w:rsid w:val="009748C1"/>
    <w:rsid w:val="00976329"/>
    <w:rsid w:val="00976A21"/>
    <w:rsid w:val="00981D01"/>
    <w:rsid w:val="00983D2D"/>
    <w:rsid w:val="00986476"/>
    <w:rsid w:val="00987A36"/>
    <w:rsid w:val="0099312A"/>
    <w:rsid w:val="00994552"/>
    <w:rsid w:val="00995869"/>
    <w:rsid w:val="00995FD0"/>
    <w:rsid w:val="00996CCD"/>
    <w:rsid w:val="009A0D90"/>
    <w:rsid w:val="009A26EC"/>
    <w:rsid w:val="009A3EE5"/>
    <w:rsid w:val="009A5C3F"/>
    <w:rsid w:val="009B0973"/>
    <w:rsid w:val="009B1654"/>
    <w:rsid w:val="009B1C10"/>
    <w:rsid w:val="009B25CD"/>
    <w:rsid w:val="009B2685"/>
    <w:rsid w:val="009B364D"/>
    <w:rsid w:val="009B3FA3"/>
    <w:rsid w:val="009B4D77"/>
    <w:rsid w:val="009B7747"/>
    <w:rsid w:val="009B7E9B"/>
    <w:rsid w:val="009C0FDA"/>
    <w:rsid w:val="009C2AE9"/>
    <w:rsid w:val="009C44F2"/>
    <w:rsid w:val="009C51D0"/>
    <w:rsid w:val="009C531E"/>
    <w:rsid w:val="009D229D"/>
    <w:rsid w:val="009D40FC"/>
    <w:rsid w:val="009D483D"/>
    <w:rsid w:val="009D7006"/>
    <w:rsid w:val="009D704F"/>
    <w:rsid w:val="009D7702"/>
    <w:rsid w:val="009D7DF9"/>
    <w:rsid w:val="009E0877"/>
    <w:rsid w:val="009E0888"/>
    <w:rsid w:val="009E488E"/>
    <w:rsid w:val="009E58ED"/>
    <w:rsid w:val="009E6655"/>
    <w:rsid w:val="009F03A3"/>
    <w:rsid w:val="009F0C75"/>
    <w:rsid w:val="009F2C99"/>
    <w:rsid w:val="009F2FA7"/>
    <w:rsid w:val="009F4D6F"/>
    <w:rsid w:val="009F5C81"/>
    <w:rsid w:val="00A03EA1"/>
    <w:rsid w:val="00A03EB3"/>
    <w:rsid w:val="00A04DF0"/>
    <w:rsid w:val="00A07DD2"/>
    <w:rsid w:val="00A10479"/>
    <w:rsid w:val="00A14A95"/>
    <w:rsid w:val="00A16DFE"/>
    <w:rsid w:val="00A213A9"/>
    <w:rsid w:val="00A2285A"/>
    <w:rsid w:val="00A25EEB"/>
    <w:rsid w:val="00A2609D"/>
    <w:rsid w:val="00A27F55"/>
    <w:rsid w:val="00A311F7"/>
    <w:rsid w:val="00A32917"/>
    <w:rsid w:val="00A34E00"/>
    <w:rsid w:val="00A350B5"/>
    <w:rsid w:val="00A35554"/>
    <w:rsid w:val="00A41EEA"/>
    <w:rsid w:val="00A447D2"/>
    <w:rsid w:val="00A4515D"/>
    <w:rsid w:val="00A45BB0"/>
    <w:rsid w:val="00A45D76"/>
    <w:rsid w:val="00A47350"/>
    <w:rsid w:val="00A502E8"/>
    <w:rsid w:val="00A5137F"/>
    <w:rsid w:val="00A56D47"/>
    <w:rsid w:val="00A5767D"/>
    <w:rsid w:val="00A57E69"/>
    <w:rsid w:val="00A6020A"/>
    <w:rsid w:val="00A625B8"/>
    <w:rsid w:val="00A636DE"/>
    <w:rsid w:val="00A63ED8"/>
    <w:rsid w:val="00A6425B"/>
    <w:rsid w:val="00A6438C"/>
    <w:rsid w:val="00A648AB"/>
    <w:rsid w:val="00A6542B"/>
    <w:rsid w:val="00A66777"/>
    <w:rsid w:val="00A668B9"/>
    <w:rsid w:val="00A672E1"/>
    <w:rsid w:val="00A67ADC"/>
    <w:rsid w:val="00A70416"/>
    <w:rsid w:val="00A70546"/>
    <w:rsid w:val="00A714CF"/>
    <w:rsid w:val="00A72484"/>
    <w:rsid w:val="00A7258D"/>
    <w:rsid w:val="00A7297B"/>
    <w:rsid w:val="00A73431"/>
    <w:rsid w:val="00A739A2"/>
    <w:rsid w:val="00A74A66"/>
    <w:rsid w:val="00A8192B"/>
    <w:rsid w:val="00A8343F"/>
    <w:rsid w:val="00A83D5D"/>
    <w:rsid w:val="00A8408E"/>
    <w:rsid w:val="00A84375"/>
    <w:rsid w:val="00A85984"/>
    <w:rsid w:val="00A865CA"/>
    <w:rsid w:val="00A876DA"/>
    <w:rsid w:val="00A9084D"/>
    <w:rsid w:val="00A927C2"/>
    <w:rsid w:val="00A92BF8"/>
    <w:rsid w:val="00A951A6"/>
    <w:rsid w:val="00A968D2"/>
    <w:rsid w:val="00AA0147"/>
    <w:rsid w:val="00AA167F"/>
    <w:rsid w:val="00AA285C"/>
    <w:rsid w:val="00AA4865"/>
    <w:rsid w:val="00AB103A"/>
    <w:rsid w:val="00AB3AF6"/>
    <w:rsid w:val="00AB53C2"/>
    <w:rsid w:val="00AB6A60"/>
    <w:rsid w:val="00AC330F"/>
    <w:rsid w:val="00AC3715"/>
    <w:rsid w:val="00AC3780"/>
    <w:rsid w:val="00AC4A97"/>
    <w:rsid w:val="00AC5061"/>
    <w:rsid w:val="00AD040E"/>
    <w:rsid w:val="00AD1C47"/>
    <w:rsid w:val="00AD4CCA"/>
    <w:rsid w:val="00AD4EA0"/>
    <w:rsid w:val="00AD5381"/>
    <w:rsid w:val="00AE156A"/>
    <w:rsid w:val="00AE23D1"/>
    <w:rsid w:val="00AE302E"/>
    <w:rsid w:val="00AE4576"/>
    <w:rsid w:val="00AF0FE3"/>
    <w:rsid w:val="00AF1BFB"/>
    <w:rsid w:val="00AF34A7"/>
    <w:rsid w:val="00AF3EA2"/>
    <w:rsid w:val="00AF47C4"/>
    <w:rsid w:val="00B0152D"/>
    <w:rsid w:val="00B01681"/>
    <w:rsid w:val="00B02CCF"/>
    <w:rsid w:val="00B06285"/>
    <w:rsid w:val="00B0780A"/>
    <w:rsid w:val="00B07D36"/>
    <w:rsid w:val="00B10768"/>
    <w:rsid w:val="00B119CC"/>
    <w:rsid w:val="00B16258"/>
    <w:rsid w:val="00B164CE"/>
    <w:rsid w:val="00B17503"/>
    <w:rsid w:val="00B1753E"/>
    <w:rsid w:val="00B217E4"/>
    <w:rsid w:val="00B2204A"/>
    <w:rsid w:val="00B269B8"/>
    <w:rsid w:val="00B269D9"/>
    <w:rsid w:val="00B2761B"/>
    <w:rsid w:val="00B3100C"/>
    <w:rsid w:val="00B31354"/>
    <w:rsid w:val="00B34679"/>
    <w:rsid w:val="00B35AD0"/>
    <w:rsid w:val="00B36003"/>
    <w:rsid w:val="00B413BA"/>
    <w:rsid w:val="00B42989"/>
    <w:rsid w:val="00B42DB0"/>
    <w:rsid w:val="00B43A50"/>
    <w:rsid w:val="00B44705"/>
    <w:rsid w:val="00B448FF"/>
    <w:rsid w:val="00B453EF"/>
    <w:rsid w:val="00B51345"/>
    <w:rsid w:val="00B521E6"/>
    <w:rsid w:val="00B52B47"/>
    <w:rsid w:val="00B53A2E"/>
    <w:rsid w:val="00B601C5"/>
    <w:rsid w:val="00B606E8"/>
    <w:rsid w:val="00B60763"/>
    <w:rsid w:val="00B6124D"/>
    <w:rsid w:val="00B61BE6"/>
    <w:rsid w:val="00B65005"/>
    <w:rsid w:val="00B66607"/>
    <w:rsid w:val="00B66759"/>
    <w:rsid w:val="00B66D8A"/>
    <w:rsid w:val="00B75E7A"/>
    <w:rsid w:val="00B76812"/>
    <w:rsid w:val="00B8031D"/>
    <w:rsid w:val="00B80A96"/>
    <w:rsid w:val="00B8129F"/>
    <w:rsid w:val="00B821F8"/>
    <w:rsid w:val="00B8392A"/>
    <w:rsid w:val="00B84D1E"/>
    <w:rsid w:val="00B86974"/>
    <w:rsid w:val="00B8709A"/>
    <w:rsid w:val="00B91282"/>
    <w:rsid w:val="00B913C9"/>
    <w:rsid w:val="00B92111"/>
    <w:rsid w:val="00B92C08"/>
    <w:rsid w:val="00BA021B"/>
    <w:rsid w:val="00BA3927"/>
    <w:rsid w:val="00BA3D52"/>
    <w:rsid w:val="00BA4611"/>
    <w:rsid w:val="00BA76B0"/>
    <w:rsid w:val="00BA7B45"/>
    <w:rsid w:val="00BA7FC1"/>
    <w:rsid w:val="00BB14A6"/>
    <w:rsid w:val="00BB2CAE"/>
    <w:rsid w:val="00BB4B72"/>
    <w:rsid w:val="00BB61E8"/>
    <w:rsid w:val="00BC0768"/>
    <w:rsid w:val="00BC10A6"/>
    <w:rsid w:val="00BC40C7"/>
    <w:rsid w:val="00BC569C"/>
    <w:rsid w:val="00BC7BF1"/>
    <w:rsid w:val="00BD0ABE"/>
    <w:rsid w:val="00BD17FB"/>
    <w:rsid w:val="00BD1FD0"/>
    <w:rsid w:val="00BD4868"/>
    <w:rsid w:val="00BD5E0A"/>
    <w:rsid w:val="00BE198A"/>
    <w:rsid w:val="00BE301E"/>
    <w:rsid w:val="00BE3848"/>
    <w:rsid w:val="00BE4373"/>
    <w:rsid w:val="00BE4A13"/>
    <w:rsid w:val="00BF03C5"/>
    <w:rsid w:val="00BF2CBB"/>
    <w:rsid w:val="00BF335B"/>
    <w:rsid w:val="00BF3672"/>
    <w:rsid w:val="00BF397E"/>
    <w:rsid w:val="00BF4931"/>
    <w:rsid w:val="00BF4A8E"/>
    <w:rsid w:val="00BF5CA4"/>
    <w:rsid w:val="00BF66DD"/>
    <w:rsid w:val="00BF7BCB"/>
    <w:rsid w:val="00C017D1"/>
    <w:rsid w:val="00C021C4"/>
    <w:rsid w:val="00C0517F"/>
    <w:rsid w:val="00C05424"/>
    <w:rsid w:val="00C064A0"/>
    <w:rsid w:val="00C135D3"/>
    <w:rsid w:val="00C147D7"/>
    <w:rsid w:val="00C234AA"/>
    <w:rsid w:val="00C26804"/>
    <w:rsid w:val="00C274CB"/>
    <w:rsid w:val="00C27E8B"/>
    <w:rsid w:val="00C33561"/>
    <w:rsid w:val="00C343CB"/>
    <w:rsid w:val="00C352DD"/>
    <w:rsid w:val="00C43814"/>
    <w:rsid w:val="00C4451E"/>
    <w:rsid w:val="00C45B51"/>
    <w:rsid w:val="00C45BFF"/>
    <w:rsid w:val="00C47701"/>
    <w:rsid w:val="00C524B9"/>
    <w:rsid w:val="00C52EB8"/>
    <w:rsid w:val="00C538F4"/>
    <w:rsid w:val="00C54112"/>
    <w:rsid w:val="00C558A3"/>
    <w:rsid w:val="00C5627B"/>
    <w:rsid w:val="00C61AAC"/>
    <w:rsid w:val="00C62B67"/>
    <w:rsid w:val="00C65624"/>
    <w:rsid w:val="00C65DC4"/>
    <w:rsid w:val="00C6605A"/>
    <w:rsid w:val="00C66455"/>
    <w:rsid w:val="00C67BEB"/>
    <w:rsid w:val="00C7129C"/>
    <w:rsid w:val="00C71401"/>
    <w:rsid w:val="00C71F35"/>
    <w:rsid w:val="00C72313"/>
    <w:rsid w:val="00C72CB8"/>
    <w:rsid w:val="00C73C7D"/>
    <w:rsid w:val="00C75BF4"/>
    <w:rsid w:val="00C7732E"/>
    <w:rsid w:val="00C803C3"/>
    <w:rsid w:val="00C82F65"/>
    <w:rsid w:val="00C836BA"/>
    <w:rsid w:val="00C83FA6"/>
    <w:rsid w:val="00C85326"/>
    <w:rsid w:val="00C861D9"/>
    <w:rsid w:val="00C86366"/>
    <w:rsid w:val="00C90F38"/>
    <w:rsid w:val="00C92180"/>
    <w:rsid w:val="00C923D7"/>
    <w:rsid w:val="00C937C4"/>
    <w:rsid w:val="00C97A2D"/>
    <w:rsid w:val="00C97FA0"/>
    <w:rsid w:val="00CA122A"/>
    <w:rsid w:val="00CA1926"/>
    <w:rsid w:val="00CA3421"/>
    <w:rsid w:val="00CA3EE5"/>
    <w:rsid w:val="00CB0F9F"/>
    <w:rsid w:val="00CB13C1"/>
    <w:rsid w:val="00CB17FD"/>
    <w:rsid w:val="00CB1ED5"/>
    <w:rsid w:val="00CB2FFA"/>
    <w:rsid w:val="00CB40FD"/>
    <w:rsid w:val="00CB47B7"/>
    <w:rsid w:val="00CB6D73"/>
    <w:rsid w:val="00CC0186"/>
    <w:rsid w:val="00CC0EA5"/>
    <w:rsid w:val="00CC13B5"/>
    <w:rsid w:val="00CC1ABF"/>
    <w:rsid w:val="00CC3C4E"/>
    <w:rsid w:val="00CC6438"/>
    <w:rsid w:val="00CC6D54"/>
    <w:rsid w:val="00CD041B"/>
    <w:rsid w:val="00CD370B"/>
    <w:rsid w:val="00CD3ACF"/>
    <w:rsid w:val="00CD435C"/>
    <w:rsid w:val="00CE2650"/>
    <w:rsid w:val="00CE3810"/>
    <w:rsid w:val="00CE4BB0"/>
    <w:rsid w:val="00CE4C93"/>
    <w:rsid w:val="00CE60B0"/>
    <w:rsid w:val="00CE668A"/>
    <w:rsid w:val="00CE7AE9"/>
    <w:rsid w:val="00CF09AC"/>
    <w:rsid w:val="00CF19F1"/>
    <w:rsid w:val="00CF23A6"/>
    <w:rsid w:val="00CF36FF"/>
    <w:rsid w:val="00CF3DF6"/>
    <w:rsid w:val="00CF4744"/>
    <w:rsid w:val="00D01621"/>
    <w:rsid w:val="00D01892"/>
    <w:rsid w:val="00D03301"/>
    <w:rsid w:val="00D0441E"/>
    <w:rsid w:val="00D0595D"/>
    <w:rsid w:val="00D0605F"/>
    <w:rsid w:val="00D060D6"/>
    <w:rsid w:val="00D0674E"/>
    <w:rsid w:val="00D1045A"/>
    <w:rsid w:val="00D122C2"/>
    <w:rsid w:val="00D17E41"/>
    <w:rsid w:val="00D20140"/>
    <w:rsid w:val="00D207B4"/>
    <w:rsid w:val="00D20928"/>
    <w:rsid w:val="00D20F10"/>
    <w:rsid w:val="00D21B04"/>
    <w:rsid w:val="00D2272B"/>
    <w:rsid w:val="00D328B9"/>
    <w:rsid w:val="00D32CE5"/>
    <w:rsid w:val="00D36A20"/>
    <w:rsid w:val="00D4010A"/>
    <w:rsid w:val="00D434F1"/>
    <w:rsid w:val="00D44260"/>
    <w:rsid w:val="00D4495B"/>
    <w:rsid w:val="00D4499E"/>
    <w:rsid w:val="00D45E36"/>
    <w:rsid w:val="00D45F54"/>
    <w:rsid w:val="00D4622E"/>
    <w:rsid w:val="00D464BE"/>
    <w:rsid w:val="00D4697A"/>
    <w:rsid w:val="00D47284"/>
    <w:rsid w:val="00D5172C"/>
    <w:rsid w:val="00D52C6D"/>
    <w:rsid w:val="00D536F0"/>
    <w:rsid w:val="00D53824"/>
    <w:rsid w:val="00D54D93"/>
    <w:rsid w:val="00D55535"/>
    <w:rsid w:val="00D55822"/>
    <w:rsid w:val="00D5587A"/>
    <w:rsid w:val="00D60130"/>
    <w:rsid w:val="00D61E30"/>
    <w:rsid w:val="00D64609"/>
    <w:rsid w:val="00D6561B"/>
    <w:rsid w:val="00D67405"/>
    <w:rsid w:val="00D705C6"/>
    <w:rsid w:val="00D7685B"/>
    <w:rsid w:val="00D76DEF"/>
    <w:rsid w:val="00D8176A"/>
    <w:rsid w:val="00D83C11"/>
    <w:rsid w:val="00D8415D"/>
    <w:rsid w:val="00D84306"/>
    <w:rsid w:val="00D84D30"/>
    <w:rsid w:val="00D91AC3"/>
    <w:rsid w:val="00D92B7A"/>
    <w:rsid w:val="00D93C9E"/>
    <w:rsid w:val="00D94B6C"/>
    <w:rsid w:val="00D96E2F"/>
    <w:rsid w:val="00DA07D3"/>
    <w:rsid w:val="00DA1253"/>
    <w:rsid w:val="00DA2FDF"/>
    <w:rsid w:val="00DA3151"/>
    <w:rsid w:val="00DA4A14"/>
    <w:rsid w:val="00DA5A9D"/>
    <w:rsid w:val="00DA62A6"/>
    <w:rsid w:val="00DA78C2"/>
    <w:rsid w:val="00DB04B6"/>
    <w:rsid w:val="00DB1BDA"/>
    <w:rsid w:val="00DB1EEF"/>
    <w:rsid w:val="00DB2234"/>
    <w:rsid w:val="00DB4E1F"/>
    <w:rsid w:val="00DB5223"/>
    <w:rsid w:val="00DB64FE"/>
    <w:rsid w:val="00DC258D"/>
    <w:rsid w:val="00DC338F"/>
    <w:rsid w:val="00DC35C3"/>
    <w:rsid w:val="00DC4E70"/>
    <w:rsid w:val="00DC5443"/>
    <w:rsid w:val="00DC7650"/>
    <w:rsid w:val="00DC77B0"/>
    <w:rsid w:val="00DD1869"/>
    <w:rsid w:val="00DD2266"/>
    <w:rsid w:val="00DD4343"/>
    <w:rsid w:val="00DD4A62"/>
    <w:rsid w:val="00DD5AAF"/>
    <w:rsid w:val="00DD7996"/>
    <w:rsid w:val="00DE0D36"/>
    <w:rsid w:val="00DE1558"/>
    <w:rsid w:val="00DE1BAD"/>
    <w:rsid w:val="00DE2033"/>
    <w:rsid w:val="00DE2644"/>
    <w:rsid w:val="00DE2898"/>
    <w:rsid w:val="00DE7CB2"/>
    <w:rsid w:val="00DF49F3"/>
    <w:rsid w:val="00DF537A"/>
    <w:rsid w:val="00DF6D2F"/>
    <w:rsid w:val="00DF7937"/>
    <w:rsid w:val="00DF7C89"/>
    <w:rsid w:val="00DF7FBC"/>
    <w:rsid w:val="00E01488"/>
    <w:rsid w:val="00E01AE5"/>
    <w:rsid w:val="00E04634"/>
    <w:rsid w:val="00E05D67"/>
    <w:rsid w:val="00E07D46"/>
    <w:rsid w:val="00E07E37"/>
    <w:rsid w:val="00E10D1E"/>
    <w:rsid w:val="00E11451"/>
    <w:rsid w:val="00E130E2"/>
    <w:rsid w:val="00E1316B"/>
    <w:rsid w:val="00E13862"/>
    <w:rsid w:val="00E1597C"/>
    <w:rsid w:val="00E15BB3"/>
    <w:rsid w:val="00E15F4A"/>
    <w:rsid w:val="00E16281"/>
    <w:rsid w:val="00E17EBF"/>
    <w:rsid w:val="00E20130"/>
    <w:rsid w:val="00E22306"/>
    <w:rsid w:val="00E22F7D"/>
    <w:rsid w:val="00E2398F"/>
    <w:rsid w:val="00E24E5F"/>
    <w:rsid w:val="00E2670B"/>
    <w:rsid w:val="00E31369"/>
    <w:rsid w:val="00E316E2"/>
    <w:rsid w:val="00E32179"/>
    <w:rsid w:val="00E329A9"/>
    <w:rsid w:val="00E33120"/>
    <w:rsid w:val="00E33254"/>
    <w:rsid w:val="00E33E2A"/>
    <w:rsid w:val="00E351E2"/>
    <w:rsid w:val="00E36A35"/>
    <w:rsid w:val="00E37275"/>
    <w:rsid w:val="00E37E6E"/>
    <w:rsid w:val="00E40036"/>
    <w:rsid w:val="00E401A3"/>
    <w:rsid w:val="00E4073B"/>
    <w:rsid w:val="00E41A5B"/>
    <w:rsid w:val="00E4290F"/>
    <w:rsid w:val="00E42A6A"/>
    <w:rsid w:val="00E4438B"/>
    <w:rsid w:val="00E4539D"/>
    <w:rsid w:val="00E468EC"/>
    <w:rsid w:val="00E50B2D"/>
    <w:rsid w:val="00E51605"/>
    <w:rsid w:val="00E54688"/>
    <w:rsid w:val="00E55B59"/>
    <w:rsid w:val="00E55C62"/>
    <w:rsid w:val="00E57B19"/>
    <w:rsid w:val="00E60C20"/>
    <w:rsid w:val="00E60F76"/>
    <w:rsid w:val="00E621ED"/>
    <w:rsid w:val="00E63054"/>
    <w:rsid w:val="00E63D8C"/>
    <w:rsid w:val="00E63E5D"/>
    <w:rsid w:val="00E642D2"/>
    <w:rsid w:val="00E65676"/>
    <w:rsid w:val="00E659D1"/>
    <w:rsid w:val="00E65C98"/>
    <w:rsid w:val="00E67A14"/>
    <w:rsid w:val="00E7004D"/>
    <w:rsid w:val="00E70DDD"/>
    <w:rsid w:val="00E72505"/>
    <w:rsid w:val="00E7305C"/>
    <w:rsid w:val="00E73344"/>
    <w:rsid w:val="00E73A8F"/>
    <w:rsid w:val="00E7676E"/>
    <w:rsid w:val="00E82E57"/>
    <w:rsid w:val="00E8376C"/>
    <w:rsid w:val="00E84273"/>
    <w:rsid w:val="00E87D86"/>
    <w:rsid w:val="00E96220"/>
    <w:rsid w:val="00EA1B95"/>
    <w:rsid w:val="00EA3A12"/>
    <w:rsid w:val="00EA3CF0"/>
    <w:rsid w:val="00EA5E3F"/>
    <w:rsid w:val="00EA69A2"/>
    <w:rsid w:val="00EB1D94"/>
    <w:rsid w:val="00EB3F9F"/>
    <w:rsid w:val="00EB40E5"/>
    <w:rsid w:val="00EB4911"/>
    <w:rsid w:val="00EB6C3C"/>
    <w:rsid w:val="00EB72B7"/>
    <w:rsid w:val="00EC6B8D"/>
    <w:rsid w:val="00EC77C7"/>
    <w:rsid w:val="00ED105C"/>
    <w:rsid w:val="00ED1A31"/>
    <w:rsid w:val="00ED236D"/>
    <w:rsid w:val="00ED359B"/>
    <w:rsid w:val="00ED58A8"/>
    <w:rsid w:val="00EE17E0"/>
    <w:rsid w:val="00EE1830"/>
    <w:rsid w:val="00EE37F2"/>
    <w:rsid w:val="00EE4698"/>
    <w:rsid w:val="00EF1517"/>
    <w:rsid w:val="00EF32C5"/>
    <w:rsid w:val="00EF3CC1"/>
    <w:rsid w:val="00EF79C1"/>
    <w:rsid w:val="00EF7ADD"/>
    <w:rsid w:val="00EF7B9C"/>
    <w:rsid w:val="00F00927"/>
    <w:rsid w:val="00F03F3C"/>
    <w:rsid w:val="00F0595E"/>
    <w:rsid w:val="00F06145"/>
    <w:rsid w:val="00F0760A"/>
    <w:rsid w:val="00F10F52"/>
    <w:rsid w:val="00F11723"/>
    <w:rsid w:val="00F12DBE"/>
    <w:rsid w:val="00F14D8A"/>
    <w:rsid w:val="00F16B03"/>
    <w:rsid w:val="00F170C4"/>
    <w:rsid w:val="00F17F9C"/>
    <w:rsid w:val="00F21703"/>
    <w:rsid w:val="00F21CB7"/>
    <w:rsid w:val="00F22A90"/>
    <w:rsid w:val="00F24022"/>
    <w:rsid w:val="00F2467C"/>
    <w:rsid w:val="00F3180E"/>
    <w:rsid w:val="00F31DF2"/>
    <w:rsid w:val="00F32D4D"/>
    <w:rsid w:val="00F3676D"/>
    <w:rsid w:val="00F40AF9"/>
    <w:rsid w:val="00F4109D"/>
    <w:rsid w:val="00F4165F"/>
    <w:rsid w:val="00F47BAD"/>
    <w:rsid w:val="00F50902"/>
    <w:rsid w:val="00F60BD5"/>
    <w:rsid w:val="00F643B8"/>
    <w:rsid w:val="00F711EE"/>
    <w:rsid w:val="00F71459"/>
    <w:rsid w:val="00F719CD"/>
    <w:rsid w:val="00F71EC6"/>
    <w:rsid w:val="00F727B8"/>
    <w:rsid w:val="00F732BB"/>
    <w:rsid w:val="00F735C8"/>
    <w:rsid w:val="00F74A9E"/>
    <w:rsid w:val="00F76458"/>
    <w:rsid w:val="00F76E61"/>
    <w:rsid w:val="00F77269"/>
    <w:rsid w:val="00F81ACC"/>
    <w:rsid w:val="00F81E6F"/>
    <w:rsid w:val="00F81F28"/>
    <w:rsid w:val="00F8269C"/>
    <w:rsid w:val="00F82DF4"/>
    <w:rsid w:val="00F83DD9"/>
    <w:rsid w:val="00F84AF1"/>
    <w:rsid w:val="00F85502"/>
    <w:rsid w:val="00F86611"/>
    <w:rsid w:val="00F9238C"/>
    <w:rsid w:val="00F95B3C"/>
    <w:rsid w:val="00F95FBF"/>
    <w:rsid w:val="00F96F88"/>
    <w:rsid w:val="00F97054"/>
    <w:rsid w:val="00FA00BA"/>
    <w:rsid w:val="00FA2C45"/>
    <w:rsid w:val="00FA34A8"/>
    <w:rsid w:val="00FA47CA"/>
    <w:rsid w:val="00FB1DF7"/>
    <w:rsid w:val="00FB4286"/>
    <w:rsid w:val="00FB4DEE"/>
    <w:rsid w:val="00FB5133"/>
    <w:rsid w:val="00FB5406"/>
    <w:rsid w:val="00FB7725"/>
    <w:rsid w:val="00FC177C"/>
    <w:rsid w:val="00FC505D"/>
    <w:rsid w:val="00FD206B"/>
    <w:rsid w:val="00FD234A"/>
    <w:rsid w:val="00FD29EB"/>
    <w:rsid w:val="00FD3709"/>
    <w:rsid w:val="00FD50CF"/>
    <w:rsid w:val="00FE4D4A"/>
    <w:rsid w:val="00FE7CDA"/>
    <w:rsid w:val="00FF1397"/>
    <w:rsid w:val="00FF256B"/>
    <w:rsid w:val="00FF3396"/>
    <w:rsid w:val="00FF470C"/>
    <w:rsid w:val="00FF525B"/>
    <w:rsid w:val="00FF6CF5"/>
    <w:rsid w:val="00FF6EFA"/>
    <w:rsid w:val="142F6E63"/>
    <w:rsid w:val="1C3DA5DC"/>
    <w:rsid w:val="3CCE832B"/>
    <w:rsid w:val="3F60CC24"/>
    <w:rsid w:val="5E63A1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A359B2"/>
  <w15:docId w15:val="{9E6FFF8B-9678-49CC-A386-B800A1CD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111"/>
    <w:rPr>
      <w:rFonts w:ascii="Elite" w:eastAsia="Times New Roman" w:hAnsi="Elite"/>
      <w:lang w:val="pt-PT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nhideWhenUsed/>
    <w:rsid w:val="00B92111"/>
    <w:pPr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</w:tabs>
      <w:jc w:val="both"/>
    </w:pPr>
    <w:rPr>
      <w:rFonts w:ascii="Verdana" w:eastAsia="SimSun" w:hAnsi="Verdana"/>
      <w:lang w:eastAsia="zh-CN"/>
    </w:rPr>
  </w:style>
  <w:style w:type="character" w:customStyle="1" w:styleId="TextodenotaderodapChar">
    <w:name w:val="Texto de nota de rodapé Char"/>
    <w:link w:val="Textodenotaderodap"/>
    <w:rsid w:val="00B92111"/>
    <w:rPr>
      <w:rFonts w:ascii="Verdana" w:eastAsia="SimSun" w:hAnsi="Verdana" w:cs="Times New Roman"/>
      <w:sz w:val="20"/>
      <w:szCs w:val="20"/>
      <w:lang w:eastAsia="zh-CN"/>
    </w:rPr>
  </w:style>
  <w:style w:type="paragraph" w:customStyle="1" w:styleId="ListaColorida-nfase11">
    <w:name w:val="Lista Colorida - Ênfase 11"/>
    <w:basedOn w:val="Normal"/>
    <w:uiPriority w:val="34"/>
    <w:qFormat/>
    <w:rsid w:val="007336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B8392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semiHidden/>
    <w:rsid w:val="00B8392A"/>
    <w:rPr>
      <w:rFonts w:ascii="Elite" w:eastAsia="Times New Roman" w:hAnsi="Elite" w:cs="Times New Roman"/>
      <w:sz w:val="20"/>
      <w:szCs w:val="20"/>
      <w:lang w:val="pt-PT"/>
    </w:rPr>
  </w:style>
  <w:style w:type="paragraph" w:styleId="Rodap">
    <w:name w:val="footer"/>
    <w:basedOn w:val="Normal"/>
    <w:link w:val="RodapChar"/>
    <w:uiPriority w:val="99"/>
    <w:semiHidden/>
    <w:unhideWhenUsed/>
    <w:rsid w:val="00B8392A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semiHidden/>
    <w:rsid w:val="00B8392A"/>
    <w:rPr>
      <w:rFonts w:ascii="Elite" w:eastAsia="Times New Roman" w:hAnsi="Elite" w:cs="Times New Roman"/>
      <w:sz w:val="20"/>
      <w:szCs w:val="20"/>
      <w:lang w:val="pt-PT"/>
    </w:rPr>
  </w:style>
  <w:style w:type="character" w:customStyle="1" w:styleId="apple-converted-space">
    <w:name w:val="apple-converted-space"/>
    <w:basedOn w:val="Fontepargpadro"/>
    <w:rsid w:val="00295E05"/>
  </w:style>
  <w:style w:type="character" w:styleId="Hyperlink">
    <w:name w:val="Hyperlink"/>
    <w:uiPriority w:val="99"/>
    <w:unhideWhenUsed/>
    <w:rsid w:val="0058421D"/>
    <w:rPr>
      <w:color w:val="0000FF"/>
      <w:u w:val="single"/>
    </w:rPr>
  </w:style>
  <w:style w:type="character" w:customStyle="1" w:styleId="gmail-fontstyle0">
    <w:name w:val="gmail-fontstyle0"/>
    <w:rsid w:val="00511F41"/>
  </w:style>
  <w:style w:type="paragraph" w:styleId="PargrafodaLista">
    <w:name w:val="List Paragraph"/>
    <w:basedOn w:val="Normal"/>
    <w:uiPriority w:val="34"/>
    <w:qFormat/>
    <w:rsid w:val="001E3A6A"/>
    <w:pPr>
      <w:ind w:left="720"/>
      <w:contextualSpacing/>
    </w:pPr>
  </w:style>
  <w:style w:type="paragraph" w:customStyle="1" w:styleId="Default">
    <w:name w:val="Default"/>
    <w:rsid w:val="009B2685"/>
    <w:pPr>
      <w:autoSpaceDE w:val="0"/>
      <w:autoSpaceDN w:val="0"/>
      <w:adjustRightInd w:val="0"/>
    </w:pPr>
    <w:rPr>
      <w:rFonts w:eastAsiaTheme="minorHAnsi" w:cs="Calibri"/>
      <w:color w:val="000000"/>
      <w:sz w:val="24"/>
      <w:szCs w:val="24"/>
      <w:lang w:eastAsia="en-US"/>
    </w:rPr>
  </w:style>
  <w:style w:type="character" w:customStyle="1" w:styleId="m5178890938491234093bumpedfont15">
    <w:name w:val="m_5178890938491234093bumpedfont15"/>
    <w:basedOn w:val="Fontepargpadro"/>
    <w:rsid w:val="00E4073B"/>
  </w:style>
  <w:style w:type="character" w:customStyle="1" w:styleId="normaltextrun">
    <w:name w:val="normaltextrun"/>
    <w:basedOn w:val="Fontepargpadro"/>
    <w:rsid w:val="00E01AE5"/>
  </w:style>
  <w:style w:type="paragraph" w:styleId="Reviso">
    <w:name w:val="Revision"/>
    <w:hidden/>
    <w:uiPriority w:val="99"/>
    <w:semiHidden/>
    <w:rsid w:val="00665ABA"/>
    <w:rPr>
      <w:rFonts w:ascii="Elite" w:eastAsia="Times New Roman" w:hAnsi="Elite"/>
      <w:lang w:val="pt-PT"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65AB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65ABA"/>
    <w:rPr>
      <w:rFonts w:ascii="Segoe UI" w:eastAsia="Times New Roman" w:hAnsi="Segoe UI" w:cs="Segoe UI"/>
      <w:sz w:val="18"/>
      <w:szCs w:val="18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9748C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748C1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748C1"/>
    <w:rPr>
      <w:rFonts w:ascii="Elite" w:eastAsia="Times New Roman" w:hAnsi="Elite"/>
      <w:lang w:val="pt-PT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748C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748C1"/>
    <w:rPr>
      <w:rFonts w:ascii="Elite" w:eastAsia="Times New Roman" w:hAnsi="Elite"/>
      <w:b/>
      <w:bCs/>
      <w:lang w:val="pt-PT" w:eastAsia="en-US"/>
    </w:rPr>
  </w:style>
  <w:style w:type="character" w:customStyle="1" w:styleId="CharacterStyle1">
    <w:name w:val="Character Style 1"/>
    <w:rsid w:val="001D22FA"/>
    <w:rPr>
      <w:sz w:val="20"/>
      <w:szCs w:val="20"/>
    </w:rPr>
  </w:style>
  <w:style w:type="character" w:customStyle="1" w:styleId="gmail-apple-converted-space">
    <w:name w:val="gmail-apple-converted-space"/>
    <w:basedOn w:val="Fontepargpadro"/>
    <w:rsid w:val="0009631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D7DF9"/>
    <w:rPr>
      <w:rFonts w:ascii="Consolas" w:hAnsi="Consolas" w:cs="Consolas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D7DF9"/>
    <w:rPr>
      <w:rFonts w:ascii="Consolas" w:eastAsia="Times New Roman" w:hAnsi="Consolas" w:cs="Consolas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26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5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3013</Words>
  <Characters>16275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Tiago Ribeiro</cp:lastModifiedBy>
  <cp:revision>62</cp:revision>
  <cp:lastPrinted>2022-04-04T14:35:00Z</cp:lastPrinted>
  <dcterms:created xsi:type="dcterms:W3CDTF">2025-07-25T16:59:00Z</dcterms:created>
  <dcterms:modified xsi:type="dcterms:W3CDTF">2026-04-18T18:52:00Z</dcterms:modified>
</cp:coreProperties>
</file>