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325D" w14:textId="77777777" w:rsidR="00AC207F" w:rsidRDefault="00AC207F" w:rsidP="00AC207F">
      <w:pPr>
        <w:rPr>
          <w:rFonts w:ascii="Arial" w:hAnsi="Arial" w:cs="Arial"/>
          <w:b/>
          <w:bCs/>
          <w:sz w:val="36"/>
          <w:szCs w:val="36"/>
        </w:rPr>
      </w:pPr>
    </w:p>
    <w:p w14:paraId="09691FC3" w14:textId="77777777" w:rsidR="00AC207F" w:rsidRDefault="00AC207F" w:rsidP="00AC207F">
      <w:pPr>
        <w:jc w:val="center"/>
      </w:pPr>
      <w:r>
        <w:rPr>
          <w:noProof/>
        </w:rPr>
        <w:drawing>
          <wp:inline distT="0" distB="0" distL="0" distR="0" wp14:anchorId="43757668" wp14:editId="0C4C5D95">
            <wp:extent cx="4476750" cy="2387600"/>
            <wp:effectExtent l="0" t="0" r="0" b="0"/>
            <wp:docPr id="134319182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38" cy="239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26A0" w14:textId="77777777" w:rsidR="00AC207F" w:rsidRDefault="00AC207F" w:rsidP="00AC207F">
      <w:pPr>
        <w:jc w:val="center"/>
      </w:pPr>
    </w:p>
    <w:tbl>
      <w:tblPr>
        <w:tblStyle w:val="Tabelacomgrade"/>
        <w:tblW w:w="8359" w:type="dxa"/>
        <w:jc w:val="center"/>
        <w:tblLook w:val="04A0" w:firstRow="1" w:lastRow="0" w:firstColumn="1" w:lastColumn="0" w:noHBand="0" w:noVBand="1"/>
      </w:tblPr>
      <w:tblGrid>
        <w:gridCol w:w="2830"/>
        <w:gridCol w:w="5529"/>
      </w:tblGrid>
      <w:tr w:rsidR="00AC207F" w14:paraId="0D1818AA" w14:textId="77777777" w:rsidTr="006E6466">
        <w:trPr>
          <w:jc w:val="center"/>
        </w:trPr>
        <w:tc>
          <w:tcPr>
            <w:tcW w:w="2830" w:type="dxa"/>
          </w:tcPr>
          <w:p w14:paraId="517A9719" w14:textId="77777777" w:rsidR="00AC207F" w:rsidRPr="00CF13E2" w:rsidRDefault="00AC207F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Universidade</w:t>
            </w:r>
          </w:p>
        </w:tc>
        <w:tc>
          <w:tcPr>
            <w:tcW w:w="5529" w:type="dxa"/>
          </w:tcPr>
          <w:p w14:paraId="67038527" w14:textId="77777777" w:rsidR="00AC207F" w:rsidRPr="00CF13E2" w:rsidRDefault="00AC207F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Estácio de Sá</w:t>
            </w:r>
          </w:p>
        </w:tc>
      </w:tr>
      <w:tr w:rsidR="00AC207F" w14:paraId="25CB6564" w14:textId="77777777" w:rsidTr="006E6466">
        <w:trPr>
          <w:jc w:val="center"/>
        </w:trPr>
        <w:tc>
          <w:tcPr>
            <w:tcW w:w="2830" w:type="dxa"/>
          </w:tcPr>
          <w:p w14:paraId="7076F005" w14:textId="77777777" w:rsidR="00AC207F" w:rsidRPr="00CF13E2" w:rsidRDefault="00AC207F" w:rsidP="006E6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Campus</w:t>
            </w:r>
          </w:p>
        </w:tc>
        <w:tc>
          <w:tcPr>
            <w:tcW w:w="5529" w:type="dxa"/>
          </w:tcPr>
          <w:p w14:paraId="1DE2EDD9" w14:textId="77777777" w:rsidR="00AC207F" w:rsidRPr="00CF13E2" w:rsidRDefault="00AC207F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Polo de Cobilãndia / Vila – Velha/ES</w:t>
            </w:r>
          </w:p>
        </w:tc>
      </w:tr>
      <w:tr w:rsidR="00AC207F" w14:paraId="16AC807D" w14:textId="77777777" w:rsidTr="006E6466">
        <w:trPr>
          <w:jc w:val="center"/>
        </w:trPr>
        <w:tc>
          <w:tcPr>
            <w:tcW w:w="2830" w:type="dxa"/>
          </w:tcPr>
          <w:p w14:paraId="06FD72B7" w14:textId="77777777" w:rsidR="00AC207F" w:rsidRPr="00CF13E2" w:rsidRDefault="00AC207F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Nome do Curso</w:t>
            </w:r>
          </w:p>
        </w:tc>
        <w:tc>
          <w:tcPr>
            <w:tcW w:w="5529" w:type="dxa"/>
          </w:tcPr>
          <w:p w14:paraId="44269199" w14:textId="77777777" w:rsidR="00AC207F" w:rsidRPr="00CF13E2" w:rsidRDefault="00AC207F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Desenvolvimento </w:t>
            </w:r>
            <w:r w:rsidRPr="00CF13E2">
              <w:rPr>
                <w:sz w:val="28"/>
                <w:szCs w:val="28"/>
              </w:rPr>
              <w:t>Full Stack</w:t>
            </w:r>
          </w:p>
        </w:tc>
      </w:tr>
      <w:tr w:rsidR="00AC207F" w14:paraId="1A825282" w14:textId="77777777" w:rsidTr="006E6466">
        <w:trPr>
          <w:jc w:val="center"/>
        </w:trPr>
        <w:tc>
          <w:tcPr>
            <w:tcW w:w="2830" w:type="dxa"/>
          </w:tcPr>
          <w:p w14:paraId="72C9F015" w14:textId="77777777" w:rsidR="00AC207F" w:rsidRPr="00CF13E2" w:rsidRDefault="00AC207F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Nome da Disciplina</w:t>
            </w:r>
          </w:p>
        </w:tc>
        <w:tc>
          <w:tcPr>
            <w:tcW w:w="5529" w:type="dxa"/>
          </w:tcPr>
          <w:p w14:paraId="480C4A11" w14:textId="77777777" w:rsidR="00AC207F" w:rsidRPr="00530A54" w:rsidRDefault="00AC207F" w:rsidP="006E6466">
            <w:pPr>
              <w:rPr>
                <w:sz w:val="28"/>
                <w:szCs w:val="28"/>
              </w:rPr>
            </w:pPr>
            <w:r w:rsidRPr="00530A54">
              <w:rPr>
                <w:sz w:val="28"/>
                <w:szCs w:val="28"/>
              </w:rPr>
              <w:t>RPG0027- Vamos interligar as coisas com a nuvem</w:t>
            </w:r>
          </w:p>
        </w:tc>
      </w:tr>
      <w:tr w:rsidR="00AC207F" w14:paraId="7C03A010" w14:textId="77777777" w:rsidTr="006E6466">
        <w:trPr>
          <w:jc w:val="center"/>
        </w:trPr>
        <w:tc>
          <w:tcPr>
            <w:tcW w:w="2830" w:type="dxa"/>
          </w:tcPr>
          <w:p w14:paraId="14A40106" w14:textId="77777777" w:rsidR="00AC207F" w:rsidRPr="00CF13E2" w:rsidRDefault="00AC207F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Turma</w:t>
            </w:r>
          </w:p>
        </w:tc>
        <w:tc>
          <w:tcPr>
            <w:tcW w:w="5529" w:type="dxa"/>
          </w:tcPr>
          <w:p w14:paraId="72C7F4B4" w14:textId="77777777" w:rsidR="00AC207F" w:rsidRPr="00CF13E2" w:rsidRDefault="00AC207F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9001</w:t>
            </w:r>
          </w:p>
        </w:tc>
      </w:tr>
      <w:tr w:rsidR="00AC207F" w14:paraId="067F4622" w14:textId="77777777" w:rsidTr="006E6466">
        <w:trPr>
          <w:jc w:val="center"/>
        </w:trPr>
        <w:tc>
          <w:tcPr>
            <w:tcW w:w="2830" w:type="dxa"/>
          </w:tcPr>
          <w:p w14:paraId="32207DA0" w14:textId="77777777" w:rsidR="00AC207F" w:rsidRPr="00CF13E2" w:rsidRDefault="00AC207F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Semestre</w:t>
            </w:r>
          </w:p>
        </w:tc>
        <w:tc>
          <w:tcPr>
            <w:tcW w:w="5529" w:type="dxa"/>
          </w:tcPr>
          <w:p w14:paraId="238027B0" w14:textId="77777777" w:rsidR="00AC207F" w:rsidRPr="00CF13E2" w:rsidRDefault="00AC207F" w:rsidP="006E64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Segundo</w:t>
            </w:r>
            <w:r w:rsidRPr="00CF13E2">
              <w:rPr>
                <w:sz w:val="28"/>
                <w:szCs w:val="28"/>
              </w:rPr>
              <w:t xml:space="preserve"> Semestre de 2024</w:t>
            </w:r>
          </w:p>
        </w:tc>
      </w:tr>
      <w:tr w:rsidR="00AC207F" w14:paraId="1C7E888F" w14:textId="77777777" w:rsidTr="006E6466">
        <w:trPr>
          <w:jc w:val="center"/>
        </w:trPr>
        <w:tc>
          <w:tcPr>
            <w:tcW w:w="2830" w:type="dxa"/>
          </w:tcPr>
          <w:p w14:paraId="5BB24CDC" w14:textId="77777777" w:rsidR="00AC207F" w:rsidRPr="00CF13E2" w:rsidRDefault="00AC207F" w:rsidP="006E6466">
            <w:pPr>
              <w:rPr>
                <w:b/>
                <w:bCs/>
                <w:sz w:val="28"/>
                <w:szCs w:val="28"/>
              </w:rPr>
            </w:pPr>
            <w:r w:rsidRPr="00CF13E2">
              <w:rPr>
                <w:b/>
                <w:bCs/>
                <w:sz w:val="28"/>
                <w:szCs w:val="28"/>
              </w:rPr>
              <w:t>Integrantes do Grupo</w:t>
            </w:r>
          </w:p>
        </w:tc>
        <w:tc>
          <w:tcPr>
            <w:tcW w:w="5529" w:type="dxa"/>
          </w:tcPr>
          <w:p w14:paraId="623B6AD6" w14:textId="77777777" w:rsidR="00AC207F" w:rsidRPr="00CF13E2" w:rsidRDefault="00AC207F" w:rsidP="006E6466">
            <w:pPr>
              <w:rPr>
                <w:sz w:val="28"/>
                <w:szCs w:val="28"/>
              </w:rPr>
            </w:pPr>
            <w:r w:rsidRPr="00CF13E2">
              <w:rPr>
                <w:sz w:val="28"/>
                <w:szCs w:val="28"/>
              </w:rPr>
              <w:t>Tiago de Jesus Pereira Furtado</w:t>
            </w:r>
          </w:p>
        </w:tc>
      </w:tr>
      <w:tr w:rsidR="00AC207F" w14:paraId="1B619082" w14:textId="77777777" w:rsidTr="006E6466">
        <w:trPr>
          <w:jc w:val="center"/>
        </w:trPr>
        <w:tc>
          <w:tcPr>
            <w:tcW w:w="2830" w:type="dxa"/>
          </w:tcPr>
          <w:p w14:paraId="3D49903E" w14:textId="77777777" w:rsidR="00AC207F" w:rsidRPr="00CF13E2" w:rsidRDefault="00AC207F" w:rsidP="006E64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Matrícula </w:t>
            </w:r>
          </w:p>
        </w:tc>
        <w:tc>
          <w:tcPr>
            <w:tcW w:w="5529" w:type="dxa"/>
          </w:tcPr>
          <w:p w14:paraId="4A2F8080" w14:textId="77777777" w:rsidR="00AC207F" w:rsidRPr="00CF13E2" w:rsidRDefault="00AC207F" w:rsidP="006E6466">
            <w:pPr>
              <w:rPr>
                <w:sz w:val="28"/>
                <w:szCs w:val="28"/>
              </w:rPr>
            </w:pPr>
            <w:r w:rsidRPr="00DD7C67">
              <w:rPr>
                <w:sz w:val="28"/>
                <w:szCs w:val="28"/>
              </w:rPr>
              <w:t>202306189045</w:t>
            </w:r>
          </w:p>
        </w:tc>
      </w:tr>
    </w:tbl>
    <w:p w14:paraId="08F1952F" w14:textId="77777777" w:rsidR="00AC207F" w:rsidRDefault="00AC207F" w:rsidP="00AC207F">
      <w:pPr>
        <w:jc w:val="center"/>
      </w:pPr>
    </w:p>
    <w:p w14:paraId="36F4EA44" w14:textId="77777777" w:rsidR="00AC207F" w:rsidRPr="00166619" w:rsidRDefault="00AC207F" w:rsidP="00AC207F">
      <w:pPr>
        <w:jc w:val="center"/>
        <w:rPr>
          <w:b/>
          <w:bCs/>
          <w:sz w:val="40"/>
          <w:szCs w:val="40"/>
        </w:rPr>
      </w:pPr>
    </w:p>
    <w:p w14:paraId="6CCC0366" w14:textId="77777777" w:rsidR="00AC207F" w:rsidRDefault="00AC207F" w:rsidP="00AC207F"/>
    <w:p w14:paraId="69AB51F2" w14:textId="77777777" w:rsidR="00AC207F" w:rsidRDefault="00AC207F" w:rsidP="00AC207F">
      <w:pPr>
        <w:rPr>
          <w:u w:val="single"/>
        </w:rPr>
      </w:pPr>
    </w:p>
    <w:p w14:paraId="6C738E59" w14:textId="77777777" w:rsidR="00AC207F" w:rsidRDefault="00AC207F" w:rsidP="00AC207F">
      <w:pPr>
        <w:rPr>
          <w:u w:val="single"/>
        </w:rPr>
      </w:pPr>
    </w:p>
    <w:p w14:paraId="2828D994" w14:textId="77777777" w:rsidR="00AC207F" w:rsidRDefault="00AC207F" w:rsidP="00AC207F">
      <w:pPr>
        <w:rPr>
          <w:u w:val="single"/>
        </w:rPr>
      </w:pPr>
    </w:p>
    <w:p w14:paraId="422FD650" w14:textId="77777777" w:rsidR="00AC207F" w:rsidRDefault="00AC207F" w:rsidP="00AC207F">
      <w:pPr>
        <w:rPr>
          <w:u w:val="single"/>
        </w:rPr>
      </w:pPr>
    </w:p>
    <w:p w14:paraId="403D82D8" w14:textId="77777777" w:rsidR="00AC207F" w:rsidRDefault="00AC207F" w:rsidP="00AC207F">
      <w:pPr>
        <w:rPr>
          <w:u w:val="single"/>
        </w:rPr>
      </w:pPr>
    </w:p>
    <w:p w14:paraId="12D172C3" w14:textId="77777777" w:rsidR="00AC207F" w:rsidRPr="008925ED" w:rsidRDefault="00AC207F" w:rsidP="00AC207F">
      <w:pPr>
        <w:rPr>
          <w:u w:val="single"/>
        </w:rPr>
      </w:pPr>
    </w:p>
    <w:p w14:paraId="082C5199" w14:textId="77777777" w:rsidR="00AC207F" w:rsidRDefault="00AC207F" w:rsidP="00AC207F"/>
    <w:p w14:paraId="27431B3F" w14:textId="77777777" w:rsidR="00AC207F" w:rsidRPr="00143F90" w:rsidRDefault="00AC207F" w:rsidP="00AC207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43F90">
        <w:rPr>
          <w:rFonts w:ascii="Arial" w:hAnsi="Arial" w:cs="Arial"/>
          <w:b/>
          <w:bCs/>
          <w:sz w:val="36"/>
          <w:szCs w:val="36"/>
        </w:rPr>
        <w:t>VILA VELHA</w:t>
      </w:r>
    </w:p>
    <w:p w14:paraId="28C051D5" w14:textId="3F65ADA3" w:rsidR="00AC207F" w:rsidRPr="00AC207F" w:rsidRDefault="00AC207F" w:rsidP="00AC207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43F90">
        <w:rPr>
          <w:rFonts w:ascii="Arial" w:hAnsi="Arial" w:cs="Arial"/>
          <w:b/>
          <w:bCs/>
          <w:sz w:val="36"/>
          <w:szCs w:val="36"/>
        </w:rPr>
        <w:t>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09EF876C" w14:textId="779BA2C5" w:rsidR="00A97647" w:rsidRDefault="00AC1C01" w:rsidP="00AC1C01">
      <w:pPr>
        <w:rPr>
          <w:rFonts w:ascii="Arial" w:hAnsi="Arial" w:cs="Arial"/>
          <w:b/>
          <w:bCs/>
          <w:sz w:val="36"/>
          <w:szCs w:val="36"/>
        </w:rPr>
      </w:pPr>
      <w:r w:rsidRPr="00AC1C01">
        <w:rPr>
          <w:rFonts w:ascii="Arial" w:hAnsi="Arial" w:cs="Arial"/>
          <w:b/>
          <w:bCs/>
          <w:sz w:val="36"/>
          <w:szCs w:val="36"/>
        </w:rPr>
        <w:lastRenderedPageBreak/>
        <w:t>Microatividade 1: Como Criar um Hub IoT do Azure</w:t>
      </w:r>
    </w:p>
    <w:p w14:paraId="097C6F06" w14:textId="77777777" w:rsidR="00AC1C01" w:rsidRDefault="00AC1C01" w:rsidP="00AC1C01">
      <w:pPr>
        <w:rPr>
          <w:rFonts w:ascii="Arial" w:hAnsi="Arial" w:cs="Arial"/>
          <w:b/>
          <w:bCs/>
          <w:sz w:val="36"/>
          <w:szCs w:val="36"/>
        </w:rPr>
      </w:pPr>
    </w:p>
    <w:p w14:paraId="5DF86226" w14:textId="77777777" w:rsidR="00AC1C01" w:rsidRPr="00AC1C01" w:rsidRDefault="00AC1C01" w:rsidP="00AC1C01">
      <w:pPr>
        <w:rPr>
          <w:rFonts w:ascii="Arial" w:hAnsi="Arial" w:cs="Arial"/>
          <w:sz w:val="28"/>
          <w:szCs w:val="28"/>
        </w:rPr>
      </w:pPr>
      <w:r w:rsidRPr="00AC1C01">
        <w:rPr>
          <w:rFonts w:ascii="Arial" w:hAnsi="Arial" w:cs="Arial"/>
          <w:b/>
          <w:bCs/>
          <w:sz w:val="28"/>
          <w:szCs w:val="28"/>
        </w:rPr>
        <w:t>- Material necessário para a prática</w:t>
      </w:r>
    </w:p>
    <w:p w14:paraId="1CDA2A84" w14:textId="77777777" w:rsidR="00AC1C01" w:rsidRPr="00AC1C01" w:rsidRDefault="00AC1C01" w:rsidP="00AC1C0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Conta no Microsoft Azure.</w:t>
      </w:r>
    </w:p>
    <w:p w14:paraId="789DD434" w14:textId="77777777" w:rsidR="00AC1C01" w:rsidRPr="00AC1C01" w:rsidRDefault="00AC1C01" w:rsidP="00AC1C0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Navegador Web (Google Chrome, Firefox, MS Edge, Safari ou Opera).</w:t>
      </w:r>
    </w:p>
    <w:p w14:paraId="59E2CF51" w14:textId="77777777" w:rsidR="00AC1C01" w:rsidRPr="00AC1C01" w:rsidRDefault="00AC1C01" w:rsidP="00AC1C01">
      <w:pPr>
        <w:rPr>
          <w:rFonts w:ascii="Arial" w:hAnsi="Arial" w:cs="Arial"/>
          <w:b/>
          <w:bCs/>
          <w:sz w:val="28"/>
          <w:szCs w:val="28"/>
        </w:rPr>
      </w:pPr>
      <w:r w:rsidRPr="00AC1C01">
        <w:rPr>
          <w:rFonts w:ascii="Arial" w:hAnsi="Arial" w:cs="Arial"/>
          <w:b/>
          <w:bCs/>
          <w:sz w:val="28"/>
          <w:szCs w:val="28"/>
        </w:rPr>
        <w:t>- Procedimentos</w:t>
      </w:r>
    </w:p>
    <w:p w14:paraId="6D383D26" w14:textId="77777777" w:rsidR="00AC1C01" w:rsidRPr="00AC1C01" w:rsidRDefault="00AC1C01" w:rsidP="00AC1C0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 xml:space="preserve">Acesse o </w:t>
      </w:r>
      <w:hyperlink r:id="rId6" w:tgtFrame="_blank" w:history="1">
        <w:r w:rsidRPr="00AC1C0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portal do Azure</w:t>
        </w:r>
      </w:hyperlink>
      <w:r w:rsidRPr="00AC1C01">
        <w:rPr>
          <w:rFonts w:ascii="Arial" w:hAnsi="Arial" w:cs="Arial"/>
          <w:sz w:val="24"/>
          <w:szCs w:val="24"/>
        </w:rPr>
        <w:t xml:space="preserve"> através do seu navegador web.</w:t>
      </w:r>
    </w:p>
    <w:p w14:paraId="218EDC22" w14:textId="77777777" w:rsidR="00AC1C01" w:rsidRPr="00AC1C01" w:rsidRDefault="00AC1C01" w:rsidP="00AC1C0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No painel de controle do Azure, clique em "Criar um recurso".</w:t>
      </w:r>
    </w:p>
    <w:p w14:paraId="0D52EF8D" w14:textId="5A63EBC7" w:rsidR="00AC1C01" w:rsidRDefault="00AC1C01" w:rsidP="00AC1C0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No menu Categorias, escolha Internet das Coisas e, em seguida, selecione Hub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IoT.</w:t>
      </w:r>
    </w:p>
    <w:p w14:paraId="64430409" w14:textId="77777777" w:rsidR="00AC1C01" w:rsidRPr="00AC1C01" w:rsidRDefault="00AC1C01" w:rsidP="00AC1C01">
      <w:pPr>
        <w:ind w:left="720"/>
        <w:rPr>
          <w:rFonts w:ascii="Arial" w:hAnsi="Arial" w:cs="Arial"/>
          <w:sz w:val="24"/>
          <w:szCs w:val="24"/>
        </w:rPr>
      </w:pPr>
    </w:p>
    <w:p w14:paraId="15C8F6D4" w14:textId="1258B9EC" w:rsidR="00AC1C01" w:rsidRDefault="00AC1C01" w:rsidP="00AC1C0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6426B8" wp14:editId="5E71314D">
            <wp:extent cx="5400040" cy="2636520"/>
            <wp:effectExtent l="0" t="0" r="0" b="0"/>
            <wp:docPr id="880337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2FB" w14:textId="77777777" w:rsidR="00AC1C01" w:rsidRDefault="00AC1C01" w:rsidP="00AC1C01">
      <w:pPr>
        <w:rPr>
          <w:rFonts w:ascii="Arial" w:hAnsi="Arial" w:cs="Arial"/>
          <w:sz w:val="24"/>
          <w:szCs w:val="24"/>
        </w:rPr>
      </w:pPr>
    </w:p>
    <w:p w14:paraId="3AE49D42" w14:textId="77777777" w:rsidR="00AC1C01" w:rsidRDefault="00AC1C01" w:rsidP="00AC1C01">
      <w:pPr>
        <w:rPr>
          <w:rFonts w:ascii="Arial" w:hAnsi="Arial" w:cs="Arial"/>
          <w:sz w:val="24"/>
          <w:szCs w:val="24"/>
        </w:rPr>
      </w:pPr>
    </w:p>
    <w:p w14:paraId="7758BA76" w14:textId="77777777" w:rsidR="00AC1C01" w:rsidRDefault="00AC1C01" w:rsidP="00AC1C01">
      <w:pPr>
        <w:rPr>
          <w:rFonts w:ascii="Arial" w:hAnsi="Arial" w:cs="Arial"/>
          <w:sz w:val="24"/>
          <w:szCs w:val="24"/>
        </w:rPr>
      </w:pPr>
    </w:p>
    <w:p w14:paraId="7ECF256C" w14:textId="77777777" w:rsidR="00AC1C01" w:rsidRDefault="00AC1C01" w:rsidP="00AC1C01">
      <w:pPr>
        <w:rPr>
          <w:rFonts w:ascii="Arial" w:hAnsi="Arial" w:cs="Arial"/>
          <w:sz w:val="24"/>
          <w:szCs w:val="24"/>
        </w:rPr>
      </w:pPr>
    </w:p>
    <w:p w14:paraId="6164F481" w14:textId="77777777" w:rsidR="00AC1C01" w:rsidRDefault="00AC1C01" w:rsidP="00AC1C01">
      <w:pPr>
        <w:rPr>
          <w:rFonts w:ascii="Arial" w:hAnsi="Arial" w:cs="Arial"/>
          <w:sz w:val="24"/>
          <w:szCs w:val="24"/>
        </w:rPr>
      </w:pPr>
    </w:p>
    <w:p w14:paraId="48C398AF" w14:textId="77777777" w:rsidR="00AC1C01" w:rsidRDefault="00AC1C01" w:rsidP="00AC1C01">
      <w:pPr>
        <w:rPr>
          <w:rFonts w:ascii="Arial" w:hAnsi="Arial" w:cs="Arial"/>
          <w:sz w:val="24"/>
          <w:szCs w:val="24"/>
        </w:rPr>
      </w:pPr>
    </w:p>
    <w:p w14:paraId="35EAF32E" w14:textId="77777777" w:rsidR="00AC1C01" w:rsidRDefault="00AC1C01" w:rsidP="00AC1C01">
      <w:pPr>
        <w:rPr>
          <w:rFonts w:ascii="Arial" w:hAnsi="Arial" w:cs="Arial"/>
          <w:sz w:val="24"/>
          <w:szCs w:val="24"/>
        </w:rPr>
      </w:pPr>
    </w:p>
    <w:p w14:paraId="775084AB" w14:textId="77777777" w:rsidR="00AC1C01" w:rsidRDefault="00AC1C01" w:rsidP="00AC1C01">
      <w:pPr>
        <w:rPr>
          <w:rFonts w:ascii="Arial" w:hAnsi="Arial" w:cs="Arial"/>
          <w:sz w:val="24"/>
          <w:szCs w:val="24"/>
        </w:rPr>
      </w:pPr>
    </w:p>
    <w:p w14:paraId="6AECCEAC" w14:textId="77777777" w:rsidR="00AC1C01" w:rsidRDefault="00AC1C01" w:rsidP="00AC1C01">
      <w:pPr>
        <w:rPr>
          <w:rFonts w:ascii="Arial" w:hAnsi="Arial" w:cs="Arial"/>
          <w:sz w:val="24"/>
          <w:szCs w:val="24"/>
        </w:rPr>
      </w:pPr>
    </w:p>
    <w:p w14:paraId="1D4A37A9" w14:textId="5B368D85" w:rsidR="00AC1C01" w:rsidRPr="00AC1C01" w:rsidRDefault="00AC1C01" w:rsidP="00AC1C0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lastRenderedPageBreak/>
        <w:t>Na guia Básico, preencha os campos de acordo com as instruções a seguir:</w:t>
      </w:r>
    </w:p>
    <w:p w14:paraId="4D716038" w14:textId="72FADF7A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Para poder realizar as práticas, no campo “Camada” selecione a opção “Gratuito”. Um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exemplo de preenchimento está apresentado na figura abaixo:</w:t>
      </w:r>
    </w:p>
    <w:p w14:paraId="752C9A9B" w14:textId="7F5C77BA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A75A28" wp14:editId="3DB4DC38">
            <wp:extent cx="5400040" cy="2480310"/>
            <wp:effectExtent l="0" t="0" r="0" b="0"/>
            <wp:docPr id="7060925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3721" w14:textId="4A5880CE" w:rsidR="00AC1C01" w:rsidRP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5.</w:t>
      </w:r>
      <w:r w:rsidR="00E81832"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Selecione Avançar: Rede para continuar criando o hub.</w:t>
      </w:r>
    </w:p>
    <w:p w14:paraId="51A2DB0F" w14:textId="5A2CE5E7" w:rsidR="00AC1C01" w:rsidRP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6.</w:t>
      </w:r>
      <w:r w:rsidR="00E81832"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Na guia Rede, preencha os campos da seguinte maneira:</w:t>
      </w:r>
    </w:p>
    <w:p w14:paraId="0C42E66E" w14:textId="5F38839C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801B6C" wp14:editId="44850245">
            <wp:extent cx="5400040" cy="2620010"/>
            <wp:effectExtent l="0" t="0" r="0" b="8890"/>
            <wp:docPr id="18601289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B07C" w14:textId="7777777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2A4B4900" w14:textId="7777777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15F2C818" w14:textId="7777777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0D9D27AF" w14:textId="7777777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008AA3E9" w14:textId="77777777" w:rsidR="00AC1C01" w:rsidRDefault="00AC1C01" w:rsidP="00AC1C01">
      <w:pPr>
        <w:rPr>
          <w:rFonts w:ascii="Arial" w:hAnsi="Arial" w:cs="Arial"/>
          <w:sz w:val="24"/>
          <w:szCs w:val="24"/>
        </w:rPr>
      </w:pPr>
    </w:p>
    <w:p w14:paraId="6E9E937B" w14:textId="77777777" w:rsidR="00AC1C01" w:rsidRDefault="00AC1C01" w:rsidP="00AC1C01">
      <w:pPr>
        <w:rPr>
          <w:rFonts w:ascii="Arial" w:hAnsi="Arial" w:cs="Arial"/>
          <w:sz w:val="24"/>
          <w:szCs w:val="24"/>
        </w:rPr>
      </w:pPr>
    </w:p>
    <w:p w14:paraId="3434ECE8" w14:textId="58E054AD" w:rsidR="00AC1C01" w:rsidRPr="00AC1C01" w:rsidRDefault="00AC1C01" w:rsidP="00AC1C01">
      <w:pPr>
        <w:ind w:firstLine="360"/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lastRenderedPageBreak/>
        <w:t>7.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Selecione Avançar: Gerenciamento para continuar criando o hub.</w:t>
      </w:r>
    </w:p>
    <w:p w14:paraId="2FACAAAC" w14:textId="292E6F20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Na guia Gerenciamento, aceite as configurações padrão. Se desejar, você poderá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modificar qualquer um dos seguintes campos:</w:t>
      </w:r>
    </w:p>
    <w:p w14:paraId="715F3451" w14:textId="049FE0F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D3FEDC" wp14:editId="2A52C60F">
            <wp:extent cx="5400040" cy="2601595"/>
            <wp:effectExtent l="0" t="0" r="0" b="8255"/>
            <wp:docPr id="104175868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576B" w14:textId="4B3E1565" w:rsidR="00AC1C01" w:rsidRP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Selecione Avançar: complementos para avançar para a próxima tela.</w:t>
      </w:r>
    </w:p>
    <w:p w14:paraId="7F514DDD" w14:textId="626EE23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Na guia Complementos, aceite as configurações padrão. Se desejar, você poderá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modificar qualquer um dos seguintes campos:</w:t>
      </w:r>
    </w:p>
    <w:p w14:paraId="6E7A0087" w14:textId="3F9A6D05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166890" wp14:editId="04F0F0CE">
            <wp:extent cx="5400040" cy="2649855"/>
            <wp:effectExtent l="0" t="0" r="0" b="0"/>
            <wp:docPr id="12291620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5D36" w14:textId="7777777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498B0C70" w14:textId="7777777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3383A387" w14:textId="7777777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1D97F1E1" w14:textId="7777777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04F1EECB" w14:textId="7777777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72FD669D" w14:textId="77777777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5CA0F7FA" w14:textId="2EF4E932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lastRenderedPageBreak/>
        <w:t>11.</w:t>
      </w:r>
      <w:r w:rsidR="009F1BCE"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Selecione Avançar: Marcas para avançar para a próxima tela. Marcas são pares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nome/valor. Você pode atribuir a mesma marca a vários recursos e grupos de recursos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para categorizá-los e consolidar a cobrança. Nesta prática, você não adicionará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nenhuma marca.</w:t>
      </w:r>
    </w:p>
    <w:p w14:paraId="5B20D179" w14:textId="57E0C121" w:rsid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470C1F" wp14:editId="065EFBDD">
            <wp:extent cx="4774018" cy="2188845"/>
            <wp:effectExtent l="0" t="0" r="7620" b="1905"/>
            <wp:docPr id="186024261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11" cy="220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5757" w14:textId="237E99EE" w:rsidR="00AC1C01" w:rsidRP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12.</w:t>
      </w:r>
      <w:r w:rsidR="009F1BCE"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Selecione Avançar: Analisar + criar para examinar suas escolhas.</w:t>
      </w:r>
    </w:p>
    <w:p w14:paraId="08CFFA30" w14:textId="036DEB03" w:rsidR="00AE4930" w:rsidRDefault="00AC1C01" w:rsidP="00AE4930">
      <w:pPr>
        <w:ind w:left="360"/>
        <w:rPr>
          <w:rFonts w:ascii="Arial" w:hAnsi="Arial" w:cs="Arial"/>
          <w:sz w:val="24"/>
          <w:szCs w:val="24"/>
        </w:rPr>
      </w:pPr>
      <w:r w:rsidRPr="00AC1C01">
        <w:rPr>
          <w:rFonts w:ascii="Arial" w:hAnsi="Arial" w:cs="Arial"/>
          <w:sz w:val="24"/>
          <w:szCs w:val="24"/>
        </w:rPr>
        <w:t>13.</w:t>
      </w:r>
      <w:r w:rsidR="009F1BCE"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Selecione Criar para iniciar a implantação do novo hub. Sua implantação fica em</w:t>
      </w:r>
      <w:r>
        <w:rPr>
          <w:rFonts w:ascii="Arial" w:hAnsi="Arial" w:cs="Arial"/>
          <w:sz w:val="24"/>
          <w:szCs w:val="24"/>
        </w:rPr>
        <w:t xml:space="preserve"> </w:t>
      </w:r>
      <w:r w:rsidRPr="00AC1C01">
        <w:rPr>
          <w:rFonts w:ascii="Arial" w:hAnsi="Arial" w:cs="Arial"/>
          <w:sz w:val="24"/>
          <w:szCs w:val="24"/>
        </w:rPr>
        <w:t>andamento por alguns minutos enquanto o hub é criado e aparecer a imagem a seguir.</w:t>
      </w:r>
    </w:p>
    <w:p w14:paraId="1F0CC27D" w14:textId="317D837A" w:rsidR="00AE4930" w:rsidRDefault="00AE4930" w:rsidP="009F1BCE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6B77C3" wp14:editId="5953FEB3">
            <wp:extent cx="4859079" cy="2221019"/>
            <wp:effectExtent l="0" t="0" r="0" b="8255"/>
            <wp:docPr id="184489133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27" cy="223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2ED9" w14:textId="60C4E9B5" w:rsidR="009F1BCE" w:rsidRDefault="009F1BCE" w:rsidP="009F1BCE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F28EFE" wp14:editId="6C74D674">
            <wp:extent cx="4933315" cy="2275367"/>
            <wp:effectExtent l="0" t="0" r="635" b="0"/>
            <wp:docPr id="136077487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08" cy="228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11E6" w14:textId="128EAE73" w:rsidR="00AE4930" w:rsidRDefault="009F1BCE" w:rsidP="009F1BCE">
      <w:pPr>
        <w:ind w:left="360"/>
        <w:rPr>
          <w:rFonts w:ascii="Arial" w:hAnsi="Arial" w:cs="Arial"/>
          <w:sz w:val="24"/>
          <w:szCs w:val="24"/>
        </w:rPr>
      </w:pPr>
      <w:r w:rsidRPr="009F1BCE">
        <w:rPr>
          <w:rFonts w:ascii="Arial" w:hAnsi="Arial" w:cs="Arial"/>
          <w:sz w:val="24"/>
          <w:szCs w:val="24"/>
        </w:rPr>
        <w:lastRenderedPageBreak/>
        <w:t>14.   Depois de a implantação ser concluída, selecione “Ir para o recurso” para abrir o</w:t>
      </w:r>
      <w:r>
        <w:rPr>
          <w:rFonts w:ascii="Arial" w:hAnsi="Arial" w:cs="Arial"/>
          <w:sz w:val="24"/>
          <w:szCs w:val="24"/>
        </w:rPr>
        <w:t xml:space="preserve"> </w:t>
      </w:r>
      <w:r w:rsidRPr="009F1BCE">
        <w:rPr>
          <w:rFonts w:ascii="Arial" w:hAnsi="Arial" w:cs="Arial"/>
          <w:sz w:val="24"/>
          <w:szCs w:val="24"/>
        </w:rPr>
        <w:t>novo hub. Irá aparecer os detalhes do Hub IoT criado.</w:t>
      </w:r>
    </w:p>
    <w:p w14:paraId="1DCB2A84" w14:textId="08CCF60A" w:rsidR="009F1BCE" w:rsidRDefault="009F1BCE" w:rsidP="009F1BCE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989109" wp14:editId="3AC32BD1">
            <wp:extent cx="5400040" cy="2717800"/>
            <wp:effectExtent l="0" t="0" r="0" b="6350"/>
            <wp:docPr id="141910952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D361" w14:textId="77777777" w:rsidR="009F1BCE" w:rsidRDefault="009F1BCE" w:rsidP="009F1BCE">
      <w:pPr>
        <w:ind w:left="360"/>
        <w:rPr>
          <w:rFonts w:ascii="Arial" w:hAnsi="Arial" w:cs="Arial"/>
          <w:sz w:val="24"/>
          <w:szCs w:val="24"/>
        </w:rPr>
      </w:pPr>
    </w:p>
    <w:p w14:paraId="17D18C90" w14:textId="77777777" w:rsidR="009F1BCE" w:rsidRPr="009F1BCE" w:rsidRDefault="009F1BCE" w:rsidP="009F1BCE">
      <w:pPr>
        <w:ind w:left="360"/>
        <w:rPr>
          <w:rFonts w:ascii="Arial" w:hAnsi="Arial" w:cs="Arial"/>
          <w:sz w:val="24"/>
          <w:szCs w:val="24"/>
        </w:rPr>
      </w:pPr>
      <w:r w:rsidRPr="009F1BCE">
        <w:rPr>
          <w:rFonts w:ascii="Arial" w:hAnsi="Arial" w:cs="Arial"/>
          <w:sz w:val="24"/>
          <w:szCs w:val="24"/>
        </w:rPr>
        <w:t xml:space="preserve">- </w:t>
      </w:r>
      <w:r w:rsidRPr="009F1BCE">
        <w:rPr>
          <w:rFonts w:ascii="Arial" w:hAnsi="Arial" w:cs="Arial"/>
          <w:b/>
          <w:bCs/>
          <w:sz w:val="24"/>
          <w:szCs w:val="24"/>
        </w:rPr>
        <w:t xml:space="preserve">Resultados esperados </w:t>
      </w:r>
      <w:r w:rsidRPr="009F1BCE">
        <w:rPr>
          <w:rFonts w:ascii="Segoe UI Emoji" w:hAnsi="Segoe UI Emoji" w:cs="Segoe UI Emoji"/>
          <w:b/>
          <w:bCs/>
          <w:sz w:val="24"/>
          <w:szCs w:val="24"/>
        </w:rPr>
        <w:t>✨</w:t>
      </w:r>
    </w:p>
    <w:p w14:paraId="411D1D02" w14:textId="58EF7AF8" w:rsidR="009F1BCE" w:rsidRDefault="009F1BCE" w:rsidP="009F1BCE">
      <w:pPr>
        <w:ind w:left="360"/>
        <w:rPr>
          <w:rFonts w:ascii="Arial" w:hAnsi="Arial" w:cs="Arial"/>
          <w:sz w:val="24"/>
          <w:szCs w:val="24"/>
        </w:rPr>
      </w:pPr>
      <w:r w:rsidRPr="009F1BCE">
        <w:rPr>
          <w:rFonts w:ascii="Arial" w:hAnsi="Arial" w:cs="Arial"/>
          <w:sz w:val="24"/>
          <w:szCs w:val="24"/>
        </w:rPr>
        <w:t>O resultado esperado dessa microatividade é que o aluno consiga criar um HUB IoT.</w:t>
      </w:r>
    </w:p>
    <w:p w14:paraId="3F3E8724" w14:textId="77777777" w:rsidR="009F1BCE" w:rsidRDefault="009F1BCE" w:rsidP="009F1BCE">
      <w:pPr>
        <w:ind w:left="360"/>
        <w:rPr>
          <w:rFonts w:ascii="Arial" w:hAnsi="Arial" w:cs="Arial"/>
          <w:sz w:val="24"/>
          <w:szCs w:val="24"/>
        </w:rPr>
      </w:pPr>
    </w:p>
    <w:p w14:paraId="1087D556" w14:textId="77777777" w:rsidR="00AC1C01" w:rsidRP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6368B48B" w14:textId="77777777" w:rsidR="00AC1C01" w:rsidRP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p w14:paraId="72FB2247" w14:textId="77777777" w:rsidR="00AC1C01" w:rsidRPr="00AC1C01" w:rsidRDefault="00AC1C01" w:rsidP="00AC1C01">
      <w:pPr>
        <w:ind w:left="360"/>
        <w:rPr>
          <w:rFonts w:ascii="Arial" w:hAnsi="Arial" w:cs="Arial"/>
          <w:sz w:val="24"/>
          <w:szCs w:val="24"/>
        </w:rPr>
      </w:pPr>
    </w:p>
    <w:sectPr w:rsidR="00AC1C01" w:rsidRPr="00AC1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60F43"/>
    <w:multiLevelType w:val="multilevel"/>
    <w:tmpl w:val="7C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20451"/>
    <w:multiLevelType w:val="multilevel"/>
    <w:tmpl w:val="A3D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00410">
    <w:abstractNumId w:val="0"/>
  </w:num>
  <w:num w:numId="2" w16cid:durableId="183579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02"/>
    <w:rsid w:val="00126A80"/>
    <w:rsid w:val="002A1C02"/>
    <w:rsid w:val="005668EF"/>
    <w:rsid w:val="009F1BCE"/>
    <w:rsid w:val="00A97647"/>
    <w:rsid w:val="00AC1C01"/>
    <w:rsid w:val="00AC207F"/>
    <w:rsid w:val="00AE4930"/>
    <w:rsid w:val="00E8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064A"/>
  <w15:chartTrackingRefBased/>
  <w15:docId w15:val="{C656CB0F-374D-4B85-A2AC-1111B7A0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1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1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1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1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1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1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1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1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1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1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1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1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1C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1C0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1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1C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1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1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1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1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1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1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1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1C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1C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1C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1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1C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1C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C1C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1C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C2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9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1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 ANDRE</dc:creator>
  <cp:keywords/>
  <dc:description/>
  <cp:lastModifiedBy>NAGILA M ANDRE</cp:lastModifiedBy>
  <cp:revision>5</cp:revision>
  <dcterms:created xsi:type="dcterms:W3CDTF">2025-02-13T21:54:00Z</dcterms:created>
  <dcterms:modified xsi:type="dcterms:W3CDTF">2025-02-15T18:55:00Z</dcterms:modified>
</cp:coreProperties>
</file>