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61616" w:themeColor="background2" w:themeShade="19"/>
  <w:body>
    <w:p w14:paraId="5764C27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UNIVERSIDADE ESTADUAL DE MARINGÁ</w:t>
      </w:r>
    </w:p>
    <w:p w14:paraId="4F8651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CENTRO DE TECNOLOGIA</w:t>
      </w:r>
    </w:p>
    <w:p w14:paraId="6EFC691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DEPART</w:t>
      </w:r>
      <w:r>
        <w:rPr>
          <w:rFonts w:ascii="Times New Roman" w:eastAsia="Times New Roman" w:hAnsi="Times New Roman" w:cs="Times New Roman"/>
          <w:sz w:val="24"/>
          <w:szCs w:val="24"/>
          <w:lang w:eastAsia="pt-BR"/>
        </w:rPr>
        <w:t>AMENTO DE INFORMÁTICA</w:t>
      </w:r>
    </w:p>
    <w:p w14:paraId="64581508" w14:textId="7ACC4730"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ENGENHARIA DE SOFTWARE II</w:t>
      </w:r>
    </w:p>
    <w:p w14:paraId="222BBBF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2D7717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E299211"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BD55EDC" w14:textId="721CAE2A" w:rsidR="00E06D22" w:rsidRDefault="00E06D22" w:rsidP="00E06D22">
      <w:pPr>
        <w:spacing w:after="0" w:line="240" w:lineRule="auto"/>
        <w:ind w:left="720"/>
        <w:rPr>
          <w:rFonts w:ascii="Times New Roman" w:eastAsia="Times New Roman" w:hAnsi="Times New Roman" w:cs="Times New Roman"/>
          <w:sz w:val="24"/>
          <w:szCs w:val="24"/>
          <w:lang w:eastAsia="pt-BR"/>
        </w:rPr>
      </w:pPr>
    </w:p>
    <w:p w14:paraId="64C218F3" w14:textId="515271A6" w:rsidR="00E20DA2" w:rsidRPr="00EC7A2B" w:rsidRDefault="00E20DA2" w:rsidP="00E63832">
      <w:pPr>
        <w:spacing w:after="0" w:line="240" w:lineRule="auto"/>
        <w:ind w:left="720"/>
        <w:jc w:val="center"/>
        <w:rPr>
          <w:rFonts w:ascii="Times New Roman" w:eastAsia="Times New Roman" w:hAnsi="Times New Roman" w:cs="Times New Roman"/>
          <w:sz w:val="24"/>
          <w:szCs w:val="24"/>
          <w:lang w:eastAsia="pt-BR"/>
        </w:rPr>
      </w:pPr>
    </w:p>
    <w:p w14:paraId="03A4EFBF"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98E335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F54C9A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2C9E4B6"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658056A" w14:textId="77777777" w:rsidR="00E63832" w:rsidRPr="00EC7A2B" w:rsidRDefault="00E63832" w:rsidP="00E63832">
      <w:pPr>
        <w:spacing w:after="0" w:line="240" w:lineRule="auto"/>
        <w:rPr>
          <w:rFonts w:ascii="Times New Roman" w:eastAsia="Times New Roman" w:hAnsi="Times New Roman" w:cs="Times New Roman"/>
          <w:sz w:val="24"/>
          <w:szCs w:val="24"/>
          <w:lang w:eastAsia="pt-BR"/>
        </w:rPr>
      </w:pPr>
    </w:p>
    <w:tbl>
      <w:tblPr>
        <w:tblpPr w:leftFromText="141" w:rightFromText="141" w:vertAnchor="text" w:horzAnchor="margin" w:tblpXSpec="center" w:tblpY="5"/>
        <w:tblW w:w="0" w:type="auto"/>
        <w:jc w:val="center"/>
        <w:tblBorders>
          <w:top w:val="double" w:sz="18" w:space="0" w:color="auto"/>
          <w:left w:val="double" w:sz="18" w:space="0" w:color="auto"/>
          <w:bottom w:val="double" w:sz="18" w:space="0" w:color="auto"/>
          <w:right w:val="double" w:sz="18" w:space="0" w:color="auto"/>
        </w:tblBorders>
        <w:tblLayout w:type="fixed"/>
        <w:tblCellMar>
          <w:left w:w="107" w:type="dxa"/>
          <w:right w:w="107" w:type="dxa"/>
        </w:tblCellMar>
        <w:tblLook w:val="0000" w:firstRow="0" w:lastRow="0" w:firstColumn="0" w:lastColumn="0" w:noHBand="0" w:noVBand="0"/>
      </w:tblPr>
      <w:tblGrid>
        <w:gridCol w:w="7201"/>
      </w:tblGrid>
      <w:tr w:rsidR="00E63832" w14:paraId="0E767A98" w14:textId="77777777" w:rsidTr="24FE41EB">
        <w:trPr>
          <w:trHeight w:hRule="exact" w:val="4240"/>
          <w:jc w:val="center"/>
        </w:trPr>
        <w:tc>
          <w:tcPr>
            <w:tcW w:w="7201" w:type="dxa"/>
          </w:tcPr>
          <w:p w14:paraId="09D4918C" w14:textId="56350B28" w:rsidR="00E63832" w:rsidRDefault="00D47B3B" w:rsidP="00E113C6">
            <w:pPr>
              <w:jc w:val="center"/>
              <w:rPr>
                <w:b/>
                <w:sz w:val="28"/>
                <w:szCs w:val="24"/>
              </w:rPr>
            </w:pPr>
            <w:r>
              <w:rPr>
                <w:b/>
                <w:sz w:val="28"/>
                <w:szCs w:val="24"/>
              </w:rPr>
              <w:t>RELATÓRIO DE PROJETO</w:t>
            </w:r>
          </w:p>
          <w:p w14:paraId="4BF9E442" w14:textId="2AD9B231" w:rsidR="00D47B3B" w:rsidRPr="00192297" w:rsidRDefault="00D47B3B" w:rsidP="00E113C6">
            <w:pPr>
              <w:jc w:val="center"/>
            </w:pPr>
            <w:r>
              <w:rPr>
                <w:b/>
                <w:sz w:val="28"/>
                <w:szCs w:val="24"/>
              </w:rPr>
              <w:t>“Sistema Pastelaria LM”</w:t>
            </w:r>
          </w:p>
          <w:p w14:paraId="3AE059C3" w14:textId="77777777" w:rsidR="00E63832" w:rsidRDefault="00E63832" w:rsidP="00E113C6">
            <w:pPr>
              <w:jc w:val="center"/>
              <w:rPr>
                <w:rFonts w:ascii="Times New Roman" w:eastAsia="Times New Roman" w:hAnsi="Times New Roman" w:cs="Times New Roman"/>
                <w:sz w:val="24"/>
                <w:szCs w:val="24"/>
                <w:lang w:eastAsia="pt-BR"/>
              </w:rPr>
            </w:pPr>
          </w:p>
          <w:p w14:paraId="4BE066A1" w14:textId="77777777" w:rsidR="00E63832" w:rsidRDefault="00E63832" w:rsidP="00E6383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Gilberto Leal Santos   99999</w:t>
            </w:r>
          </w:p>
          <w:p w14:paraId="7ACE11B1" w14:textId="15524840" w:rsidR="00E63832" w:rsidRDefault="24FE41EB" w:rsidP="24FE41EB">
            <w:pPr>
              <w:jc w:val="center"/>
              <w:rPr>
                <w:rFonts w:ascii="Times New Roman" w:eastAsia="Times New Roman" w:hAnsi="Times New Roman" w:cs="Times New Roman"/>
                <w:sz w:val="24"/>
                <w:szCs w:val="24"/>
                <w:lang w:eastAsia="pt-BR"/>
              </w:rPr>
            </w:pPr>
            <w:r w:rsidRPr="24FE41EB">
              <w:rPr>
                <w:rFonts w:ascii="Times New Roman" w:eastAsia="Times New Roman" w:hAnsi="Times New Roman" w:cs="Times New Roman"/>
                <w:sz w:val="24"/>
                <w:szCs w:val="24"/>
                <w:lang w:eastAsia="pt-BR"/>
              </w:rPr>
              <w:t>Luiz Gustavo Riberio 68651</w:t>
            </w:r>
          </w:p>
          <w:p w14:paraId="4E89A005" w14:textId="77777777" w:rsidR="00E63832" w:rsidRDefault="00E63832" w:rsidP="00E113C6">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Tiago Uemura             94108</w:t>
            </w:r>
          </w:p>
          <w:p w14:paraId="10CCCF3D" w14:textId="77777777" w:rsidR="00E63832" w:rsidRDefault="00E63832" w:rsidP="00E113C6">
            <w:pPr>
              <w:jc w:val="center"/>
              <w:rPr>
                <w:rFonts w:ascii="Arial Rounded MT Bold" w:hAnsi="Arial Rounded MT Bold"/>
              </w:rPr>
            </w:pPr>
          </w:p>
          <w:p w14:paraId="741CC31F" w14:textId="2DBC6FED" w:rsidR="00E63832" w:rsidRDefault="26B8CEF5" w:rsidP="26B8CEF5">
            <w:pPr>
              <w:jc w:val="center"/>
              <w:rPr>
                <w:rFonts w:ascii="Arial Rounded MT Bold" w:hAnsi="Arial Rounded MT Bold"/>
              </w:rPr>
            </w:pPr>
            <w:r w:rsidRPr="26B8CEF5">
              <w:rPr>
                <w:rFonts w:ascii="Arial" w:hAnsi="Arial" w:cs="Arial"/>
                <w:b/>
                <w:bCs/>
                <w:sz w:val="24"/>
                <w:szCs w:val="24"/>
              </w:rPr>
              <w:t>2018</w:t>
            </w:r>
          </w:p>
        </w:tc>
      </w:tr>
    </w:tbl>
    <w:p w14:paraId="7249D648"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5AE89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3E8A0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E6D24C5"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C288D07"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AB7424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3774816"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2152BBD"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13BD0E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EC9B5D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B529C81"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B4AC3B4" w14:textId="77777777" w:rsidR="00E63832" w:rsidRPr="00EC7A2B" w:rsidRDefault="00E63832" w:rsidP="00E63832">
      <w:pPr>
        <w:rPr>
          <w:rFonts w:ascii="Times New Roman" w:eastAsia="Times New Roman" w:hAnsi="Times New Roman" w:cs="Times New Roman"/>
          <w:sz w:val="24"/>
          <w:szCs w:val="24"/>
          <w:lang w:eastAsia="pt-BR"/>
        </w:rPr>
      </w:pPr>
    </w:p>
    <w:p w14:paraId="1E4284C5"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EC2BC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757F2DF"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40D0172"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1FD413E"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BBC9E4D"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E119AFB" w14:textId="71C00910"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F288D1E" w14:textId="6649D81E" w:rsidR="00E20DA2" w:rsidRDefault="00E20DA2" w:rsidP="00E63832">
      <w:pPr>
        <w:spacing w:after="0" w:line="240" w:lineRule="auto"/>
        <w:ind w:left="720"/>
        <w:jc w:val="center"/>
        <w:rPr>
          <w:rFonts w:ascii="Times New Roman" w:eastAsia="Times New Roman" w:hAnsi="Times New Roman" w:cs="Times New Roman"/>
          <w:sz w:val="24"/>
          <w:szCs w:val="24"/>
          <w:lang w:eastAsia="pt-BR"/>
        </w:rPr>
      </w:pPr>
    </w:p>
    <w:p w14:paraId="6473731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C120B86"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B50DDF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85EF3E4"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DBF320B"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AEF9D05"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567BE88"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0528AA"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F609F9"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1E99E5B"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A6CB724"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7BAAEC1"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FCEF15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10C63AE"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358C6FA"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FD64A93"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MARINGÁ</w:t>
      </w:r>
    </w:p>
    <w:sdt>
      <w:sdtPr>
        <w:rPr>
          <w:rFonts w:asciiTheme="minorHAnsi" w:eastAsiaTheme="minorEastAsia" w:hAnsiTheme="minorHAnsi" w:cstheme="minorBidi"/>
          <w:color w:val="auto"/>
          <w:sz w:val="22"/>
          <w:szCs w:val="22"/>
        </w:rPr>
        <w:id w:val="-400672186"/>
        <w:docPartObj>
          <w:docPartGallery w:val="Table of Contents"/>
          <w:docPartUnique/>
        </w:docPartObj>
      </w:sdtPr>
      <w:sdtEndPr>
        <w:rPr>
          <w:b/>
          <w:bCs/>
        </w:rPr>
      </w:sdtEndPr>
      <w:sdtContent>
        <w:p w14:paraId="28825D7C" w14:textId="62DDDA62" w:rsidR="00987A87" w:rsidRDefault="00987A87">
          <w:pPr>
            <w:pStyle w:val="CabealhodoSumrio"/>
          </w:pPr>
          <w:r>
            <w:t>Sumário</w:t>
          </w:r>
        </w:p>
        <w:p w14:paraId="4F3A4CC0" w14:textId="1657B5DA" w:rsidR="00B610D0" w:rsidRDefault="00987A87">
          <w:pPr>
            <w:pStyle w:val="Sumrio1"/>
            <w:tabs>
              <w:tab w:val="left" w:pos="440"/>
              <w:tab w:val="right" w:leader="dot" w:pos="8494"/>
            </w:tabs>
            <w:rPr>
              <w:noProof/>
            </w:rPr>
          </w:pPr>
          <w:r>
            <w:fldChar w:fldCharType="begin"/>
          </w:r>
          <w:r>
            <w:instrText xml:space="preserve"> TOC \o "1-3" \h \z \u </w:instrText>
          </w:r>
          <w:r>
            <w:fldChar w:fldCharType="separate"/>
          </w:r>
          <w:hyperlink w:anchor="_Toc530331981" w:history="1">
            <w:r w:rsidR="00B610D0" w:rsidRPr="000333B4">
              <w:rPr>
                <w:rStyle w:val="Hyperlink"/>
                <w:noProof/>
              </w:rPr>
              <w:t>1.</w:t>
            </w:r>
            <w:r w:rsidR="00B610D0">
              <w:rPr>
                <w:noProof/>
              </w:rPr>
              <w:tab/>
            </w:r>
            <w:r w:rsidR="00B610D0" w:rsidRPr="000333B4">
              <w:rPr>
                <w:rStyle w:val="Hyperlink"/>
                <w:noProof/>
              </w:rPr>
              <w:t>Introdução</w:t>
            </w:r>
            <w:r w:rsidR="00B610D0">
              <w:rPr>
                <w:noProof/>
                <w:webHidden/>
              </w:rPr>
              <w:tab/>
            </w:r>
            <w:r w:rsidR="00B610D0">
              <w:rPr>
                <w:noProof/>
                <w:webHidden/>
              </w:rPr>
              <w:fldChar w:fldCharType="begin"/>
            </w:r>
            <w:r w:rsidR="00B610D0">
              <w:rPr>
                <w:noProof/>
                <w:webHidden/>
              </w:rPr>
              <w:instrText xml:space="preserve"> PAGEREF _Toc530331981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0A9F4B1A" w14:textId="10BA11D6" w:rsidR="00B610D0" w:rsidRDefault="00184E99">
          <w:pPr>
            <w:pStyle w:val="Sumrio1"/>
            <w:tabs>
              <w:tab w:val="left" w:pos="440"/>
              <w:tab w:val="right" w:leader="dot" w:pos="8494"/>
            </w:tabs>
            <w:rPr>
              <w:noProof/>
            </w:rPr>
          </w:pPr>
          <w:hyperlink w:anchor="_Toc530331982" w:history="1">
            <w:r w:rsidR="00B610D0" w:rsidRPr="000333B4">
              <w:rPr>
                <w:rStyle w:val="Hyperlink"/>
                <w:noProof/>
              </w:rPr>
              <w:t>2.</w:t>
            </w:r>
            <w:r w:rsidR="00B610D0">
              <w:rPr>
                <w:noProof/>
              </w:rPr>
              <w:tab/>
            </w:r>
            <w:r w:rsidR="00B610D0" w:rsidRPr="000333B4">
              <w:rPr>
                <w:rStyle w:val="Hyperlink"/>
                <w:noProof/>
              </w:rPr>
              <w:t>Revisão Literária</w:t>
            </w:r>
            <w:r w:rsidR="00B610D0">
              <w:rPr>
                <w:noProof/>
                <w:webHidden/>
              </w:rPr>
              <w:tab/>
            </w:r>
            <w:r w:rsidR="00B610D0">
              <w:rPr>
                <w:noProof/>
                <w:webHidden/>
              </w:rPr>
              <w:fldChar w:fldCharType="begin"/>
            </w:r>
            <w:r w:rsidR="00B610D0">
              <w:rPr>
                <w:noProof/>
                <w:webHidden/>
              </w:rPr>
              <w:instrText xml:space="preserve"> PAGEREF _Toc530331982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1C10E6C2" w14:textId="0F6C9F63" w:rsidR="00B610D0" w:rsidRDefault="00184E99">
          <w:pPr>
            <w:pStyle w:val="Sumrio2"/>
            <w:tabs>
              <w:tab w:val="left" w:pos="880"/>
              <w:tab w:val="right" w:leader="dot" w:pos="8494"/>
            </w:tabs>
            <w:rPr>
              <w:noProof/>
            </w:rPr>
          </w:pPr>
          <w:hyperlink w:anchor="_Toc530331983" w:history="1">
            <w:r w:rsidR="00B610D0" w:rsidRPr="000333B4">
              <w:rPr>
                <w:rStyle w:val="Hyperlink"/>
                <w:noProof/>
              </w:rPr>
              <w:t>2.1.</w:t>
            </w:r>
            <w:r w:rsidR="00B610D0">
              <w:rPr>
                <w:noProof/>
              </w:rPr>
              <w:tab/>
            </w:r>
            <w:r w:rsidR="00B610D0" w:rsidRPr="000333B4">
              <w:rPr>
                <w:rStyle w:val="Hyperlink"/>
                <w:noProof/>
              </w:rPr>
              <w:t>Gerenciamento de Configuração de Software</w:t>
            </w:r>
            <w:r w:rsidR="00B610D0">
              <w:rPr>
                <w:noProof/>
                <w:webHidden/>
              </w:rPr>
              <w:tab/>
            </w:r>
            <w:r w:rsidR="00B610D0">
              <w:rPr>
                <w:noProof/>
                <w:webHidden/>
              </w:rPr>
              <w:fldChar w:fldCharType="begin"/>
            </w:r>
            <w:r w:rsidR="00B610D0">
              <w:rPr>
                <w:noProof/>
                <w:webHidden/>
              </w:rPr>
              <w:instrText xml:space="preserve"> PAGEREF _Toc530331983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4F7170CD" w14:textId="76507EFE" w:rsidR="00B610D0" w:rsidRDefault="00184E99">
          <w:pPr>
            <w:pStyle w:val="Sumrio3"/>
            <w:tabs>
              <w:tab w:val="left" w:pos="1320"/>
              <w:tab w:val="right" w:leader="dot" w:pos="8494"/>
            </w:tabs>
            <w:rPr>
              <w:noProof/>
            </w:rPr>
          </w:pPr>
          <w:hyperlink w:anchor="_Toc530331984" w:history="1">
            <w:r w:rsidR="00B610D0" w:rsidRPr="000333B4">
              <w:rPr>
                <w:rStyle w:val="Hyperlink"/>
                <w:noProof/>
              </w:rPr>
              <w:t>2.1.1.</w:t>
            </w:r>
            <w:r w:rsidR="00B610D0">
              <w:rPr>
                <w:noProof/>
              </w:rPr>
              <w:tab/>
            </w:r>
            <w:r w:rsidR="00B610D0" w:rsidRPr="000333B4">
              <w:rPr>
                <w:rStyle w:val="Hyperlink"/>
                <w:noProof/>
              </w:rPr>
              <w:t>Gerenciamento de Mudanças (GM)</w:t>
            </w:r>
            <w:r w:rsidR="00B610D0">
              <w:rPr>
                <w:noProof/>
                <w:webHidden/>
              </w:rPr>
              <w:tab/>
            </w:r>
            <w:r w:rsidR="00B610D0">
              <w:rPr>
                <w:noProof/>
                <w:webHidden/>
              </w:rPr>
              <w:fldChar w:fldCharType="begin"/>
            </w:r>
            <w:r w:rsidR="00B610D0">
              <w:rPr>
                <w:noProof/>
                <w:webHidden/>
              </w:rPr>
              <w:instrText xml:space="preserve"> PAGEREF _Toc530331984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4E013785" w14:textId="2C68CEFF" w:rsidR="00B610D0" w:rsidRDefault="00184E99">
          <w:pPr>
            <w:pStyle w:val="Sumrio3"/>
            <w:tabs>
              <w:tab w:val="left" w:pos="1320"/>
              <w:tab w:val="right" w:leader="dot" w:pos="8494"/>
            </w:tabs>
            <w:rPr>
              <w:noProof/>
            </w:rPr>
          </w:pPr>
          <w:hyperlink w:anchor="_Toc530331985" w:history="1">
            <w:r w:rsidR="00B610D0" w:rsidRPr="000333B4">
              <w:rPr>
                <w:rStyle w:val="Hyperlink"/>
                <w:noProof/>
              </w:rPr>
              <w:t>2.1.2.</w:t>
            </w:r>
            <w:r w:rsidR="00B610D0">
              <w:rPr>
                <w:noProof/>
              </w:rPr>
              <w:tab/>
            </w:r>
            <w:r w:rsidR="00B610D0" w:rsidRPr="000333B4">
              <w:rPr>
                <w:rStyle w:val="Hyperlink"/>
                <w:noProof/>
              </w:rPr>
              <w:t>Gerenciamento de Versões (GV)</w:t>
            </w:r>
            <w:r w:rsidR="00B610D0">
              <w:rPr>
                <w:noProof/>
                <w:webHidden/>
              </w:rPr>
              <w:tab/>
            </w:r>
            <w:r w:rsidR="00B610D0">
              <w:rPr>
                <w:noProof/>
                <w:webHidden/>
              </w:rPr>
              <w:fldChar w:fldCharType="begin"/>
            </w:r>
            <w:r w:rsidR="00B610D0">
              <w:rPr>
                <w:noProof/>
                <w:webHidden/>
              </w:rPr>
              <w:instrText xml:space="preserve"> PAGEREF _Toc530331985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1FBBDB5C" w14:textId="7FBD1372" w:rsidR="00B610D0" w:rsidRDefault="00184E99">
          <w:pPr>
            <w:pStyle w:val="Sumrio1"/>
            <w:tabs>
              <w:tab w:val="left" w:pos="440"/>
              <w:tab w:val="right" w:leader="dot" w:pos="8494"/>
            </w:tabs>
            <w:rPr>
              <w:noProof/>
            </w:rPr>
          </w:pPr>
          <w:hyperlink w:anchor="_Toc530331986" w:history="1">
            <w:r w:rsidR="00B610D0" w:rsidRPr="000333B4">
              <w:rPr>
                <w:rStyle w:val="Hyperlink"/>
                <w:noProof/>
              </w:rPr>
              <w:t>3.</w:t>
            </w:r>
            <w:r w:rsidR="00B610D0">
              <w:rPr>
                <w:noProof/>
              </w:rPr>
              <w:tab/>
            </w:r>
            <w:r w:rsidR="00B610D0" w:rsidRPr="000333B4">
              <w:rPr>
                <w:rStyle w:val="Hyperlink"/>
                <w:noProof/>
              </w:rPr>
              <w:t>Resultados</w:t>
            </w:r>
            <w:r w:rsidR="00B610D0">
              <w:rPr>
                <w:noProof/>
                <w:webHidden/>
              </w:rPr>
              <w:tab/>
            </w:r>
            <w:r w:rsidR="00B610D0">
              <w:rPr>
                <w:noProof/>
                <w:webHidden/>
              </w:rPr>
              <w:fldChar w:fldCharType="begin"/>
            </w:r>
            <w:r w:rsidR="00B610D0">
              <w:rPr>
                <w:noProof/>
                <w:webHidden/>
              </w:rPr>
              <w:instrText xml:space="preserve"> PAGEREF _Toc530331986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04DB1D6F" w14:textId="3316E06F" w:rsidR="00B610D0" w:rsidRDefault="00184E99">
          <w:pPr>
            <w:pStyle w:val="Sumrio1"/>
            <w:tabs>
              <w:tab w:val="left" w:pos="440"/>
              <w:tab w:val="right" w:leader="dot" w:pos="8494"/>
            </w:tabs>
            <w:rPr>
              <w:noProof/>
            </w:rPr>
          </w:pPr>
          <w:hyperlink w:anchor="_Toc530331987" w:history="1">
            <w:r w:rsidR="00B610D0" w:rsidRPr="000333B4">
              <w:rPr>
                <w:rStyle w:val="Hyperlink"/>
                <w:noProof/>
              </w:rPr>
              <w:t>4.</w:t>
            </w:r>
            <w:r w:rsidR="00B610D0">
              <w:rPr>
                <w:noProof/>
              </w:rPr>
              <w:tab/>
            </w:r>
            <w:r w:rsidR="00B610D0" w:rsidRPr="000333B4">
              <w:rPr>
                <w:rStyle w:val="Hyperlink"/>
                <w:noProof/>
              </w:rPr>
              <w:t>Conclusão</w:t>
            </w:r>
            <w:r w:rsidR="00B610D0">
              <w:rPr>
                <w:noProof/>
                <w:webHidden/>
              </w:rPr>
              <w:tab/>
            </w:r>
            <w:r w:rsidR="00B610D0">
              <w:rPr>
                <w:noProof/>
                <w:webHidden/>
              </w:rPr>
              <w:fldChar w:fldCharType="begin"/>
            </w:r>
            <w:r w:rsidR="00B610D0">
              <w:rPr>
                <w:noProof/>
                <w:webHidden/>
              </w:rPr>
              <w:instrText xml:space="preserve"> PAGEREF _Toc530331987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6504E9F6" w14:textId="4103692B" w:rsidR="00B610D0" w:rsidRDefault="00184E99">
          <w:pPr>
            <w:pStyle w:val="Sumrio1"/>
            <w:tabs>
              <w:tab w:val="left" w:pos="440"/>
              <w:tab w:val="right" w:leader="dot" w:pos="8494"/>
            </w:tabs>
            <w:rPr>
              <w:noProof/>
            </w:rPr>
          </w:pPr>
          <w:hyperlink w:anchor="_Toc530331988" w:history="1">
            <w:r w:rsidR="00B610D0" w:rsidRPr="000333B4">
              <w:rPr>
                <w:rStyle w:val="Hyperlink"/>
                <w:noProof/>
              </w:rPr>
              <w:t>5.</w:t>
            </w:r>
            <w:r w:rsidR="00B610D0">
              <w:rPr>
                <w:noProof/>
              </w:rPr>
              <w:tab/>
            </w:r>
            <w:r w:rsidR="00B610D0" w:rsidRPr="000333B4">
              <w:rPr>
                <w:rStyle w:val="Hyperlink"/>
                <w:noProof/>
              </w:rPr>
              <w:t>Bibliografia</w:t>
            </w:r>
            <w:r w:rsidR="00B610D0">
              <w:rPr>
                <w:noProof/>
                <w:webHidden/>
              </w:rPr>
              <w:tab/>
            </w:r>
            <w:r w:rsidR="00B610D0">
              <w:rPr>
                <w:noProof/>
                <w:webHidden/>
              </w:rPr>
              <w:fldChar w:fldCharType="begin"/>
            </w:r>
            <w:r w:rsidR="00B610D0">
              <w:rPr>
                <w:noProof/>
                <w:webHidden/>
              </w:rPr>
              <w:instrText xml:space="preserve"> PAGEREF _Toc530331988 \h </w:instrText>
            </w:r>
            <w:r w:rsidR="00B610D0">
              <w:rPr>
                <w:noProof/>
                <w:webHidden/>
              </w:rPr>
            </w:r>
            <w:r w:rsidR="00B610D0">
              <w:rPr>
                <w:noProof/>
                <w:webHidden/>
              </w:rPr>
              <w:fldChar w:fldCharType="separate"/>
            </w:r>
            <w:r w:rsidR="00B610D0">
              <w:rPr>
                <w:noProof/>
                <w:webHidden/>
              </w:rPr>
              <w:t>6</w:t>
            </w:r>
            <w:r w:rsidR="00B610D0">
              <w:rPr>
                <w:noProof/>
                <w:webHidden/>
              </w:rPr>
              <w:fldChar w:fldCharType="end"/>
            </w:r>
          </w:hyperlink>
        </w:p>
        <w:p w14:paraId="2C493963" w14:textId="1D4084FB" w:rsidR="00987A87" w:rsidRDefault="00987A87">
          <w:r>
            <w:rPr>
              <w:b/>
              <w:bCs/>
            </w:rPr>
            <w:fldChar w:fldCharType="end"/>
          </w:r>
        </w:p>
      </w:sdtContent>
    </w:sdt>
    <w:p w14:paraId="63FF5FB0" w14:textId="285570F3" w:rsidR="006D2443" w:rsidRPr="00F35F2B" w:rsidRDefault="00E63832" w:rsidP="006D2443">
      <w:pPr>
        <w:rPr>
          <w:b/>
          <w:bCs/>
        </w:rPr>
      </w:pPr>
      <w:r w:rsidRPr="00F35F2B">
        <w:rPr>
          <w:b/>
          <w:bCs/>
        </w:rPr>
        <w:br w:type="page"/>
      </w:r>
      <w:r w:rsidR="006D2443" w:rsidRPr="00F35F2B">
        <w:rPr>
          <w:b/>
          <w:bCs/>
        </w:rPr>
        <w:lastRenderedPageBreak/>
        <w:t>TO DO =======================================================================</w:t>
      </w:r>
    </w:p>
    <w:p w14:paraId="70DAEF8B" w14:textId="72F38262" w:rsidR="00E113C6" w:rsidRPr="00F35F2B" w:rsidRDefault="00E113C6" w:rsidP="006D2443">
      <w:pPr>
        <w:rPr>
          <w:b/>
          <w:bCs/>
        </w:rPr>
      </w:pPr>
      <w:r w:rsidRPr="00F35F2B">
        <w:rPr>
          <w:b/>
          <w:bCs/>
        </w:rPr>
        <w:t>COD</w:t>
      </w:r>
    </w:p>
    <w:p w14:paraId="02DDEA8F" w14:textId="209582B7" w:rsidR="00E113C6" w:rsidRPr="00E113C6" w:rsidRDefault="00E113C6" w:rsidP="006D2443">
      <w:pPr>
        <w:rPr>
          <w:b/>
          <w:bCs/>
        </w:rPr>
      </w:pPr>
      <w:r w:rsidRPr="00E113C6">
        <w:rPr>
          <w:b/>
          <w:bCs/>
        </w:rPr>
        <w:t>05/12/20218 13:30</w:t>
      </w:r>
    </w:p>
    <w:p w14:paraId="22C47049" w14:textId="5CF47AEC" w:rsidR="00E113C6" w:rsidRDefault="00EE1A1F" w:rsidP="006D2443">
      <w:pPr>
        <w:rPr>
          <w:b/>
          <w:bCs/>
        </w:rPr>
      </w:pPr>
      <w:r>
        <w:rPr>
          <w:b/>
          <w:bCs/>
        </w:rPr>
        <w:t>Controlador.cadastrar</w:t>
      </w:r>
      <w:r w:rsidR="00E113C6" w:rsidRPr="00E113C6">
        <w:rPr>
          <w:b/>
          <w:bCs/>
        </w:rPr>
        <w:t>Produto(): retirei a função de add dele e coloquei a r</w:t>
      </w:r>
      <w:r w:rsidR="00E113C6">
        <w:rPr>
          <w:b/>
          <w:bCs/>
        </w:rPr>
        <w:t>esponsabilidade para ProdutoDao.adicionarProduto() ------desta forma não utiliza o controlador.buscarProduto()</w:t>
      </w:r>
    </w:p>
    <w:p w14:paraId="2A1C88FA" w14:textId="23BF9F1C" w:rsidR="00EC4ABC" w:rsidRDefault="00EC4ABC" w:rsidP="006D2443">
      <w:pPr>
        <w:rPr>
          <w:b/>
          <w:bCs/>
        </w:rPr>
      </w:pPr>
    </w:p>
    <w:p w14:paraId="59BB7CA4" w14:textId="1F5780A7" w:rsidR="00EC4ABC" w:rsidRDefault="00EC4ABC" w:rsidP="006D2443">
      <w:pPr>
        <w:rPr>
          <w:b/>
          <w:bCs/>
        </w:rPr>
      </w:pPr>
      <w:r>
        <w:rPr>
          <w:b/>
          <w:bCs/>
        </w:rPr>
        <w:t xml:space="preserve">Construtor de Pedido deve ser sem parâmetros, para ser criado vazio e colocado os produtos em sua lista e depois as outras informações. </w:t>
      </w:r>
      <w:r w:rsidR="00EC06A7">
        <w:rPr>
          <w:b/>
          <w:bCs/>
        </w:rPr>
        <w:t>Controlador.c</w:t>
      </w:r>
      <w:r>
        <w:rPr>
          <w:b/>
          <w:bCs/>
        </w:rPr>
        <w:t>riarPedido()</w:t>
      </w:r>
      <w:r w:rsidR="00EC06A7">
        <w:rPr>
          <w:b/>
          <w:bCs/>
        </w:rPr>
        <w:t>: criei um sem parâmetro e comentei que estava com parâmetros. pedidoDao.criarPedido() e Implements mesma coisa</w:t>
      </w:r>
    </w:p>
    <w:p w14:paraId="7AEF3D96" w14:textId="471AA92A" w:rsidR="00EC06A7" w:rsidRDefault="00EC06A7" w:rsidP="006D2443">
      <w:pPr>
        <w:rPr>
          <w:b/>
          <w:bCs/>
        </w:rPr>
      </w:pPr>
    </w:p>
    <w:p w14:paraId="64D88BE5" w14:textId="7440E8B9" w:rsidR="00EC06A7" w:rsidRDefault="00EC06A7" w:rsidP="006D2443">
      <w:pPr>
        <w:rPr>
          <w:b/>
          <w:bCs/>
        </w:rPr>
      </w:pPr>
      <w:r w:rsidRPr="00EC06A7">
        <w:rPr>
          <w:b/>
          <w:bCs/>
        </w:rPr>
        <w:t xml:space="preserve">//        Pedido pd = new Pedido();        </w:t>
      </w:r>
      <w:r>
        <w:rPr>
          <w:b/>
          <w:bCs/>
        </w:rPr>
        <w:t>linha 61 InterfaceAtendente</w:t>
      </w:r>
    </w:p>
    <w:p w14:paraId="792CE9BB" w14:textId="02015259" w:rsidR="00EC06A7" w:rsidRDefault="00EC06A7" w:rsidP="006D2443">
      <w:pPr>
        <w:rPr>
          <w:b/>
          <w:bCs/>
        </w:rPr>
      </w:pPr>
      <w:r>
        <w:rPr>
          <w:b/>
          <w:bCs/>
        </w:rPr>
        <w:tab/>
        <w:t>Não compete a interface criar, coloquei no controlador.criarPedido() que chama o DAO (talvez o controlador mesmo possa criar)</w:t>
      </w:r>
      <w:r w:rsidR="00580B90">
        <w:rPr>
          <w:b/>
          <w:bCs/>
        </w:rPr>
        <w:t>, então na interface atendente chama o método do controlador.</w:t>
      </w:r>
    </w:p>
    <w:p w14:paraId="5E881456" w14:textId="22D2879D" w:rsidR="00EC06A7" w:rsidRDefault="00EC06A7" w:rsidP="006D2443">
      <w:pPr>
        <w:rPr>
          <w:b/>
          <w:bCs/>
        </w:rPr>
      </w:pPr>
    </w:p>
    <w:p w14:paraId="01A9698E" w14:textId="27BA0F90" w:rsidR="00580B90" w:rsidRDefault="00580B90" w:rsidP="006D2443">
      <w:pPr>
        <w:rPr>
          <w:b/>
          <w:bCs/>
        </w:rPr>
      </w:pPr>
      <w:r>
        <w:rPr>
          <w:b/>
          <w:bCs/>
        </w:rPr>
        <w:t>** ainda não feito</w:t>
      </w:r>
    </w:p>
    <w:p w14:paraId="4B4D52C4" w14:textId="59B3E67F" w:rsidR="00AC5FDC" w:rsidRDefault="00580B90" w:rsidP="006D2443">
      <w:pPr>
        <w:rPr>
          <w:b/>
          <w:bCs/>
        </w:rPr>
      </w:pPr>
      <w:r>
        <w:rPr>
          <w:b/>
          <w:bCs/>
        </w:rPr>
        <w:t>**</w:t>
      </w:r>
      <w:r w:rsidR="00EC06A7">
        <w:rPr>
          <w:b/>
          <w:bCs/>
        </w:rPr>
        <w:t xml:space="preserve">Criar </w:t>
      </w:r>
      <w:r w:rsidR="00AC5FDC">
        <w:rPr>
          <w:b/>
          <w:bCs/>
        </w:rPr>
        <w:t>método public void menuTipoPedido(): mostra os enums de tipo pedido e pede para selecionar um.</w:t>
      </w:r>
    </w:p>
    <w:p w14:paraId="526F51DF" w14:textId="13A4BAB2" w:rsidR="00AC5FDC" w:rsidRDefault="00AC5FDC" w:rsidP="006D2443">
      <w:pPr>
        <w:rPr>
          <w:b/>
          <w:bCs/>
        </w:rPr>
      </w:pPr>
    </w:p>
    <w:p w14:paraId="6F8036CB" w14:textId="3B00A54E" w:rsidR="00AC5FDC" w:rsidRDefault="00580B90" w:rsidP="006D2443">
      <w:pPr>
        <w:rPr>
          <w:b/>
          <w:bCs/>
        </w:rPr>
      </w:pPr>
      <w:r>
        <w:rPr>
          <w:b/>
          <w:bCs/>
        </w:rPr>
        <w:t xml:space="preserve">**: </w:t>
      </w:r>
      <w:r w:rsidR="00AC5FDC">
        <w:rPr>
          <w:b/>
          <w:bCs/>
        </w:rPr>
        <w:t xml:space="preserve">Colocar </w:t>
      </w:r>
      <w:r w:rsidR="00EC06A7">
        <w:rPr>
          <w:b/>
          <w:bCs/>
        </w:rPr>
        <w:t>novoPedido</w:t>
      </w:r>
      <w:r w:rsidR="00AC5FDC">
        <w:rPr>
          <w:b/>
          <w:bCs/>
        </w:rPr>
        <w:t>() no controlador</w:t>
      </w:r>
    </w:p>
    <w:p w14:paraId="7562FF7A" w14:textId="0CAD94D1" w:rsidR="00E113C6" w:rsidRDefault="00AC5FDC" w:rsidP="00AC5FDC">
      <w:pPr>
        <w:ind w:firstLine="708"/>
        <w:rPr>
          <w:b/>
          <w:bCs/>
        </w:rPr>
      </w:pPr>
      <w:r w:rsidRPr="00AC5FDC">
        <w:rPr>
          <w:b/>
          <w:bCs/>
        </w:rPr>
        <w:t>Produto produto = new Produto();</w:t>
      </w:r>
    </w:p>
    <w:p w14:paraId="0292657D" w14:textId="4C8D5EF5" w:rsidR="00AC5FDC" w:rsidRDefault="00AC5FDC" w:rsidP="00AC5FDC">
      <w:pPr>
        <w:ind w:firstLine="708"/>
        <w:rPr>
          <w:b/>
          <w:bCs/>
        </w:rPr>
      </w:pPr>
      <w:r>
        <w:rPr>
          <w:b/>
          <w:bCs/>
        </w:rPr>
        <w:t>interfaceAtendente.menuTipoPedido();</w:t>
      </w:r>
      <w:r>
        <w:rPr>
          <w:b/>
          <w:bCs/>
        </w:rPr>
        <w:tab/>
      </w:r>
      <w:r>
        <w:rPr>
          <w:b/>
          <w:bCs/>
        </w:rPr>
        <w:tab/>
        <w:t>//criar instancia da interface</w:t>
      </w:r>
    </w:p>
    <w:p w14:paraId="31AF5BA2" w14:textId="77777777" w:rsidR="00AC5FDC" w:rsidRDefault="00AC5FDC" w:rsidP="006D2443">
      <w:pPr>
        <w:rPr>
          <w:b/>
          <w:bCs/>
        </w:rPr>
      </w:pPr>
      <w:r>
        <w:rPr>
          <w:b/>
          <w:bCs/>
        </w:rPr>
        <w:tab/>
        <w:t xml:space="preserve">case 1, 2, </w:t>
      </w:r>
    </w:p>
    <w:p w14:paraId="78F83A6F" w14:textId="368DE597" w:rsidR="00E113C6" w:rsidRDefault="00AC5FDC" w:rsidP="00580B90">
      <w:pPr>
        <w:ind w:firstLine="708"/>
        <w:rPr>
          <w:b/>
          <w:bCs/>
        </w:rPr>
      </w:pPr>
      <w:r>
        <w:rPr>
          <w:b/>
          <w:bCs/>
        </w:rPr>
        <w:t>3:  while etc</w:t>
      </w:r>
    </w:p>
    <w:p w14:paraId="7CADAF23" w14:textId="14C2AB21" w:rsidR="00580B90" w:rsidRDefault="00580B90" w:rsidP="00580B90">
      <w:pPr>
        <w:ind w:firstLine="708"/>
        <w:rPr>
          <w:b/>
          <w:bCs/>
        </w:rPr>
      </w:pPr>
    </w:p>
    <w:p w14:paraId="0B2BD6AD" w14:textId="45C0FD3B" w:rsidR="00580B90" w:rsidRDefault="00580B90" w:rsidP="00580B90">
      <w:pPr>
        <w:rPr>
          <w:b/>
          <w:bCs/>
        </w:rPr>
      </w:pPr>
      <w:r>
        <w:rPr>
          <w:b/>
          <w:bCs/>
        </w:rPr>
        <w:t>Controlador.incluirPedido(): pega o produto p e setQuantidade, depois pede para Dao colocar o produto em pedido pd</w:t>
      </w:r>
    </w:p>
    <w:p w14:paraId="17BFA776" w14:textId="3C368376" w:rsidR="00580B90" w:rsidRDefault="00603092" w:rsidP="00580B90">
      <w:pPr>
        <w:rPr>
          <w:b/>
          <w:bCs/>
        </w:rPr>
      </w:pPr>
      <w:r>
        <w:rPr>
          <w:b/>
          <w:bCs/>
        </w:rPr>
        <w:t>fecharPedido(): vai incluir as outras informações no pedido.</w:t>
      </w:r>
      <w:r w:rsidR="00AD5C4B">
        <w:rPr>
          <w:b/>
          <w:bCs/>
        </w:rPr>
        <w:t xml:space="preserve"> calcula o valor total em controlador</w:t>
      </w:r>
    </w:p>
    <w:p w14:paraId="125E185E" w14:textId="6C16A06F" w:rsidR="00AD5C4B" w:rsidRDefault="00AD5C4B" w:rsidP="00580B90">
      <w:pPr>
        <w:rPr>
          <w:b/>
          <w:bCs/>
        </w:rPr>
      </w:pPr>
      <w:r>
        <w:rPr>
          <w:b/>
          <w:bCs/>
        </w:rPr>
        <w:t>imprimirPedido(): vai imprimir o pedido pelo toString da classe Pedido;</w:t>
      </w:r>
    </w:p>
    <w:p w14:paraId="393A89B4" w14:textId="77777777" w:rsidR="00AD5C4B" w:rsidRDefault="00AD5C4B" w:rsidP="00580B90">
      <w:pPr>
        <w:rPr>
          <w:b/>
          <w:bCs/>
        </w:rPr>
      </w:pPr>
    </w:p>
    <w:p w14:paraId="24AF08DF" w14:textId="77777777" w:rsidR="00603092" w:rsidRDefault="00603092" w:rsidP="00580B90">
      <w:pPr>
        <w:rPr>
          <w:b/>
          <w:bCs/>
        </w:rPr>
      </w:pPr>
    </w:p>
    <w:p w14:paraId="38CD2898" w14:textId="6B7AB391" w:rsidR="00580B90" w:rsidRDefault="00580B90" w:rsidP="00580B90">
      <w:pPr>
        <w:rPr>
          <w:b/>
          <w:bCs/>
        </w:rPr>
      </w:pPr>
      <w:r>
        <w:rPr>
          <w:b/>
          <w:bCs/>
        </w:rPr>
        <w:lastRenderedPageBreak/>
        <w:t xml:space="preserve">Por que não listar os produtos já cadastrados e pedir pro usuário selecionar entre 1 a n os produtos? (utilizando case): para evitar erro no pedido, o user pode </w:t>
      </w:r>
      <w:r w:rsidR="00603092">
        <w:rPr>
          <w:b/>
          <w:bCs/>
        </w:rPr>
        <w:t>apertar o número errado. É melhor escrever o nome do produto.</w:t>
      </w:r>
    </w:p>
    <w:p w14:paraId="3B96A67E" w14:textId="77777777" w:rsidR="00580B90" w:rsidRPr="00E113C6" w:rsidRDefault="00580B90" w:rsidP="00580B90">
      <w:pPr>
        <w:ind w:firstLine="708"/>
        <w:rPr>
          <w:b/>
          <w:bCs/>
        </w:rPr>
      </w:pPr>
    </w:p>
    <w:p w14:paraId="4830826B" w14:textId="2166BD6B" w:rsidR="006D2443" w:rsidRPr="00E113C6" w:rsidRDefault="73D9E5E8" w:rsidP="006D2443">
      <w:pPr>
        <w:autoSpaceDE w:val="0"/>
        <w:autoSpaceDN w:val="0"/>
        <w:adjustRightInd w:val="0"/>
        <w:spacing w:after="0" w:line="240" w:lineRule="auto"/>
        <w:rPr>
          <w:rFonts w:ascii="TimesNewRomanPSMT" w:hAnsi="TimesNewRomanPSMT" w:cs="TimesNewRomanPSMT"/>
          <w:color w:val="FF0000"/>
          <w:sz w:val="24"/>
          <w:szCs w:val="24"/>
        </w:rPr>
      </w:pPr>
      <w:r w:rsidRPr="00E113C6">
        <w:rPr>
          <w:rFonts w:ascii="TimesNewRomanPSMT" w:hAnsi="TimesNewRomanPSMT" w:cs="TimesNewRomanPSMT"/>
          <w:color w:val="FF0000"/>
          <w:sz w:val="24"/>
          <w:szCs w:val="24"/>
        </w:rPr>
        <w:t>TO</w:t>
      </w:r>
      <w:r w:rsidRPr="00E113C6">
        <w:rPr>
          <w:rFonts w:ascii="TimesNewRomanPSMT" w:hAnsi="TimesNewRomanPSMT" w:cs="TimesNewRomanPSMT"/>
          <w:color w:val="FFFFFF" w:themeColor="background1"/>
          <w:sz w:val="24"/>
          <w:szCs w:val="24"/>
        </w:rPr>
        <w:t xml:space="preserve"> </w:t>
      </w:r>
      <w:r w:rsidRPr="00E113C6">
        <w:rPr>
          <w:rFonts w:ascii="TimesNewRomanPSMT" w:hAnsi="TimesNewRomanPSMT" w:cs="TimesNewRomanPSMT"/>
          <w:color w:val="FF0000"/>
          <w:sz w:val="24"/>
          <w:szCs w:val="24"/>
        </w:rPr>
        <w:t>DO</w:t>
      </w:r>
    </w:p>
    <w:p w14:paraId="5F1B03D2" w14:textId="0FDCB858" w:rsidR="006D2443" w:rsidRPr="00E113C6" w:rsidRDefault="73D9E5E8" w:rsidP="006D2443">
      <w:pPr>
        <w:autoSpaceDE w:val="0"/>
        <w:autoSpaceDN w:val="0"/>
        <w:adjustRightInd w:val="0"/>
        <w:spacing w:after="0" w:line="240" w:lineRule="auto"/>
        <w:rPr>
          <w:rFonts w:ascii="TimesNewRomanPSMT" w:hAnsi="TimesNewRomanPSMT" w:cs="TimesNewRomanPSMT"/>
          <w:color w:val="FFFFFF"/>
          <w:sz w:val="24"/>
          <w:szCs w:val="24"/>
        </w:rPr>
      </w:pPr>
      <w:r w:rsidRPr="00E113C6">
        <w:rPr>
          <w:rFonts w:ascii="TimesNewRomanPSMT" w:hAnsi="TimesNewRomanPSMT" w:cs="TimesNewRomanPSMT"/>
          <w:color w:val="FFC000" w:themeColor="accent4"/>
          <w:sz w:val="24"/>
          <w:szCs w:val="24"/>
        </w:rPr>
        <w:t>DOING</w:t>
      </w:r>
    </w:p>
    <w:p w14:paraId="2198C3B0" w14:textId="31DB6E85" w:rsidR="006D2443" w:rsidRPr="00E113C6" w:rsidRDefault="006D2443" w:rsidP="006D2443">
      <w:pPr>
        <w:autoSpaceDE w:val="0"/>
        <w:autoSpaceDN w:val="0"/>
        <w:adjustRightInd w:val="0"/>
        <w:spacing w:after="0" w:line="240" w:lineRule="auto"/>
        <w:rPr>
          <w:rFonts w:ascii="TimesNewRomanPSMT" w:hAnsi="TimesNewRomanPSMT" w:cs="TimesNewRomanPSMT"/>
          <w:color w:val="70AD47" w:themeColor="accent6"/>
          <w:sz w:val="24"/>
          <w:szCs w:val="24"/>
        </w:rPr>
      </w:pPr>
      <w:r w:rsidRPr="00E113C6">
        <w:rPr>
          <w:rFonts w:ascii="TimesNewRomanPSMT" w:hAnsi="TimesNewRomanPSMT" w:cs="TimesNewRomanPSMT"/>
          <w:color w:val="70AD47" w:themeColor="accent6"/>
          <w:sz w:val="24"/>
          <w:szCs w:val="24"/>
        </w:rPr>
        <w:t>DONE</w:t>
      </w:r>
    </w:p>
    <w:p w14:paraId="4A2BC1AD" w14:textId="0BB1F021" w:rsidR="00987A87" w:rsidRPr="00E113C6" w:rsidRDefault="00987A87" w:rsidP="006D2443">
      <w:pPr>
        <w:autoSpaceDE w:val="0"/>
        <w:autoSpaceDN w:val="0"/>
        <w:adjustRightInd w:val="0"/>
        <w:spacing w:after="0" w:line="240" w:lineRule="auto"/>
        <w:rPr>
          <w:rFonts w:ascii="TimesNewRomanPSMT" w:hAnsi="TimesNewRomanPSMT" w:cs="TimesNewRomanPSMT"/>
          <w:color w:val="70AD47" w:themeColor="accent6"/>
          <w:sz w:val="24"/>
          <w:szCs w:val="24"/>
        </w:rPr>
      </w:pPr>
    </w:p>
    <w:p w14:paraId="4455D324" w14:textId="191E4EBC" w:rsidR="00987A87" w:rsidRPr="00987A87" w:rsidRDefault="00987A87" w:rsidP="006D2443">
      <w:pPr>
        <w:autoSpaceDE w:val="0"/>
        <w:autoSpaceDN w:val="0"/>
        <w:adjustRightInd w:val="0"/>
        <w:spacing w:after="0" w:line="240" w:lineRule="auto"/>
        <w:rPr>
          <w:rFonts w:ascii="TimesNewRomanPSMT" w:hAnsi="TimesNewRomanPSMT" w:cs="TimesNewRomanPSMT"/>
          <w:sz w:val="24"/>
          <w:szCs w:val="24"/>
        </w:rPr>
      </w:pPr>
      <w:r w:rsidRPr="00987A87">
        <w:rPr>
          <w:rFonts w:ascii="TimesNewRomanPSMT" w:hAnsi="TimesNewRomanPSMT" w:cs="TimesNewRomanPSMT"/>
          <w:sz w:val="24"/>
          <w:szCs w:val="24"/>
        </w:rPr>
        <w:t>Dito pelo pdf da Juliana</w:t>
      </w:r>
    </w:p>
    <w:p w14:paraId="616BF79B" w14:textId="50878A5C" w:rsidR="006D2443" w:rsidRDefault="26B8CEF5" w:rsidP="26B8CEF5">
      <w:pPr>
        <w:autoSpaceDE w:val="0"/>
        <w:autoSpaceDN w:val="0"/>
        <w:adjustRightInd w:val="0"/>
        <w:spacing w:after="0" w:line="240" w:lineRule="auto"/>
        <w:rPr>
          <w:rFonts w:ascii="TimesNewRomanPSMT" w:hAnsi="TimesNewRomanPSMT" w:cs="TimesNewRomanPSMT"/>
          <w:i/>
          <w:iCs/>
          <w:sz w:val="24"/>
          <w:szCs w:val="24"/>
        </w:rPr>
      </w:pPr>
      <w:r w:rsidRPr="26B8CEF5">
        <w:rPr>
          <w:rFonts w:ascii="TimesNewRomanPSMT" w:hAnsi="TimesNewRomanPSMT" w:cs="TimesNewRomanPSMT"/>
          <w:i/>
          <w:iCs/>
          <w:sz w:val="24"/>
          <w:szCs w:val="24"/>
        </w:rPr>
        <w:t>Dito por Gil, Luiz ou Tiago</w:t>
      </w:r>
    </w:p>
    <w:p w14:paraId="6CA221EA" w14:textId="77777777" w:rsidR="00987A87" w:rsidRPr="00987A87" w:rsidRDefault="00987A87" w:rsidP="006D2443">
      <w:pPr>
        <w:autoSpaceDE w:val="0"/>
        <w:autoSpaceDN w:val="0"/>
        <w:adjustRightInd w:val="0"/>
        <w:spacing w:after="0" w:line="240" w:lineRule="auto"/>
        <w:rPr>
          <w:rFonts w:ascii="TimesNewRomanPSMT" w:hAnsi="TimesNewRomanPSMT" w:cs="TimesNewRomanPSMT"/>
          <w:i/>
          <w:sz w:val="24"/>
          <w:szCs w:val="24"/>
        </w:rPr>
      </w:pPr>
    </w:p>
    <w:p w14:paraId="5706D4E7" w14:textId="01067416" w:rsidR="006D2443" w:rsidRPr="006D2443" w:rsidRDefault="73D9E5E8" w:rsidP="006D2443">
      <w:pPr>
        <w:autoSpaceDE w:val="0"/>
        <w:autoSpaceDN w:val="0"/>
        <w:adjustRightInd w:val="0"/>
        <w:spacing w:after="0" w:line="240" w:lineRule="auto"/>
        <w:rPr>
          <w:rFonts w:ascii="TimesNewRomanPSMT" w:hAnsi="TimesNewRomanPSMT" w:cs="TimesNewRomanPSMT"/>
          <w:b/>
          <w:color w:val="FFFFFF"/>
          <w:sz w:val="24"/>
          <w:szCs w:val="24"/>
        </w:rPr>
      </w:pPr>
      <w:r w:rsidRPr="73D9E5E8">
        <w:rPr>
          <w:rFonts w:ascii="TimesNewRomanPSMT" w:hAnsi="TimesNewRomanPSMT" w:cs="TimesNewRomanPSMT"/>
          <w:b/>
          <w:bCs/>
          <w:color w:val="FFFFFF" w:themeColor="background1"/>
          <w:sz w:val="24"/>
          <w:szCs w:val="24"/>
        </w:rPr>
        <w:t xml:space="preserve">3) O que deve estar contido no </w:t>
      </w:r>
      <w:r w:rsidRPr="73D9E5E8">
        <w:rPr>
          <w:rFonts w:ascii="TimesNewRomanPS-BoldMT" w:hAnsi="TimesNewRomanPS-BoldMT" w:cs="TimesNewRomanPS-BoldMT"/>
          <w:b/>
          <w:bCs/>
          <w:sz w:val="24"/>
          <w:szCs w:val="24"/>
        </w:rPr>
        <w:t>relatório do trabalho</w:t>
      </w:r>
      <w:r w:rsidRPr="73D9E5E8">
        <w:rPr>
          <w:rFonts w:ascii="TimesNewRomanPSMT" w:hAnsi="TimesNewRomanPSMT" w:cs="TimesNewRomanPSMT"/>
          <w:b/>
          <w:bCs/>
          <w:sz w:val="24"/>
          <w:szCs w:val="24"/>
        </w:rPr>
        <w:t>:</w:t>
      </w:r>
    </w:p>
    <w:p w14:paraId="3C228653"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70AD47" w:themeColor="accent6"/>
          <w:sz w:val="24"/>
          <w:szCs w:val="24"/>
        </w:rPr>
      </w:pPr>
      <w:r w:rsidRPr="006D2443">
        <w:rPr>
          <w:rFonts w:ascii="TimesNewRomanPSMT" w:hAnsi="TimesNewRomanPSMT" w:cs="TimesNewRomanPSMT"/>
          <w:color w:val="70AD47" w:themeColor="accent6"/>
          <w:sz w:val="24"/>
          <w:szCs w:val="24"/>
        </w:rPr>
        <w:t>a) Identificação da equipe.</w:t>
      </w:r>
    </w:p>
    <w:p w14:paraId="1387E0EB" w14:textId="7A494A85" w:rsid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b) Descrição dos passos necessários para a execução do projeto.</w:t>
      </w:r>
    </w:p>
    <w:p w14:paraId="68BCD457"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50FE1223" w14:textId="1388696D" w:rsidR="006D2443" w:rsidRDefault="006D2443" w:rsidP="006D2443">
      <w:pPr>
        <w:autoSpaceDE w:val="0"/>
        <w:autoSpaceDN w:val="0"/>
        <w:adjustRightInd w:val="0"/>
        <w:spacing w:after="0" w:line="240" w:lineRule="auto"/>
        <w:rPr>
          <w:rFonts w:ascii="TimesNewRomanPSMT" w:hAnsi="TimesNewRomanPSMT" w:cs="TimesNewRomanPSMT"/>
          <w:color w:val="FFC000" w:themeColor="accent4"/>
          <w:sz w:val="24"/>
          <w:szCs w:val="24"/>
        </w:rPr>
      </w:pPr>
      <w:r w:rsidRPr="006D2443">
        <w:rPr>
          <w:rFonts w:ascii="TimesNewRomanPSMT" w:hAnsi="TimesNewRomanPSMT" w:cs="TimesNewRomanPSMT"/>
          <w:color w:val="FFC000" w:themeColor="accent4"/>
          <w:sz w:val="24"/>
          <w:szCs w:val="24"/>
        </w:rPr>
        <w:t>c) Pesquisa sobre gerenciamento de configuração, citando fontes científicas e confiáveis, apresentando no final do relatório as referências bibliográficas conforme o padrão ABNT.</w:t>
      </w:r>
    </w:p>
    <w:p w14:paraId="147440C5" w14:textId="40BD1F82" w:rsidR="00987A87" w:rsidRPr="00987A87" w:rsidRDefault="00987A87" w:rsidP="00987A87">
      <w:pPr>
        <w:pStyle w:val="CorpoMonografia"/>
        <w:numPr>
          <w:ilvl w:val="0"/>
          <w:numId w:val="11"/>
        </w:numPr>
        <w:rPr>
          <w:i/>
          <w:color w:val="70AD47" w:themeColor="accent6"/>
        </w:rPr>
      </w:pPr>
      <w:r w:rsidRPr="00987A87">
        <w:rPr>
          <w:i/>
          <w:color w:val="70AD47" w:themeColor="accent6"/>
        </w:rPr>
        <w:t>Gerenciamento de mudanças</w:t>
      </w:r>
    </w:p>
    <w:p w14:paraId="4AE57046" w14:textId="77777777" w:rsidR="00987A87" w:rsidRPr="00CA1EB7" w:rsidRDefault="00987A87" w:rsidP="00987A87">
      <w:pPr>
        <w:pStyle w:val="CorpoMonografia"/>
        <w:numPr>
          <w:ilvl w:val="0"/>
          <w:numId w:val="11"/>
        </w:numPr>
        <w:rPr>
          <w:i/>
          <w:color w:val="70AD47" w:themeColor="accent6"/>
        </w:rPr>
      </w:pPr>
      <w:r w:rsidRPr="00CA1EB7">
        <w:rPr>
          <w:i/>
          <w:color w:val="70AD47" w:themeColor="accent6"/>
        </w:rPr>
        <w:t>Gerenciamento de versões</w:t>
      </w:r>
    </w:p>
    <w:p w14:paraId="5F111BCC" w14:textId="77777777" w:rsidR="00987A87" w:rsidRPr="00CA1EB7" w:rsidRDefault="00987A87" w:rsidP="00987A87">
      <w:pPr>
        <w:pStyle w:val="CorpoMonografia"/>
        <w:numPr>
          <w:ilvl w:val="0"/>
          <w:numId w:val="11"/>
        </w:numPr>
        <w:rPr>
          <w:i/>
          <w:color w:val="FFC000" w:themeColor="accent4"/>
        </w:rPr>
      </w:pPr>
      <w:r w:rsidRPr="00CA1EB7">
        <w:rPr>
          <w:i/>
          <w:color w:val="FFC000" w:themeColor="accent4"/>
        </w:rPr>
        <w:t>Construção do sistema</w:t>
      </w:r>
    </w:p>
    <w:p w14:paraId="73413650" w14:textId="22803A80" w:rsidR="00987A87" w:rsidRPr="00987A87" w:rsidRDefault="00987A87" w:rsidP="00987A87">
      <w:pPr>
        <w:pStyle w:val="CorpoMonografia"/>
        <w:numPr>
          <w:ilvl w:val="0"/>
          <w:numId w:val="11"/>
        </w:numPr>
        <w:rPr>
          <w:i/>
          <w:color w:val="FF0000"/>
        </w:rPr>
      </w:pPr>
      <w:r>
        <w:rPr>
          <w:i/>
          <w:color w:val="FF0000"/>
        </w:rPr>
        <w:t>Gerenciamento de release</w:t>
      </w:r>
    </w:p>
    <w:p w14:paraId="6081D065" w14:textId="6F24948C" w:rsidR="00987A87" w:rsidRPr="006D2443" w:rsidRDefault="00987A87" w:rsidP="006D2443">
      <w:pPr>
        <w:autoSpaceDE w:val="0"/>
        <w:autoSpaceDN w:val="0"/>
        <w:adjustRightInd w:val="0"/>
        <w:spacing w:after="0" w:line="240" w:lineRule="auto"/>
        <w:rPr>
          <w:rFonts w:ascii="TimesNewRomanPSMT" w:hAnsi="TimesNewRomanPSMT" w:cs="TimesNewRomanPSMT"/>
          <w:color w:val="FFC000" w:themeColor="accent4"/>
          <w:sz w:val="24"/>
          <w:szCs w:val="24"/>
        </w:rPr>
      </w:pPr>
      <w:r>
        <w:rPr>
          <w:rFonts w:ascii="TimesNewRomanPSMT" w:hAnsi="TimesNewRomanPSMT" w:cs="TimesNewRomanPSMT"/>
          <w:color w:val="FFC000" w:themeColor="accent4"/>
          <w:sz w:val="24"/>
          <w:szCs w:val="24"/>
        </w:rPr>
        <w:tab/>
      </w:r>
    </w:p>
    <w:p w14:paraId="1C59D96B" w14:textId="3E239681"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d) Com base na pesquisa, deve ser apresentada uma descrição do histórico de gerenciamento de</w:t>
      </w:r>
      <w:r>
        <w:rPr>
          <w:rFonts w:ascii="TimesNewRomanPSMT" w:hAnsi="TimesNewRomanPSMT" w:cs="TimesNewRomanPSMT"/>
          <w:color w:val="FF0000"/>
          <w:sz w:val="24"/>
          <w:szCs w:val="24"/>
        </w:rPr>
        <w:t xml:space="preserve"> </w:t>
      </w:r>
      <w:r w:rsidRPr="006D2443">
        <w:rPr>
          <w:rFonts w:ascii="TimesNewRomanPSMT" w:hAnsi="TimesNewRomanPSMT" w:cs="TimesNewRomanPSMT"/>
          <w:color w:val="FF0000"/>
          <w:sz w:val="24"/>
          <w:szCs w:val="24"/>
        </w:rPr>
        <w:t>configuração realizada durante o desenvolvimento do trabalho prático.</w:t>
      </w:r>
    </w:p>
    <w:p w14:paraId="5FF6479E"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47C2DAED" w14:textId="650C1DE8"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e) Pesquisa sobre técnicas e estratégias de teste de software, citando fontes científicas e confiáveis, apresentando no final do relatório as referências bibliográficas conforme o padrão ABNT.</w:t>
      </w:r>
    </w:p>
    <w:p w14:paraId="200C238B" w14:textId="77777777" w:rsidR="006D2443" w:rsidRDefault="006D2443" w:rsidP="006D2443">
      <w:pPr>
        <w:autoSpaceDE w:val="0"/>
        <w:autoSpaceDN w:val="0"/>
        <w:adjustRightInd w:val="0"/>
        <w:spacing w:after="0" w:line="240" w:lineRule="auto"/>
        <w:rPr>
          <w:rFonts w:ascii="TimesNewRomanPSMT" w:hAnsi="TimesNewRomanPSMT" w:cs="TimesNewRomanPSMT"/>
          <w:color w:val="FFFFFF"/>
          <w:sz w:val="24"/>
          <w:szCs w:val="24"/>
        </w:rPr>
      </w:pPr>
    </w:p>
    <w:p w14:paraId="02B93947" w14:textId="5027C7B9"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f) Com base na pesquisa, deve ser apresentada uma forma de implementação de teste de software para o projeto desenvolvido.</w:t>
      </w:r>
    </w:p>
    <w:p w14:paraId="2125ECA9"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16D70621"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g) Conclusão:</w:t>
      </w:r>
    </w:p>
    <w:p w14:paraId="5212CF58"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Destaque o que foi implementado;</w:t>
      </w:r>
    </w:p>
    <w:p w14:paraId="36A94C05"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Descreva como as tarefas foram atribuídas aos membros da equipe;</w:t>
      </w:r>
    </w:p>
    <w:p w14:paraId="17D6289F"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Explique como as tarefas foram gerenciadas;</w:t>
      </w:r>
    </w:p>
    <w:p w14:paraId="0DE11636"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Discuta sobre a utilidade dos testes de software e como foram implementados na prática.</w:t>
      </w:r>
    </w:p>
    <w:p w14:paraId="66A89934" w14:textId="081D82DD" w:rsidR="006D2443" w:rsidRDefault="006D2443" w:rsidP="006D2443">
      <w:pPr>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Descreva as dificuldades encontradas.</w:t>
      </w:r>
    </w:p>
    <w:p w14:paraId="6F321726" w14:textId="6FAEF5DA" w:rsidR="00987A87" w:rsidRDefault="00987A87" w:rsidP="006D2443">
      <w:pPr>
        <w:rPr>
          <w:rFonts w:ascii="TimesNewRomanPSMT" w:hAnsi="TimesNewRomanPSMT" w:cs="TimesNewRomanPSMT"/>
          <w:color w:val="FF0000"/>
          <w:sz w:val="24"/>
          <w:szCs w:val="24"/>
        </w:rPr>
      </w:pPr>
    </w:p>
    <w:p w14:paraId="261A9F83" w14:textId="66662D0B" w:rsidR="00987A87" w:rsidRDefault="00987A87" w:rsidP="006D2443">
      <w:pPr>
        <w:rPr>
          <w:rFonts w:ascii="TimesNewRomanPSMT" w:hAnsi="TimesNewRomanPSMT" w:cs="TimesNewRomanPSMT"/>
          <w:color w:val="FF0000"/>
          <w:sz w:val="24"/>
          <w:szCs w:val="24"/>
        </w:rPr>
      </w:pPr>
    </w:p>
    <w:p w14:paraId="5673B4C8" w14:textId="2FEB3AC5" w:rsidR="00987A87" w:rsidRPr="006D2443" w:rsidRDefault="00987A87" w:rsidP="006D2443">
      <w:pPr>
        <w:rPr>
          <w:rFonts w:ascii="TimesNewRomanPSMT" w:hAnsi="TimesNewRomanPSMT" w:cs="TimesNewRomanPSMT"/>
          <w:color w:val="FF0000"/>
          <w:sz w:val="24"/>
          <w:szCs w:val="24"/>
        </w:rPr>
      </w:pPr>
    </w:p>
    <w:p w14:paraId="486F2E01" w14:textId="12FBFF13" w:rsidR="006D2443" w:rsidRPr="006D2443" w:rsidRDefault="73D9E5E8" w:rsidP="006D2443">
      <w:pPr>
        <w:rPr>
          <w:rFonts w:ascii="TimesNewRomanPSMT" w:hAnsi="TimesNewRomanPSMT" w:cs="TimesNewRomanPSMT"/>
          <w:color w:val="FFFFFF"/>
          <w:sz w:val="24"/>
          <w:szCs w:val="24"/>
        </w:rPr>
      </w:pPr>
      <w:r w:rsidRPr="73D9E5E8">
        <w:rPr>
          <w:rFonts w:ascii="TimesNewRomanPSMT" w:hAnsi="TimesNewRomanPSMT" w:cs="TimesNewRomanPSMT"/>
          <w:color w:val="FFFFFF" w:themeColor="background1"/>
          <w:sz w:val="24"/>
          <w:szCs w:val="24"/>
        </w:rPr>
        <w:t>============================================================</w:t>
      </w:r>
    </w:p>
    <w:p w14:paraId="5E3F5F5A" w14:textId="77777777" w:rsidR="00E63832" w:rsidRDefault="00E63832" w:rsidP="00E63832">
      <w:pPr>
        <w:pStyle w:val="TtuloMonografia"/>
      </w:pPr>
      <w:bookmarkStart w:id="0" w:name="_Toc530331981"/>
      <w:r>
        <w:t>Introdução</w:t>
      </w:r>
      <w:bookmarkEnd w:id="0"/>
    </w:p>
    <w:p w14:paraId="07E94C7F" w14:textId="77777777" w:rsidR="00E63832" w:rsidRDefault="00E63832" w:rsidP="00E63832">
      <w:pPr>
        <w:pStyle w:val="CorpoMonografia"/>
      </w:pPr>
      <w:r>
        <w:t>Descrição dos passos necessários para a execução do projeto.</w:t>
      </w:r>
    </w:p>
    <w:p w14:paraId="44FA4932" w14:textId="1E27659C" w:rsidR="00240D8F" w:rsidRPr="00240D8F" w:rsidRDefault="009B0026" w:rsidP="00240D8F">
      <w:pPr>
        <w:pStyle w:val="TtuloMonografia"/>
      </w:pPr>
      <w:bookmarkStart w:id="1" w:name="_Toc530331982"/>
      <w:r>
        <w:t>Revisão Literária</w:t>
      </w:r>
      <w:bookmarkEnd w:id="1"/>
    </w:p>
    <w:p w14:paraId="56BBB78C" w14:textId="6CA514E9" w:rsidR="00D47B3B" w:rsidRDefault="00D47B3B" w:rsidP="00240D8F">
      <w:pPr>
        <w:pStyle w:val="SubttuloMonografia"/>
      </w:pPr>
      <w:r>
        <w:t xml:space="preserve"> </w:t>
      </w:r>
      <w:bookmarkStart w:id="2" w:name="_Toc530331983"/>
      <w:r w:rsidRPr="00240D8F">
        <w:t>Gerenciamento</w:t>
      </w:r>
      <w:r>
        <w:t xml:space="preserve"> de Configuração de Software</w:t>
      </w:r>
      <w:bookmarkEnd w:id="2"/>
    </w:p>
    <w:p w14:paraId="142029FB" w14:textId="0947E81C" w:rsidR="00FC2198" w:rsidRDefault="26B8CEF5" w:rsidP="00FC2198">
      <w:pPr>
        <w:pStyle w:val="CorpoMonografia"/>
      </w:pPr>
      <w:r>
        <w:t xml:space="preserve">Sistemas de softwares sofrem alterações a </w:t>
      </w:r>
      <w:commentRangeStart w:id="3"/>
      <w:r>
        <w:t xml:space="preserve">partir do início do seu desenvolvimento, </w:t>
      </w:r>
      <w:commentRangeEnd w:id="3"/>
      <w:r w:rsidR="00FC2198">
        <w:commentReference w:id="3"/>
      </w:r>
      <w:r>
        <w:t>durante seu uso, passam por novas versões, e assim segue até o dia que não seja mais utilizado ou aproveitável. Essas mudanças geram grande conflitos caso não sejam bem gerenciadas, exemplos são: alterações nos requisitos organizacionais, reparos de bugs, alterações do ambiente, seja software ou hardware.</w:t>
      </w:r>
    </w:p>
    <w:p w14:paraId="2758408F" w14:textId="7FB167CA" w:rsidR="00B135BF" w:rsidRDefault="00DE7DCD" w:rsidP="00B610D0">
      <w:pPr>
        <w:pStyle w:val="CorpoMonografia"/>
      </w:pPr>
      <w:r>
        <w:t xml:space="preserve">Segundo Sommerville (2011), o Gerenciamento de Configuração de Software (GCS) é o </w:t>
      </w:r>
      <w:r w:rsidRPr="00B610D0">
        <w:t>conjunto</w:t>
      </w:r>
      <w:r>
        <w:t xml:space="preserve"> de políticas, processos e ferramentas que é utilizado no gerenciamento de mudanças de sistemas de software.</w:t>
      </w:r>
      <w:r w:rsidR="00B135BF">
        <w:t xml:space="preserve"> </w:t>
      </w:r>
    </w:p>
    <w:p w14:paraId="3E222339" w14:textId="1D74DD3D" w:rsidR="00B135BF" w:rsidRDefault="00DE7DCD" w:rsidP="00B610D0">
      <w:pPr>
        <w:pStyle w:val="CorpoMonografia"/>
      </w:pPr>
      <w:r>
        <w:t xml:space="preserve"> </w:t>
      </w:r>
      <w:r w:rsidR="00B135BF">
        <w:t xml:space="preserve">O </w:t>
      </w:r>
      <w:r w:rsidR="00B135BF" w:rsidRPr="00B610D0">
        <w:t>autor</w:t>
      </w:r>
      <w:r w:rsidR="00B135BF">
        <w:t xml:space="preserve"> define quatro atividades do GCS:</w:t>
      </w:r>
    </w:p>
    <w:p w14:paraId="3B84458D" w14:textId="468AF7F8" w:rsidR="00B135BF" w:rsidRDefault="00B135BF" w:rsidP="00B135BF">
      <w:pPr>
        <w:pStyle w:val="CorpoMonografia"/>
        <w:numPr>
          <w:ilvl w:val="0"/>
          <w:numId w:val="11"/>
        </w:numPr>
      </w:pPr>
      <w:r>
        <w:t>Gerenciamento de mudanças</w:t>
      </w:r>
    </w:p>
    <w:p w14:paraId="5C57B39E" w14:textId="56713B61" w:rsidR="00B135BF" w:rsidRDefault="00B135BF" w:rsidP="00B135BF">
      <w:pPr>
        <w:pStyle w:val="CorpoMonografia"/>
        <w:numPr>
          <w:ilvl w:val="0"/>
          <w:numId w:val="11"/>
        </w:numPr>
      </w:pPr>
      <w:r>
        <w:t>Gerenciamento de versões</w:t>
      </w:r>
    </w:p>
    <w:p w14:paraId="50FFEC9A" w14:textId="46C45972" w:rsidR="00B135BF" w:rsidRDefault="00B135BF" w:rsidP="00B135BF">
      <w:pPr>
        <w:pStyle w:val="CorpoMonografia"/>
        <w:numPr>
          <w:ilvl w:val="0"/>
          <w:numId w:val="11"/>
        </w:numPr>
      </w:pPr>
      <w:r>
        <w:t>Construção do sistema</w:t>
      </w:r>
    </w:p>
    <w:p w14:paraId="75A83F4E" w14:textId="710D73DD" w:rsidR="00B135BF" w:rsidRDefault="00B135BF" w:rsidP="00B135BF">
      <w:pPr>
        <w:pStyle w:val="CorpoMonografia"/>
        <w:numPr>
          <w:ilvl w:val="0"/>
          <w:numId w:val="11"/>
        </w:numPr>
      </w:pPr>
      <w:r>
        <w:t>Gerenciamento de releases</w:t>
      </w:r>
    </w:p>
    <w:p w14:paraId="36E526D2" w14:textId="7C25A017" w:rsidR="00D47B3B" w:rsidRDefault="00D47B3B" w:rsidP="00384AFB">
      <w:pPr>
        <w:pStyle w:val="CorpoMonografia"/>
        <w:ind w:firstLine="0"/>
      </w:pPr>
    </w:p>
    <w:p w14:paraId="4A7B79E8" w14:textId="199770BE" w:rsidR="00B135BF" w:rsidRPr="00B610D0" w:rsidRDefault="73D9E5E8" w:rsidP="00B610D0">
      <w:pPr>
        <w:pStyle w:val="CorpoMonografia"/>
      </w:pPr>
      <w:r>
        <w:t xml:space="preserve">Entende-se que efetuar essas quatros atividades auxilia a uma equipe ou o gerente do projeto a ter o controle de quais mudanças foram feitas em quais versões de cada </w:t>
      </w:r>
      <w:commentRangeStart w:id="4"/>
      <w:r>
        <w:t>componente de software</w:t>
      </w:r>
      <w:commentRangeEnd w:id="4"/>
      <w:r w:rsidR="00B135BF">
        <w:commentReference w:id="4"/>
      </w:r>
      <w:r>
        <w:t>, mesmo que estejam sendo desenvolvidas em paralelo com vários desenvolvedores em lugares remotos. O GCS melhora o fluxo de trabalho, minimiza o retrabalho pois a informação está acessível a todos e diminui o risco de perda de dados.</w:t>
      </w:r>
    </w:p>
    <w:p w14:paraId="52B8A7DD" w14:textId="04E5C6E8" w:rsidR="00464904" w:rsidRDefault="10E409E6" w:rsidP="00B610D0">
      <w:pPr>
        <w:pStyle w:val="CorpoMonografia"/>
      </w:pPr>
      <w:r>
        <w:t xml:space="preserve">A seguir apresenta-se uma breve definição de cada atividade dentro do GSC, segundo </w:t>
      </w:r>
      <w:commentRangeStart w:id="5"/>
      <w:r>
        <w:t>Sommerville (2011).</w:t>
      </w:r>
      <w:commentRangeEnd w:id="5"/>
      <w:r w:rsidR="00217A57">
        <w:commentReference w:id="5"/>
      </w:r>
    </w:p>
    <w:p w14:paraId="390405A1" w14:textId="233D5D32" w:rsidR="00217A57" w:rsidRDefault="00217A57" w:rsidP="00B610D0">
      <w:pPr>
        <w:pStyle w:val="SubttuloMonografia2"/>
      </w:pPr>
      <w:bookmarkStart w:id="6" w:name="_Toc530331984"/>
      <w:r>
        <w:t>Gerenciamento de Mudanças (GM)</w:t>
      </w:r>
      <w:bookmarkEnd w:id="6"/>
    </w:p>
    <w:p w14:paraId="1D9AD673" w14:textId="3EF2FAC4" w:rsidR="00217A57" w:rsidRDefault="00217A57" w:rsidP="00B610D0">
      <w:pPr>
        <w:pStyle w:val="CorpoMonografia"/>
      </w:pPr>
      <w:r>
        <w:t xml:space="preserve">O objetivo </w:t>
      </w:r>
      <w:r w:rsidRPr="00B610D0">
        <w:t>desta</w:t>
      </w:r>
      <w:r>
        <w:t xml:space="preserve"> atividade é garantir a evolução do sistema seja um processo controlado, por alterações prioritárias e efetivas, no momento certo e do jeito certo</w:t>
      </w:r>
      <w:r w:rsidR="00464904">
        <w:t>.</w:t>
      </w:r>
    </w:p>
    <w:p w14:paraId="20546392" w14:textId="72B6C826" w:rsidR="00217A57" w:rsidRDefault="00464904" w:rsidP="00B610D0">
      <w:pPr>
        <w:pStyle w:val="CorpoMonografia"/>
      </w:pPr>
      <w:r>
        <w:lastRenderedPageBreak/>
        <w:t>O</w:t>
      </w:r>
      <w:r w:rsidR="00217A57">
        <w:t xml:space="preserve"> GM implica em analisar os custos e benefícios de cada alteração proposta, aprovar o desenvolvimento daquelas que valem a pena no momento e acompanhar </w:t>
      </w:r>
      <w:r w:rsidR="00FF4FA4">
        <w:t xml:space="preserve">os resultados das </w:t>
      </w:r>
      <w:r w:rsidR="00FF4FA4" w:rsidRPr="00B610D0">
        <w:t>alterações</w:t>
      </w:r>
      <w:r w:rsidR="00FF4FA4">
        <w:t xml:space="preserve">. </w:t>
      </w:r>
    </w:p>
    <w:p w14:paraId="69A35901" w14:textId="2B426DD0" w:rsidR="00FF4FA4" w:rsidRDefault="00FF4FA4" w:rsidP="00B610D0">
      <w:pPr>
        <w:pStyle w:val="CorpoMonografia"/>
      </w:pPr>
      <w:r>
        <w:t xml:space="preserve">Este processo se inicia pela requisição de mudança (CR, Change Request) no sistema por algum </w:t>
      </w:r>
      <w:r w:rsidRPr="00B610D0">
        <w:t>cliente</w:t>
      </w:r>
      <w:r>
        <w:t>. Geralmente, utiliza-se um formulário para realizar a requisição (CRF, Change Request Form)</w:t>
      </w:r>
      <w:r w:rsidR="00464904">
        <w:t>, assim</w:t>
      </w:r>
      <w:r w:rsidR="0078622A">
        <w:t xml:space="preserve"> as informações da </w:t>
      </w:r>
      <w:r w:rsidR="00464904">
        <w:t>CR</w:t>
      </w:r>
      <w:r w:rsidR="0078622A">
        <w:t xml:space="preserve"> podem ser compartilhadas entre todos envolvidos, e à </w:t>
      </w:r>
      <w:r w:rsidR="00464904">
        <w:t>medida que</w:t>
      </w:r>
      <w:r w:rsidR="0078622A">
        <w:t xml:space="preserve"> é processada pode-se incluir registros sobre as decisões em cada etapa. O CRF pode conter, além da mudança, recomendações, estimativas de custos, datas de início, aprovação, conclusão etc.</w:t>
      </w:r>
    </w:p>
    <w:p w14:paraId="38AA7885" w14:textId="356693D6" w:rsidR="00D36DF3" w:rsidRDefault="00D36DF3" w:rsidP="00B610D0">
      <w:pPr>
        <w:pStyle w:val="CorpoMonografia"/>
      </w:pPr>
      <w:r>
        <w:t>A aprovação da CR</w:t>
      </w:r>
      <w:r w:rsidR="00464904">
        <w:t xml:space="preserve"> deve considerar alg</w:t>
      </w:r>
      <w:r>
        <w:t xml:space="preserve">uns fatores </w:t>
      </w:r>
      <w:r w:rsidR="00C2052F">
        <w:t xml:space="preserve">antes de ser passado para a equipe de </w:t>
      </w:r>
      <w:r w:rsidR="00C2052F" w:rsidRPr="00B610D0">
        <w:t>desenvolvimento</w:t>
      </w:r>
      <w:r w:rsidR="00C2052F">
        <w:t xml:space="preserve"> como, por exemplo, as consequências de não fazer a mudança, os benefícios, os custos, o ciclo de release (entregas de versões ao cliente), etc.</w:t>
      </w:r>
    </w:p>
    <w:p w14:paraId="502EDBF3" w14:textId="2254FC36" w:rsidR="00C2052F" w:rsidRDefault="00F66BF4" w:rsidP="00B610D0">
      <w:pPr>
        <w:pStyle w:val="CorpoMonografia"/>
      </w:pPr>
      <w:r>
        <w:t xml:space="preserve">Quando a equipe de desenvolvimento altera um componente de software, é necessário registrar esta mudança em um </w:t>
      </w:r>
      <w:r w:rsidR="00464904">
        <w:t xml:space="preserve">histórico de derivação, este pode estar no </w:t>
      </w:r>
      <w:commentRangeStart w:id="7"/>
      <w:r w:rsidR="00464904">
        <w:t xml:space="preserve">cabeçalho do </w:t>
      </w:r>
      <w:r w:rsidR="00464904" w:rsidRPr="00B610D0">
        <w:t>códig</w:t>
      </w:r>
      <w:r w:rsidR="00D91C4E" w:rsidRPr="00B610D0">
        <w:t>o</w:t>
      </w:r>
      <w:r w:rsidR="00D91C4E">
        <w:t xml:space="preserve"> fonte em forma de comentário, contendo a referência ao CR, autor da modificação, data, razão etc.</w:t>
      </w:r>
      <w:commentRangeEnd w:id="7"/>
      <w:r w:rsidR="00FB14A8">
        <w:rPr>
          <w:rStyle w:val="Refdecomentrio"/>
          <w:rFonts w:asciiTheme="minorHAnsi" w:hAnsiTheme="minorHAnsi"/>
        </w:rPr>
        <w:commentReference w:id="7"/>
      </w:r>
    </w:p>
    <w:p w14:paraId="4C5C0466" w14:textId="43C18920" w:rsidR="0078622A" w:rsidRDefault="00464904" w:rsidP="00B610D0">
      <w:pPr>
        <w:pStyle w:val="CorpoMonografia"/>
      </w:pPr>
      <w:r>
        <w:t>Muitos processos são realizados no tratamento de CR e por isso algumas ferramentas são desenvolvidas para automatizar desde a etapa de proposta inicial até a aprovação da mudança.</w:t>
      </w:r>
    </w:p>
    <w:p w14:paraId="4FE4F416" w14:textId="56CC49E2" w:rsidR="00B135BF" w:rsidRDefault="00D91C4E" w:rsidP="00B610D0">
      <w:pPr>
        <w:pStyle w:val="SubttuloMonografia2"/>
      </w:pPr>
      <w:bookmarkStart w:id="8" w:name="_Toc530331985"/>
      <w:r>
        <w:t>Gerenciamento de Versões (GV)</w:t>
      </w:r>
      <w:bookmarkEnd w:id="8"/>
    </w:p>
    <w:p w14:paraId="6AC7F770" w14:textId="1BEE8F81" w:rsidR="00B610D0" w:rsidRDefault="2ED03F47" w:rsidP="009B0026">
      <w:pPr>
        <w:pStyle w:val="CorpoMonografia"/>
      </w:pPr>
      <w:r>
        <w:t xml:space="preserve">Os itens de configuração de um software podem ter várias versões independentes devido a necessidade de alterações. Cada item tem seu conjunto de versões chamados de </w:t>
      </w:r>
      <w:r w:rsidRPr="006C3DCB">
        <w:rPr>
          <w:i/>
        </w:rPr>
        <w:t>codelines</w:t>
      </w:r>
      <w:r>
        <w:t xml:space="preserve">. O sistema de software pode ter várias configurações distintas e independentes, combinando </w:t>
      </w:r>
      <w:r w:rsidR="00164C9B">
        <w:t xml:space="preserve">as versões de cada item de configuração. </w:t>
      </w:r>
      <w:r>
        <w:t xml:space="preserve">Este conjunto de </w:t>
      </w:r>
      <w:r w:rsidR="00164C9B">
        <w:t>componentes</w:t>
      </w:r>
      <w:r>
        <w:t xml:space="preserve"> definido para </w:t>
      </w:r>
      <w:r w:rsidR="00385619">
        <w:t xml:space="preserve">o sistema é chamado de </w:t>
      </w:r>
      <w:r w:rsidR="00385619" w:rsidRPr="006C3DCB">
        <w:rPr>
          <w:i/>
        </w:rPr>
        <w:t>baseline</w:t>
      </w:r>
      <w:r w:rsidR="00385619">
        <w:t>, que podem ser especificadas de acordo com uma referência a cada componente e sua versão, por exemplo, X.1.2.</w:t>
      </w:r>
    </w:p>
    <w:p w14:paraId="3EBF3B2C" w14:textId="1DDFCCC1" w:rsidR="00FA25A3" w:rsidRDefault="000C6F51" w:rsidP="00FA25A3">
      <w:pPr>
        <w:pStyle w:val="CorpoMonografia"/>
      </w:pPr>
      <w:r>
        <w:t>O GV é o processo que gerencia</w:t>
      </w:r>
      <w:r w:rsidR="2ED03F47">
        <w:t xml:space="preserve"> os </w:t>
      </w:r>
      <w:r w:rsidR="2ED03F47" w:rsidRPr="006C3DCB">
        <w:rPr>
          <w:i/>
        </w:rPr>
        <w:t>codelines</w:t>
      </w:r>
      <w:r w:rsidR="2ED03F47">
        <w:t xml:space="preserve"> e </w:t>
      </w:r>
      <w:r w:rsidR="2ED03F47" w:rsidRPr="006C3DCB">
        <w:rPr>
          <w:i/>
        </w:rPr>
        <w:t>baselines</w:t>
      </w:r>
      <w:r w:rsidR="2ED03F47">
        <w:t>,</w:t>
      </w:r>
      <w:r>
        <w:t xml:space="preserve"> ou seja, identificar, armazenar, c</w:t>
      </w:r>
      <w:r w:rsidR="00FA25A3">
        <w:t>ontrolar o acesso as versões de componentes. O GV</w:t>
      </w:r>
      <w:r w:rsidR="2ED03F47">
        <w:t xml:space="preserve"> garante que </w:t>
      </w:r>
      <w:r>
        <w:t>desenvolvedores possam alterar versões dos componentes</w:t>
      </w:r>
      <w:r w:rsidR="2ED03F47">
        <w:t xml:space="preserve"> se</w:t>
      </w:r>
      <w:r>
        <w:t>m interferir umas às outras, permite recriar versões de sistema</w:t>
      </w:r>
      <w:r w:rsidR="00FA25A3">
        <w:t xml:space="preserve">s completos para outro cliente, e com auxílio de ferramentas específicas podem automatizar alguns processos como a </w:t>
      </w:r>
      <w:commentRangeStart w:id="9"/>
      <w:r w:rsidR="00FA25A3">
        <w:t>identificação de versão e release, gerenciamento de armazenamento, registro de histórico de mudanças, desenvolvimento independente, suporte a projetos etc.</w:t>
      </w:r>
      <w:commentRangeEnd w:id="9"/>
      <w:r w:rsidR="00D06974">
        <w:rPr>
          <w:rStyle w:val="Refdecomentrio"/>
          <w:rFonts w:asciiTheme="minorHAnsi" w:hAnsiTheme="minorHAnsi"/>
        </w:rPr>
        <w:commentReference w:id="9"/>
      </w:r>
    </w:p>
    <w:p w14:paraId="2DBEDCA2" w14:textId="5F727D67" w:rsidR="00FA25A3" w:rsidRDefault="00D06974" w:rsidP="00FA25A3">
      <w:pPr>
        <w:pStyle w:val="CorpoMonografia"/>
      </w:pPr>
      <w:r>
        <w:lastRenderedPageBreak/>
        <w:t>Para permitir o trabalho simultâneo em um mesmo componente do sistema</w:t>
      </w:r>
      <w:r w:rsidR="00876018">
        <w:t xml:space="preserve">, sistemas de GV utiliza-se um </w:t>
      </w:r>
      <w:commentRangeStart w:id="10"/>
      <w:r w:rsidR="00876018">
        <w:t xml:space="preserve">repositório </w:t>
      </w:r>
      <w:r>
        <w:t>público e espaço de trabalho privado</w:t>
      </w:r>
      <w:r w:rsidR="00876018">
        <w:t xml:space="preserve"> para realizar o </w:t>
      </w:r>
      <w:r w:rsidR="00876018" w:rsidRPr="006C3DCB">
        <w:rPr>
          <w:i/>
        </w:rPr>
        <w:t>check</w:t>
      </w:r>
      <w:r w:rsidR="00876018">
        <w:t>-</w:t>
      </w:r>
      <w:r w:rsidR="00876018" w:rsidRPr="006C3DCB">
        <w:rPr>
          <w:i/>
        </w:rPr>
        <w:t>out</w:t>
      </w:r>
      <w:r w:rsidR="00876018">
        <w:t xml:space="preserve"> de componente do repositório público para trabalho no espaço privado, e quando concluir as alterações faz o </w:t>
      </w:r>
      <w:r w:rsidR="00876018" w:rsidRPr="006C3DCB">
        <w:rPr>
          <w:i/>
        </w:rPr>
        <w:t>check-in</w:t>
      </w:r>
      <w:r w:rsidR="00876018">
        <w:t xml:space="preserve"> do componente para o repositório. </w:t>
      </w:r>
      <w:commentRangeEnd w:id="10"/>
      <w:r w:rsidR="00CA1EB7">
        <w:rPr>
          <w:rStyle w:val="Refdecomentrio"/>
          <w:rFonts w:asciiTheme="minorHAnsi" w:hAnsiTheme="minorHAnsi"/>
        </w:rPr>
        <w:commentReference w:id="10"/>
      </w:r>
      <w:r w:rsidR="00876018">
        <w:t xml:space="preserve">Desta forma, quando uma pessoa tentar realizar o </w:t>
      </w:r>
      <w:r w:rsidR="00876018" w:rsidRPr="006C3DCB">
        <w:rPr>
          <w:i/>
        </w:rPr>
        <w:t>check</w:t>
      </w:r>
      <w:r w:rsidR="00876018">
        <w:t>-</w:t>
      </w:r>
      <w:r w:rsidR="00876018" w:rsidRPr="006C3DCB">
        <w:rPr>
          <w:i/>
        </w:rPr>
        <w:t>out</w:t>
      </w:r>
      <w:r w:rsidR="00876018">
        <w:t xml:space="preserve"> de um componente já realizado por outra, o sistema deve avisar o usuário. </w:t>
      </w:r>
    </w:p>
    <w:p w14:paraId="4641D39A" w14:textId="22259F35" w:rsidR="006C3DCB" w:rsidRDefault="006C3DCB" w:rsidP="00FA25A3">
      <w:pPr>
        <w:pStyle w:val="CorpoMonografia"/>
      </w:pPr>
      <w:r>
        <w:t xml:space="preserve">Com o desenvolvimento independente assegurado pode-se surgir </w:t>
      </w:r>
      <w:commentRangeStart w:id="11"/>
      <w:commentRangeStart w:id="12"/>
      <w:r>
        <w:t xml:space="preserve">ramificações </w:t>
      </w:r>
      <w:commentRangeEnd w:id="11"/>
      <w:r w:rsidR="00CA1EB7">
        <w:rPr>
          <w:rStyle w:val="Refdecomentrio"/>
          <w:rFonts w:asciiTheme="minorHAnsi" w:hAnsiTheme="minorHAnsi"/>
        </w:rPr>
        <w:commentReference w:id="11"/>
      </w:r>
      <w:commentRangeEnd w:id="12"/>
      <w:r w:rsidR="00B219C9">
        <w:rPr>
          <w:rStyle w:val="Refdecomentrio"/>
          <w:rFonts w:asciiTheme="minorHAnsi" w:hAnsiTheme="minorHAnsi"/>
        </w:rPr>
        <w:commentReference w:id="12"/>
      </w:r>
      <w:r>
        <w:t xml:space="preserve">dos </w:t>
      </w:r>
      <w:r w:rsidRPr="006C3DCB">
        <w:rPr>
          <w:i/>
        </w:rPr>
        <w:t>codelines</w:t>
      </w:r>
      <w:r>
        <w:t xml:space="preserve"> que são diferentes continuações de uma versão anterior em comum. As ramificações criadas podem se </w:t>
      </w:r>
      <w:commentRangeStart w:id="13"/>
      <w:commentRangeStart w:id="14"/>
      <w:r>
        <w:t xml:space="preserve">fundir </w:t>
      </w:r>
      <w:commentRangeEnd w:id="13"/>
      <w:r w:rsidR="00CA1EB7">
        <w:rPr>
          <w:rStyle w:val="Refdecomentrio"/>
          <w:rFonts w:asciiTheme="minorHAnsi" w:hAnsiTheme="minorHAnsi"/>
        </w:rPr>
        <w:commentReference w:id="13"/>
      </w:r>
      <w:commentRangeEnd w:id="14"/>
      <w:r w:rsidR="00CA1EB7">
        <w:rPr>
          <w:rStyle w:val="Refdecomentrio"/>
          <w:rFonts w:asciiTheme="minorHAnsi" w:hAnsiTheme="minorHAnsi"/>
        </w:rPr>
        <w:commentReference w:id="14"/>
      </w:r>
      <w:r>
        <w:t>em algum momento para criar uma nova versão.</w:t>
      </w:r>
    </w:p>
    <w:p w14:paraId="6F9E92E1" w14:textId="63709C9A" w:rsidR="00CA1EB7" w:rsidRDefault="00CA1EB7" w:rsidP="00CA1EB7">
      <w:pPr>
        <w:pStyle w:val="SubttuloMonografia2"/>
      </w:pPr>
      <w:r>
        <w:t>Construção de sistemas</w:t>
      </w:r>
    </w:p>
    <w:p w14:paraId="7234A2B3" w14:textId="695A7F0C" w:rsidR="00CA1EB7" w:rsidRDefault="00CA1EB7" w:rsidP="00CA1EB7">
      <w:pPr>
        <w:pStyle w:val="CorpoMonografia"/>
      </w:pPr>
      <w:r>
        <w:t>É o processo de ligar os componentes de sistemas criados separadamente para criar um sistema completo e executável.</w:t>
      </w:r>
      <w:r w:rsidR="0062246B">
        <w:t xml:space="preserve"> Podem ter três plataformas de sistemas envolvidos e cada um está sujeito a erros em sua construção</w:t>
      </w:r>
    </w:p>
    <w:p w14:paraId="17DDEBC5" w14:textId="0393F66D" w:rsidR="0062246B" w:rsidRDefault="0062246B" w:rsidP="0062246B">
      <w:pPr>
        <w:pStyle w:val="CorpoMonografia"/>
        <w:numPr>
          <w:ilvl w:val="0"/>
          <w:numId w:val="13"/>
        </w:numPr>
      </w:pPr>
      <w:r>
        <w:t>O sistema de desenvolvimento (compiladores, editores código-fonte etc.)</w:t>
      </w:r>
    </w:p>
    <w:p w14:paraId="5E616712" w14:textId="48F9125C" w:rsidR="0062246B" w:rsidRDefault="0062246B" w:rsidP="0062246B">
      <w:pPr>
        <w:pStyle w:val="CorpoMonografia"/>
        <w:numPr>
          <w:ilvl w:val="0"/>
          <w:numId w:val="13"/>
        </w:numPr>
      </w:pPr>
      <w:r>
        <w:t>Servidor de construção (construção de versões definitivas e executáveis)</w:t>
      </w:r>
    </w:p>
    <w:p w14:paraId="49F674EF" w14:textId="595FFE94" w:rsidR="0062246B" w:rsidRDefault="0062246B" w:rsidP="0062246B">
      <w:pPr>
        <w:pStyle w:val="CorpoMonografia"/>
        <w:numPr>
          <w:ilvl w:val="0"/>
          <w:numId w:val="13"/>
        </w:numPr>
      </w:pPr>
      <w:r>
        <w:t>Ambiente alvo (plataforma de execução)</w:t>
      </w:r>
    </w:p>
    <w:p w14:paraId="5C2BFFF7" w14:textId="70EDB108" w:rsidR="0062246B" w:rsidRDefault="00D9689A" w:rsidP="00D9689A">
      <w:pPr>
        <w:pStyle w:val="CorpoMonografia"/>
      </w:pPr>
      <w:r>
        <w:t xml:space="preserve">O sistema gerenciador de versões pode atuar tanto no ambiente de desenvolvimento ou no servidor de construção. Dependendo do ambiente alvo, pode ser instalado um ambiente de simulação no próprio ambiente de desenvolvimento. </w:t>
      </w:r>
    </w:p>
    <w:p w14:paraId="69AD711F" w14:textId="618D0C1E" w:rsidR="00D9689A" w:rsidRDefault="00D9689A" w:rsidP="00D9689A">
      <w:pPr>
        <w:pStyle w:val="CorpoMonografia"/>
      </w:pPr>
      <w:r>
        <w:t xml:space="preserve">A construção do sistema do sistema pode ser automatizada por scripts de configuração para agilizar e realizar verificações consistentes antes de iniciar a construção. </w:t>
      </w:r>
    </w:p>
    <w:p w14:paraId="75AA206B" w14:textId="77777777" w:rsidR="00D9689A" w:rsidRDefault="00D9689A" w:rsidP="0062246B">
      <w:pPr>
        <w:pStyle w:val="CorpoMonografia"/>
        <w:ind w:left="567" w:firstLine="0"/>
      </w:pPr>
    </w:p>
    <w:p w14:paraId="6EAAED67" w14:textId="55827E2C" w:rsidR="2ED03F47" w:rsidRDefault="00D9689A" w:rsidP="00D9689A">
      <w:pPr>
        <w:pStyle w:val="SubttuloMonografia2"/>
      </w:pPr>
      <w:r>
        <w:t>Gerenciamento de Releases</w:t>
      </w:r>
    </w:p>
    <w:p w14:paraId="0A2F405E" w14:textId="42936F3E" w:rsidR="00D9689A" w:rsidRDefault="00D9689A" w:rsidP="00D9689A">
      <w:pPr>
        <w:pStyle w:val="CorpoMonografia"/>
      </w:pPr>
      <w:r>
        <w:t xml:space="preserve">O </w:t>
      </w:r>
      <w:r>
        <w:rPr>
          <w:i/>
        </w:rPr>
        <w:t>re</w:t>
      </w:r>
      <w:r w:rsidRPr="00D9689A">
        <w:rPr>
          <w:i/>
        </w:rPr>
        <w:t>lease</w:t>
      </w:r>
      <w:r>
        <w:t xml:space="preserve"> é a versão entregue ao cliente. </w:t>
      </w:r>
      <w:r w:rsidR="00235530">
        <w:t>Normalmente há um release principal e os menores que fazem reparos ou pequenas alterações no release principal. É importante que cada release esteja documentado, pois pode-se rastrear e utilizá-los para outros clientes ou para futuras implementações. Para tanto, é necessário documentar cada componente de código fonte que foram utilizados para criar o código executável.</w:t>
      </w:r>
    </w:p>
    <w:p w14:paraId="2D1F71F8" w14:textId="2BD4ADA6" w:rsidR="00235530" w:rsidRDefault="00235530" w:rsidP="00D9689A">
      <w:pPr>
        <w:pStyle w:val="CorpoMonografia"/>
      </w:pPr>
      <w:r>
        <w:t>Releases podem conter arquivos de configuração para instalação, arquivos de dados, programas de instalação e outros.</w:t>
      </w:r>
      <w:r w:rsidR="00F303E1">
        <w:t xml:space="preserve"> </w:t>
      </w:r>
    </w:p>
    <w:p w14:paraId="191695D8" w14:textId="33BC5C4B" w:rsidR="00F303E1" w:rsidRDefault="00F303E1" w:rsidP="00D9689A">
      <w:pPr>
        <w:pStyle w:val="CorpoMonografia"/>
      </w:pPr>
    </w:p>
    <w:p w14:paraId="26DA7066" w14:textId="3AD67AC0" w:rsidR="2ED03F47" w:rsidRDefault="2ED03F47" w:rsidP="00F303E1">
      <w:pPr>
        <w:pStyle w:val="SubttuloMonografia"/>
      </w:pPr>
      <w:r>
        <w:lastRenderedPageBreak/>
        <w:t>Pesquisa sobre técnicas e estratégias de teste de software</w:t>
      </w:r>
    </w:p>
    <w:p w14:paraId="512FF8C8" w14:textId="50EDFF04" w:rsidR="00F303E1" w:rsidRPr="00F303E1" w:rsidRDefault="00F303E1" w:rsidP="00F303E1">
      <w:pPr>
        <w:pStyle w:val="CorpoMonografia"/>
      </w:pPr>
      <w:r>
        <w:t>asd</w:t>
      </w:r>
    </w:p>
    <w:p w14:paraId="1ACBBBB2" w14:textId="618C55C0" w:rsidR="009B0026" w:rsidRDefault="009B0026" w:rsidP="00F35F2B">
      <w:pPr>
        <w:pStyle w:val="CorpoMonografia"/>
        <w:ind w:firstLine="0"/>
      </w:pPr>
    </w:p>
    <w:p w14:paraId="14EC6AB7" w14:textId="77777777" w:rsidR="009B0026" w:rsidRDefault="009B0026" w:rsidP="009B0026">
      <w:pPr>
        <w:pStyle w:val="TtuloMonografia"/>
      </w:pPr>
      <w:bookmarkStart w:id="15" w:name="_Toc530331986"/>
      <w:r>
        <w:t>Resultados</w:t>
      </w:r>
      <w:bookmarkEnd w:id="15"/>
    </w:p>
    <w:p w14:paraId="6E2498D0" w14:textId="445B35FC" w:rsidR="00F303E1" w:rsidRDefault="00F303E1" w:rsidP="004B5749">
      <w:pPr>
        <w:pStyle w:val="CorpoMonografia"/>
      </w:pPr>
      <w:r>
        <w:t xml:space="preserve">Foi definido que a construção do sistema LM seria dividida em duas equipes de desenvolvimento, e que, portanto, necessitaria de uma gestão de configuração de software para sincronizar as alterações. Para desenvolvimento do código-fonte, a equipe trabalhou com o kit de desenvolvimento Java (JDK) disponibilizado pela Oracle que contém o compilador, bibliotecas e a máquina virtual Java. </w:t>
      </w:r>
      <w:r w:rsidR="004B5749">
        <w:t xml:space="preserve">A equipe utilizou o Ambiente </w:t>
      </w:r>
      <w:r w:rsidR="004B5749" w:rsidRPr="004B5749">
        <w:t>de desenvolvimento integrado</w:t>
      </w:r>
      <w:r w:rsidR="004B5749">
        <w:t xml:space="preserve"> (</w:t>
      </w:r>
      <w:r w:rsidR="004B5749" w:rsidRPr="004B5749">
        <w:rPr>
          <w:i/>
        </w:rPr>
        <w:t>IDE</w:t>
      </w:r>
      <w:r w:rsidR="004B5749">
        <w:t xml:space="preserve">, </w:t>
      </w:r>
      <w:r w:rsidR="004B5749" w:rsidRPr="004B5749">
        <w:rPr>
          <w:i/>
        </w:rPr>
        <w:t>Integrated Development Environment</w:t>
      </w:r>
      <w:r w:rsidR="004B5749">
        <w:rPr>
          <w:i/>
        </w:rPr>
        <w:t xml:space="preserve">) </w:t>
      </w:r>
      <w:r w:rsidR="004B5749">
        <w:t>Netbeans que contém editor de código fonte, compilador java, depurador e outas ferramentas que auxiliam no desenvolvimento.</w:t>
      </w:r>
    </w:p>
    <w:p w14:paraId="7A32DCCF" w14:textId="70967AAA" w:rsidR="004B5749" w:rsidRDefault="004B5749" w:rsidP="004B5749">
      <w:pPr>
        <w:pStyle w:val="CorpoMonografia"/>
      </w:pPr>
      <w:r>
        <w:t xml:space="preserve">Os arquivos de configuração iniciais, criados automaticamente pela IDE, foram armazenadas em um repositório em nuvem próprio para versionamento de código fonte e trabalho colaborativo, o GitHub. Esta solução utiliza o sistema Git de versionamento e faz a integração entre das alterações de diferentes contribuintes do projeto. Cada desenvolvedor realizou um “clone” do repositório do GitHub em sua máquina local para desenvolver os módulos separadamente. Assim que uma alteração significativa era realizada, realiza-se o </w:t>
      </w:r>
      <w:r w:rsidRPr="004B5749">
        <w:rPr>
          <w:i/>
        </w:rPr>
        <w:t>“commit”</w:t>
      </w:r>
      <w:r>
        <w:rPr>
          <w:i/>
        </w:rPr>
        <w:t xml:space="preserve"> </w:t>
      </w:r>
      <w:r>
        <w:t>de todas as alterações, e desta forma o sistema do GitHub faz o versionamento dos arquivos alterados automaticamente. Para cada commit, descreveu-se as alterações realizadas</w:t>
      </w:r>
      <w:r w:rsidR="00184E99">
        <w:t>.</w:t>
      </w:r>
    </w:p>
    <w:p w14:paraId="57ECAF90" w14:textId="08B21755" w:rsidR="00184E99" w:rsidRPr="004B5749" w:rsidRDefault="00184E99" w:rsidP="004B5749">
      <w:pPr>
        <w:pStyle w:val="CorpoMonografia"/>
      </w:pPr>
      <w:r>
        <w:t xml:space="preserve">Muitas alterações foram simultâneas em um mesmo arquivo, e quando eram levadas ao repositório comum, podia-se escolher o momento de incluir essas alterações e ainda resolver os conflitos da combinação. </w:t>
      </w:r>
    </w:p>
    <w:p w14:paraId="26CDFEE1" w14:textId="14C0BDAA" w:rsidR="009B0026" w:rsidRDefault="00184E99" w:rsidP="009B0026">
      <w:pPr>
        <w:pStyle w:val="CorpoMonografia"/>
      </w:pPr>
      <w:r>
        <w:t xml:space="preserve">No início, a configuração do repositório foi realizada em uma pasta configurada para sincronizar com a nuvem do OneDrive da Microsoft, o que levou a uma má estabilidade do uso do sistema de versionamento e também do trabalho colaborativo simultâneo. Quando uma alteração era feita em uma máquina local e salvo na IDE, o sistema OneDrive sincronizava automaticamente as alterações na outra máquina o que não era desejável. Além disso, o GitHub identificava as alterações feitas por qualquer uma das máquinas já que estavam ligadas pela nuvem OneDrive. </w:t>
      </w:r>
    </w:p>
    <w:p w14:paraId="4C67CFF8" w14:textId="147419FF" w:rsidR="00184E99" w:rsidRDefault="00184E99" w:rsidP="009B0026">
      <w:pPr>
        <w:pStyle w:val="CorpoMonografia"/>
      </w:pPr>
      <w:r>
        <w:lastRenderedPageBreak/>
        <w:t>Depois de entendido a dificuldade de se trabalhar desta forma, cada usuário criou um novo repositório local do GitHub, clonando-se o projeto original e assim o fluxo de trabalho se desenvolveu de uma melhor forma.</w:t>
      </w:r>
    </w:p>
    <w:p w14:paraId="47B7D6E7" w14:textId="77777777" w:rsidR="009B0026" w:rsidRDefault="009B0026" w:rsidP="009B0026">
      <w:pPr>
        <w:pStyle w:val="TtuloMonografia"/>
      </w:pPr>
      <w:bookmarkStart w:id="16" w:name="_Toc530331987"/>
      <w:r>
        <w:t>Conclusão</w:t>
      </w:r>
      <w:bookmarkEnd w:id="16"/>
    </w:p>
    <w:p w14:paraId="72BC3B99" w14:textId="77777777" w:rsidR="009B0026" w:rsidRDefault="009B0026" w:rsidP="009B0026">
      <w:pPr>
        <w:pStyle w:val="CorpoMonografia"/>
      </w:pPr>
      <w:r>
        <w:t>Destaque o que foi implementado;</w:t>
      </w:r>
    </w:p>
    <w:p w14:paraId="3A475B10" w14:textId="539F3018" w:rsidR="009B0026" w:rsidRDefault="009B0026" w:rsidP="009B0026">
      <w:pPr>
        <w:pStyle w:val="CorpoMonografia"/>
      </w:pPr>
      <w:r>
        <w:t>• Descreva como as tarefas foram atribuídas aos membros da equipe;</w:t>
      </w:r>
    </w:p>
    <w:p w14:paraId="1D04DF7D" w14:textId="00CD083A" w:rsidR="00F35F2B" w:rsidRDefault="00F35F2B" w:rsidP="009B0026">
      <w:pPr>
        <w:pStyle w:val="CorpoMonografia"/>
      </w:pPr>
      <w:r>
        <w:tab/>
      </w:r>
    </w:p>
    <w:p w14:paraId="5E7D3FAA" w14:textId="77777777" w:rsidR="009B0026" w:rsidRDefault="009B0026" w:rsidP="009B0026">
      <w:pPr>
        <w:pStyle w:val="CorpoMonografia"/>
      </w:pPr>
      <w:r>
        <w:t>• Explique como as tarefas foram gerenciadas;</w:t>
      </w:r>
    </w:p>
    <w:p w14:paraId="06004835" w14:textId="77777777" w:rsidR="009B0026" w:rsidRDefault="009B0026" w:rsidP="009B0026">
      <w:pPr>
        <w:pStyle w:val="CorpoMonografia"/>
      </w:pPr>
      <w:r>
        <w:t xml:space="preserve">• Discuta sobre a utilidade dos testes de software e como foram implementados na </w:t>
      </w:r>
      <w:r w:rsidRPr="009B0026">
        <w:t>prática.</w:t>
      </w:r>
      <w:bookmarkStart w:id="17" w:name="_GoBack"/>
      <w:bookmarkEnd w:id="17"/>
    </w:p>
    <w:p w14:paraId="53DEDEDD" w14:textId="77777777" w:rsidR="009B0026" w:rsidRPr="009B0026" w:rsidRDefault="009B0026" w:rsidP="009B0026">
      <w:pPr>
        <w:pStyle w:val="CorpoMonografia"/>
      </w:pPr>
      <w:r w:rsidRPr="009B0026">
        <w:t>• Descreva as dificuldades encontradas.</w:t>
      </w:r>
    </w:p>
    <w:p w14:paraId="2818944F" w14:textId="77777777" w:rsidR="009B0026" w:rsidRPr="009B0026" w:rsidRDefault="009B0026" w:rsidP="009B0026">
      <w:pPr>
        <w:pStyle w:val="TtuloMonografia"/>
      </w:pPr>
      <w:bookmarkStart w:id="18" w:name="_Toc530331988"/>
      <w:r>
        <w:t>Bibliografia</w:t>
      </w:r>
      <w:bookmarkEnd w:id="18"/>
    </w:p>
    <w:p w14:paraId="51FE743D" w14:textId="77777777" w:rsidR="00257904" w:rsidRPr="00E63832" w:rsidRDefault="009B0026" w:rsidP="009B0026">
      <w:pPr>
        <w:pStyle w:val="CorpoMonografia"/>
        <w:rPr>
          <w:lang w:val="en-US"/>
        </w:rPr>
      </w:pPr>
      <w:r>
        <w:t xml:space="preserve">[1] </w:t>
      </w:r>
      <w:r w:rsidR="00E63832">
        <w:t xml:space="preserve">SOMMERVILLE, I. Engenharia de Software. </w:t>
      </w:r>
      <w:r w:rsidR="00E63832" w:rsidRPr="00E63832">
        <w:rPr>
          <w:lang w:val="en-US"/>
        </w:rPr>
        <w:t>9 ed. São Paulo: Pearson Addison Wesley, 2011. .</w:t>
      </w:r>
    </w:p>
    <w:sectPr w:rsidR="00257904" w:rsidRPr="00E6383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iago Uemura" w:date="2018-11-18T17:20:00Z" w:initials="TU">
    <w:p w14:paraId="45FCDF5A" w14:textId="0338220C" w:rsidR="00E113C6" w:rsidRDefault="00E113C6">
      <w:pPr>
        <w:pStyle w:val="Textodecomentrio"/>
      </w:pPr>
      <w:r>
        <w:rPr>
          <w:rStyle w:val="Refdecomentrio"/>
        </w:rPr>
        <w:annotationRef/>
      </w:r>
      <w:r>
        <w:t>Ou a partir da primeira entrega ao cliente?</w:t>
      </w:r>
    </w:p>
  </w:comment>
  <w:comment w:id="4" w:author="Tiago Uemura" w:date="2018-11-18T18:22:00Z" w:initials="TU">
    <w:p w14:paraId="4BB251ED" w14:textId="08238069" w:rsidR="00E113C6" w:rsidRDefault="00E113C6">
      <w:pPr>
        <w:pStyle w:val="Textodecomentrio"/>
      </w:pPr>
      <w:r>
        <w:rPr>
          <w:rStyle w:val="Refdecomentrio"/>
        </w:rPr>
        <w:annotationRef/>
      </w:r>
      <w:r>
        <w:t>Precisa de definição?</w:t>
      </w:r>
    </w:p>
  </w:comment>
  <w:comment w:id="5" w:author="Tiago Uemura" w:date="2018-11-19T01:58:00Z" w:initials="TU">
    <w:p w14:paraId="08F28742" w14:textId="5E3B7831" w:rsidR="00E113C6" w:rsidRDefault="00E113C6">
      <w:pPr>
        <w:pStyle w:val="Textodecomentrio"/>
      </w:pPr>
      <w:r>
        <w:rPr>
          <w:rStyle w:val="Refdecomentrio"/>
        </w:rPr>
        <w:annotationRef/>
      </w:r>
      <w:r>
        <w:t>Pode fazer referência assim, para os próximos itens? Ou precisa referenciar cada parágrafo?</w:t>
      </w:r>
    </w:p>
  </w:comment>
  <w:comment w:id="7" w:author="Tiago Uemura" w:date="2018-11-19T00:11:00Z" w:initials="TU">
    <w:p w14:paraId="61CCE9E9" w14:textId="0CB3C6A8" w:rsidR="00E113C6" w:rsidRDefault="00E113C6">
      <w:pPr>
        <w:pStyle w:val="Textodecomentrio"/>
      </w:pPr>
      <w:r>
        <w:rPr>
          <w:rStyle w:val="Refdecomentrio"/>
        </w:rPr>
        <w:annotationRef/>
      </w:r>
      <w:r>
        <w:rPr>
          <w:rStyle w:val="Refdecomentrio"/>
        </w:rPr>
        <w:t>Da pra fazer isso</w:t>
      </w:r>
    </w:p>
  </w:comment>
  <w:comment w:id="9" w:author="Tiago Uemura" w:date="2018-11-19T01:02:00Z" w:initials="TU">
    <w:p w14:paraId="42064558" w14:textId="1C80925C" w:rsidR="00E113C6" w:rsidRDefault="00E113C6">
      <w:pPr>
        <w:pStyle w:val="Textodecomentrio"/>
      </w:pPr>
      <w:r>
        <w:rPr>
          <w:rStyle w:val="Refdecomentrio"/>
        </w:rPr>
        <w:annotationRef/>
      </w:r>
      <w:r>
        <w:t>da pra fazer ou não?</w:t>
      </w:r>
    </w:p>
  </w:comment>
  <w:comment w:id="10" w:author="Tiago Uemura" w:date="2018-11-19T01:42:00Z" w:initials="TU">
    <w:p w14:paraId="6C37EF9A" w14:textId="5A62D295" w:rsidR="00E113C6" w:rsidRDefault="00E113C6">
      <w:pPr>
        <w:pStyle w:val="Textodecomentrio"/>
      </w:pPr>
      <w:r>
        <w:rPr>
          <w:rStyle w:val="Refdecomentrio"/>
        </w:rPr>
        <w:annotationRef/>
      </w:r>
      <w:r>
        <w:t>Trabalho simultâneo</w:t>
      </w:r>
      <w:r>
        <w:br/>
        <w:t>Check-out e Check-in</w:t>
      </w:r>
    </w:p>
    <w:p w14:paraId="1C3596B1" w14:textId="77777777" w:rsidR="00E113C6" w:rsidRDefault="00E113C6">
      <w:pPr>
        <w:pStyle w:val="Textodecomentrio"/>
      </w:pPr>
    </w:p>
    <w:p w14:paraId="4F6E3E8F" w14:textId="25A8A738" w:rsidR="00E113C6" w:rsidRDefault="00E113C6">
      <w:pPr>
        <w:pStyle w:val="Textodecomentrio"/>
      </w:pPr>
      <w:r>
        <w:t>Se fizer check-out e bloquear o uso do outro usuário perde-se simultaneidade.</w:t>
      </w:r>
    </w:p>
    <w:p w14:paraId="6C2F6DC3" w14:textId="77777777" w:rsidR="00E113C6" w:rsidRDefault="00E113C6">
      <w:pPr>
        <w:pStyle w:val="Textodecomentrio"/>
      </w:pPr>
    </w:p>
    <w:p w14:paraId="5223E3CA" w14:textId="0EDEB59E" w:rsidR="00E113C6" w:rsidRDefault="00E113C6">
      <w:pPr>
        <w:pStyle w:val="Textodecomentrio"/>
      </w:pPr>
      <w:r>
        <w:t xml:space="preserve">Se permitir editarem simultaneamente, deve-se ter um sistema de merge </w:t>
      </w:r>
    </w:p>
    <w:p w14:paraId="42F42563" w14:textId="77777777" w:rsidR="00E113C6" w:rsidRDefault="00E113C6">
      <w:pPr>
        <w:pStyle w:val="Textodecomentrio"/>
      </w:pPr>
    </w:p>
    <w:p w14:paraId="07F42DC8" w14:textId="56D15DCC" w:rsidR="00E113C6" w:rsidRDefault="00E113C6">
      <w:pPr>
        <w:pStyle w:val="Textodecomentrio"/>
      </w:pPr>
      <w:r>
        <w:t>Dá pra falar que usamos de alguma forma?</w:t>
      </w:r>
    </w:p>
  </w:comment>
  <w:comment w:id="11" w:author="Tiago Uemura" w:date="2018-11-19T01:43:00Z" w:initials="TU">
    <w:p w14:paraId="49B9C5B2" w14:textId="2B4B8A21" w:rsidR="00E113C6" w:rsidRDefault="00E113C6">
      <w:pPr>
        <w:pStyle w:val="Textodecomentrio"/>
      </w:pPr>
      <w:r>
        <w:rPr>
          <w:rStyle w:val="Refdecomentrio"/>
        </w:rPr>
        <w:annotationRef/>
      </w:r>
      <w:r>
        <w:t>Aplicável?</w:t>
      </w:r>
    </w:p>
  </w:comment>
  <w:comment w:id="12" w:author="Tiago Uemura" w:date="2018-11-19T02:13:00Z" w:initials="TU">
    <w:p w14:paraId="5A2312E0" w14:textId="244A8F37" w:rsidR="00E113C6" w:rsidRDefault="00E113C6">
      <w:pPr>
        <w:pStyle w:val="Textodecomentrio"/>
      </w:pPr>
      <w:r>
        <w:rPr>
          <w:rStyle w:val="Refdecomentrio"/>
        </w:rPr>
        <w:annotationRef/>
      </w:r>
      <w:r>
        <w:t>O arquivo do projeto java gera arquivos binários que são lidos pelo compilador.</w:t>
      </w:r>
    </w:p>
    <w:p w14:paraId="44BE299B" w14:textId="1FACE08B" w:rsidR="00E113C6" w:rsidRDefault="00E113C6">
      <w:pPr>
        <w:pStyle w:val="Textodecomentrio"/>
      </w:pPr>
    </w:p>
    <w:p w14:paraId="462EFB61" w14:textId="78D84C15" w:rsidR="00E113C6" w:rsidRDefault="00E113C6">
      <w:pPr>
        <w:pStyle w:val="Textodecomentrio"/>
      </w:pPr>
      <w:r>
        <w:t>São esses arquivos que são usados para fazer o merge</w:t>
      </w:r>
    </w:p>
    <w:p w14:paraId="11F84A13" w14:textId="7D3E7678" w:rsidR="00E113C6" w:rsidRDefault="00E113C6">
      <w:pPr>
        <w:pStyle w:val="Textodecomentrio"/>
      </w:pPr>
    </w:p>
    <w:p w14:paraId="6053C2F1" w14:textId="03C1E630" w:rsidR="00E113C6" w:rsidRDefault="00E113C6">
      <w:pPr>
        <w:pStyle w:val="Textodecomentrio"/>
      </w:pPr>
      <w:r>
        <w:t>Chega um determinado momento que o projeto pode ser salvo como um .v2 e enquanto continua o v1</w:t>
      </w:r>
    </w:p>
  </w:comment>
  <w:comment w:id="13" w:author="Tiago Uemura" w:date="2018-11-19T01:43:00Z" w:initials="TU">
    <w:p w14:paraId="39083732" w14:textId="0C984C74" w:rsidR="00E113C6" w:rsidRDefault="00E113C6">
      <w:pPr>
        <w:pStyle w:val="Textodecomentrio"/>
      </w:pPr>
      <w:r>
        <w:rPr>
          <w:rStyle w:val="Refdecomentrio"/>
        </w:rPr>
        <w:annotationRef/>
      </w:r>
      <w:r>
        <w:t>Dá pra fazer?</w:t>
      </w:r>
    </w:p>
  </w:comment>
  <w:comment w:id="14" w:author="Tiago Uemura" w:date="2018-11-19T01:43:00Z" w:initials="TU">
    <w:p w14:paraId="68DCF309" w14:textId="112D305B" w:rsidR="00E113C6" w:rsidRDefault="00E113C6">
      <w:pPr>
        <w:pStyle w:val="Textodecomentrio"/>
      </w:pPr>
      <w:r>
        <w:rPr>
          <w:rStyle w:val="Refdecomentrio"/>
        </w:rPr>
        <w:annotationRef/>
      </w:r>
      <w:r>
        <w:t>Aplicável?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FCDF5A" w15:done="0"/>
  <w15:commentEx w15:paraId="4BB251ED" w15:done="0"/>
  <w15:commentEx w15:paraId="08F28742" w15:done="0"/>
  <w15:commentEx w15:paraId="61CCE9E9" w15:done="0"/>
  <w15:commentEx w15:paraId="42064558" w15:done="0"/>
  <w15:commentEx w15:paraId="07F42DC8" w15:done="0"/>
  <w15:commentEx w15:paraId="49B9C5B2" w15:done="0"/>
  <w15:commentEx w15:paraId="6053C2F1" w15:paraIdParent="49B9C5B2" w15:done="0"/>
  <w15:commentEx w15:paraId="39083732" w15:done="0"/>
  <w15:commentEx w15:paraId="68DCF309" w15:done="0"/>
</w15:commentsEx>
</file>

<file path=word/commentsIds.xml><?xml version="1.0" encoding="utf-8"?>
<w16cid:commentsIds xmlns:mc="http://schemas.openxmlformats.org/markup-compatibility/2006" xmlns:w16cid="http://schemas.microsoft.com/office/word/2016/wordml/cid" mc:Ignorable="w16cid">
  <w16cid:commentId w16cid:paraId="45FCDF5A" w16cid:durableId="5C050884"/>
  <w16cid:commentId w16cid:paraId="4BB251ED" w16cid:durableId="61C65CAF"/>
  <w16cid:commentId w16cid:paraId="08F28742" w16cid:durableId="7A839901"/>
  <w16cid:commentId w16cid:paraId="61CCE9E9" w16cid:durableId="2F15B044"/>
  <w16cid:commentId w16cid:paraId="42064558" w16cid:durableId="261B0849"/>
  <w16cid:commentId w16cid:paraId="07F42DC8" w16cid:durableId="30FA75DA"/>
  <w16cid:commentId w16cid:paraId="49B9C5B2" w16cid:durableId="787D57FA"/>
  <w16cid:commentId w16cid:paraId="6053C2F1" w16cid:durableId="6B5F2BEE"/>
  <w16cid:commentId w16cid:paraId="39083732" w16cid:durableId="6DBD3CFF"/>
  <w16cid:commentId w16cid:paraId="68DCF309" w16cid:durableId="1B7CF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altName w:val="MaplePi"/>
    <w:panose1 w:val="020F0704030504030204"/>
    <w:charset w:val="00"/>
    <w:family w:val="swiss"/>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OpenSymbol">
    <w:altName w:val="MS Mincho"/>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3284"/>
    <w:multiLevelType w:val="hybridMultilevel"/>
    <w:tmpl w:val="09EAC422"/>
    <w:lvl w:ilvl="0" w:tplc="811A6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ED70DD"/>
    <w:multiLevelType w:val="hybridMultilevel"/>
    <w:tmpl w:val="9FDAE922"/>
    <w:lvl w:ilvl="0" w:tplc="F6A84B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8B4049"/>
    <w:multiLevelType w:val="hybridMultilevel"/>
    <w:tmpl w:val="02A48582"/>
    <w:lvl w:ilvl="0" w:tplc="59AECA8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865AB9"/>
    <w:multiLevelType w:val="hybridMultilevel"/>
    <w:tmpl w:val="C94633E8"/>
    <w:lvl w:ilvl="0" w:tplc="2116B9EA">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 w15:restartNumberingAfterBreak="0">
    <w:nsid w:val="3E9774F3"/>
    <w:multiLevelType w:val="multilevel"/>
    <w:tmpl w:val="E02C973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DE25DC"/>
    <w:multiLevelType w:val="multilevel"/>
    <w:tmpl w:val="F0989DD6"/>
    <w:lvl w:ilvl="0">
      <w:start w:val="1"/>
      <w:numFmt w:val="decimal"/>
      <w:pStyle w:val="TtuloMonografia"/>
      <w:lvlText w:val="%1."/>
      <w:lvlJc w:val="left"/>
      <w:pPr>
        <w:ind w:left="1440" w:hanging="360"/>
      </w:pPr>
    </w:lvl>
    <w:lvl w:ilvl="1">
      <w:start w:val="1"/>
      <w:numFmt w:val="decimal"/>
      <w:pStyle w:val="SubttuloMonografia"/>
      <w:lvlText w:val="%1.%2."/>
      <w:lvlJc w:val="left"/>
      <w:pPr>
        <w:ind w:left="1440" w:hanging="360"/>
      </w:pPr>
    </w:lvl>
    <w:lvl w:ilvl="2">
      <w:start w:val="1"/>
      <w:numFmt w:val="decimal"/>
      <w:pStyle w:val="SubttuloMonografia2"/>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15:restartNumberingAfterBreak="0">
    <w:nsid w:val="4229673A"/>
    <w:multiLevelType w:val="multilevel"/>
    <w:tmpl w:val="E01AE39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4CD54916"/>
    <w:multiLevelType w:val="hybridMultilevel"/>
    <w:tmpl w:val="63F40508"/>
    <w:lvl w:ilvl="0" w:tplc="E286C468">
      <w:start w:val="1"/>
      <w:numFmt w:val="upp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4F4D756E"/>
    <w:multiLevelType w:val="multilevel"/>
    <w:tmpl w:val="C2642B32"/>
    <w:lvl w:ilvl="0">
      <w:start w:val="1"/>
      <w:numFmt w:val="decimal"/>
      <w:lvlText w:val="%1."/>
      <w:lvlJc w:val="left"/>
      <w:pPr>
        <w:tabs>
          <w:tab w:val="num" w:pos="720"/>
        </w:tabs>
        <w:ind w:left="720" w:hanging="720"/>
      </w:pPr>
    </w:lvl>
    <w:lvl w:ilvl="1">
      <w:start w:val="1"/>
      <w:numFmt w:val="decimal"/>
      <w:pStyle w:val="SubttuloDEP"/>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A2F7728"/>
    <w:multiLevelType w:val="hybridMultilevel"/>
    <w:tmpl w:val="56403668"/>
    <w:lvl w:ilvl="0" w:tplc="4CACB6C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CE87251"/>
    <w:multiLevelType w:val="hybridMultilevel"/>
    <w:tmpl w:val="39083A18"/>
    <w:lvl w:ilvl="0" w:tplc="7D688FD4">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15:restartNumberingAfterBreak="0">
    <w:nsid w:val="5D7D4C0C"/>
    <w:multiLevelType w:val="hybridMultilevel"/>
    <w:tmpl w:val="7EFABC66"/>
    <w:lvl w:ilvl="0" w:tplc="12D8582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8"/>
  </w:num>
  <w:num w:numId="4">
    <w:abstractNumId w:val="6"/>
  </w:num>
  <w:num w:numId="5">
    <w:abstractNumId w:val="5"/>
  </w:num>
  <w:num w:numId="6">
    <w:abstractNumId w:val="1"/>
  </w:num>
  <w:num w:numId="7">
    <w:abstractNumId w:val="0"/>
  </w:num>
  <w:num w:numId="8">
    <w:abstractNumId w:val="2"/>
  </w:num>
  <w:num w:numId="9">
    <w:abstractNumId w:val="9"/>
  </w:num>
  <w:num w:numId="10">
    <w:abstractNumId w:val="7"/>
  </w:num>
  <w:num w:numId="11">
    <w:abstractNumId w:val="11"/>
  </w:num>
  <w:num w:numId="12">
    <w:abstractNumId w:val="1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ago Uemura">
    <w15:presenceInfo w15:providerId="Windows Live" w15:userId="4b34bca80224c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7D"/>
    <w:rsid w:val="000C6F51"/>
    <w:rsid w:val="001050CD"/>
    <w:rsid w:val="00164C9B"/>
    <w:rsid w:val="00184E99"/>
    <w:rsid w:val="00216235"/>
    <w:rsid w:val="00217A57"/>
    <w:rsid w:val="00235530"/>
    <w:rsid w:val="00240D8F"/>
    <w:rsid w:val="00257904"/>
    <w:rsid w:val="002C609F"/>
    <w:rsid w:val="00384AFB"/>
    <w:rsid w:val="00385619"/>
    <w:rsid w:val="00464904"/>
    <w:rsid w:val="004B5749"/>
    <w:rsid w:val="00580B90"/>
    <w:rsid w:val="005E36B1"/>
    <w:rsid w:val="00603092"/>
    <w:rsid w:val="0062246B"/>
    <w:rsid w:val="006C3DCB"/>
    <w:rsid w:val="006D2443"/>
    <w:rsid w:val="006D2F70"/>
    <w:rsid w:val="00720C3F"/>
    <w:rsid w:val="0078622A"/>
    <w:rsid w:val="0078758D"/>
    <w:rsid w:val="00876018"/>
    <w:rsid w:val="00891465"/>
    <w:rsid w:val="0097785D"/>
    <w:rsid w:val="00987A87"/>
    <w:rsid w:val="009B0026"/>
    <w:rsid w:val="00A54D7D"/>
    <w:rsid w:val="00AC5FDC"/>
    <w:rsid w:val="00AD5C4B"/>
    <w:rsid w:val="00B135BF"/>
    <w:rsid w:val="00B219C9"/>
    <w:rsid w:val="00B610D0"/>
    <w:rsid w:val="00C2052F"/>
    <w:rsid w:val="00C45097"/>
    <w:rsid w:val="00CA1EB7"/>
    <w:rsid w:val="00D06974"/>
    <w:rsid w:val="00D36DF3"/>
    <w:rsid w:val="00D47B3B"/>
    <w:rsid w:val="00D91C4E"/>
    <w:rsid w:val="00D9689A"/>
    <w:rsid w:val="00DE7DCD"/>
    <w:rsid w:val="00E06D22"/>
    <w:rsid w:val="00E113C6"/>
    <w:rsid w:val="00E20DA2"/>
    <w:rsid w:val="00E35FDB"/>
    <w:rsid w:val="00E63832"/>
    <w:rsid w:val="00EC06A7"/>
    <w:rsid w:val="00EC4ABC"/>
    <w:rsid w:val="00EE1A1F"/>
    <w:rsid w:val="00F303E1"/>
    <w:rsid w:val="00F35F2B"/>
    <w:rsid w:val="00F66BF4"/>
    <w:rsid w:val="00F912E3"/>
    <w:rsid w:val="00FA25A3"/>
    <w:rsid w:val="00FB14A8"/>
    <w:rsid w:val="00FC2198"/>
    <w:rsid w:val="00FF4FA4"/>
    <w:rsid w:val="10E409E6"/>
    <w:rsid w:val="24FE41EB"/>
    <w:rsid w:val="26B8CEF5"/>
    <w:rsid w:val="2ED03F47"/>
    <w:rsid w:val="73D9E5E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8B1E"/>
  <w15:chartTrackingRefBased/>
  <w15:docId w15:val="{76B19603-756B-48A5-B80D-732B330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A87"/>
  </w:style>
  <w:style w:type="paragraph" w:styleId="Ttulo1">
    <w:name w:val="heading 1"/>
    <w:basedOn w:val="Normal"/>
    <w:next w:val="Normal"/>
    <w:link w:val="Ttulo1Char"/>
    <w:uiPriority w:val="9"/>
    <w:qFormat/>
    <w:rsid w:val="0025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ubttuloDEP">
    <w:name w:val="Subtítulo DEP"/>
    <w:basedOn w:val="Normal"/>
    <w:next w:val="Normal"/>
    <w:link w:val="SubttuloDEPChar"/>
    <w:uiPriority w:val="1"/>
    <w:qFormat/>
    <w:rsid w:val="002C609F"/>
    <w:pPr>
      <w:numPr>
        <w:ilvl w:val="1"/>
        <w:numId w:val="3"/>
      </w:numPr>
      <w:spacing w:before="240" w:after="240" w:line="360" w:lineRule="auto"/>
      <w:ind w:left="1134" w:hanging="709"/>
      <w:contextualSpacing/>
      <w:jc w:val="both"/>
      <w:outlineLvl w:val="1"/>
    </w:pPr>
    <w:rPr>
      <w:rFonts w:ascii="Times New Roman" w:hAnsi="Times New Roman" w:cs="Times New Roman"/>
      <w:b/>
      <w:sz w:val="24"/>
      <w:szCs w:val="24"/>
    </w:rPr>
  </w:style>
  <w:style w:type="character" w:customStyle="1" w:styleId="SubttuloDEPChar">
    <w:name w:val="Subtítulo DEP Char"/>
    <w:basedOn w:val="Fontepargpadro"/>
    <w:link w:val="SubttuloDEP"/>
    <w:uiPriority w:val="1"/>
    <w:rsid w:val="00987A87"/>
    <w:rPr>
      <w:rFonts w:ascii="Times New Roman" w:hAnsi="Times New Roman" w:cs="Times New Roman"/>
      <w:b/>
      <w:sz w:val="24"/>
      <w:szCs w:val="24"/>
    </w:rPr>
  </w:style>
  <w:style w:type="paragraph" w:customStyle="1" w:styleId="TabelaDEP2">
    <w:name w:val="Tabela DEP 2"/>
    <w:basedOn w:val="Normal"/>
    <w:next w:val="Normal"/>
    <w:link w:val="TabelaDEP2Char"/>
    <w:uiPriority w:val="1"/>
    <w:qFormat/>
    <w:rsid w:val="002C609F"/>
    <w:pPr>
      <w:spacing w:after="0" w:line="240" w:lineRule="auto"/>
      <w:jc w:val="center"/>
    </w:pPr>
    <w:rPr>
      <w:rFonts w:ascii="Times New Roman" w:eastAsia="Times New Roman" w:hAnsi="Times New Roman" w:cs="Times New Roman"/>
      <w:sz w:val="20"/>
      <w:szCs w:val="20"/>
      <w:lang w:eastAsia="pt-BR"/>
    </w:rPr>
  </w:style>
  <w:style w:type="character" w:customStyle="1" w:styleId="TabelaDEP2Char">
    <w:name w:val="Tabela DEP 2 Char"/>
    <w:basedOn w:val="Fontepargpadro"/>
    <w:link w:val="TabelaDEP2"/>
    <w:uiPriority w:val="1"/>
    <w:rsid w:val="00987A87"/>
    <w:rPr>
      <w:rFonts w:ascii="Times New Roman" w:eastAsia="Times New Roman" w:hAnsi="Times New Roman" w:cs="Times New Roman"/>
      <w:sz w:val="20"/>
      <w:szCs w:val="20"/>
      <w:lang w:eastAsia="pt-BR"/>
    </w:rPr>
  </w:style>
  <w:style w:type="paragraph" w:customStyle="1" w:styleId="CorpodetextoDEP">
    <w:name w:val="Corpo de texto DEP"/>
    <w:basedOn w:val="Corpodetexto"/>
    <w:link w:val="CorpodetextoDEPChar"/>
    <w:uiPriority w:val="1"/>
    <w:qFormat/>
    <w:rsid w:val="002C609F"/>
    <w:pPr>
      <w:spacing w:before="240" w:after="240" w:line="360" w:lineRule="auto"/>
      <w:ind w:firstLine="425"/>
      <w:contextualSpacing/>
      <w:jc w:val="both"/>
    </w:pPr>
    <w:rPr>
      <w:rFonts w:ascii="Times New Roman" w:hAnsi="Times New Roman"/>
      <w:sz w:val="24"/>
    </w:rPr>
  </w:style>
  <w:style w:type="character" w:customStyle="1" w:styleId="CorpodetextoDEPChar">
    <w:name w:val="Corpo de texto DEP Char"/>
    <w:basedOn w:val="CorpodetextoChar"/>
    <w:link w:val="CorpodetextoDEP"/>
    <w:uiPriority w:val="1"/>
    <w:rsid w:val="00987A87"/>
    <w:rPr>
      <w:rFonts w:ascii="Times New Roman" w:hAnsi="Times New Roman"/>
      <w:sz w:val="24"/>
    </w:rPr>
  </w:style>
  <w:style w:type="paragraph" w:styleId="Corpodetexto">
    <w:name w:val="Body Text"/>
    <w:basedOn w:val="Normal"/>
    <w:link w:val="CorpodetextoChar"/>
    <w:uiPriority w:val="99"/>
    <w:semiHidden/>
    <w:unhideWhenUsed/>
    <w:rsid w:val="002C609F"/>
    <w:pPr>
      <w:spacing w:after="120"/>
    </w:pPr>
  </w:style>
  <w:style w:type="character" w:customStyle="1" w:styleId="CorpodetextoChar">
    <w:name w:val="Corpo de texto Char"/>
    <w:basedOn w:val="Fontepargpadro"/>
    <w:link w:val="Corpodetexto"/>
    <w:uiPriority w:val="99"/>
    <w:semiHidden/>
    <w:rsid w:val="002C609F"/>
  </w:style>
  <w:style w:type="paragraph" w:customStyle="1" w:styleId="TtuloMod">
    <w:name w:val="Título Mod"/>
    <w:basedOn w:val="Ttulo1"/>
    <w:next w:val="Normal"/>
    <w:link w:val="TtuloModChar"/>
    <w:autoRedefine/>
    <w:uiPriority w:val="1"/>
    <w:qFormat/>
    <w:rsid w:val="00720C3F"/>
    <w:pPr>
      <w:pBdr>
        <w:top w:val="nil"/>
        <w:left w:val="nil"/>
        <w:bottom w:val="nil"/>
        <w:right w:val="nil"/>
        <w:between w:val="nil"/>
      </w:pBdr>
      <w:spacing w:before="0" w:line="360" w:lineRule="auto"/>
      <w:contextualSpacing/>
      <w:jc w:val="both"/>
      <w:outlineLvl w:val="9"/>
    </w:pPr>
    <w:rPr>
      <w:rFonts w:asciiTheme="minorHAnsi" w:eastAsiaTheme="minorHAnsi" w:hAnsiTheme="minorHAnsi" w:cstheme="minorBidi"/>
      <w:b/>
      <w:color w:val="auto"/>
      <w:sz w:val="24"/>
      <w:szCs w:val="24"/>
    </w:rPr>
  </w:style>
  <w:style w:type="character" w:customStyle="1" w:styleId="TtuloModChar">
    <w:name w:val="Título Mod Char"/>
    <w:basedOn w:val="Ttulo1Char"/>
    <w:link w:val="TtuloMod"/>
    <w:uiPriority w:val="1"/>
    <w:rsid w:val="00987A87"/>
    <w:rPr>
      <w:rFonts w:asciiTheme="majorHAnsi" w:eastAsiaTheme="minorHAnsi" w:hAnsiTheme="majorHAnsi" w:cstheme="majorBidi"/>
      <w:b/>
      <w:color w:val="2F5496" w:themeColor="accent1" w:themeShade="BF"/>
      <w:sz w:val="24"/>
      <w:szCs w:val="24"/>
    </w:rPr>
  </w:style>
  <w:style w:type="character" w:customStyle="1" w:styleId="Ttulo1Char">
    <w:name w:val="Título 1 Char"/>
    <w:basedOn w:val="Fontepargpadro"/>
    <w:link w:val="Ttulo1"/>
    <w:uiPriority w:val="9"/>
    <w:rsid w:val="00257904"/>
    <w:rPr>
      <w:rFonts w:asciiTheme="majorHAnsi" w:eastAsiaTheme="majorEastAsia" w:hAnsiTheme="majorHAnsi" w:cstheme="majorBidi"/>
      <w:color w:val="2F5496" w:themeColor="accent1" w:themeShade="BF"/>
      <w:sz w:val="32"/>
      <w:szCs w:val="32"/>
    </w:rPr>
  </w:style>
  <w:style w:type="paragraph" w:customStyle="1" w:styleId="CorpoMod">
    <w:name w:val="Corpo Mod"/>
    <w:basedOn w:val="Normal"/>
    <w:link w:val="CorpoModChar"/>
    <w:autoRedefine/>
    <w:uiPriority w:val="1"/>
    <w:rsid w:val="001050CD"/>
    <w:pPr>
      <w:spacing w:before="120" w:after="240" w:line="360" w:lineRule="auto"/>
      <w:ind w:firstLine="720"/>
      <w:contextualSpacing/>
      <w:jc w:val="both"/>
    </w:pPr>
    <w:rPr>
      <w:sz w:val="24"/>
      <w:szCs w:val="24"/>
    </w:rPr>
  </w:style>
  <w:style w:type="character" w:customStyle="1" w:styleId="CorpoModChar">
    <w:name w:val="Corpo Mod Char"/>
    <w:basedOn w:val="Fontepargpadro"/>
    <w:link w:val="CorpoMod"/>
    <w:uiPriority w:val="1"/>
    <w:rsid w:val="00987A87"/>
    <w:rPr>
      <w:sz w:val="24"/>
      <w:szCs w:val="24"/>
    </w:rPr>
  </w:style>
  <w:style w:type="paragraph" w:customStyle="1" w:styleId="TtuloMod1">
    <w:name w:val="Título Mod1"/>
    <w:basedOn w:val="Normal"/>
    <w:next w:val="CorpoMod"/>
    <w:link w:val="TtuloMod1Char"/>
    <w:autoRedefine/>
    <w:uiPriority w:val="1"/>
    <w:qFormat/>
    <w:rsid w:val="00257904"/>
    <w:pPr>
      <w:pBdr>
        <w:top w:val="nil"/>
        <w:left w:val="nil"/>
        <w:bottom w:val="nil"/>
        <w:right w:val="nil"/>
        <w:between w:val="nil"/>
      </w:pBdr>
      <w:spacing w:before="120" w:after="240" w:line="360" w:lineRule="auto"/>
      <w:ind w:firstLine="720"/>
      <w:contextualSpacing/>
      <w:jc w:val="both"/>
    </w:pPr>
    <w:rPr>
      <w:b/>
      <w:sz w:val="24"/>
    </w:rPr>
  </w:style>
  <w:style w:type="character" w:customStyle="1" w:styleId="TtuloMod1Char">
    <w:name w:val="Título Mod1 Char"/>
    <w:basedOn w:val="Fontepargpadro"/>
    <w:link w:val="TtuloMod1"/>
    <w:uiPriority w:val="1"/>
    <w:rsid w:val="00987A87"/>
    <w:rPr>
      <w:b/>
      <w:sz w:val="24"/>
    </w:rPr>
  </w:style>
  <w:style w:type="table" w:customStyle="1" w:styleId="TabelaMod">
    <w:name w:val="Tabela Mod"/>
    <w:basedOn w:val="Tabelanormal"/>
    <w:uiPriority w:val="99"/>
    <w:rsid w:val="001050CD"/>
    <w:pPr>
      <w:spacing w:after="0" w:line="200" w:lineRule="exact"/>
      <w:jc w:val="center"/>
      <w:textboxTightWrap w:val="allLines"/>
    </w:pPr>
    <w:rPr>
      <w:rFonts w:ascii="Arial" w:eastAsia="Arial" w:hAnsi="Arial" w:cs="Arial"/>
      <w:color w:val="000000"/>
      <w:sz w:val="24"/>
      <w:lang w:val="en" w:eastAsia="pt-B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CorpoMonografia">
    <w:name w:val="Corpo Monografia"/>
    <w:basedOn w:val="Normal"/>
    <w:link w:val="CorpoMonografiaChar"/>
    <w:qFormat/>
    <w:rsid w:val="00240D8F"/>
    <w:pPr>
      <w:spacing w:before="120" w:after="240" w:line="360" w:lineRule="auto"/>
      <w:ind w:firstLine="567"/>
      <w:contextualSpacing/>
      <w:jc w:val="both"/>
    </w:pPr>
    <w:rPr>
      <w:rFonts w:ascii="Times" w:hAnsi="Times"/>
      <w:sz w:val="24"/>
      <w:szCs w:val="24"/>
    </w:rPr>
  </w:style>
  <w:style w:type="character" w:customStyle="1" w:styleId="CorpoMonografiaChar">
    <w:name w:val="Corpo Monografia Char"/>
    <w:basedOn w:val="Fontepargpadro"/>
    <w:link w:val="CorpoMonografia"/>
    <w:rsid w:val="00240D8F"/>
    <w:rPr>
      <w:rFonts w:ascii="Times" w:hAnsi="Times"/>
      <w:sz w:val="24"/>
      <w:szCs w:val="24"/>
    </w:rPr>
  </w:style>
  <w:style w:type="paragraph" w:customStyle="1" w:styleId="TtuloMonografia">
    <w:name w:val="Título Monografia"/>
    <w:basedOn w:val="Normal"/>
    <w:next w:val="CorpoMonografia"/>
    <w:link w:val="TtuloMonografiaChar"/>
    <w:qFormat/>
    <w:rsid w:val="00240D8F"/>
    <w:pPr>
      <w:numPr>
        <w:numId w:val="5"/>
      </w:numPr>
      <w:pBdr>
        <w:top w:val="nil"/>
        <w:left w:val="nil"/>
        <w:bottom w:val="nil"/>
        <w:right w:val="nil"/>
        <w:between w:val="nil"/>
      </w:pBdr>
      <w:spacing w:before="120" w:after="120" w:line="360" w:lineRule="auto"/>
      <w:ind w:left="284" w:hanging="284"/>
      <w:contextualSpacing/>
      <w:jc w:val="both"/>
      <w:outlineLvl w:val="0"/>
    </w:pPr>
    <w:rPr>
      <w:rFonts w:ascii="Times" w:hAnsi="Times"/>
      <w:b/>
      <w:sz w:val="24"/>
    </w:rPr>
  </w:style>
  <w:style w:type="character" w:customStyle="1" w:styleId="TtuloMonografiaChar">
    <w:name w:val="Título Monografia Char"/>
    <w:basedOn w:val="Fontepargpadro"/>
    <w:link w:val="TtuloMonografia"/>
    <w:rsid w:val="00240D8F"/>
    <w:rPr>
      <w:rFonts w:ascii="Times" w:hAnsi="Times"/>
      <w:b/>
      <w:sz w:val="24"/>
    </w:rPr>
  </w:style>
  <w:style w:type="paragraph" w:styleId="CabealhodoSumrio">
    <w:name w:val="TOC Heading"/>
    <w:basedOn w:val="Ttulo1"/>
    <w:next w:val="Normal"/>
    <w:uiPriority w:val="39"/>
    <w:unhideWhenUsed/>
    <w:qFormat/>
    <w:rsid w:val="00E63832"/>
    <w:pPr>
      <w:outlineLvl w:val="9"/>
    </w:pPr>
  </w:style>
  <w:style w:type="character" w:styleId="Hyperlink">
    <w:name w:val="Hyperlink"/>
    <w:basedOn w:val="Fontepargpadro"/>
    <w:uiPriority w:val="99"/>
    <w:unhideWhenUsed/>
    <w:rsid w:val="00E63832"/>
    <w:rPr>
      <w:color w:val="0563C1" w:themeColor="hyperlink"/>
      <w:u w:val="single"/>
    </w:rPr>
  </w:style>
  <w:style w:type="paragraph" w:styleId="Sumrio1">
    <w:name w:val="toc 1"/>
    <w:basedOn w:val="Normal"/>
    <w:next w:val="Normal"/>
    <w:autoRedefine/>
    <w:uiPriority w:val="39"/>
    <w:unhideWhenUsed/>
    <w:rsid w:val="00E63832"/>
    <w:pPr>
      <w:spacing w:after="100"/>
    </w:pPr>
  </w:style>
  <w:style w:type="character" w:styleId="Refdecomentrio">
    <w:name w:val="annotation reference"/>
    <w:basedOn w:val="Fontepargpadro"/>
    <w:uiPriority w:val="99"/>
    <w:semiHidden/>
    <w:unhideWhenUsed/>
    <w:rsid w:val="00FF4FA4"/>
    <w:rPr>
      <w:sz w:val="16"/>
      <w:szCs w:val="16"/>
    </w:rPr>
  </w:style>
  <w:style w:type="paragraph" w:styleId="Textodecomentrio">
    <w:name w:val="annotation text"/>
    <w:basedOn w:val="Normal"/>
    <w:link w:val="TextodecomentrioChar"/>
    <w:uiPriority w:val="99"/>
    <w:semiHidden/>
    <w:unhideWhenUsed/>
    <w:rsid w:val="00FF4F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4FA4"/>
    <w:rPr>
      <w:sz w:val="20"/>
      <w:szCs w:val="20"/>
    </w:rPr>
  </w:style>
  <w:style w:type="paragraph" w:styleId="Assuntodocomentrio">
    <w:name w:val="annotation subject"/>
    <w:basedOn w:val="Textodecomentrio"/>
    <w:next w:val="Textodecomentrio"/>
    <w:link w:val="AssuntodocomentrioChar"/>
    <w:uiPriority w:val="99"/>
    <w:semiHidden/>
    <w:unhideWhenUsed/>
    <w:rsid w:val="00FF4FA4"/>
    <w:rPr>
      <w:b/>
      <w:bCs/>
    </w:rPr>
  </w:style>
  <w:style w:type="character" w:customStyle="1" w:styleId="AssuntodocomentrioChar">
    <w:name w:val="Assunto do comentário Char"/>
    <w:basedOn w:val="TextodecomentrioChar"/>
    <w:link w:val="Assuntodocomentrio"/>
    <w:uiPriority w:val="99"/>
    <w:semiHidden/>
    <w:rsid w:val="00FF4FA4"/>
    <w:rPr>
      <w:b/>
      <w:bCs/>
      <w:sz w:val="20"/>
      <w:szCs w:val="20"/>
    </w:rPr>
  </w:style>
  <w:style w:type="paragraph" w:styleId="Textodebalo">
    <w:name w:val="Balloon Text"/>
    <w:basedOn w:val="Normal"/>
    <w:link w:val="TextodebaloChar"/>
    <w:uiPriority w:val="99"/>
    <w:semiHidden/>
    <w:unhideWhenUsed/>
    <w:rsid w:val="00FF4F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F4FA4"/>
    <w:rPr>
      <w:rFonts w:ascii="Segoe UI" w:hAnsi="Segoe UI" w:cs="Segoe UI"/>
      <w:sz w:val="18"/>
      <w:szCs w:val="18"/>
    </w:rPr>
  </w:style>
  <w:style w:type="paragraph" w:customStyle="1" w:styleId="SubttuloMonografia">
    <w:name w:val="Subtítulo Monografia"/>
    <w:basedOn w:val="TtuloMonografia"/>
    <w:next w:val="CorpoMonografia"/>
    <w:link w:val="SubttuloMonografiaChar"/>
    <w:qFormat/>
    <w:rsid w:val="00240D8F"/>
    <w:pPr>
      <w:numPr>
        <w:ilvl w:val="1"/>
      </w:numPr>
      <w:spacing w:before="0"/>
      <w:ind w:left="1134" w:hanging="567"/>
      <w:jc w:val="left"/>
      <w:outlineLvl w:val="1"/>
    </w:pPr>
  </w:style>
  <w:style w:type="paragraph" w:customStyle="1" w:styleId="SubttuloMonografia2">
    <w:name w:val="Subtítulo Monografia 2"/>
    <w:basedOn w:val="SubttuloMonografia"/>
    <w:next w:val="CorpoMonografia"/>
    <w:link w:val="SubttuloMonografia2Char"/>
    <w:qFormat/>
    <w:rsid w:val="00B610D0"/>
    <w:pPr>
      <w:numPr>
        <w:ilvl w:val="2"/>
      </w:numPr>
      <w:spacing w:before="120" w:after="0"/>
      <w:ind w:left="1985" w:hanging="851"/>
      <w:outlineLvl w:val="2"/>
    </w:pPr>
  </w:style>
  <w:style w:type="character" w:customStyle="1" w:styleId="SubttuloMonografiaChar">
    <w:name w:val="Subtítulo Monografia Char"/>
    <w:basedOn w:val="TtuloMonografiaChar"/>
    <w:link w:val="SubttuloMonografia"/>
    <w:rsid w:val="00240D8F"/>
    <w:rPr>
      <w:rFonts w:ascii="Times" w:hAnsi="Times"/>
      <w:b/>
      <w:sz w:val="24"/>
    </w:rPr>
  </w:style>
  <w:style w:type="paragraph" w:styleId="Sumrio2">
    <w:name w:val="toc 2"/>
    <w:basedOn w:val="Normal"/>
    <w:next w:val="Normal"/>
    <w:autoRedefine/>
    <w:uiPriority w:val="39"/>
    <w:unhideWhenUsed/>
    <w:rsid w:val="00B610D0"/>
    <w:pPr>
      <w:spacing w:after="100"/>
      <w:ind w:left="220"/>
    </w:pPr>
  </w:style>
  <w:style w:type="character" w:customStyle="1" w:styleId="SubttuloMonografia2Char">
    <w:name w:val="Subtítulo Monografia 2 Char"/>
    <w:basedOn w:val="SubttuloMonografiaChar"/>
    <w:link w:val="SubttuloMonografia2"/>
    <w:rsid w:val="00B610D0"/>
    <w:rPr>
      <w:rFonts w:ascii="Times" w:hAnsi="Times"/>
      <w:b/>
      <w:sz w:val="24"/>
    </w:rPr>
  </w:style>
  <w:style w:type="paragraph" w:styleId="Sumrio3">
    <w:name w:val="toc 3"/>
    <w:basedOn w:val="Normal"/>
    <w:next w:val="Normal"/>
    <w:autoRedefine/>
    <w:uiPriority w:val="39"/>
    <w:unhideWhenUsed/>
    <w:rsid w:val="00B610D0"/>
    <w:pPr>
      <w:spacing w:after="100"/>
      <w:ind w:left="440"/>
    </w:pPr>
  </w:style>
  <w:style w:type="paragraph" w:styleId="Data">
    <w:name w:val="Date"/>
    <w:basedOn w:val="Normal"/>
    <w:next w:val="Normal"/>
    <w:link w:val="DataChar"/>
    <w:uiPriority w:val="99"/>
    <w:semiHidden/>
    <w:unhideWhenUsed/>
    <w:rsid w:val="00E113C6"/>
  </w:style>
  <w:style w:type="character" w:customStyle="1" w:styleId="DataChar">
    <w:name w:val="Data Char"/>
    <w:basedOn w:val="Fontepargpadro"/>
    <w:link w:val="Data"/>
    <w:uiPriority w:val="99"/>
    <w:semiHidden/>
    <w:rsid w:val="00E113C6"/>
  </w:style>
  <w:style w:type="paragraph" w:styleId="PargrafodaLista">
    <w:name w:val="List Paragraph"/>
    <w:basedOn w:val="Normal"/>
    <w:uiPriority w:val="34"/>
    <w:qFormat/>
    <w:rsid w:val="00EC0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b1ec4336b7ea463f"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36B4F-4E6C-46F6-B5EF-33F750F6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9</Pages>
  <Words>2010</Words>
  <Characters>10854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Uemura</dc:creator>
  <cp:keywords/>
  <dc:description/>
  <cp:lastModifiedBy>Tiago Uemura</cp:lastModifiedBy>
  <cp:revision>21</cp:revision>
  <dcterms:created xsi:type="dcterms:W3CDTF">2018-11-17T20:37:00Z</dcterms:created>
  <dcterms:modified xsi:type="dcterms:W3CDTF">2018-12-09T22:05:00Z</dcterms:modified>
</cp:coreProperties>
</file>