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52"/>
        <w:tblGridChange w:id="0">
          <w:tblGrid>
            <w:gridCol w:w="9752"/>
          </w:tblGrid>
        </w:tblGridChange>
      </w:tblGrid>
      <w:tr>
        <w:trPr>
          <w:cantSplit w:val="0"/>
          <w:tblHeader w:val="0"/>
        </w:trPr>
        <w:tc>
          <w:tcPr>
            <w:shd w:fill="7a0c1c" w:val="clear"/>
            <w:tcMar>
              <w:top w:w="200.0" w:type="dxa"/>
              <w:left w:w="260.0" w:type="dxa"/>
              <w:bottom w:w="180.0" w:type="dxa"/>
              <w:right w:w="200.0" w:type="dxa"/>
            </w:tcMar>
          </w:tcPr>
          <w:p w:rsidR="00000000" w:rsidDel="00000000" w:rsidP="00000000" w:rsidRDefault="00000000" w:rsidRPr="00000000" w14:paraId="00000002">
            <w:pPr>
              <w:spacing w:after="60" w:line="252.00000000000003" w:lineRule="auto"/>
              <w:rPr/>
            </w:pPr>
            <w:r w:rsidDel="00000000" w:rsidR="00000000" w:rsidRPr="00000000">
              <w:rPr>
                <w:b w:val="1"/>
                <w:bCs w:val="1"/>
                <w:color w:val="f8d3d8"/>
                <w:sz w:val="15"/>
                <w:szCs w:val="15"/>
                <w:rtl w:val="0"/>
              </w:rPr>
              <w:t xml:space="preserve">CORSA JAKARTA  |  PILLAR 1 STRATEGIC FIT  |  CUSTOMER RESEARCH</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ffffff"/>
                <w:sz w:val="42"/>
                <w:szCs w:val="42"/>
                <w:rtl w:val="0"/>
              </w:rPr>
              <w:t xml:space="preserve">Who will buy CORSA in Jakarta?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color w:val="fbe3e6"/>
                <w:sz w:val="19"/>
                <w:szCs w:val="19"/>
                <w:rtl w:val="0"/>
              </w:rPr>
              <w:t xml:space="preserve">Consumer behaviour, social, cultural and economic environment, and the most relevant target customers for CORSA's first international flagship</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f8d3d8"/>
                <w:sz w:val="14"/>
                <w:szCs w:val="14"/>
                <w:rtl w:val="0"/>
              </w:rPr>
              <w:t xml:space="preserve">Prepared by Tiago Reimann, HSG Capstone team  |  8 October 2026  |  Frameworks: PESTEL (Social, Economic) and CAGE (Cultural, Economic)</w:t>
            </w:r>
            <w:r w:rsidDel="00000000" w:rsidR="00000000" w:rsidRPr="00000000">
              <w:rPr>
                <w:rtl w:val="0"/>
              </w:rPr>
            </w:r>
          </w:p>
        </w:tc>
      </w:tr>
    </w:tbl>
    <w:p w:rsidR="00000000" w:rsidDel="00000000" w:rsidP="00000000" w:rsidRDefault="00000000" w:rsidRPr="00000000" w14:paraId="00000006">
      <w:pPr>
        <w:spacing w:after="0" w:line="80" w:lineRule="auto"/>
        <w:rPr/>
      </w:pPr>
      <w:r w:rsidDel="00000000" w:rsidR="00000000" w:rsidRPr="00000000">
        <w:rPr>
          <w:rtl w:val="0"/>
        </w:rPr>
      </w:r>
    </w:p>
    <w:p w:rsidR="00000000" w:rsidDel="00000000" w:rsidP="00000000" w:rsidRDefault="00000000" w:rsidRPr="00000000" w14:paraId="00000007">
      <w:pPr>
        <w:spacing w:after="20" w:lineRule="auto"/>
        <w:rPr/>
      </w:pPr>
      <w:r w:rsidDel="00000000" w:rsidR="00000000" w:rsidRPr="00000000">
        <w:rPr>
          <w:b w:val="1"/>
          <w:bCs w:val="1"/>
          <w:color w:val="7a0c1c"/>
          <w:sz w:val="20"/>
          <w:szCs w:val="20"/>
          <w:rtl w:val="0"/>
        </w:rPr>
        <w:t xml:space="preserve">Contents</w:t>
      </w:r>
      <w:r w:rsidDel="00000000" w:rsidR="00000000" w:rsidRPr="00000000">
        <w:rPr>
          <w:rtl w:val="0"/>
        </w:rPr>
      </w:r>
    </w:p>
    <w:tbl>
      <w:tblPr>
        <w:tblStyle w:val="Table2"/>
        <w:tblW w:w="9752.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6"/>
        <w:gridCol w:w="4876"/>
        <w:tblGridChange w:id="0">
          <w:tblGrid>
            <w:gridCol w:w="4876"/>
            <w:gridCol w:w="4876"/>
          </w:tblGrid>
        </w:tblGridChange>
      </w:tblGrid>
      <w:tr>
        <w:trPr>
          <w:cantSplit w:val="1"/>
          <w:tblHeader w:val="0"/>
        </w:trPr>
        <w:tc>
          <w:tcPr>
            <w:tcMar>
              <w:top w:w="20.0" w:type="dxa"/>
              <w:left w:w="60.0" w:type="dxa"/>
              <w:bottom w:w="20.0" w:type="dxa"/>
              <w:right w:w="60.0" w:type="dxa"/>
            </w:tcMar>
          </w:tcPr>
          <w:p w:rsidR="00000000" w:rsidDel="00000000" w:rsidP="00000000" w:rsidRDefault="00000000" w:rsidRPr="00000000" w14:paraId="00000008">
            <w:pPr>
              <w:tabs>
                <w:tab w:val="right" w:leader="none" w:pos="4706"/>
              </w:tabs>
              <w:spacing w:after="20" w:lineRule="auto"/>
              <w:rPr/>
            </w:pPr>
            <w:hyperlink w:anchor="bookmark=id.dsak8hy0cvki">
              <w:r w:rsidDel="00000000" w:rsidR="00000000" w:rsidRPr="00000000">
                <w:rPr>
                  <w:b w:val="1"/>
                  <w:bCs w:val="1"/>
                  <w:color w:val="c8102e"/>
                  <w:sz w:val="15"/>
                  <w:szCs w:val="15"/>
                  <w:rtl w:val="0"/>
                </w:rPr>
                <w:t xml:space="preserve">1  </w:t>
              </w:r>
            </w:hyperlink>
            <w:hyperlink w:anchor="bookmark=id.dsak8hy0cvki">
              <w:r w:rsidDel="00000000" w:rsidR="00000000" w:rsidRPr="00000000">
                <w:rPr>
                  <w:sz w:val="15"/>
                  <w:szCs w:val="15"/>
                  <w:rtl w:val="0"/>
                </w:rPr>
                <w:t xml:space="preserve">Goal and limitations</w:t>
              </w:r>
            </w:hyperlink>
            <w:r w:rsidDel="00000000" w:rsidR="00000000" w:rsidRPr="00000000">
              <w:rPr>
                <w:b w:val="1"/>
                <w:bCs w:val="1"/>
                <w:color w:val="c8102e"/>
                <w:sz w:val="15"/>
                <w:szCs w:val="15"/>
                <w:rtl w:val="0"/>
              </w:rPr>
              <w:tab/>
            </w:r>
            <w:r w:rsidDel="00000000" w:rsidR="00000000" w:rsidRPr="00000000">
              <w:rPr>
                <w:rtl w:val="0"/>
              </w:rPr>
            </w:r>
          </w:p>
        </w:tc>
        <w:tc>
          <w:tcPr>
            <w:tcMar>
              <w:top w:w="20.0" w:type="dxa"/>
              <w:left w:w="60.0" w:type="dxa"/>
              <w:bottom w:w="20.0" w:type="dxa"/>
              <w:right w:w="60.0" w:type="dxa"/>
            </w:tcMar>
          </w:tcPr>
          <w:p w:rsidR="00000000" w:rsidDel="00000000" w:rsidP="00000000" w:rsidRDefault="00000000" w:rsidRPr="00000000" w14:paraId="00000009">
            <w:pPr>
              <w:tabs>
                <w:tab w:val="right" w:leader="none" w:pos="4706"/>
              </w:tabs>
              <w:spacing w:after="20" w:lineRule="auto"/>
              <w:rPr/>
            </w:pPr>
            <w:hyperlink w:anchor="bookmark=id.4m8a9g2qno4d">
              <w:r w:rsidDel="00000000" w:rsidR="00000000" w:rsidRPr="00000000">
                <w:rPr>
                  <w:b w:val="1"/>
                  <w:bCs w:val="1"/>
                  <w:color w:val="c8102e"/>
                  <w:sz w:val="15"/>
                  <w:szCs w:val="15"/>
                  <w:rtl w:val="0"/>
                </w:rPr>
                <w:t xml:space="preserve">6  </w:t>
              </w:r>
            </w:hyperlink>
            <w:hyperlink w:anchor="bookmark=id.4m8a9g2qno4d">
              <w:r w:rsidDel="00000000" w:rsidR="00000000" w:rsidRPr="00000000">
                <w:rPr>
                  <w:sz w:val="15"/>
                  <w:szCs w:val="15"/>
                  <w:rtl w:val="0"/>
                </w:rPr>
                <w:t xml:space="preserve">Potential customer segments</w:t>
              </w:r>
            </w:hyperlink>
            <w:r w:rsidDel="00000000" w:rsidR="00000000" w:rsidRPr="00000000">
              <w:rPr>
                <w:b w:val="1"/>
                <w:bCs w:val="1"/>
                <w:color w:val="c8102e"/>
                <w:sz w:val="15"/>
                <w:szCs w:val="15"/>
                <w:rtl w:val="0"/>
              </w:rPr>
              <w:tab/>
            </w:r>
            <w:r w:rsidDel="00000000" w:rsidR="00000000" w:rsidRPr="00000000">
              <w:rPr>
                <w:rtl w:val="0"/>
              </w:rPr>
            </w:r>
          </w:p>
        </w:tc>
      </w:tr>
      <w:tr>
        <w:trPr>
          <w:cantSplit w:val="1"/>
          <w:tblHeader w:val="0"/>
        </w:trPr>
        <w:tc>
          <w:tcPr>
            <w:tcMar>
              <w:top w:w="20.0" w:type="dxa"/>
              <w:left w:w="60.0" w:type="dxa"/>
              <w:bottom w:w="20.0" w:type="dxa"/>
              <w:right w:w="60.0" w:type="dxa"/>
            </w:tcMar>
          </w:tcPr>
          <w:p w:rsidR="00000000" w:rsidDel="00000000" w:rsidP="00000000" w:rsidRDefault="00000000" w:rsidRPr="00000000" w14:paraId="0000000A">
            <w:pPr>
              <w:tabs>
                <w:tab w:val="right" w:leader="none" w:pos="4706"/>
              </w:tabs>
              <w:spacing w:after="20" w:lineRule="auto"/>
              <w:rPr/>
            </w:pPr>
            <w:hyperlink w:anchor="bookmark=id.ep25ws19313x">
              <w:r w:rsidDel="00000000" w:rsidR="00000000" w:rsidRPr="00000000">
                <w:rPr>
                  <w:b w:val="1"/>
                  <w:bCs w:val="1"/>
                  <w:color w:val="c8102e"/>
                  <w:sz w:val="15"/>
                  <w:szCs w:val="15"/>
                  <w:rtl w:val="0"/>
                </w:rPr>
                <w:t xml:space="preserve">2  </w:t>
              </w:r>
            </w:hyperlink>
            <w:hyperlink w:anchor="bookmark=id.ep25ws19313x">
              <w:r w:rsidDel="00000000" w:rsidR="00000000" w:rsidRPr="00000000">
                <w:rPr>
                  <w:sz w:val="15"/>
                  <w:szCs w:val="15"/>
                  <w:rtl w:val="0"/>
                </w:rPr>
                <w:t xml:space="preserve">Key takeaways</w:t>
              </w:r>
            </w:hyperlink>
            <w:r w:rsidDel="00000000" w:rsidR="00000000" w:rsidRPr="00000000">
              <w:rPr>
                <w:b w:val="1"/>
                <w:bCs w:val="1"/>
                <w:color w:val="c8102e"/>
                <w:sz w:val="15"/>
                <w:szCs w:val="15"/>
                <w:rtl w:val="0"/>
              </w:rPr>
              <w:tab/>
            </w:r>
            <w:r w:rsidDel="00000000" w:rsidR="00000000" w:rsidRPr="00000000">
              <w:rPr>
                <w:rtl w:val="0"/>
              </w:rPr>
            </w:r>
          </w:p>
        </w:tc>
        <w:tc>
          <w:tcPr>
            <w:tcMar>
              <w:top w:w="20.0" w:type="dxa"/>
              <w:left w:w="60.0" w:type="dxa"/>
              <w:bottom w:w="20.0" w:type="dxa"/>
              <w:right w:w="60.0" w:type="dxa"/>
            </w:tcMar>
          </w:tcPr>
          <w:p w:rsidR="00000000" w:rsidDel="00000000" w:rsidP="00000000" w:rsidRDefault="00000000" w:rsidRPr="00000000" w14:paraId="0000000B">
            <w:pPr>
              <w:tabs>
                <w:tab w:val="right" w:leader="none" w:pos="4706"/>
              </w:tabs>
              <w:spacing w:after="20" w:lineRule="auto"/>
              <w:rPr/>
            </w:pPr>
            <w:hyperlink w:anchor="bookmark=id.qk1cfl2mmngj">
              <w:r w:rsidDel="00000000" w:rsidR="00000000" w:rsidRPr="00000000">
                <w:rPr>
                  <w:b w:val="1"/>
                  <w:bCs w:val="1"/>
                  <w:color w:val="c8102e"/>
                  <w:sz w:val="15"/>
                  <w:szCs w:val="15"/>
                  <w:rtl w:val="0"/>
                </w:rPr>
                <w:t xml:space="preserve">7  </w:t>
              </w:r>
            </w:hyperlink>
            <w:hyperlink w:anchor="bookmark=id.qk1cfl2mmngj">
              <w:r w:rsidDel="00000000" w:rsidR="00000000" w:rsidRPr="00000000">
                <w:rPr>
                  <w:sz w:val="15"/>
                  <w:szCs w:val="15"/>
                  <w:rtl w:val="0"/>
                </w:rPr>
                <w:t xml:space="preserve">Opportunities, risks and implications</w:t>
              </w:r>
            </w:hyperlink>
            <w:r w:rsidDel="00000000" w:rsidR="00000000" w:rsidRPr="00000000">
              <w:rPr>
                <w:b w:val="1"/>
                <w:bCs w:val="1"/>
                <w:color w:val="c8102e"/>
                <w:sz w:val="15"/>
                <w:szCs w:val="15"/>
                <w:rtl w:val="0"/>
              </w:rPr>
              <w:tab/>
            </w:r>
            <w:r w:rsidDel="00000000" w:rsidR="00000000" w:rsidRPr="00000000">
              <w:rPr>
                <w:rtl w:val="0"/>
              </w:rPr>
            </w:r>
          </w:p>
        </w:tc>
      </w:tr>
      <w:tr>
        <w:trPr>
          <w:cantSplit w:val="1"/>
          <w:tblHeader w:val="0"/>
        </w:trPr>
        <w:tc>
          <w:tcPr>
            <w:tcMar>
              <w:top w:w="20.0" w:type="dxa"/>
              <w:left w:w="60.0" w:type="dxa"/>
              <w:bottom w:w="20.0" w:type="dxa"/>
              <w:right w:w="60.0" w:type="dxa"/>
            </w:tcMar>
          </w:tcPr>
          <w:p w:rsidR="00000000" w:rsidDel="00000000" w:rsidP="00000000" w:rsidRDefault="00000000" w:rsidRPr="00000000" w14:paraId="0000000C">
            <w:pPr>
              <w:tabs>
                <w:tab w:val="right" w:leader="none" w:pos="4706"/>
              </w:tabs>
              <w:spacing w:after="20" w:lineRule="auto"/>
              <w:rPr/>
            </w:pPr>
            <w:hyperlink w:anchor="bookmark=id.8f89fai94net">
              <w:r w:rsidDel="00000000" w:rsidR="00000000" w:rsidRPr="00000000">
                <w:rPr>
                  <w:b w:val="1"/>
                  <w:bCs w:val="1"/>
                  <w:color w:val="c8102e"/>
                  <w:sz w:val="15"/>
                  <w:szCs w:val="15"/>
                  <w:rtl w:val="0"/>
                </w:rPr>
                <w:t xml:space="preserve">3  </w:t>
              </w:r>
            </w:hyperlink>
            <w:hyperlink w:anchor="bookmark=id.8f89fai94net">
              <w:r w:rsidDel="00000000" w:rsidR="00000000" w:rsidRPr="00000000">
                <w:rPr>
                  <w:sz w:val="15"/>
                  <w:szCs w:val="15"/>
                  <w:rtl w:val="0"/>
                </w:rPr>
                <w:t xml:space="preserve">Jakarta vs Switzerland</w:t>
              </w:r>
            </w:hyperlink>
            <w:r w:rsidDel="00000000" w:rsidR="00000000" w:rsidRPr="00000000">
              <w:rPr>
                <w:b w:val="1"/>
                <w:bCs w:val="1"/>
                <w:color w:val="c8102e"/>
                <w:sz w:val="15"/>
                <w:szCs w:val="15"/>
                <w:rtl w:val="0"/>
              </w:rPr>
              <w:tab/>
            </w:r>
            <w:r w:rsidDel="00000000" w:rsidR="00000000" w:rsidRPr="00000000">
              <w:rPr>
                <w:rtl w:val="0"/>
              </w:rPr>
            </w:r>
          </w:p>
        </w:tc>
        <w:tc>
          <w:tcPr>
            <w:tcMar>
              <w:top w:w="20.0" w:type="dxa"/>
              <w:left w:w="60.0" w:type="dxa"/>
              <w:bottom w:w="20.0" w:type="dxa"/>
              <w:right w:w="60.0" w:type="dxa"/>
            </w:tcMar>
          </w:tcPr>
          <w:p w:rsidR="00000000" w:rsidDel="00000000" w:rsidP="00000000" w:rsidRDefault="00000000" w:rsidRPr="00000000" w14:paraId="0000000D">
            <w:pPr>
              <w:tabs>
                <w:tab w:val="right" w:leader="none" w:pos="4706"/>
              </w:tabs>
              <w:spacing w:after="20" w:lineRule="auto"/>
              <w:rPr/>
            </w:pPr>
            <w:hyperlink w:anchor="bookmark=id.caranlcy69p0">
              <w:r w:rsidDel="00000000" w:rsidR="00000000" w:rsidRPr="00000000">
                <w:rPr>
                  <w:b w:val="1"/>
                  <w:bCs w:val="1"/>
                  <w:color w:val="c8102e"/>
                  <w:sz w:val="15"/>
                  <w:szCs w:val="15"/>
                  <w:rtl w:val="0"/>
                </w:rPr>
                <w:t xml:space="preserve">8  </w:t>
              </w:r>
            </w:hyperlink>
            <w:hyperlink w:anchor="bookmark=id.caranlcy69p0">
              <w:r w:rsidDel="00000000" w:rsidR="00000000" w:rsidRPr="00000000">
                <w:rPr>
                  <w:sz w:val="15"/>
                  <w:szCs w:val="15"/>
                  <w:rtl w:val="0"/>
                </w:rPr>
                <w:t xml:space="preserve">Known, missing and how to get it</w:t>
              </w:r>
            </w:hyperlink>
            <w:r w:rsidDel="00000000" w:rsidR="00000000" w:rsidRPr="00000000">
              <w:rPr>
                <w:b w:val="1"/>
                <w:bCs w:val="1"/>
                <w:color w:val="c8102e"/>
                <w:sz w:val="15"/>
                <w:szCs w:val="15"/>
                <w:rtl w:val="0"/>
              </w:rPr>
              <w:tab/>
            </w:r>
            <w:r w:rsidDel="00000000" w:rsidR="00000000" w:rsidRPr="00000000">
              <w:rPr>
                <w:rtl w:val="0"/>
              </w:rPr>
            </w:r>
          </w:p>
        </w:tc>
      </w:tr>
      <w:tr>
        <w:trPr>
          <w:cantSplit w:val="1"/>
          <w:tblHeader w:val="0"/>
        </w:trPr>
        <w:tc>
          <w:tcPr>
            <w:tcMar>
              <w:top w:w="20.0" w:type="dxa"/>
              <w:left w:w="60.0" w:type="dxa"/>
              <w:bottom w:w="20.0" w:type="dxa"/>
              <w:right w:w="60.0" w:type="dxa"/>
            </w:tcMar>
          </w:tcPr>
          <w:p w:rsidR="00000000" w:rsidDel="00000000" w:rsidP="00000000" w:rsidRDefault="00000000" w:rsidRPr="00000000" w14:paraId="0000000E">
            <w:pPr>
              <w:tabs>
                <w:tab w:val="right" w:leader="none" w:pos="4706"/>
              </w:tabs>
              <w:spacing w:after="20" w:lineRule="auto"/>
              <w:rPr/>
            </w:pPr>
            <w:hyperlink w:anchor="bookmark=id.b5uisf9wehlf">
              <w:r w:rsidDel="00000000" w:rsidR="00000000" w:rsidRPr="00000000">
                <w:rPr>
                  <w:b w:val="1"/>
                  <w:bCs w:val="1"/>
                  <w:color w:val="c8102e"/>
                  <w:sz w:val="15"/>
                  <w:szCs w:val="15"/>
                  <w:rtl w:val="0"/>
                </w:rPr>
                <w:t xml:space="preserve">4  </w:t>
              </w:r>
            </w:hyperlink>
            <w:hyperlink w:anchor="bookmark=id.b5uisf9wehlf">
              <w:r w:rsidDel="00000000" w:rsidR="00000000" w:rsidRPr="00000000">
                <w:rPr>
                  <w:sz w:val="15"/>
                  <w:szCs w:val="15"/>
                  <w:rtl w:val="0"/>
                </w:rPr>
                <w:t xml:space="preserve">Consumer behaviour in Jakarta</w:t>
              </w:r>
            </w:hyperlink>
            <w:r w:rsidDel="00000000" w:rsidR="00000000" w:rsidRPr="00000000">
              <w:rPr>
                <w:b w:val="1"/>
                <w:bCs w:val="1"/>
                <w:color w:val="c8102e"/>
                <w:sz w:val="15"/>
                <w:szCs w:val="15"/>
                <w:rtl w:val="0"/>
              </w:rPr>
              <w:tab/>
            </w:r>
            <w:r w:rsidDel="00000000" w:rsidR="00000000" w:rsidRPr="00000000">
              <w:rPr>
                <w:rtl w:val="0"/>
              </w:rPr>
            </w:r>
          </w:p>
        </w:tc>
        <w:tc>
          <w:tcPr>
            <w:tcMar>
              <w:top w:w="20.0" w:type="dxa"/>
              <w:left w:w="60.0" w:type="dxa"/>
              <w:bottom w:w="20.0" w:type="dxa"/>
              <w:right w:w="60.0" w:type="dxa"/>
            </w:tcMar>
          </w:tcPr>
          <w:p w:rsidR="00000000" w:rsidDel="00000000" w:rsidP="00000000" w:rsidRDefault="00000000" w:rsidRPr="00000000" w14:paraId="0000000F">
            <w:pPr>
              <w:tabs>
                <w:tab w:val="right" w:leader="none" w:pos="4706"/>
              </w:tabs>
              <w:spacing w:after="20" w:lineRule="auto"/>
              <w:rPr/>
            </w:pPr>
            <w:hyperlink w:anchor="bookmark=id.y7dkcce7yq3m">
              <w:r w:rsidDel="00000000" w:rsidR="00000000" w:rsidRPr="00000000">
                <w:rPr>
                  <w:sz w:val="15"/>
                  <w:szCs w:val="15"/>
                  <w:rtl w:val="0"/>
                </w:rPr>
                <w:t xml:space="preserve">Sources</w:t>
              </w:r>
            </w:hyperlink>
            <w:r w:rsidDel="00000000" w:rsidR="00000000" w:rsidRPr="00000000">
              <w:rPr>
                <w:b w:val="1"/>
                <w:bCs w:val="1"/>
                <w:color w:val="c8102e"/>
                <w:sz w:val="15"/>
                <w:szCs w:val="15"/>
                <w:rtl w:val="0"/>
              </w:rPr>
              <w:tab/>
            </w:r>
            <w:r w:rsidDel="00000000" w:rsidR="00000000" w:rsidRPr="00000000">
              <w:rPr>
                <w:rtl w:val="0"/>
              </w:rPr>
            </w:r>
          </w:p>
        </w:tc>
      </w:tr>
      <w:tr>
        <w:trPr>
          <w:cantSplit w:val="1"/>
          <w:tblHeader w:val="0"/>
        </w:trPr>
        <w:tc>
          <w:tcPr>
            <w:tcMar>
              <w:top w:w="20.0" w:type="dxa"/>
              <w:left w:w="60.0" w:type="dxa"/>
              <w:bottom w:w="20.0" w:type="dxa"/>
              <w:right w:w="60.0" w:type="dxa"/>
            </w:tcMar>
          </w:tcPr>
          <w:p w:rsidR="00000000" w:rsidDel="00000000" w:rsidP="00000000" w:rsidRDefault="00000000" w:rsidRPr="00000000" w14:paraId="00000010">
            <w:pPr>
              <w:tabs>
                <w:tab w:val="right" w:leader="none" w:pos="4706"/>
              </w:tabs>
              <w:spacing w:after="20" w:lineRule="auto"/>
              <w:rPr/>
            </w:pPr>
            <w:hyperlink w:anchor="bookmark=id.fasm50zewzql">
              <w:r w:rsidDel="00000000" w:rsidR="00000000" w:rsidRPr="00000000">
                <w:rPr>
                  <w:b w:val="1"/>
                  <w:bCs w:val="1"/>
                  <w:color w:val="c8102e"/>
                  <w:sz w:val="15"/>
                  <w:szCs w:val="15"/>
                  <w:rtl w:val="0"/>
                </w:rPr>
                <w:t xml:space="preserve">5  </w:t>
              </w:r>
            </w:hyperlink>
            <w:hyperlink w:anchor="bookmark=id.fasm50zewzql">
              <w:r w:rsidDel="00000000" w:rsidR="00000000" w:rsidRPr="00000000">
                <w:rPr>
                  <w:sz w:val="15"/>
                  <w:szCs w:val="15"/>
                  <w:rtl w:val="0"/>
                </w:rPr>
                <w:t xml:space="preserve">Consumer megatrends</w:t>
              </w:r>
            </w:hyperlink>
            <w:r w:rsidDel="00000000" w:rsidR="00000000" w:rsidRPr="00000000">
              <w:rPr>
                <w:b w:val="1"/>
                <w:bCs w:val="1"/>
                <w:color w:val="c8102e"/>
                <w:sz w:val="15"/>
                <w:szCs w:val="15"/>
                <w:rtl w:val="0"/>
              </w:rPr>
              <w:tab/>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bl>
    <w:bookmarkStart w:colFirst="0" w:colLast="0" w:name="bookmark=id.dsak8hy0cvki" w:id="0"/>
    <w:bookmarkEnd w:id="0"/>
    <w:p w:rsidR="00000000" w:rsidDel="00000000" w:rsidP="00000000" w:rsidRDefault="00000000" w:rsidRPr="00000000" w14:paraId="00000012">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013">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014">
      <w:pPr>
        <w:pStyle w:val="Heading1"/>
        <w:pBdr>
          <w:bottom w:color="c8102e" w:space="2" w:sz="8" w:val="single"/>
        </w:pBdr>
        <w:rPr/>
      </w:pPr>
      <w:r w:rsidDel="00000000" w:rsidR="00000000" w:rsidRPr="00000000">
        <w:rPr>
          <w:color w:val="c8102e"/>
          <w:rtl w:val="0"/>
        </w:rPr>
        <w:t xml:space="preserve">1  </w:t>
      </w:r>
      <w:r w:rsidDel="00000000" w:rsidR="00000000" w:rsidRPr="00000000">
        <w:rPr>
          <w:rtl w:val="0"/>
        </w:rPr>
        <w:t xml:space="preserve">Goal of the research and limitations</w:t>
      </w:r>
    </w:p>
    <w:p w:rsidR="00000000" w:rsidDel="00000000" w:rsidP="00000000" w:rsidRDefault="00000000" w:rsidRPr="00000000" w14:paraId="00000015">
      <w:pPr>
        <w:spacing w:after="60" w:lineRule="auto"/>
        <w:rPr/>
      </w:pPr>
      <w:r w:rsidDel="00000000" w:rsidR="00000000" w:rsidRPr="00000000">
        <w:rPr>
          <w:b w:val="1"/>
          <w:bCs w:val="1"/>
          <w:rtl w:val="0"/>
        </w:rPr>
        <w:t xml:space="preserve">Goal.</w:t>
      </w:r>
      <w:r w:rsidDel="00000000" w:rsidR="00000000" w:rsidRPr="00000000">
        <w:rPr>
          <w:rtl w:val="0"/>
        </w:rPr>
        <w:t xml:space="preserve"> Identify which Jakarta customers CORSA should target first, and what their behaviour means for </w:t>
      </w:r>
      <w:r w:rsidDel="00000000" w:rsidR="00000000" w:rsidRPr="00000000">
        <w:rPr>
          <w:b w:val="1"/>
          <w:bCs w:val="1"/>
          <w:rtl w:val="0"/>
        </w:rPr>
        <w:t xml:space="preserve">price, product, marketing and the Jakarta financial model</w:t>
      </w:r>
      <w:r w:rsidDel="00000000" w:rsidR="00000000" w:rsidRPr="00000000">
        <w:rPr>
          <w:rtl w:val="0"/>
        </w:rPr>
        <w:t xml:space="preserve">. This answers the scope question "Who are the most relevant CORSA customers in Jakarta?" and the request from Meeting 4 to structure the customer research by category and link it to the financial model and the other teams' work.</w:t>
      </w:r>
      <w:r w:rsidDel="00000000" w:rsidR="00000000" w:rsidRPr="00000000">
        <w:rPr>
          <w:color w:val="7a6669"/>
          <w:sz w:val="13"/>
          <w:szCs w:val="13"/>
          <w:vertAlign w:val="superscript"/>
          <w:rtl w:val="0"/>
        </w:rPr>
        <w:t xml:space="preserve">[1]</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b w:val="1"/>
          <w:bCs w:val="1"/>
          <w:rtl w:val="0"/>
        </w:rPr>
        <w:t xml:space="preserve">Method.</w:t>
      </w:r>
      <w:r w:rsidDel="00000000" w:rsidR="00000000" w:rsidRPr="00000000">
        <w:rPr>
          <w:rtl w:val="0"/>
        </w:rPr>
        <w:t xml:space="preserve"> Desk research on Jakarta (DKI Jakarta province), compared with Switzerland. </w:t>
      </w:r>
      <w:r w:rsidDel="00000000" w:rsidR="00000000" w:rsidRPr="00000000">
        <w:rPr>
          <w:b w:val="1"/>
          <w:bCs w:val="1"/>
          <w:rtl w:val="0"/>
        </w:rPr>
        <w:t xml:space="preserve">PESTEL</w:t>
      </w:r>
      <w:r w:rsidDel="00000000" w:rsidR="00000000" w:rsidRPr="00000000">
        <w:rPr>
          <w:rtl w:val="0"/>
        </w:rPr>
        <w:t xml:space="preserve"> is a checklist of outside forces (Political, Economic, Social, Technological, Environmental, Legal); we use the </w:t>
      </w:r>
      <w:r w:rsidDel="00000000" w:rsidR="00000000" w:rsidRPr="00000000">
        <w:rPr>
          <w:b w:val="1"/>
          <w:bCs w:val="1"/>
          <w:rtl w:val="0"/>
        </w:rPr>
        <w:t xml:space="preserve">Social and Economic</w:t>
      </w:r>
      <w:r w:rsidDel="00000000" w:rsidR="00000000" w:rsidRPr="00000000">
        <w:rPr>
          <w:rtl w:val="0"/>
        </w:rPr>
        <w:t xml:space="preserve"> parts. </w:t>
      </w:r>
      <w:r w:rsidDel="00000000" w:rsidR="00000000" w:rsidRPr="00000000">
        <w:rPr>
          <w:b w:val="1"/>
          <w:bCs w:val="1"/>
          <w:rtl w:val="0"/>
        </w:rPr>
        <w:t xml:space="preserve">CAGE</w:t>
      </w:r>
      <w:r w:rsidDel="00000000" w:rsidR="00000000" w:rsidRPr="00000000">
        <w:rPr>
          <w:rtl w:val="0"/>
        </w:rPr>
        <w:t xml:space="preserve"> measures the distance between two countries (Cultural, Administrative, Geographic, Economic); we use the </w:t>
      </w:r>
      <w:r w:rsidDel="00000000" w:rsidR="00000000" w:rsidRPr="00000000">
        <w:rPr>
          <w:b w:val="1"/>
          <w:bCs w:val="1"/>
          <w:rtl w:val="0"/>
        </w:rPr>
        <w:t xml:space="preserve">Cultural and Economic</w:t>
      </w:r>
      <w:r w:rsidDel="00000000" w:rsidR="00000000" w:rsidRPr="00000000">
        <w:rPr>
          <w:rtl w:val="0"/>
        </w:rPr>
        <w:t xml:space="preserve"> parts. Sources: Statistics Indonesia (BPS), Bank Indonesia (BI), the Ministry of Health, survey and research firms active in Asia (Jakpat, NielsenIQ, Momentum Works), Swiss federal statistics and two team datasets (a Statista Indonesia export and </w:t>
      </w:r>
      <w:r w:rsidDel="00000000" w:rsidR="00000000" w:rsidRPr="00000000">
        <w:rPr>
          <w:b w:val="1"/>
          <w:bCs w:val="1"/>
          <w:rtl w:val="0"/>
        </w:rPr>
        <w:t xml:space="preserve">3,061</w:t>
      </w:r>
      <w:r w:rsidDel="00000000" w:rsidR="00000000" w:rsidRPr="00000000">
        <w:rPr>
          <w:rtl w:val="0"/>
        </w:rPr>
        <w:t xml:space="preserve"> Jakarta restaurant reviews).</w:t>
      </w:r>
    </w:p>
    <w:tbl>
      <w:tblPr>
        <w:tblStyle w:val="Table3"/>
        <w:tblW w:w="9752.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6"/>
        <w:gridCol w:w="4876"/>
        <w:tblGridChange w:id="0">
          <w:tblGrid>
            <w:gridCol w:w="4876"/>
            <w:gridCol w:w="4876"/>
          </w:tblGrid>
        </w:tblGridChange>
      </w:tblGrid>
      <w:tr>
        <w:trPr>
          <w:cantSplit w:val="1"/>
          <w:tblHeader w:val="0"/>
        </w:trPr>
        <w:tc>
          <w:tcPr>
            <w:shd w:fill="fbf5f5" w:val="clear"/>
            <w:tcMar>
              <w:top w:w="80.0" w:type="dxa"/>
              <w:left w:w="120.0" w:type="dxa"/>
              <w:bottom w:w="70.0" w:type="dxa"/>
              <w:right w:w="100.0" w:type="dxa"/>
            </w:tcMar>
          </w:tcPr>
          <w:p w:rsidR="00000000" w:rsidDel="00000000" w:rsidP="00000000" w:rsidRDefault="00000000" w:rsidRPr="00000000" w14:paraId="00000017">
            <w:pPr>
              <w:spacing w:after="20" w:line="252.00000000000003" w:lineRule="auto"/>
              <w:rPr/>
            </w:pPr>
            <w:r w:rsidDel="00000000" w:rsidR="00000000" w:rsidRPr="00000000">
              <w:rPr>
                <w:b w:val="1"/>
                <w:bCs w:val="1"/>
                <w:sz w:val="15"/>
                <w:szCs w:val="15"/>
                <w:rtl w:val="0"/>
              </w:rPr>
              <w:t xml:space="preserve">What this report can say with confidence</w:t>
            </w:r>
            <w:r w:rsidDel="00000000" w:rsidR="00000000" w:rsidRPr="00000000">
              <w:rPr>
                <w:rtl w:val="0"/>
              </w:rPr>
            </w:r>
          </w:p>
          <w:p w:rsidR="00000000" w:rsidDel="00000000" w:rsidP="00000000" w:rsidRDefault="00000000" w:rsidRPr="00000000" w14:paraId="00000018">
            <w:pPr>
              <w:spacing w:after="20" w:line="252.00000000000003" w:lineRule="auto"/>
              <w:ind w:left="142" w:hanging="142"/>
              <w:rPr/>
            </w:pPr>
            <w:r w:rsidDel="00000000" w:rsidR="00000000" w:rsidRPr="00000000">
              <w:rPr>
                <w:sz w:val="15"/>
                <w:szCs w:val="15"/>
                <w:rtl w:val="0"/>
              </w:rPr>
              <w:t xml:space="preserve">• How much Jakarta residents </w:t>
            </w:r>
            <w:r w:rsidDel="00000000" w:rsidR="00000000" w:rsidRPr="00000000">
              <w:rPr>
                <w:b w:val="1"/>
                <w:bCs w:val="1"/>
                <w:sz w:val="15"/>
                <w:szCs w:val="15"/>
                <w:rtl w:val="0"/>
              </w:rPr>
              <w:t xml:space="preserve">earn and spend</w:t>
            </w:r>
            <w:r w:rsidDel="00000000" w:rsidR="00000000" w:rsidRPr="00000000">
              <w:rPr>
                <w:sz w:val="15"/>
                <w:szCs w:val="15"/>
                <w:rtl w:val="0"/>
              </w:rPr>
              <w:t xml:space="preserve">, and where the money is</w:t>
            </w:r>
            <w:r w:rsidDel="00000000" w:rsidR="00000000" w:rsidRPr="00000000">
              <w:rPr>
                <w:rtl w:val="0"/>
              </w:rPr>
            </w:r>
          </w:p>
          <w:p w:rsidR="00000000" w:rsidDel="00000000" w:rsidP="00000000" w:rsidRDefault="00000000" w:rsidRPr="00000000" w14:paraId="00000019">
            <w:pPr>
              <w:spacing w:after="20" w:line="252.00000000000003" w:lineRule="auto"/>
              <w:ind w:left="142" w:hanging="142"/>
              <w:rPr/>
            </w:pPr>
            <w:r w:rsidDel="00000000" w:rsidR="00000000" w:rsidRPr="00000000">
              <w:rPr>
                <w:sz w:val="15"/>
                <w:szCs w:val="15"/>
                <w:rtl w:val="0"/>
              </w:rPr>
              <w:t xml:space="preserve">• How young urban Indonesians </w:t>
            </w:r>
            <w:r w:rsidDel="00000000" w:rsidR="00000000" w:rsidRPr="00000000">
              <w:rPr>
                <w:b w:val="1"/>
                <w:bCs w:val="1"/>
                <w:sz w:val="15"/>
                <w:szCs w:val="15"/>
                <w:rtl w:val="0"/>
              </w:rPr>
              <w:t xml:space="preserve">choose food, pay and order</w:t>
            </w:r>
            <w:r w:rsidDel="00000000" w:rsidR="00000000" w:rsidRPr="00000000">
              <w:rPr>
                <w:rtl w:val="0"/>
              </w:rPr>
            </w:r>
          </w:p>
          <w:p w:rsidR="00000000" w:rsidDel="00000000" w:rsidP="00000000" w:rsidRDefault="00000000" w:rsidRPr="00000000" w14:paraId="0000001A">
            <w:pPr>
              <w:spacing w:after="20" w:line="252.00000000000003" w:lineRule="auto"/>
              <w:ind w:left="142" w:hanging="142"/>
              <w:rPr/>
            </w:pPr>
            <w:r w:rsidDel="00000000" w:rsidR="00000000" w:rsidRPr="00000000">
              <w:rPr>
                <w:sz w:val="15"/>
                <w:szCs w:val="15"/>
                <w:rtl w:val="0"/>
              </w:rPr>
              <w:t xml:space="preserve">• How Jakarta </w:t>
            </w:r>
            <w:r w:rsidDel="00000000" w:rsidR="00000000" w:rsidRPr="00000000">
              <w:rPr>
                <w:b w:val="1"/>
                <w:bCs w:val="1"/>
                <w:sz w:val="15"/>
                <w:szCs w:val="15"/>
                <w:rtl w:val="0"/>
              </w:rPr>
              <w:t xml:space="preserve">differs from Switzerland</w:t>
            </w:r>
            <w:r w:rsidDel="00000000" w:rsidR="00000000" w:rsidRPr="00000000">
              <w:rPr>
                <w:sz w:val="15"/>
                <w:szCs w:val="15"/>
                <w:rtl w:val="0"/>
              </w:rPr>
              <w:t xml:space="preserve"> in income, prices and culture</w:t>
            </w:r>
            <w:r w:rsidDel="00000000" w:rsidR="00000000" w:rsidRPr="00000000">
              <w:rPr>
                <w:rtl w:val="0"/>
              </w:rPr>
            </w:r>
          </w:p>
          <w:p w:rsidR="00000000" w:rsidDel="00000000" w:rsidP="00000000" w:rsidRDefault="00000000" w:rsidRPr="00000000" w14:paraId="0000001B">
            <w:pPr>
              <w:spacing w:after="20" w:line="252.00000000000003" w:lineRule="auto"/>
              <w:ind w:left="142" w:hanging="142"/>
              <w:rPr/>
            </w:pPr>
            <w:r w:rsidDel="00000000" w:rsidR="00000000" w:rsidRPr="00000000">
              <w:rPr>
                <w:sz w:val="15"/>
                <w:szCs w:val="15"/>
                <w:rtl w:val="0"/>
              </w:rPr>
              <w:t xml:space="preserve">• Which </w:t>
            </w:r>
            <w:r w:rsidDel="00000000" w:rsidR="00000000" w:rsidRPr="00000000">
              <w:rPr>
                <w:b w:val="1"/>
                <w:bCs w:val="1"/>
                <w:sz w:val="15"/>
                <w:szCs w:val="15"/>
                <w:rtl w:val="0"/>
              </w:rPr>
              <w:t xml:space="preserve">customer groups</w:t>
            </w:r>
            <w:r w:rsidDel="00000000" w:rsidR="00000000" w:rsidRPr="00000000">
              <w:rPr>
                <w:sz w:val="15"/>
                <w:szCs w:val="15"/>
                <w:rtl w:val="0"/>
              </w:rPr>
              <w:t xml:space="preserve"> exist and roughly how large they are</w:t>
            </w:r>
            <w:r w:rsidDel="00000000" w:rsidR="00000000" w:rsidRPr="00000000">
              <w:rPr>
                <w:rtl w:val="0"/>
              </w:rPr>
            </w:r>
          </w:p>
        </w:tc>
        <w:tc>
          <w:tcPr>
            <w:shd w:fill="fbe3e6" w:val="clear"/>
            <w:tcMar>
              <w:top w:w="80.0" w:type="dxa"/>
              <w:left w:w="120.0" w:type="dxa"/>
              <w:bottom w:w="70.0" w:type="dxa"/>
              <w:right w:w="100.0" w:type="dxa"/>
            </w:tcMar>
          </w:tcPr>
          <w:p w:rsidR="00000000" w:rsidDel="00000000" w:rsidP="00000000" w:rsidRDefault="00000000" w:rsidRPr="00000000" w14:paraId="0000001C">
            <w:pPr>
              <w:spacing w:after="20" w:line="252.00000000000003" w:lineRule="auto"/>
              <w:rPr/>
            </w:pPr>
            <w:r w:rsidDel="00000000" w:rsidR="00000000" w:rsidRPr="00000000">
              <w:rPr>
                <w:b w:val="1"/>
                <w:bCs w:val="1"/>
                <w:sz w:val="15"/>
                <w:szCs w:val="15"/>
                <w:rtl w:val="0"/>
              </w:rPr>
              <w:t xml:space="preserve">Important limitations</w:t>
            </w:r>
            <w:r w:rsidDel="00000000" w:rsidR="00000000" w:rsidRPr="00000000">
              <w:rPr>
                <w:rtl w:val="0"/>
              </w:rPr>
            </w:r>
          </w:p>
          <w:p w:rsidR="00000000" w:rsidDel="00000000" w:rsidP="00000000" w:rsidRDefault="00000000" w:rsidRPr="00000000" w14:paraId="0000001D">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No CORSA customer asked yet:</w:t>
            </w:r>
            <w:r w:rsidDel="00000000" w:rsidR="00000000" w:rsidRPr="00000000">
              <w:rPr>
                <w:sz w:val="15"/>
                <w:szCs w:val="15"/>
                <w:rtl w:val="0"/>
              </w:rPr>
              <w:t xml:space="preserve"> willingness to pay, visit frequency and pasta acceptance are </w:t>
            </w:r>
            <w:r w:rsidDel="00000000" w:rsidR="00000000" w:rsidRPr="00000000">
              <w:rPr>
                <w:b w:val="1"/>
                <w:bCs w:val="1"/>
                <w:color w:val="c8102e"/>
                <w:sz w:val="15"/>
                <w:szCs w:val="15"/>
                <w:rtl w:val="0"/>
              </w:rPr>
              <w:t xml:space="preserve">unknown</w:t>
            </w:r>
            <w:r w:rsidDel="00000000" w:rsidR="00000000" w:rsidRPr="00000000">
              <w:rPr>
                <w:rtl w:val="0"/>
              </w:rPr>
            </w:r>
          </w:p>
          <w:p w:rsidR="00000000" w:rsidDel="00000000" w:rsidP="00000000" w:rsidRDefault="00000000" w:rsidRPr="00000000" w14:paraId="0000001E">
            <w:pPr>
              <w:spacing w:after="20" w:line="252.00000000000003" w:lineRule="auto"/>
              <w:ind w:left="142" w:hanging="142"/>
              <w:rPr/>
            </w:pPr>
            <w:r w:rsidDel="00000000" w:rsidR="00000000" w:rsidRPr="00000000">
              <w:rPr>
                <w:sz w:val="15"/>
                <w:szCs w:val="15"/>
                <w:rtl w:val="0"/>
              </w:rPr>
              <w:t xml:space="preserve">• Many surveys cover </w:t>
            </w:r>
            <w:r w:rsidDel="00000000" w:rsidR="00000000" w:rsidRPr="00000000">
              <w:rPr>
                <w:b w:val="1"/>
                <w:bCs w:val="1"/>
                <w:sz w:val="15"/>
                <w:szCs w:val="15"/>
                <w:rtl w:val="0"/>
              </w:rPr>
              <w:t xml:space="preserve">urban Java</w:t>
            </w:r>
            <w:r w:rsidDel="00000000" w:rsidR="00000000" w:rsidRPr="00000000">
              <w:rPr>
                <w:sz w:val="15"/>
                <w:szCs w:val="15"/>
                <w:rtl w:val="0"/>
              </w:rPr>
              <w:t xml:space="preserve">, not Jakarta only</w:t>
            </w:r>
            <w:r w:rsidDel="00000000" w:rsidR="00000000" w:rsidRPr="00000000">
              <w:rPr>
                <w:rtl w:val="0"/>
              </w:rPr>
            </w:r>
          </w:p>
          <w:p w:rsidR="00000000" w:rsidDel="00000000" w:rsidP="00000000" w:rsidRDefault="00000000" w:rsidRPr="00000000" w14:paraId="0000001F">
            <w:pPr>
              <w:spacing w:after="20" w:line="252.00000000000003" w:lineRule="auto"/>
              <w:ind w:left="142" w:hanging="142"/>
              <w:rPr/>
            </w:pPr>
            <w:r w:rsidDel="00000000" w:rsidR="00000000" w:rsidRPr="00000000">
              <w:rPr>
                <w:sz w:val="15"/>
                <w:szCs w:val="15"/>
                <w:rtl w:val="0"/>
              </w:rPr>
              <w:t xml:space="preserve">• BPS website blocked automated access: BPS figures come </w:t>
            </w:r>
            <w:r w:rsidDel="00000000" w:rsidR="00000000" w:rsidRPr="00000000">
              <w:rPr>
                <w:b w:val="1"/>
                <w:bCs w:val="1"/>
                <w:sz w:val="15"/>
                <w:szCs w:val="15"/>
                <w:rtl w:val="0"/>
              </w:rPr>
              <w:t xml:space="preserve">via Databoks and GoodStats</w:t>
            </w:r>
            <w:r w:rsidDel="00000000" w:rsidR="00000000" w:rsidRPr="00000000">
              <w:rPr>
                <w:sz w:val="15"/>
                <w:szCs w:val="15"/>
                <w:rtl w:val="0"/>
              </w:rPr>
              <w:t xml:space="preserve">; re-check on BPS</w:t>
            </w:r>
            <w:r w:rsidDel="00000000" w:rsidR="00000000" w:rsidRPr="00000000">
              <w:rPr>
                <w:rtl w:val="0"/>
              </w:rPr>
            </w:r>
          </w:p>
          <w:p w:rsidR="00000000" w:rsidDel="00000000" w:rsidP="00000000" w:rsidRDefault="00000000" w:rsidRPr="00000000" w14:paraId="00000020">
            <w:pPr>
              <w:spacing w:after="20" w:line="252.00000000000003" w:lineRule="auto"/>
              <w:ind w:left="142" w:hanging="142"/>
              <w:rPr/>
            </w:pPr>
            <w:r w:rsidDel="00000000" w:rsidR="00000000" w:rsidRPr="00000000">
              <w:rPr>
                <w:sz w:val="15"/>
                <w:szCs w:val="15"/>
                <w:rtl w:val="0"/>
              </w:rPr>
              <w:t xml:space="preserve">• Benchmarks (Oakberry, Starbucks) show </w:t>
            </w:r>
            <w:r w:rsidDel="00000000" w:rsidR="00000000" w:rsidRPr="00000000">
              <w:rPr>
                <w:b w:val="1"/>
                <w:bCs w:val="1"/>
                <w:sz w:val="15"/>
                <w:szCs w:val="15"/>
                <w:rtl w:val="0"/>
              </w:rPr>
              <w:t xml:space="preserve">what can work</w:t>
            </w:r>
            <w:r w:rsidDel="00000000" w:rsidR="00000000" w:rsidRPr="00000000">
              <w:rPr>
                <w:sz w:val="15"/>
                <w:szCs w:val="15"/>
                <w:rtl w:val="0"/>
              </w:rPr>
              <w:t xml:space="preserve">, not proof of Jakarta demand</w:t>
            </w:r>
            <w:r w:rsidDel="00000000" w:rsidR="00000000" w:rsidRPr="00000000">
              <w:rPr>
                <w:rtl w:val="0"/>
              </w:rPr>
            </w:r>
          </w:p>
        </w:tc>
      </w:tr>
    </w:tbl>
    <w:bookmarkStart w:colFirst="0" w:colLast="0" w:name="bookmark=id.ep25ws19313x" w:id="1"/>
    <w:bookmarkEnd w:id="1"/>
    <w:p w:rsidR="00000000" w:rsidDel="00000000" w:rsidP="00000000" w:rsidRDefault="00000000" w:rsidRPr="00000000" w14:paraId="00000021">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022">
      <w:pPr>
        <w:spacing w:after="200" w:line="276" w:lineRule="auto"/>
        <w:rPr>
          <w:b w:val="1"/>
          <w:bCs w:val="1"/>
          <w:color w:val="c8102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c8102e" w:space="2" w:sz="8" w:val="single"/>
        </w:pBdr>
        <w:rPr/>
      </w:pPr>
      <w:r w:rsidDel="00000000" w:rsidR="00000000" w:rsidRPr="00000000">
        <w:rPr>
          <w:color w:val="c8102e"/>
          <w:rtl w:val="0"/>
        </w:rPr>
        <w:t xml:space="preserve">2  </w:t>
      </w:r>
      <w:r w:rsidDel="00000000" w:rsidR="00000000" w:rsidRPr="00000000">
        <w:rPr>
          <w:rtl w:val="0"/>
        </w:rPr>
        <w:t xml:space="preserve">Key takeaways</w:t>
      </w:r>
    </w:p>
    <w:tbl>
      <w:tblPr>
        <w:tblStyle w:val="Table4"/>
        <w:tblW w:w="9752.0" w:type="dxa"/>
        <w:jc w:val="left"/>
        <w:tblInd w:w="-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top w:color="7a0c1c" w:space="0" w:sz="18" w:val="single"/>
              <w:right w:color="ffffff" w:space="0" w:sz="24" w:val="single"/>
            </w:tcBorders>
            <w:shd w:fill="f6e4e7" w:val="clear"/>
            <w:tcMar>
              <w:top w:w="80.0" w:type="dxa"/>
              <w:left w:w="110.0" w:type="dxa"/>
              <w:bottom w:w="70.0" w:type="dxa"/>
              <w:right w:w="90.0" w:type="dxa"/>
            </w:tcMar>
          </w:tcPr>
          <w:p w:rsidR="00000000" w:rsidDel="00000000" w:rsidP="00000000" w:rsidRDefault="00000000" w:rsidRPr="00000000" w14:paraId="00000024">
            <w:pPr>
              <w:spacing w:after="0" w:line="252.00000000000003" w:lineRule="auto"/>
              <w:rPr/>
            </w:pPr>
            <w:r w:rsidDel="00000000" w:rsidR="00000000" w:rsidRPr="00000000">
              <w:rPr>
                <w:b w:val="1"/>
                <w:bCs w:val="1"/>
                <w:color w:val="7a0c1c"/>
                <w:sz w:val="30"/>
                <w:szCs w:val="30"/>
                <w:rtl w:val="0"/>
              </w:rPr>
              <w:t xml:space="preserve">IDR 4.08M</w:t>
            </w:r>
            <w:r w:rsidDel="00000000" w:rsidR="00000000" w:rsidRPr="00000000">
              <w:rPr>
                <w:rtl w:val="0"/>
              </w:rPr>
            </w:r>
          </w:p>
          <w:p w:rsidR="00000000" w:rsidDel="00000000" w:rsidP="00000000" w:rsidRDefault="00000000" w:rsidRPr="00000000" w14:paraId="00000025">
            <w:pPr>
              <w:spacing w:after="20" w:line="240" w:lineRule="auto"/>
              <w:rPr/>
            </w:pPr>
            <w:r w:rsidDel="00000000" w:rsidR="00000000" w:rsidRPr="00000000">
              <w:rPr>
                <w:b w:val="1"/>
                <w:bCs w:val="1"/>
                <w:sz w:val="15"/>
                <w:szCs w:val="15"/>
                <w:rtl w:val="0"/>
              </w:rPr>
              <w:t xml:space="preserve">South Jakarta spending per person per month (CHF 190), the highest in Indonesia</w:t>
            </w: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color w:val="7a6669"/>
                <w:sz w:val="13"/>
                <w:szCs w:val="13"/>
                <w:rtl w:val="0"/>
              </w:rPr>
              <w:t xml:space="preserve">BPS Susenas 2025 [2]</w:t>
            </w:r>
            <w:r w:rsidDel="00000000" w:rsidR="00000000" w:rsidRPr="00000000">
              <w:rPr>
                <w:rtl w:val="0"/>
              </w:rPr>
            </w:r>
          </w:p>
        </w:tc>
        <w:tc>
          <w:tcPr>
            <w:tcBorders>
              <w:top w:color="9e1b32" w:space="0" w:sz="18" w:val="single"/>
              <w:right w:color="ffffff" w:space="0" w:sz="24" w:val="single"/>
            </w:tcBorders>
            <w:shd w:fill="f9eaec" w:val="clear"/>
            <w:tcMar>
              <w:top w:w="80.0" w:type="dxa"/>
              <w:left w:w="110.0" w:type="dxa"/>
              <w:bottom w:w="70.0" w:type="dxa"/>
              <w:right w:w="90.0" w:type="dxa"/>
            </w:tcMar>
          </w:tcPr>
          <w:p w:rsidR="00000000" w:rsidDel="00000000" w:rsidP="00000000" w:rsidRDefault="00000000" w:rsidRPr="00000000" w14:paraId="00000027">
            <w:pPr>
              <w:spacing w:after="0" w:line="252.00000000000003" w:lineRule="auto"/>
              <w:rPr/>
            </w:pPr>
            <w:r w:rsidDel="00000000" w:rsidR="00000000" w:rsidRPr="00000000">
              <w:rPr>
                <w:b w:val="1"/>
                <w:bCs w:val="1"/>
                <w:color w:val="9e1b32"/>
                <w:sz w:val="30"/>
                <w:szCs w:val="30"/>
                <w:rtl w:val="0"/>
              </w:rPr>
              <w:t xml:space="preserve">48.9%</w:t>
            </w:r>
            <w:r w:rsidDel="00000000" w:rsidR="00000000" w:rsidRPr="00000000">
              <w:rPr>
                <w:rtl w:val="0"/>
              </w:rPr>
            </w:r>
          </w:p>
          <w:p w:rsidR="00000000" w:rsidDel="00000000" w:rsidP="00000000" w:rsidRDefault="00000000" w:rsidRPr="00000000" w14:paraId="00000028">
            <w:pPr>
              <w:spacing w:after="20" w:line="240" w:lineRule="auto"/>
              <w:rPr/>
            </w:pPr>
            <w:r w:rsidDel="00000000" w:rsidR="00000000" w:rsidRPr="00000000">
              <w:rPr>
                <w:b w:val="1"/>
                <w:bCs w:val="1"/>
                <w:sz w:val="15"/>
                <w:szCs w:val="15"/>
                <w:rtl w:val="0"/>
              </w:rPr>
              <w:t xml:space="preserve">of Jakarta's 10.72M people are Gen Z or Millennials (about 5.2M)</w:t>
            </w: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color w:val="7a6669"/>
                <w:sz w:val="13"/>
                <w:szCs w:val="13"/>
                <w:rtl w:val="0"/>
              </w:rPr>
              <w:t xml:space="preserve">BPS SUPAS 2025 [3]</w:t>
            </w:r>
            <w:r w:rsidDel="00000000" w:rsidR="00000000" w:rsidRPr="00000000">
              <w:rPr>
                <w:rtl w:val="0"/>
              </w:rPr>
            </w:r>
          </w:p>
        </w:tc>
        <w:tc>
          <w:tcPr>
            <w:tcBorders>
              <w:top w:color="c8102e" w:space="0" w:sz="18" w:val="single"/>
              <w:right w:color="ffffff" w:space="0" w:sz="24" w:val="single"/>
            </w:tcBorders>
            <w:shd w:fill="fbe3e6" w:val="clear"/>
            <w:tcMar>
              <w:top w:w="80.0" w:type="dxa"/>
              <w:left w:w="110.0" w:type="dxa"/>
              <w:bottom w:w="70.0" w:type="dxa"/>
              <w:right w:w="90.0" w:type="dxa"/>
            </w:tcMar>
          </w:tcPr>
          <w:p w:rsidR="00000000" w:rsidDel="00000000" w:rsidP="00000000" w:rsidRDefault="00000000" w:rsidRPr="00000000" w14:paraId="0000002A">
            <w:pPr>
              <w:spacing w:after="0" w:line="252.00000000000003" w:lineRule="auto"/>
              <w:rPr/>
            </w:pPr>
            <w:r w:rsidDel="00000000" w:rsidR="00000000" w:rsidRPr="00000000">
              <w:rPr>
                <w:b w:val="1"/>
                <w:bCs w:val="1"/>
                <w:color w:val="c8102e"/>
                <w:sz w:val="30"/>
                <w:szCs w:val="30"/>
                <w:rtl w:val="0"/>
              </w:rPr>
              <w:t xml:space="preserve">Only 19%</w:t>
            </w:r>
            <w:r w:rsidDel="00000000" w:rsidR="00000000" w:rsidRPr="00000000">
              <w:rPr>
                <w:rtl w:val="0"/>
              </w:rPr>
            </w:r>
          </w:p>
          <w:p w:rsidR="00000000" w:rsidDel="00000000" w:rsidP="00000000" w:rsidRDefault="00000000" w:rsidRPr="00000000" w14:paraId="0000002B">
            <w:pPr>
              <w:spacing w:after="20" w:line="240" w:lineRule="auto"/>
              <w:rPr/>
            </w:pPr>
            <w:r w:rsidDel="00000000" w:rsidR="00000000" w:rsidRPr="00000000">
              <w:rPr>
                <w:b w:val="1"/>
                <w:bCs w:val="1"/>
                <w:sz w:val="15"/>
                <w:szCs w:val="15"/>
                <w:rtl w:val="0"/>
              </w:rPr>
              <w:t xml:space="preserve">of Indonesians would pay 20% more for food with added health benefits</w:t>
            </w: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color w:val="7a6669"/>
                <w:sz w:val="13"/>
                <w:szCs w:val="13"/>
                <w:rtl w:val="0"/>
              </w:rPr>
              <w:t xml:space="preserve">NielsenIQ 2025 [4]</w:t>
            </w:r>
            <w:r w:rsidDel="00000000" w:rsidR="00000000" w:rsidRPr="00000000">
              <w:rPr>
                <w:rtl w:val="0"/>
              </w:rPr>
            </w:r>
          </w:p>
        </w:tc>
        <w:tc>
          <w:tcPr>
            <w:tcBorders>
              <w:top w:color="c8102e" w:space="0" w:sz="18" w:val="single"/>
            </w:tcBorders>
            <w:shd w:fill="fbe3e6" w:val="clear"/>
            <w:tcMar>
              <w:top w:w="80.0" w:type="dxa"/>
              <w:left w:w="110.0" w:type="dxa"/>
              <w:bottom w:w="70.0" w:type="dxa"/>
              <w:right w:w="90.0" w:type="dxa"/>
            </w:tcMar>
          </w:tcPr>
          <w:p w:rsidR="00000000" w:rsidDel="00000000" w:rsidP="00000000" w:rsidRDefault="00000000" w:rsidRPr="00000000" w14:paraId="0000002D">
            <w:pPr>
              <w:spacing w:after="0" w:line="252.00000000000003" w:lineRule="auto"/>
              <w:rPr/>
            </w:pPr>
            <w:r w:rsidDel="00000000" w:rsidR="00000000" w:rsidRPr="00000000">
              <w:rPr>
                <w:b w:val="1"/>
                <w:bCs w:val="1"/>
                <w:color w:val="c8102e"/>
                <w:sz w:val="30"/>
                <w:szCs w:val="30"/>
                <w:rtl w:val="0"/>
              </w:rPr>
              <w:t xml:space="preserve">-10.6M</w:t>
            </w:r>
            <w:r w:rsidDel="00000000" w:rsidR="00000000" w:rsidRPr="00000000">
              <w:rPr>
                <w:rtl w:val="0"/>
              </w:rPr>
            </w:r>
          </w:p>
          <w:p w:rsidR="00000000" w:rsidDel="00000000" w:rsidP="00000000" w:rsidRDefault="00000000" w:rsidRPr="00000000" w14:paraId="0000002E">
            <w:pPr>
              <w:spacing w:after="20" w:line="240" w:lineRule="auto"/>
              <w:rPr/>
            </w:pPr>
            <w:r w:rsidDel="00000000" w:rsidR="00000000" w:rsidRPr="00000000">
              <w:rPr>
                <w:b w:val="1"/>
                <w:bCs w:val="1"/>
                <w:sz w:val="15"/>
                <w:szCs w:val="15"/>
                <w:rtl w:val="0"/>
              </w:rPr>
              <w:t xml:space="preserve">Indonesian middle class: 57.3M (2019) to 46.7M (2025)</w:t>
            </w: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color w:val="7a6669"/>
                <w:sz w:val="13"/>
                <w:szCs w:val="13"/>
                <w:rtl w:val="0"/>
              </w:rPr>
              <w:t xml:space="preserve">BPS via Kontan [5]</w:t>
            </w:r>
            <w:r w:rsidDel="00000000" w:rsidR="00000000" w:rsidRPr="00000000">
              <w:rPr>
                <w:rtl w:val="0"/>
              </w:rPr>
            </w:r>
          </w:p>
        </w:tc>
      </w:tr>
    </w:tbl>
    <w:p w:rsidR="00000000" w:rsidDel="00000000" w:rsidP="00000000" w:rsidRDefault="00000000" w:rsidRPr="00000000" w14:paraId="00000030">
      <w:pPr>
        <w:spacing w:after="0" w:line="60" w:lineRule="auto"/>
        <w:rPr/>
      </w:pPr>
      <w:r w:rsidDel="00000000" w:rsidR="00000000" w:rsidRPr="00000000">
        <w:rPr>
          <w:rtl w:val="0"/>
        </w:rPr>
      </w:r>
    </w:p>
    <w:tbl>
      <w:tblPr>
        <w:tblStyle w:val="Table5"/>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701"/>
        <w:gridCol w:w="8051"/>
        <w:tblGridChange w:id="0">
          <w:tblGrid>
            <w:gridCol w:w="1701"/>
            <w:gridCol w:w="8051"/>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031">
            <w:pPr>
              <w:spacing w:after="20" w:line="252.00000000000003" w:lineRule="auto"/>
              <w:rPr/>
            </w:pPr>
            <w:r w:rsidDel="00000000" w:rsidR="00000000" w:rsidRPr="00000000">
              <w:rPr>
                <w:b w:val="1"/>
                <w:bCs w:val="1"/>
                <w:color w:val="ffffff"/>
                <w:sz w:val="15"/>
                <w:szCs w:val="15"/>
                <w:rtl w:val="0"/>
              </w:rPr>
              <w:t xml:space="preserve">Topic</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32">
            <w:pPr>
              <w:spacing w:after="20" w:line="252.00000000000003" w:lineRule="auto"/>
              <w:rPr/>
            </w:pPr>
            <w:r w:rsidDel="00000000" w:rsidR="00000000" w:rsidRPr="00000000">
              <w:rPr>
                <w:b w:val="1"/>
                <w:bCs w:val="1"/>
                <w:color w:val="ffffff"/>
                <w:sz w:val="15"/>
                <w:szCs w:val="15"/>
                <w:rtl w:val="0"/>
              </w:rPr>
              <w:t xml:space="preserve">Bottom line</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33">
            <w:pPr>
              <w:spacing w:after="20" w:line="252.00000000000003" w:lineRule="auto"/>
              <w:rPr/>
            </w:pPr>
            <w:r w:rsidDel="00000000" w:rsidR="00000000" w:rsidRPr="00000000">
              <w:rPr>
                <w:b w:val="1"/>
                <w:bCs w:val="1"/>
                <w:sz w:val="15"/>
                <w:szCs w:val="15"/>
                <w:rtl w:val="0"/>
              </w:rPr>
              <w:t xml:space="preserve">Target customer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4">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Primary:</w:t>
            </w:r>
            <w:r w:rsidDel="00000000" w:rsidR="00000000" w:rsidRPr="00000000">
              <w:rPr>
                <w:sz w:val="15"/>
                <w:szCs w:val="15"/>
                <w:rtl w:val="0"/>
              </w:rPr>
              <w:t xml:space="preserve"> health-aware </w:t>
            </w:r>
            <w:r w:rsidDel="00000000" w:rsidR="00000000" w:rsidRPr="00000000">
              <w:rPr>
                <w:b w:val="1"/>
                <w:bCs w:val="1"/>
                <w:sz w:val="15"/>
                <w:szCs w:val="15"/>
                <w:rtl w:val="0"/>
              </w:rPr>
              <w:t xml:space="preserve">young professionals (25 to 39)</w:t>
            </w:r>
            <w:r w:rsidDel="00000000" w:rsidR="00000000" w:rsidRPr="00000000">
              <w:rPr>
                <w:sz w:val="15"/>
                <w:szCs w:val="15"/>
                <w:rtl w:val="0"/>
              </w:rPr>
              <w:t xml:space="preserve"> around </w:t>
            </w:r>
            <w:r w:rsidDel="00000000" w:rsidR="00000000" w:rsidRPr="00000000">
              <w:rPr>
                <w:b w:val="1"/>
                <w:bCs w:val="1"/>
                <w:sz w:val="15"/>
                <w:szCs w:val="15"/>
                <w:rtl w:val="0"/>
              </w:rPr>
              <w:t xml:space="preserve">SCBD, Senopati, Kuningan</w:t>
            </w:r>
            <w:r w:rsidDel="00000000" w:rsidR="00000000" w:rsidRPr="00000000">
              <w:rPr>
                <w:rtl w:val="0"/>
              </w:rPr>
            </w:r>
          </w:p>
          <w:p w:rsidR="00000000" w:rsidDel="00000000" w:rsidP="00000000" w:rsidRDefault="00000000" w:rsidRPr="00000000" w14:paraId="00000035">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Community engine:</w:t>
            </w:r>
            <w:r w:rsidDel="00000000" w:rsidR="00000000" w:rsidRPr="00000000">
              <w:rPr>
                <w:sz w:val="15"/>
                <w:szCs w:val="15"/>
                <w:rtl w:val="0"/>
              </w:rPr>
              <w:t xml:space="preserve"> South Jakarta run and padel clubs (</w:t>
            </w:r>
            <w:r w:rsidDel="00000000" w:rsidR="00000000" w:rsidRPr="00000000">
              <w:rPr>
                <w:b w:val="1"/>
                <w:bCs w:val="1"/>
                <w:sz w:val="15"/>
                <w:szCs w:val="15"/>
                <w:rtl w:val="0"/>
              </w:rPr>
              <w:t xml:space="preserve">78%</w:t>
            </w:r>
            <w:r w:rsidDel="00000000" w:rsidR="00000000" w:rsidRPr="00000000">
              <w:rPr>
                <w:sz w:val="15"/>
                <w:szCs w:val="15"/>
                <w:rtl w:val="0"/>
              </w:rPr>
              <w:t xml:space="preserve"> of runs are group runs)</w:t>
            </w:r>
            <w:r w:rsidDel="00000000" w:rsidR="00000000" w:rsidRPr="00000000">
              <w:rPr>
                <w:b w:val="1"/>
                <w:bCs w:val="1"/>
                <w:color w:val="d84800"/>
                <w:sz w:val="11"/>
                <w:szCs w:val="11"/>
                <w:vertAlign w:val="superscript"/>
                <w:rtl w:val="0"/>
              </w:rPr>
              <w:t xml:space="preserve">[6]</w:t>
            </w:r>
            <w:r w:rsidDel="00000000" w:rsidR="00000000" w:rsidRPr="00000000">
              <w:rPr>
                <w:rtl w:val="0"/>
              </w:rPr>
            </w:r>
          </w:p>
          <w:p w:rsidR="00000000" w:rsidDel="00000000" w:rsidP="00000000" w:rsidRDefault="00000000" w:rsidRPr="00000000" w14:paraId="00000036">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Secondary:</w:t>
            </w:r>
            <w:r w:rsidDel="00000000" w:rsidR="00000000" w:rsidRPr="00000000">
              <w:rPr>
                <w:sz w:val="15"/>
                <w:szCs w:val="15"/>
                <w:rtl w:val="0"/>
              </w:rPr>
              <w:t xml:space="preserve"> higher-income students (trial), expats (about </w:t>
            </w:r>
            <w:r w:rsidDel="00000000" w:rsidR="00000000" w:rsidRPr="00000000">
              <w:rPr>
                <w:b w:val="1"/>
                <w:bCs w:val="1"/>
                <w:sz w:val="15"/>
                <w:szCs w:val="15"/>
                <w:rtl w:val="0"/>
              </w:rPr>
              <w:t xml:space="preserve">15,000</w:t>
            </w:r>
            <w:r w:rsidDel="00000000" w:rsidR="00000000" w:rsidRPr="00000000">
              <w:rPr>
                <w:sz w:val="15"/>
                <w:szCs w:val="15"/>
                <w:rtl w:val="0"/>
              </w:rPr>
              <w:t xml:space="preserve">; brand image)</w:t>
            </w:r>
            <w:r w:rsidDel="00000000" w:rsidR="00000000" w:rsidRPr="00000000">
              <w:rPr>
                <w:b w:val="1"/>
                <w:bCs w:val="1"/>
                <w:color w:val="d84800"/>
                <w:sz w:val="11"/>
                <w:szCs w:val="11"/>
                <w:vertAlign w:val="superscript"/>
                <w:rtl w:val="0"/>
              </w:rPr>
              <w:t xml:space="preserve">[7]</w:t>
            </w:r>
            <w:r w:rsidDel="00000000" w:rsidR="00000000" w:rsidRPr="00000000">
              <w:rPr>
                <w:rtl w:val="0"/>
              </w:rPr>
            </w:r>
          </w:p>
          <w:p w:rsidR="00000000" w:rsidDel="00000000" w:rsidP="00000000" w:rsidRDefault="00000000" w:rsidRPr="00000000" w14:paraId="00000037">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Not</w:t>
            </w:r>
            <w:r w:rsidDel="00000000" w:rsidR="00000000" w:rsidRPr="00000000">
              <w:rPr>
                <w:sz w:val="15"/>
                <w:szCs w:val="15"/>
                <w:rtl w:val="0"/>
              </w:rPr>
              <w:t xml:space="preserve"> "all Gen Z"</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38">
            <w:pPr>
              <w:spacing w:after="20" w:line="252.00000000000003" w:lineRule="auto"/>
              <w:rPr/>
            </w:pPr>
            <w:r w:rsidDel="00000000" w:rsidR="00000000" w:rsidRPr="00000000">
              <w:rPr>
                <w:b w:val="1"/>
                <w:bCs w:val="1"/>
                <w:sz w:val="15"/>
                <w:szCs w:val="15"/>
                <w:rtl w:val="0"/>
              </w:rPr>
              <w:t xml:space="preserve">Behaviour</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39">
            <w:pPr>
              <w:spacing w:after="20" w:line="252.00000000000003" w:lineRule="auto"/>
              <w:ind w:left="142" w:hanging="142"/>
              <w:rPr/>
            </w:pPr>
            <w:r w:rsidDel="00000000" w:rsidR="00000000" w:rsidRPr="00000000">
              <w:rPr>
                <w:sz w:val="15"/>
                <w:szCs w:val="15"/>
                <w:rtl w:val="0"/>
              </w:rPr>
              <w:t xml:space="preserve">• Eat out often: </w:t>
            </w:r>
            <w:r w:rsidDel="00000000" w:rsidR="00000000" w:rsidRPr="00000000">
              <w:rPr>
                <w:b w:val="1"/>
                <w:bCs w:val="1"/>
                <w:sz w:val="15"/>
                <w:szCs w:val="15"/>
                <w:rtl w:val="0"/>
              </w:rPr>
              <w:t xml:space="preserve">63%</w:t>
            </w:r>
            <w:r w:rsidDel="00000000" w:rsidR="00000000" w:rsidRPr="00000000">
              <w:rPr>
                <w:sz w:val="15"/>
                <w:szCs w:val="15"/>
                <w:rtl w:val="0"/>
              </w:rPr>
              <w:t xml:space="preserve"> at least twice a week</w:t>
            </w:r>
            <w:r w:rsidDel="00000000" w:rsidR="00000000" w:rsidRPr="00000000">
              <w:rPr>
                <w:b w:val="1"/>
                <w:bCs w:val="1"/>
                <w:color w:val="d84800"/>
                <w:sz w:val="11"/>
                <w:szCs w:val="11"/>
                <w:vertAlign w:val="superscript"/>
                <w:rtl w:val="0"/>
              </w:rPr>
              <w:t xml:space="preserve">[8]</w:t>
            </w:r>
            <w:r w:rsidDel="00000000" w:rsidR="00000000" w:rsidRPr="00000000">
              <w:rPr>
                <w:rtl w:val="0"/>
              </w:rPr>
            </w:r>
          </w:p>
          <w:p w:rsidR="00000000" w:rsidDel="00000000" w:rsidP="00000000" w:rsidRDefault="00000000" w:rsidRPr="00000000" w14:paraId="0000003A">
            <w:pPr>
              <w:spacing w:after="20" w:line="252.00000000000003" w:lineRule="auto"/>
              <w:ind w:left="142" w:hanging="142"/>
              <w:rPr/>
            </w:pPr>
            <w:r w:rsidDel="00000000" w:rsidR="00000000" w:rsidRPr="00000000">
              <w:rPr>
                <w:sz w:val="15"/>
                <w:szCs w:val="15"/>
                <w:rtl w:val="0"/>
              </w:rPr>
              <w:t xml:space="preserve">• Choose on </w:t>
            </w:r>
            <w:r w:rsidDel="00000000" w:rsidR="00000000" w:rsidRPr="00000000">
              <w:rPr>
                <w:b w:val="1"/>
                <w:bCs w:val="1"/>
                <w:sz w:val="15"/>
                <w:szCs w:val="15"/>
                <w:rtl w:val="0"/>
              </w:rPr>
              <w:t xml:space="preserve">price (60%) and taste (59%)</w:t>
            </w:r>
            <w:r w:rsidDel="00000000" w:rsidR="00000000" w:rsidRPr="00000000">
              <w:rPr>
                <w:sz w:val="15"/>
                <w:szCs w:val="15"/>
                <w:rtl w:val="0"/>
              </w:rPr>
              <w:t xml:space="preserve">; health </w:t>
            </w:r>
            <w:r w:rsidDel="00000000" w:rsidR="00000000" w:rsidRPr="00000000">
              <w:rPr>
                <w:b w:val="1"/>
                <w:bCs w:val="1"/>
                <w:sz w:val="15"/>
                <w:szCs w:val="15"/>
                <w:rtl w:val="0"/>
              </w:rPr>
              <w:t xml:space="preserve">not in the top 10</w:t>
            </w:r>
            <w:r w:rsidDel="00000000" w:rsidR="00000000" w:rsidRPr="00000000">
              <w:rPr>
                <w:b w:val="1"/>
                <w:bCs w:val="1"/>
                <w:color w:val="d84800"/>
                <w:sz w:val="11"/>
                <w:szCs w:val="11"/>
                <w:vertAlign w:val="superscript"/>
                <w:rtl w:val="0"/>
              </w:rPr>
              <w:t xml:space="preserve">[8]</w:t>
            </w:r>
            <w:r w:rsidDel="00000000" w:rsidR="00000000" w:rsidRPr="00000000">
              <w:rPr>
                <w:rtl w:val="0"/>
              </w:rPr>
            </w:r>
          </w:p>
          <w:p w:rsidR="00000000" w:rsidDel="00000000" w:rsidP="00000000" w:rsidRDefault="00000000" w:rsidRPr="00000000" w14:paraId="0000003B">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62%</w:t>
            </w:r>
            <w:r w:rsidDel="00000000" w:rsidR="00000000" w:rsidRPr="00000000">
              <w:rPr>
                <w:sz w:val="15"/>
                <w:szCs w:val="15"/>
                <w:rtl w:val="0"/>
              </w:rPr>
              <w:t xml:space="preserve"> still eat </w:t>
            </w:r>
            <w:r w:rsidDel="00000000" w:rsidR="00000000" w:rsidRPr="00000000">
              <w:rPr>
                <w:b w:val="1"/>
                <w:bCs w:val="1"/>
                <w:sz w:val="15"/>
                <w:szCs w:val="15"/>
                <w:rtl w:val="0"/>
              </w:rPr>
              <w:t xml:space="preserve">rice daily</w:t>
            </w:r>
            <w:r w:rsidDel="00000000" w:rsidR="00000000" w:rsidRPr="00000000">
              <w:rPr>
                <w:b w:val="1"/>
                <w:bCs w:val="1"/>
                <w:color w:val="d84800"/>
                <w:sz w:val="11"/>
                <w:szCs w:val="11"/>
                <w:vertAlign w:val="superscript"/>
                <w:rtl w:val="0"/>
              </w:rPr>
              <w:t xml:space="preserve">[9]</w:t>
            </w:r>
            <w:r w:rsidDel="00000000" w:rsidR="00000000" w:rsidRPr="00000000">
              <w:rPr>
                <w:rtl w:val="0"/>
              </w:rPr>
            </w:r>
          </w:p>
          <w:p w:rsidR="00000000" w:rsidDel="00000000" w:rsidP="00000000" w:rsidRDefault="00000000" w:rsidRPr="00000000" w14:paraId="0000003C">
            <w:pPr>
              <w:spacing w:after="20" w:line="252.00000000000003" w:lineRule="auto"/>
              <w:ind w:left="142" w:hanging="142"/>
              <w:rPr/>
            </w:pPr>
            <w:r w:rsidDel="00000000" w:rsidR="00000000" w:rsidRPr="00000000">
              <w:rPr>
                <w:sz w:val="15"/>
                <w:szCs w:val="15"/>
                <w:rtl w:val="0"/>
              </w:rPr>
              <w:t xml:space="preserve">• Delivery is </w:t>
            </w:r>
            <w:r w:rsidDel="00000000" w:rsidR="00000000" w:rsidRPr="00000000">
              <w:rPr>
                <w:b w:val="1"/>
                <w:bCs w:val="1"/>
                <w:sz w:val="15"/>
                <w:szCs w:val="15"/>
                <w:rtl w:val="0"/>
              </w:rPr>
              <w:t xml:space="preserve">promotion-driven</w:t>
            </w:r>
            <w:r w:rsidDel="00000000" w:rsidR="00000000" w:rsidRPr="00000000">
              <w:rPr>
                <w:sz w:val="15"/>
                <w:szCs w:val="15"/>
                <w:rtl w:val="0"/>
              </w:rPr>
              <w:t xml:space="preserve"> (</w:t>
            </w:r>
            <w:r w:rsidDel="00000000" w:rsidR="00000000" w:rsidRPr="00000000">
              <w:rPr>
                <w:b w:val="1"/>
                <w:bCs w:val="1"/>
                <w:sz w:val="15"/>
                <w:szCs w:val="15"/>
                <w:rtl w:val="0"/>
              </w:rPr>
              <w:t xml:space="preserve">55%</w:t>
            </w:r>
            <w:r w:rsidDel="00000000" w:rsidR="00000000" w:rsidRPr="00000000">
              <w:rPr>
                <w:sz w:val="15"/>
                <w:szCs w:val="15"/>
                <w:rtl w:val="0"/>
              </w:rPr>
              <w:t xml:space="preserve">)</w:t>
            </w:r>
            <w:r w:rsidDel="00000000" w:rsidR="00000000" w:rsidRPr="00000000">
              <w:rPr>
                <w:b w:val="1"/>
                <w:bCs w:val="1"/>
                <w:color w:val="d84800"/>
                <w:sz w:val="11"/>
                <w:szCs w:val="11"/>
                <w:vertAlign w:val="superscript"/>
                <w:rtl w:val="0"/>
              </w:rPr>
              <w:t xml:space="preserve">[10]</w:t>
            </w:r>
            <w:r w:rsidDel="00000000" w:rsidR="00000000" w:rsidRPr="00000000">
              <w:rPr>
                <w:sz w:val="15"/>
                <w:szCs w:val="15"/>
                <w:rtl w:val="0"/>
              </w:rPr>
              <w:t xml:space="preserve">; discovery via friends (</w:t>
            </w:r>
            <w:r w:rsidDel="00000000" w:rsidR="00000000" w:rsidRPr="00000000">
              <w:rPr>
                <w:b w:val="1"/>
                <w:bCs w:val="1"/>
                <w:sz w:val="15"/>
                <w:szCs w:val="15"/>
                <w:rtl w:val="0"/>
              </w:rPr>
              <w:t xml:space="preserve">44%</w:t>
            </w:r>
            <w:r w:rsidDel="00000000" w:rsidR="00000000" w:rsidRPr="00000000">
              <w:rPr>
                <w:sz w:val="15"/>
                <w:szCs w:val="15"/>
                <w:rtl w:val="0"/>
              </w:rPr>
              <w:t xml:space="preserve">) and </w:t>
            </w:r>
            <w:r w:rsidDel="00000000" w:rsidR="00000000" w:rsidRPr="00000000">
              <w:rPr>
                <w:b w:val="1"/>
                <w:bCs w:val="1"/>
                <w:sz w:val="15"/>
                <w:szCs w:val="15"/>
                <w:rtl w:val="0"/>
              </w:rPr>
              <w:t xml:space="preserve">TikTok</w:t>
            </w:r>
            <w:r w:rsidDel="00000000" w:rsidR="00000000" w:rsidRPr="00000000">
              <w:rPr>
                <w:sz w:val="15"/>
                <w:szCs w:val="15"/>
                <w:rtl w:val="0"/>
              </w:rPr>
              <w:t xml:space="preserve"> (</w:t>
            </w:r>
            <w:r w:rsidDel="00000000" w:rsidR="00000000" w:rsidRPr="00000000">
              <w:rPr>
                <w:b w:val="1"/>
                <w:bCs w:val="1"/>
                <w:sz w:val="15"/>
                <w:szCs w:val="15"/>
                <w:rtl w:val="0"/>
              </w:rPr>
              <w:t xml:space="preserve">40%</w:t>
            </w:r>
            <w:r w:rsidDel="00000000" w:rsidR="00000000" w:rsidRPr="00000000">
              <w:rPr>
                <w:sz w:val="15"/>
                <w:szCs w:val="15"/>
                <w:rtl w:val="0"/>
              </w:rPr>
              <w:t xml:space="preserve">)</w:t>
            </w:r>
            <w:r w:rsidDel="00000000" w:rsidR="00000000" w:rsidRPr="00000000">
              <w:rPr>
                <w:b w:val="1"/>
                <w:bCs w:val="1"/>
                <w:color w:val="d84800"/>
                <w:sz w:val="11"/>
                <w:szCs w:val="11"/>
                <w:vertAlign w:val="superscript"/>
                <w:rtl w:val="0"/>
              </w:rPr>
              <w:t xml:space="preserve">[11]</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3D">
            <w:pPr>
              <w:spacing w:after="20" w:line="252.00000000000003" w:lineRule="auto"/>
              <w:rPr/>
            </w:pPr>
            <w:r w:rsidDel="00000000" w:rsidR="00000000" w:rsidRPr="00000000">
              <w:rPr>
                <w:b w:val="1"/>
                <w:bCs w:val="1"/>
                <w:sz w:val="15"/>
                <w:szCs w:val="15"/>
                <w:rtl w:val="0"/>
              </w:rPr>
              <w:t xml:space="preserve">Opportunities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Highest-spending catchment in Indonesia:</w:t>
            </w:r>
            <w:r w:rsidDel="00000000" w:rsidR="00000000" w:rsidRPr="00000000">
              <w:rPr>
                <w:sz w:val="15"/>
                <w:szCs w:val="15"/>
                <w:rtl w:val="0"/>
              </w:rPr>
              <w:t xml:space="preserve"> South Jakarta</w:t>
            </w:r>
            <w:r w:rsidDel="00000000" w:rsidR="00000000" w:rsidRPr="00000000">
              <w:rPr>
                <w:rtl w:val="0"/>
              </w:rPr>
            </w:r>
          </w:p>
          <w:p w:rsidR="00000000" w:rsidDel="00000000" w:rsidP="00000000" w:rsidRDefault="00000000" w:rsidRPr="00000000" w14:paraId="0000003F">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Group culture</w:t>
            </w:r>
            <w:r w:rsidDel="00000000" w:rsidR="00000000" w:rsidRPr="00000000">
              <w:rPr>
                <w:sz w:val="15"/>
                <w:szCs w:val="15"/>
                <w:rtl w:val="0"/>
              </w:rPr>
              <w:t xml:space="preserve"> suits community formats</w:t>
            </w:r>
            <w:r w:rsidDel="00000000" w:rsidR="00000000" w:rsidRPr="00000000">
              <w:rPr>
                <w:rtl w:val="0"/>
              </w:rPr>
            </w:r>
          </w:p>
          <w:p w:rsidR="00000000" w:rsidDel="00000000" w:rsidP="00000000" w:rsidRDefault="00000000" w:rsidRPr="00000000" w14:paraId="00000040">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Fitness boom</w:t>
            </w:r>
            <w:r w:rsidDel="00000000" w:rsidR="00000000" w:rsidRPr="00000000">
              <w:rPr>
                <w:sz w:val="15"/>
                <w:szCs w:val="15"/>
                <w:rtl w:val="0"/>
              </w:rPr>
              <w:t xml:space="preserve"> and fully </w:t>
            </w:r>
            <w:r w:rsidDel="00000000" w:rsidR="00000000" w:rsidRPr="00000000">
              <w:rPr>
                <w:b w:val="1"/>
                <w:bCs w:val="1"/>
                <w:sz w:val="15"/>
                <w:szCs w:val="15"/>
                <w:rtl w:val="0"/>
              </w:rPr>
              <w:t xml:space="preserve">cashless</w:t>
            </w:r>
            <w:r w:rsidDel="00000000" w:rsidR="00000000" w:rsidRPr="00000000">
              <w:rPr>
                <w:sz w:val="15"/>
                <w:szCs w:val="15"/>
                <w:rtl w:val="0"/>
              </w:rPr>
              <w:t xml:space="preserve"> payment</w:t>
            </w:r>
            <w:r w:rsidDel="00000000" w:rsidR="00000000" w:rsidRPr="00000000">
              <w:rPr>
                <w:rtl w:val="0"/>
              </w:rPr>
            </w:r>
          </w:p>
          <w:p w:rsidR="00000000" w:rsidDel="00000000" w:rsidP="00000000" w:rsidRDefault="00000000" w:rsidRPr="00000000" w14:paraId="00000041">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Staff costs</w:t>
            </w:r>
            <w:r w:rsidDel="00000000" w:rsidR="00000000" w:rsidRPr="00000000">
              <w:rPr>
                <w:sz w:val="15"/>
                <w:szCs w:val="15"/>
                <w:rtl w:val="0"/>
              </w:rPr>
              <w:t xml:space="preserve"> about </w:t>
            </w:r>
            <w:r w:rsidDel="00000000" w:rsidR="00000000" w:rsidRPr="00000000">
              <w:rPr>
                <w:b w:val="1"/>
                <w:bCs w:val="1"/>
                <w:sz w:val="15"/>
                <w:szCs w:val="15"/>
                <w:rtl w:val="0"/>
              </w:rPr>
              <w:t xml:space="preserve">18x</w:t>
            </w:r>
            <w:r w:rsidDel="00000000" w:rsidR="00000000" w:rsidRPr="00000000">
              <w:rPr>
                <w:sz w:val="15"/>
                <w:szCs w:val="15"/>
                <w:rtl w:val="0"/>
              </w:rPr>
              <w:t xml:space="preserve"> lower than in Switzerland</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42">
            <w:pPr>
              <w:spacing w:after="20" w:line="252.00000000000003" w:lineRule="auto"/>
              <w:rPr/>
            </w:pPr>
            <w:r w:rsidDel="00000000" w:rsidR="00000000" w:rsidRPr="00000000">
              <w:rPr>
                <w:b w:val="1"/>
                <w:bCs w:val="1"/>
                <w:sz w:val="15"/>
                <w:szCs w:val="15"/>
                <w:rtl w:val="0"/>
              </w:rPr>
              <w:t xml:space="preserve">Risks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43">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Low ceiling on health premiums</w:t>
            </w:r>
            <w:r w:rsidDel="00000000" w:rsidR="00000000" w:rsidRPr="00000000">
              <w:rPr>
                <w:b w:val="1"/>
                <w:bCs w:val="1"/>
                <w:color w:val="d84800"/>
                <w:sz w:val="11"/>
                <w:szCs w:val="11"/>
                <w:vertAlign w:val="superscript"/>
                <w:rtl w:val="0"/>
              </w:rPr>
              <w:t xml:space="preserve">[4]</w:t>
            </w:r>
            <w:r w:rsidDel="00000000" w:rsidR="00000000" w:rsidRPr="00000000">
              <w:rPr>
                <w:rtl w:val="0"/>
              </w:rPr>
            </w:r>
          </w:p>
          <w:p w:rsidR="00000000" w:rsidDel="00000000" w:rsidP="00000000" w:rsidRDefault="00000000" w:rsidRPr="00000000" w14:paraId="00000044">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Shrinking middle class:</w:t>
            </w:r>
            <w:r w:rsidDel="00000000" w:rsidR="00000000" w:rsidRPr="00000000">
              <w:rPr>
                <w:sz w:val="15"/>
                <w:szCs w:val="15"/>
                <w:rtl w:val="0"/>
              </w:rPr>
              <w:t xml:space="preserve"> eating out is cut first</w:t>
            </w:r>
            <w:r w:rsidDel="00000000" w:rsidR="00000000" w:rsidRPr="00000000">
              <w:rPr>
                <w:b w:val="1"/>
                <w:bCs w:val="1"/>
                <w:color w:val="d84800"/>
                <w:sz w:val="11"/>
                <w:szCs w:val="11"/>
                <w:vertAlign w:val="superscript"/>
                <w:rtl w:val="0"/>
              </w:rPr>
              <w:t xml:space="preserve">[12]</w:t>
            </w:r>
            <w:r w:rsidDel="00000000" w:rsidR="00000000" w:rsidRPr="00000000">
              <w:rPr>
                <w:rtl w:val="0"/>
              </w:rPr>
            </w:r>
          </w:p>
          <w:p w:rsidR="00000000" w:rsidDel="00000000" w:rsidP="00000000" w:rsidRDefault="00000000" w:rsidRPr="00000000" w14:paraId="00000045">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Halal</w:t>
            </w:r>
            <w:r w:rsidDel="00000000" w:rsidR="00000000" w:rsidRPr="00000000">
              <w:rPr>
                <w:sz w:val="15"/>
                <w:szCs w:val="15"/>
                <w:rtl w:val="0"/>
              </w:rPr>
              <w:t xml:space="preserve"> certification is mandatory</w:t>
            </w:r>
            <w:r w:rsidDel="00000000" w:rsidR="00000000" w:rsidRPr="00000000">
              <w:rPr>
                <w:b w:val="1"/>
                <w:bCs w:val="1"/>
                <w:color w:val="d84800"/>
                <w:sz w:val="11"/>
                <w:szCs w:val="11"/>
                <w:vertAlign w:val="superscript"/>
                <w:rtl w:val="0"/>
              </w:rPr>
              <w:t xml:space="preserve">[13]</w:t>
            </w:r>
            <w:r w:rsidDel="00000000" w:rsidR="00000000" w:rsidRPr="00000000">
              <w:rPr>
                <w:sz w:val="15"/>
                <w:szCs w:val="15"/>
                <w:rtl w:val="0"/>
              </w:rPr>
              <w:t xml:space="preserve">; </w:t>
            </w:r>
            <w:r w:rsidDel="00000000" w:rsidR="00000000" w:rsidRPr="00000000">
              <w:rPr>
                <w:b w:val="1"/>
                <w:bCs w:val="1"/>
                <w:sz w:val="15"/>
                <w:szCs w:val="15"/>
                <w:rtl w:val="0"/>
              </w:rPr>
              <w:t xml:space="preserve">crowded</w:t>
            </w:r>
            <w:r w:rsidDel="00000000" w:rsidR="00000000" w:rsidRPr="00000000">
              <w:rPr>
                <w:sz w:val="15"/>
                <w:szCs w:val="15"/>
                <w:rtl w:val="0"/>
              </w:rPr>
              <w:t xml:space="preserve"> coffee market</w:t>
            </w:r>
            <w:r w:rsidDel="00000000" w:rsidR="00000000" w:rsidRPr="00000000">
              <w:rPr>
                <w:rtl w:val="0"/>
              </w:rPr>
            </w:r>
          </w:p>
          <w:p w:rsidR="00000000" w:rsidDel="00000000" w:rsidP="00000000" w:rsidRDefault="00000000" w:rsidRPr="00000000" w14:paraId="00000046">
            <w:pPr>
              <w:spacing w:after="20" w:line="252.00000000000003" w:lineRule="auto"/>
              <w:ind w:left="142" w:hanging="142"/>
              <w:rPr/>
            </w:pPr>
            <w:r w:rsidDel="00000000" w:rsidR="00000000" w:rsidRPr="00000000">
              <w:rPr>
                <w:sz w:val="15"/>
                <w:szCs w:val="15"/>
                <w:rtl w:val="0"/>
              </w:rPr>
              <w:t xml:space="preserve">• Delivery fees about </w:t>
            </w:r>
            <w:r w:rsidDel="00000000" w:rsidR="00000000" w:rsidRPr="00000000">
              <w:rPr>
                <w:b w:val="1"/>
                <w:bCs w:val="1"/>
                <w:sz w:val="15"/>
                <w:szCs w:val="15"/>
                <w:rtl w:val="0"/>
              </w:rPr>
              <w:t xml:space="preserve">20%</w:t>
            </w:r>
            <w:r w:rsidDel="00000000" w:rsidR="00000000" w:rsidRPr="00000000">
              <w:rPr>
                <w:sz w:val="15"/>
                <w:szCs w:val="15"/>
                <w:rtl w:val="0"/>
              </w:rPr>
              <w:t xml:space="preserve"> (</w:t>
            </w:r>
            <w:r w:rsidDel="00000000" w:rsidR="00000000" w:rsidRPr="00000000">
              <w:rPr>
                <w:b w:val="1"/>
                <w:bCs w:val="1"/>
                <w:sz w:val="15"/>
                <w:szCs w:val="15"/>
                <w:rtl w:val="0"/>
              </w:rPr>
              <w:t xml:space="preserve">2021 to 2022</w:t>
            </w:r>
            <w:r w:rsidDel="00000000" w:rsidR="00000000" w:rsidRPr="00000000">
              <w:rPr>
                <w:sz w:val="15"/>
                <w:szCs w:val="15"/>
                <w:rtl w:val="0"/>
              </w:rPr>
              <w:t xml:space="preserve"> data); </w:t>
            </w:r>
            <w:r w:rsidDel="00000000" w:rsidR="00000000" w:rsidRPr="00000000">
              <w:rPr>
                <w:b w:val="1"/>
                <w:bCs w:val="1"/>
                <w:sz w:val="15"/>
                <w:szCs w:val="15"/>
                <w:rtl w:val="0"/>
              </w:rPr>
              <w:t xml:space="preserve">food costs rise faster</w:t>
            </w:r>
            <w:r w:rsidDel="00000000" w:rsidR="00000000" w:rsidRPr="00000000">
              <w:rPr>
                <w:sz w:val="15"/>
                <w:szCs w:val="15"/>
                <w:rtl w:val="0"/>
              </w:rPr>
              <w:t xml:space="preserve"> than menu prices</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47">
            <w:pPr>
              <w:spacing w:after="20" w:line="252.00000000000003" w:lineRule="auto"/>
              <w:rPr/>
            </w:pPr>
            <w:r w:rsidDel="00000000" w:rsidR="00000000" w:rsidRPr="00000000">
              <w:rPr>
                <w:b w:val="1"/>
                <w:bCs w:val="1"/>
                <w:sz w:val="15"/>
                <w:szCs w:val="15"/>
                <w:rtl w:val="0"/>
              </w:rPr>
              <w:t xml:space="preserve">Economics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spacing w:after="20" w:line="252.00000000000003" w:lineRule="auto"/>
              <w:ind w:left="142" w:hanging="142"/>
              <w:rPr/>
            </w:pPr>
            <w:r w:rsidDel="00000000" w:rsidR="00000000" w:rsidRPr="00000000">
              <w:rPr>
                <w:sz w:val="15"/>
                <w:szCs w:val="15"/>
                <w:rtl w:val="0"/>
              </w:rPr>
              <w:t xml:space="preserve">• Prices are about </w:t>
            </w:r>
            <w:r w:rsidDel="00000000" w:rsidR="00000000" w:rsidRPr="00000000">
              <w:rPr>
                <w:b w:val="1"/>
                <w:bCs w:val="1"/>
                <w:sz w:val="15"/>
                <w:szCs w:val="15"/>
                <w:rtl w:val="0"/>
              </w:rPr>
              <w:t xml:space="preserve">one quarter of Swiss levels:</w:t>
            </w:r>
            <w:r w:rsidDel="00000000" w:rsidR="00000000" w:rsidRPr="00000000">
              <w:rPr>
                <w:sz w:val="15"/>
                <w:szCs w:val="15"/>
                <w:rtl w:val="0"/>
              </w:rPr>
              <w:t xml:space="preserve"> Big Mac </w:t>
            </w:r>
            <w:r w:rsidDel="00000000" w:rsidR="00000000" w:rsidRPr="00000000">
              <w:rPr>
                <w:b w:val="1"/>
                <w:bCs w:val="1"/>
                <w:sz w:val="15"/>
                <w:szCs w:val="15"/>
                <w:rtl w:val="0"/>
              </w:rPr>
              <w:t xml:space="preserve">CHF 2.00 vs CHF 7.30</w:t>
            </w:r>
            <w:r w:rsidDel="00000000" w:rsidR="00000000" w:rsidRPr="00000000">
              <w:rPr>
                <w:b w:val="1"/>
                <w:bCs w:val="1"/>
                <w:color w:val="d84800"/>
                <w:sz w:val="11"/>
                <w:szCs w:val="11"/>
                <w:vertAlign w:val="superscript"/>
                <w:rtl w:val="0"/>
              </w:rPr>
              <w:t xml:space="preserve">[14,15]</w:t>
            </w:r>
            <w:r w:rsidDel="00000000" w:rsidR="00000000" w:rsidRPr="00000000">
              <w:rPr>
                <w:sz w:val="15"/>
                <w:szCs w:val="15"/>
                <w:rtl w:val="0"/>
              </w:rPr>
              <w:t xml:space="preserve"> (the Big Mac index is a recognised purchasing-power indicator)</w:t>
            </w:r>
            <w:r w:rsidDel="00000000" w:rsidR="00000000" w:rsidRPr="00000000">
              <w:rPr>
                <w:rtl w:val="0"/>
              </w:rPr>
            </w:r>
          </w:p>
          <w:p w:rsidR="00000000" w:rsidDel="00000000" w:rsidP="00000000" w:rsidRDefault="00000000" w:rsidRPr="00000000" w14:paraId="00000049">
            <w:pPr>
              <w:spacing w:after="20" w:line="252.00000000000003" w:lineRule="auto"/>
              <w:ind w:left="142" w:hanging="142"/>
              <w:rPr/>
            </w:pPr>
            <w:r w:rsidDel="00000000" w:rsidR="00000000" w:rsidRPr="00000000">
              <w:rPr>
                <w:sz w:val="15"/>
                <w:szCs w:val="15"/>
                <w:rtl w:val="0"/>
              </w:rPr>
              <w:t xml:space="preserve">• Average Jakartan: </w:t>
            </w:r>
            <w:r w:rsidDel="00000000" w:rsidR="00000000" w:rsidRPr="00000000">
              <w:rPr>
                <w:b w:val="1"/>
                <w:bCs w:val="1"/>
                <w:sz w:val="15"/>
                <w:szCs w:val="15"/>
                <w:rtl w:val="0"/>
              </w:rPr>
              <w:t xml:space="preserve">IDR 38,000</w:t>
            </w:r>
            <w:r w:rsidDel="00000000" w:rsidR="00000000" w:rsidRPr="00000000">
              <w:rPr>
                <w:sz w:val="15"/>
                <w:szCs w:val="15"/>
                <w:rtl w:val="0"/>
              </w:rPr>
              <w:t xml:space="preserve"> (</w:t>
            </w:r>
            <w:r w:rsidDel="00000000" w:rsidR="00000000" w:rsidRPr="00000000">
              <w:rPr>
                <w:b w:val="1"/>
                <w:bCs w:val="1"/>
                <w:sz w:val="15"/>
                <w:szCs w:val="15"/>
                <w:rtl w:val="0"/>
              </w:rPr>
              <w:t xml:space="preserve">CHF 1.77</w:t>
            </w:r>
            <w:r w:rsidDel="00000000" w:rsidR="00000000" w:rsidRPr="00000000">
              <w:rPr>
                <w:sz w:val="15"/>
                <w:szCs w:val="15"/>
                <w:rtl w:val="0"/>
              </w:rPr>
              <w:t xml:space="preserve">) </w:t>
            </w:r>
            <w:r w:rsidDel="00000000" w:rsidR="00000000" w:rsidRPr="00000000">
              <w:rPr>
                <w:b w:val="1"/>
                <w:bCs w:val="1"/>
                <w:sz w:val="15"/>
                <w:szCs w:val="15"/>
                <w:rtl w:val="0"/>
              </w:rPr>
              <w:t xml:space="preserve">per day on all food</w:t>
            </w:r>
            <w:r w:rsidDel="00000000" w:rsidR="00000000" w:rsidRPr="00000000">
              <w:rPr>
                <w:b w:val="1"/>
                <w:bCs w:val="1"/>
                <w:color w:val="d84800"/>
                <w:sz w:val="11"/>
                <w:szCs w:val="11"/>
                <w:vertAlign w:val="superscript"/>
                <w:rtl w:val="0"/>
              </w:rPr>
              <w:t xml:space="preserve">[2]</w:t>
            </w:r>
            <w:r w:rsidDel="00000000" w:rsidR="00000000" w:rsidRPr="00000000">
              <w:rPr>
                <w:rtl w:val="0"/>
              </w:rPr>
            </w:r>
          </w:p>
          <w:p w:rsidR="00000000" w:rsidDel="00000000" w:rsidP="00000000" w:rsidRDefault="00000000" w:rsidRPr="00000000" w14:paraId="0000004A">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Price in rupiah</w:t>
            </w:r>
            <w:r w:rsidDel="00000000" w:rsidR="00000000" w:rsidRPr="00000000">
              <w:rPr>
                <w:sz w:val="15"/>
                <w:szCs w:val="15"/>
                <w:rtl w:val="0"/>
              </w:rPr>
              <w:t xml:space="preserve"> for a narrow, wealthier group; never convert Swiss prices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4B">
            <w:pPr>
              <w:spacing w:after="20" w:line="252.00000000000003" w:lineRule="auto"/>
              <w:rPr/>
            </w:pPr>
            <w:r w:rsidDel="00000000" w:rsidR="00000000" w:rsidRPr="00000000">
              <w:rPr>
                <w:b w:val="1"/>
                <w:bCs w:val="1"/>
                <w:sz w:val="15"/>
                <w:szCs w:val="15"/>
                <w:rtl w:val="0"/>
              </w:rPr>
              <w:t xml:space="preserve">What CORSA should do</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4C">
            <w:pPr>
              <w:spacing w:after="20" w:line="252.00000000000003" w:lineRule="auto"/>
              <w:ind w:left="142" w:hanging="142"/>
              <w:rPr/>
            </w:pPr>
            <w:r w:rsidDel="00000000" w:rsidR="00000000" w:rsidRPr="00000000">
              <w:rPr>
                <w:sz w:val="15"/>
                <w:szCs w:val="15"/>
                <w:rtl w:val="0"/>
              </w:rPr>
              <w:t xml:space="preserve">• Model the </w:t>
            </w:r>
            <w:r w:rsidDel="00000000" w:rsidR="00000000" w:rsidRPr="00000000">
              <w:rPr>
                <w:b w:val="1"/>
                <w:bCs w:val="1"/>
                <w:sz w:val="15"/>
                <w:szCs w:val="15"/>
                <w:rtl w:val="0"/>
              </w:rPr>
              <w:t xml:space="preserve">primary segment</w:t>
            </w:r>
            <w:r w:rsidDel="00000000" w:rsidR="00000000" w:rsidRPr="00000000">
              <w:rPr>
                <w:sz w:val="15"/>
                <w:szCs w:val="15"/>
                <w:rtl w:val="0"/>
              </w:rPr>
              <w:t xml:space="preserve"> in </w:t>
            </w:r>
            <w:r w:rsidDel="00000000" w:rsidR="00000000" w:rsidRPr="00000000">
              <w:rPr>
                <w:b w:val="1"/>
                <w:bCs w:val="1"/>
                <w:sz w:val="15"/>
                <w:szCs w:val="15"/>
                <w:rtl w:val="0"/>
              </w:rPr>
              <w:t xml:space="preserve">Tier 1 districts</w:t>
            </w:r>
            <w:r w:rsidDel="00000000" w:rsidR="00000000" w:rsidRPr="00000000">
              <w:rPr>
                <w:rtl w:val="0"/>
              </w:rPr>
            </w:r>
          </w:p>
          <w:p w:rsidR="00000000" w:rsidDel="00000000" w:rsidP="00000000" w:rsidRDefault="00000000" w:rsidRPr="00000000" w14:paraId="0000004D">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Three price levels:</w:t>
            </w:r>
            <w:r w:rsidDel="00000000" w:rsidR="00000000" w:rsidRPr="00000000">
              <w:rPr>
                <w:sz w:val="15"/>
                <w:szCs w:val="15"/>
                <w:rtl w:val="0"/>
              </w:rPr>
              <w:t xml:space="preserve"> entry coffee or snack, core bowl, premium bowl or bundle</w:t>
            </w:r>
            <w:r w:rsidDel="00000000" w:rsidR="00000000" w:rsidRPr="00000000">
              <w:rPr>
                <w:rtl w:val="0"/>
              </w:rPr>
            </w:r>
          </w:p>
          <w:p w:rsidR="00000000" w:rsidDel="00000000" w:rsidP="00000000" w:rsidRDefault="00000000" w:rsidRPr="00000000" w14:paraId="0000004E">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Localise</w:t>
            </w:r>
            <w:r w:rsidDel="00000000" w:rsidR="00000000" w:rsidRPr="00000000">
              <w:rPr>
                <w:sz w:val="15"/>
                <w:szCs w:val="15"/>
                <w:rtl w:val="0"/>
              </w:rPr>
              <w:t xml:space="preserve"> (halal, spice, rice or grain option); </w:t>
            </w:r>
            <w:r w:rsidDel="00000000" w:rsidR="00000000" w:rsidRPr="00000000">
              <w:rPr>
                <w:b w:val="1"/>
                <w:bCs w:val="1"/>
                <w:sz w:val="15"/>
                <w:szCs w:val="15"/>
                <w:rtl w:val="0"/>
              </w:rPr>
              <w:t xml:space="preserve">keep the brand</w:t>
            </w:r>
            <w:r w:rsidDel="00000000" w:rsidR="00000000" w:rsidRPr="00000000">
              <w:rPr>
                <w:rtl w:val="0"/>
              </w:rPr>
            </w:r>
          </w:p>
          <w:p w:rsidR="00000000" w:rsidDel="00000000" w:rsidP="00000000" w:rsidRDefault="00000000" w:rsidRPr="00000000" w14:paraId="0000004F">
            <w:pPr>
              <w:spacing w:after="20" w:line="252.00000000000003" w:lineRule="auto"/>
              <w:ind w:left="142" w:hanging="142"/>
              <w:rPr/>
            </w:pPr>
            <w:r w:rsidDel="00000000" w:rsidR="00000000" w:rsidRPr="00000000">
              <w:rPr>
                <w:sz w:val="15"/>
                <w:szCs w:val="15"/>
                <w:rtl w:val="0"/>
              </w:rPr>
              <w:t xml:space="preserve">• Acquire through </w:t>
            </w:r>
            <w:r w:rsidDel="00000000" w:rsidR="00000000" w:rsidRPr="00000000">
              <w:rPr>
                <w:b w:val="1"/>
                <w:bCs w:val="1"/>
                <w:sz w:val="15"/>
                <w:szCs w:val="15"/>
                <w:rtl w:val="0"/>
              </w:rPr>
              <w:t xml:space="preserve">run and padel clubs</w:t>
            </w:r>
            <w:r w:rsidDel="00000000" w:rsidR="00000000" w:rsidRPr="00000000">
              <w:rPr>
                <w:sz w:val="15"/>
                <w:szCs w:val="15"/>
                <w:rtl w:val="0"/>
              </w:rPr>
              <w:t xml:space="preserve">; use delivery for </w:t>
            </w:r>
            <w:r w:rsidDel="00000000" w:rsidR="00000000" w:rsidRPr="00000000">
              <w:rPr>
                <w:b w:val="1"/>
                <w:bCs w:val="1"/>
                <w:sz w:val="15"/>
                <w:szCs w:val="15"/>
                <w:rtl w:val="0"/>
              </w:rPr>
              <w:t xml:space="preserve">discovery</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50">
            <w:pPr>
              <w:spacing w:after="20" w:line="252.00000000000003" w:lineRule="auto"/>
              <w:rPr/>
            </w:pPr>
            <w:r w:rsidDel="00000000" w:rsidR="00000000" w:rsidRPr="00000000">
              <w:rPr>
                <w:b w:val="1"/>
                <w:bCs w:val="1"/>
                <w:sz w:val="15"/>
                <w:szCs w:val="15"/>
                <w:rtl w:val="0"/>
              </w:rPr>
              <w:t xml:space="preserve">Still missing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Willingness to pay</w:t>
            </w:r>
            <w:r w:rsidDel="00000000" w:rsidR="00000000" w:rsidRPr="00000000">
              <w:rPr>
                <w:sz w:val="15"/>
                <w:szCs w:val="15"/>
                <w:rtl w:val="0"/>
              </w:rPr>
              <w:t xml:space="preserve">, </w:t>
            </w:r>
            <w:r w:rsidDel="00000000" w:rsidR="00000000" w:rsidRPr="00000000">
              <w:rPr>
                <w:b w:val="1"/>
                <w:bCs w:val="1"/>
                <w:sz w:val="15"/>
                <w:szCs w:val="15"/>
                <w:rtl w:val="0"/>
              </w:rPr>
              <w:t xml:space="preserve">visit frequency</w:t>
            </w:r>
            <w:r w:rsidDel="00000000" w:rsidR="00000000" w:rsidRPr="00000000">
              <w:rPr>
                <w:sz w:val="15"/>
                <w:szCs w:val="15"/>
                <w:rtl w:val="0"/>
              </w:rPr>
              <w:t xml:space="preserve">, </w:t>
            </w:r>
            <w:r w:rsidDel="00000000" w:rsidR="00000000" w:rsidRPr="00000000">
              <w:rPr>
                <w:b w:val="1"/>
                <w:bCs w:val="1"/>
                <w:sz w:val="15"/>
                <w:szCs w:val="15"/>
                <w:rtl w:val="0"/>
              </w:rPr>
              <w:t xml:space="preserve">pasta acceptance</w:t>
            </w:r>
            <w:r w:rsidDel="00000000" w:rsidR="00000000" w:rsidRPr="00000000">
              <w:rPr>
                <w:rtl w:val="0"/>
              </w:rPr>
            </w:r>
          </w:p>
          <w:p w:rsidR="00000000" w:rsidDel="00000000" w:rsidP="00000000" w:rsidRDefault="00000000" w:rsidRPr="00000000" w14:paraId="00000052">
            <w:pPr>
              <w:spacing w:after="20" w:line="252.00000000000003" w:lineRule="auto"/>
              <w:ind w:left="142" w:hanging="142"/>
              <w:rPr/>
            </w:pPr>
            <w:r w:rsidDel="00000000" w:rsidR="00000000" w:rsidRPr="00000000">
              <w:rPr>
                <w:sz w:val="15"/>
                <w:szCs w:val="15"/>
                <w:rtl w:val="0"/>
              </w:rPr>
              <w:t xml:space="preserve">• High-income </w:t>
            </w:r>
            <w:r w:rsidDel="00000000" w:rsidR="00000000" w:rsidRPr="00000000">
              <w:rPr>
                <w:b w:val="1"/>
                <w:bCs w:val="1"/>
                <w:sz w:val="15"/>
                <w:szCs w:val="15"/>
                <w:rtl w:val="0"/>
              </w:rPr>
              <w:t xml:space="preserve">CBD headcount</w:t>
            </w:r>
            <w:r w:rsidDel="00000000" w:rsidR="00000000" w:rsidRPr="00000000">
              <w:rPr>
                <w:sz w:val="15"/>
                <w:szCs w:val="15"/>
                <w:rtl w:val="0"/>
              </w:rPr>
              <w:t xml:space="preserve">; current </w:t>
            </w:r>
            <w:r w:rsidDel="00000000" w:rsidR="00000000" w:rsidRPr="00000000">
              <w:rPr>
                <w:b w:val="1"/>
                <w:bCs w:val="1"/>
                <w:sz w:val="15"/>
                <w:szCs w:val="15"/>
                <w:rtl w:val="0"/>
              </w:rPr>
              <w:t xml:space="preserve">competitor prices</w:t>
            </w:r>
            <w:r w:rsidDel="00000000" w:rsidR="00000000" w:rsidRPr="00000000">
              <w:rPr>
                <w:rtl w:val="0"/>
              </w:rPr>
            </w:r>
          </w:p>
          <w:p w:rsidR="00000000" w:rsidDel="00000000" w:rsidP="00000000" w:rsidRDefault="00000000" w:rsidRPr="00000000" w14:paraId="00000053">
            <w:pPr>
              <w:spacing w:after="20" w:line="252.00000000000003" w:lineRule="auto"/>
              <w:ind w:left="142" w:hanging="142"/>
              <w:rPr/>
            </w:pPr>
            <w:r w:rsidDel="00000000" w:rsidR="00000000" w:rsidRPr="00000000">
              <w:rPr>
                <w:sz w:val="15"/>
                <w:szCs w:val="15"/>
                <w:rtl w:val="0"/>
              </w:rPr>
              <w:t xml:space="preserve">• How to get them in </w:t>
            </w:r>
            <w:r w:rsidDel="00000000" w:rsidR="00000000" w:rsidRPr="00000000">
              <w:rPr>
                <w:b w:val="1"/>
                <w:bCs w:val="1"/>
                <w:sz w:val="15"/>
                <w:szCs w:val="15"/>
                <w:rtl w:val="0"/>
              </w:rPr>
              <w:t xml:space="preserve">90</w:t>
            </w:r>
            <w:r w:rsidDel="00000000" w:rsidR="00000000" w:rsidRPr="00000000">
              <w:rPr>
                <w:sz w:val="15"/>
                <w:szCs w:val="15"/>
                <w:rtl w:val="0"/>
              </w:rPr>
              <w:t xml:space="preserve"> days: </w:t>
            </w:r>
            <w:r w:rsidDel="00000000" w:rsidR="00000000" w:rsidRPr="00000000">
              <w:rPr>
                <w:b w:val="1"/>
                <w:bCs w:val="1"/>
                <w:sz w:val="15"/>
                <w:szCs w:val="15"/>
                <w:rtl w:val="0"/>
              </w:rPr>
              <w:t xml:space="preserve">section 8</w:t>
            </w:r>
            <w:r w:rsidDel="00000000" w:rsidR="00000000" w:rsidRPr="00000000">
              <w:rPr>
                <w:rtl w:val="0"/>
              </w:rPr>
            </w:r>
          </w:p>
        </w:tc>
      </w:tr>
    </w:tbl>
    <w:bookmarkStart w:colFirst="0" w:colLast="0" w:name="bookmark=id.8f89fai94net" w:id="2"/>
    <w:bookmarkEnd w:id="2"/>
    <w:p w:rsidR="00000000" w:rsidDel="00000000" w:rsidP="00000000" w:rsidRDefault="00000000" w:rsidRPr="00000000" w14:paraId="00000054">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055">
      <w:pPr>
        <w:spacing w:after="200" w:line="276" w:lineRule="auto"/>
        <w:rPr>
          <w:b w:val="1"/>
          <w:bCs w:val="1"/>
          <w:color w:val="c8102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c8102e" w:space="2" w:sz="8" w:val="single"/>
        </w:pBdr>
        <w:rPr/>
      </w:pPr>
      <w:r w:rsidDel="00000000" w:rsidR="00000000" w:rsidRPr="00000000">
        <w:rPr>
          <w:color w:val="c8102e"/>
          <w:rtl w:val="0"/>
        </w:rPr>
        <w:t xml:space="preserve">3  </w:t>
      </w:r>
      <w:r w:rsidDel="00000000" w:rsidR="00000000" w:rsidRPr="00000000">
        <w:rPr>
          <w:rtl w:val="0"/>
        </w:rPr>
        <w:t xml:space="preserve">Jakarta vs Switzerland: social and economic environment</w:t>
      </w:r>
    </w:p>
    <w:tbl>
      <w:tblPr>
        <w:tblStyle w:val="Table6"/>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057">
            <w:pPr>
              <w:keepNext w:val="1"/>
              <w:spacing w:after="0" w:line="252.00000000000003" w:lineRule="auto"/>
              <w:rPr/>
            </w:pPr>
            <w:r w:rsidDel="00000000" w:rsidR="00000000" w:rsidRPr="00000000">
              <w:rPr>
                <w:b w:val="1"/>
                <w:bCs w:val="1"/>
                <w:color w:val="c8102e"/>
                <w:sz w:val="30"/>
                <w:szCs w:val="30"/>
                <w:rtl w:val="0"/>
              </w:rPr>
              <w:t xml:space="preserve">~26%</w:t>
            </w:r>
            <w:r w:rsidDel="00000000" w:rsidR="00000000" w:rsidRPr="00000000">
              <w:rPr>
                <w:rtl w:val="0"/>
              </w:rPr>
            </w:r>
          </w:p>
          <w:p w:rsidR="00000000" w:rsidDel="00000000" w:rsidP="00000000" w:rsidRDefault="00000000" w:rsidRPr="00000000" w14:paraId="00000058">
            <w:pPr>
              <w:keepNext w:val="1"/>
              <w:spacing w:after="0" w:line="240" w:lineRule="auto"/>
              <w:rPr/>
            </w:pPr>
            <w:r w:rsidDel="00000000" w:rsidR="00000000" w:rsidRPr="00000000">
              <w:rPr>
                <w:sz w:val="13"/>
                <w:szCs w:val="13"/>
                <w:rtl w:val="0"/>
              </w:rPr>
              <w:t xml:space="preserve">Jakarta price level vs Switzerland</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59">
            <w:pPr>
              <w:keepNext w:val="1"/>
              <w:spacing w:after="0" w:line="252.00000000000003" w:lineRule="auto"/>
              <w:rPr/>
            </w:pPr>
            <w:r w:rsidDel="00000000" w:rsidR="00000000" w:rsidRPr="00000000">
              <w:rPr>
                <w:b w:val="1"/>
                <w:bCs w:val="1"/>
                <w:color w:val="c8102e"/>
                <w:sz w:val="30"/>
                <w:szCs w:val="30"/>
                <w:rtl w:val="0"/>
              </w:rPr>
              <w:t xml:space="preserve">18x</w:t>
            </w:r>
            <w:r w:rsidDel="00000000" w:rsidR="00000000" w:rsidRPr="00000000">
              <w:rPr>
                <w:rtl w:val="0"/>
              </w:rPr>
            </w:r>
          </w:p>
          <w:p w:rsidR="00000000" w:rsidDel="00000000" w:rsidP="00000000" w:rsidRDefault="00000000" w:rsidRPr="00000000" w14:paraId="0000005A">
            <w:pPr>
              <w:keepNext w:val="1"/>
              <w:spacing w:after="0" w:line="240" w:lineRule="auto"/>
              <w:rPr/>
            </w:pPr>
            <w:r w:rsidDel="00000000" w:rsidR="00000000" w:rsidRPr="00000000">
              <w:rPr>
                <w:sz w:val="13"/>
                <w:szCs w:val="13"/>
                <w:rtl w:val="0"/>
              </w:rPr>
              <w:t xml:space="preserve">lower staff cost (minimum wage vs Swiss hospitality)</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5B">
            <w:pPr>
              <w:keepNext w:val="1"/>
              <w:spacing w:after="0" w:line="252.00000000000003" w:lineRule="auto"/>
              <w:rPr/>
            </w:pPr>
            <w:r w:rsidDel="00000000" w:rsidR="00000000" w:rsidRPr="00000000">
              <w:rPr>
                <w:b w:val="1"/>
                <w:bCs w:val="1"/>
                <w:color w:val="c8102e"/>
                <w:sz w:val="30"/>
                <w:szCs w:val="30"/>
                <w:rtl w:val="0"/>
              </w:rPr>
              <w:t xml:space="preserve">CHF 190</w:t>
            </w:r>
            <w:r w:rsidDel="00000000" w:rsidR="00000000" w:rsidRPr="00000000">
              <w:rPr>
                <w:rtl w:val="0"/>
              </w:rPr>
            </w:r>
          </w:p>
          <w:p w:rsidR="00000000" w:rsidDel="00000000" w:rsidP="00000000" w:rsidRDefault="00000000" w:rsidRPr="00000000" w14:paraId="0000005C">
            <w:pPr>
              <w:keepNext w:val="1"/>
              <w:spacing w:after="0" w:line="240" w:lineRule="auto"/>
              <w:rPr/>
            </w:pPr>
            <w:r w:rsidDel="00000000" w:rsidR="00000000" w:rsidRPr="00000000">
              <w:rPr>
                <w:sz w:val="13"/>
                <w:szCs w:val="13"/>
                <w:rtl w:val="0"/>
              </w:rPr>
              <w:t xml:space="preserve">South Jakarta spend per person per month</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5D">
            <w:pPr>
              <w:keepNext w:val="1"/>
              <w:spacing w:after="0" w:line="252.00000000000003" w:lineRule="auto"/>
              <w:rPr/>
            </w:pPr>
            <w:r w:rsidDel="00000000" w:rsidR="00000000" w:rsidRPr="00000000">
              <w:rPr>
                <w:b w:val="1"/>
                <w:bCs w:val="1"/>
                <w:color w:val="c8102e"/>
                <w:sz w:val="30"/>
                <w:szCs w:val="30"/>
                <w:rtl w:val="0"/>
              </w:rPr>
              <w:t xml:space="preserve">5 vs 79</w:t>
            </w:r>
            <w:r w:rsidDel="00000000" w:rsidR="00000000" w:rsidRPr="00000000">
              <w:rPr>
                <w:rtl w:val="0"/>
              </w:rPr>
            </w:r>
          </w:p>
          <w:p w:rsidR="00000000" w:rsidDel="00000000" w:rsidP="00000000" w:rsidRDefault="00000000" w:rsidRPr="00000000" w14:paraId="0000005E">
            <w:pPr>
              <w:keepNext w:val="1"/>
              <w:spacing w:after="0" w:line="240" w:lineRule="auto"/>
              <w:rPr/>
            </w:pPr>
            <w:r w:rsidDel="00000000" w:rsidR="00000000" w:rsidRPr="00000000">
              <w:rPr>
                <w:sz w:val="13"/>
                <w:szCs w:val="13"/>
                <w:rtl w:val="0"/>
              </w:rPr>
              <w:t xml:space="preserve">individualism score: Indonesia vs Switzerland</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05F">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Jakarta is far cheaper, more group-oriented and more religious than Zurich. Swiss prices cannot be copied, but staff costs are a fraction of Zurich's. Only a few districts, led by South Jakarta, have the spending power a premium concept needs.</w:t>
            </w:r>
            <w:r w:rsidDel="00000000" w:rsidR="00000000" w:rsidRPr="00000000">
              <w:rPr>
                <w:rtl w:val="0"/>
              </w:rPr>
            </w:r>
          </w:p>
        </w:tc>
      </w:tr>
    </w:tbl>
    <w:p w:rsidR="00000000" w:rsidDel="00000000" w:rsidP="00000000" w:rsidRDefault="00000000" w:rsidRPr="00000000" w14:paraId="00000063">
      <w:pPr>
        <w:keepNext w:val="1"/>
        <w:spacing w:after="0" w:line="144" w:lineRule="auto"/>
        <w:rPr/>
      </w:pPr>
      <w:r w:rsidDel="00000000" w:rsidR="00000000" w:rsidRPr="00000000">
        <w:rPr>
          <w:rtl w:val="0"/>
        </w:rPr>
      </w:r>
    </w:p>
    <w:tbl>
      <w:tblPr>
        <w:tblStyle w:val="Table7"/>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248"/>
        <w:gridCol w:w="2268"/>
        <w:gridCol w:w="3005"/>
        <w:gridCol w:w="3231"/>
        <w:tblGridChange w:id="0">
          <w:tblGrid>
            <w:gridCol w:w="1248"/>
            <w:gridCol w:w="2268"/>
            <w:gridCol w:w="3005"/>
            <w:gridCol w:w="3231"/>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064">
            <w:pPr>
              <w:spacing w:after="20" w:line="252.00000000000003" w:lineRule="auto"/>
              <w:rPr/>
            </w:pPr>
            <w:r w:rsidDel="00000000" w:rsidR="00000000" w:rsidRPr="00000000">
              <w:rPr>
                <w:b w:val="1"/>
                <w:bCs w:val="1"/>
                <w:color w:val="ffffff"/>
                <w:sz w:val="15"/>
                <w:szCs w:val="15"/>
                <w:rtl w:val="0"/>
              </w:rPr>
              <w:t xml:space="preserve">Topic</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65">
            <w:pPr>
              <w:spacing w:after="20" w:line="252.00000000000003" w:lineRule="auto"/>
              <w:rPr/>
            </w:pPr>
            <w:r w:rsidDel="00000000" w:rsidR="00000000" w:rsidRPr="00000000">
              <w:rPr>
                <w:b w:val="1"/>
                <w:bCs w:val="1"/>
                <w:color w:val="ffffff"/>
                <w:sz w:val="15"/>
                <w:szCs w:val="15"/>
                <w:rtl w:val="0"/>
              </w:rPr>
              <w:t xml:space="preserve">Switzerland</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66">
            <w:pPr>
              <w:spacing w:after="20" w:line="252.00000000000003" w:lineRule="auto"/>
              <w:rPr/>
            </w:pPr>
            <w:r w:rsidDel="00000000" w:rsidR="00000000" w:rsidRPr="00000000">
              <w:rPr>
                <w:b w:val="1"/>
                <w:bCs w:val="1"/>
                <w:color w:val="ffffff"/>
                <w:sz w:val="15"/>
                <w:szCs w:val="15"/>
                <w:rtl w:val="0"/>
              </w:rPr>
              <w:t xml:space="preserve">Jakarta / Indonesia</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67">
            <w:pPr>
              <w:spacing w:after="20" w:line="252.00000000000003" w:lineRule="auto"/>
              <w:rPr/>
            </w:pPr>
            <w:r w:rsidDel="00000000" w:rsidR="00000000" w:rsidRPr="00000000">
              <w:rPr>
                <w:b w:val="1"/>
                <w:bCs w:val="1"/>
                <w:color w:val="ffffff"/>
                <w:sz w:val="15"/>
                <w:szCs w:val="15"/>
                <w:rtl w:val="0"/>
              </w:rPr>
              <w:t xml:space="preserve">What it means for CORSA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68">
            <w:pPr>
              <w:spacing w:after="20" w:line="252.00000000000003" w:lineRule="auto"/>
              <w:rPr/>
            </w:pPr>
            <w:r w:rsidDel="00000000" w:rsidR="00000000" w:rsidRPr="00000000">
              <w:rPr>
                <w:b w:val="1"/>
                <w:bCs w:val="1"/>
                <w:sz w:val="15"/>
                <w:szCs w:val="15"/>
                <w:rtl w:val="0"/>
              </w:rPr>
              <w:t xml:space="preserve">Income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20" w:line="252.00000000000003" w:lineRule="auto"/>
              <w:ind w:left="142" w:hanging="142"/>
              <w:rPr/>
            </w:pPr>
            <w:r w:rsidDel="00000000" w:rsidR="00000000" w:rsidRPr="00000000">
              <w:rPr>
                <w:sz w:val="15"/>
                <w:szCs w:val="15"/>
                <w:rtl w:val="0"/>
              </w:rPr>
              <w:t xml:space="preserve">• Median wage </w:t>
            </w:r>
            <w:r w:rsidDel="00000000" w:rsidR="00000000" w:rsidRPr="00000000">
              <w:rPr>
                <w:b w:val="1"/>
                <w:bCs w:val="1"/>
                <w:sz w:val="15"/>
                <w:szCs w:val="15"/>
                <w:rtl w:val="0"/>
              </w:rPr>
              <w:t xml:space="preserve">CHF 7,024</w:t>
            </w:r>
            <w:r w:rsidDel="00000000" w:rsidR="00000000" w:rsidRPr="00000000">
              <w:rPr>
                <w:sz w:val="15"/>
                <w:szCs w:val="15"/>
                <w:rtl w:val="0"/>
              </w:rPr>
              <w:t xml:space="preserve">/month</w:t>
            </w:r>
            <w:r w:rsidDel="00000000" w:rsidR="00000000" w:rsidRPr="00000000">
              <w:rPr>
                <w:b w:val="1"/>
                <w:bCs w:val="1"/>
                <w:color w:val="d84800"/>
                <w:sz w:val="11"/>
                <w:szCs w:val="11"/>
                <w:vertAlign w:val="superscript"/>
                <w:rtl w:val="0"/>
              </w:rPr>
              <w:t xml:space="preserve">[16]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20" w:line="252.00000000000003" w:lineRule="auto"/>
              <w:ind w:left="142" w:hanging="142"/>
              <w:rPr/>
            </w:pPr>
            <w:r w:rsidDel="00000000" w:rsidR="00000000" w:rsidRPr="00000000">
              <w:rPr>
                <w:sz w:val="15"/>
                <w:szCs w:val="15"/>
                <w:rtl w:val="0"/>
              </w:rPr>
              <w:t xml:space="preserve">• Average wage </w:t>
            </w:r>
            <w:r w:rsidDel="00000000" w:rsidR="00000000" w:rsidRPr="00000000">
              <w:rPr>
                <w:b w:val="1"/>
                <w:bCs w:val="1"/>
                <w:sz w:val="15"/>
                <w:szCs w:val="15"/>
                <w:rtl w:val="0"/>
              </w:rPr>
              <w:t xml:space="preserve">IDR 5.9M (CHF 274)</w:t>
            </w:r>
            <w:r w:rsidDel="00000000" w:rsidR="00000000" w:rsidRPr="00000000">
              <w:rPr>
                <w:b w:val="1"/>
                <w:bCs w:val="1"/>
                <w:color w:val="d84800"/>
                <w:sz w:val="11"/>
                <w:szCs w:val="11"/>
                <w:vertAlign w:val="superscript"/>
                <w:rtl w:val="0"/>
              </w:rPr>
              <w:t xml:space="preserve">[17]</w:t>
            </w:r>
            <w:r w:rsidDel="00000000" w:rsidR="00000000" w:rsidRPr="00000000">
              <w:rPr>
                <w:rtl w:val="0"/>
              </w:rPr>
            </w:r>
          </w:p>
          <w:p w:rsidR="00000000" w:rsidDel="00000000" w:rsidP="00000000" w:rsidRDefault="00000000" w:rsidRPr="00000000" w14:paraId="0000006B">
            <w:pPr>
              <w:spacing w:after="20" w:line="252.00000000000003" w:lineRule="auto"/>
              <w:ind w:left="142" w:hanging="142"/>
              <w:rPr/>
            </w:pPr>
            <w:r w:rsidDel="00000000" w:rsidR="00000000" w:rsidRPr="00000000">
              <w:rPr>
                <w:sz w:val="15"/>
                <w:szCs w:val="15"/>
                <w:rtl w:val="0"/>
              </w:rPr>
              <w:t xml:space="preserve">• Minimum wage </w:t>
            </w:r>
            <w:r w:rsidDel="00000000" w:rsidR="00000000" w:rsidRPr="00000000">
              <w:rPr>
                <w:b w:val="1"/>
                <w:bCs w:val="1"/>
                <w:sz w:val="15"/>
                <w:szCs w:val="15"/>
                <w:rtl w:val="0"/>
              </w:rPr>
              <w:t xml:space="preserve">IDR 5.73M</w:t>
            </w:r>
            <w:r w:rsidDel="00000000" w:rsidR="00000000" w:rsidRPr="00000000">
              <w:rPr>
                <w:sz w:val="15"/>
                <w:szCs w:val="15"/>
                <w:rtl w:val="0"/>
              </w:rPr>
              <w:t xml:space="preserve"> (</w:t>
            </w:r>
            <w:r w:rsidDel="00000000" w:rsidR="00000000" w:rsidRPr="00000000">
              <w:rPr>
                <w:b w:val="1"/>
                <w:bCs w:val="1"/>
                <w:sz w:val="15"/>
                <w:szCs w:val="15"/>
                <w:rtl w:val="0"/>
              </w:rPr>
              <w:t xml:space="preserve">CHF 267</w:t>
            </w:r>
            <w:r w:rsidDel="00000000" w:rsidR="00000000" w:rsidRPr="00000000">
              <w:rPr>
                <w:sz w:val="15"/>
                <w:szCs w:val="15"/>
                <w:rtl w:val="0"/>
              </w:rPr>
              <w:t xml:space="preserve">)</w:t>
            </w:r>
            <w:r w:rsidDel="00000000" w:rsidR="00000000" w:rsidRPr="00000000">
              <w:rPr>
                <w:b w:val="1"/>
                <w:bCs w:val="1"/>
                <w:color w:val="d84800"/>
                <w:sz w:val="11"/>
                <w:szCs w:val="11"/>
                <w:vertAlign w:val="superscript"/>
                <w:rtl w:val="0"/>
              </w:rPr>
              <w:t xml:space="preserve">[18]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Price for the local wallet</w:t>
            </w:r>
            <w:r w:rsidDel="00000000" w:rsidR="00000000" w:rsidRPr="00000000">
              <w:rPr>
                <w:rtl w:val="0"/>
              </w:rPr>
            </w:r>
          </w:p>
          <w:p w:rsidR="00000000" w:rsidDel="00000000" w:rsidP="00000000" w:rsidRDefault="00000000" w:rsidRPr="00000000" w14:paraId="0000006D">
            <w:pPr>
              <w:spacing w:after="20" w:line="252.00000000000003" w:lineRule="auto"/>
              <w:ind w:left="142" w:hanging="142"/>
              <w:rPr/>
            </w:pPr>
            <w:r w:rsidDel="00000000" w:rsidR="00000000" w:rsidRPr="00000000">
              <w:rPr>
                <w:sz w:val="15"/>
                <w:szCs w:val="15"/>
                <w:rtl w:val="0"/>
              </w:rPr>
              <w:t xml:space="preserve">• Staff costs about </w:t>
            </w:r>
            <w:r w:rsidDel="00000000" w:rsidR="00000000" w:rsidRPr="00000000">
              <w:rPr>
                <w:b w:val="1"/>
                <w:bCs w:val="1"/>
                <w:sz w:val="15"/>
                <w:szCs w:val="15"/>
                <w:rtl w:val="0"/>
              </w:rPr>
              <w:t xml:space="preserve">18x lower</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6E">
            <w:pPr>
              <w:spacing w:after="20" w:line="252.00000000000003" w:lineRule="auto"/>
              <w:rPr/>
            </w:pPr>
            <w:r w:rsidDel="00000000" w:rsidR="00000000" w:rsidRPr="00000000">
              <w:rPr>
                <w:b w:val="1"/>
                <w:bCs w:val="1"/>
                <w:sz w:val="15"/>
                <w:szCs w:val="15"/>
                <w:rtl w:val="0"/>
              </w:rPr>
              <w:t xml:space="preserve">Food spending</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6F">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CHF 540</w:t>
            </w:r>
            <w:r w:rsidDel="00000000" w:rsidR="00000000" w:rsidRPr="00000000">
              <w:rPr>
                <w:sz w:val="15"/>
                <w:szCs w:val="15"/>
                <w:rtl w:val="0"/>
              </w:rPr>
              <w:t xml:space="preserve">/household/month eating out (about </w:t>
            </w:r>
            <w:r w:rsidDel="00000000" w:rsidR="00000000" w:rsidRPr="00000000">
              <w:rPr>
                <w:b w:val="1"/>
                <w:bCs w:val="1"/>
                <w:sz w:val="15"/>
                <w:szCs w:val="15"/>
                <w:rtl w:val="0"/>
              </w:rPr>
              <w:t xml:space="preserve">CHF 260</w:t>
            </w:r>
            <w:r w:rsidDel="00000000" w:rsidR="00000000" w:rsidRPr="00000000">
              <w:rPr>
                <w:sz w:val="15"/>
                <w:szCs w:val="15"/>
                <w:rtl w:val="0"/>
              </w:rPr>
              <w:t xml:space="preserve"> per person)</w:t>
            </w:r>
            <w:r w:rsidDel="00000000" w:rsidR="00000000" w:rsidRPr="00000000">
              <w:rPr>
                <w:b w:val="1"/>
                <w:bCs w:val="1"/>
                <w:color w:val="d84800"/>
                <w:sz w:val="11"/>
                <w:szCs w:val="11"/>
                <w:vertAlign w:val="superscript"/>
                <w:rtl w:val="0"/>
              </w:rPr>
              <w:t xml:space="preserve">[19]</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70">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IDR 1.15M (CHF 54)</w:t>
            </w:r>
            <w:r w:rsidDel="00000000" w:rsidR="00000000" w:rsidRPr="00000000">
              <w:rPr>
                <w:sz w:val="15"/>
                <w:szCs w:val="15"/>
                <w:rtl w:val="0"/>
              </w:rPr>
              <w:t xml:space="preserve">/person/month on </w:t>
            </w:r>
            <w:r w:rsidDel="00000000" w:rsidR="00000000" w:rsidRPr="00000000">
              <w:rPr>
                <w:b w:val="1"/>
                <w:bCs w:val="1"/>
                <w:sz w:val="15"/>
                <w:szCs w:val="15"/>
                <w:rtl w:val="0"/>
              </w:rPr>
              <w:t xml:space="preserve">all</w:t>
            </w:r>
            <w:r w:rsidDel="00000000" w:rsidR="00000000" w:rsidRPr="00000000">
              <w:rPr>
                <w:sz w:val="15"/>
                <w:szCs w:val="15"/>
                <w:rtl w:val="0"/>
              </w:rPr>
              <w:t xml:space="preserve"> food</w:t>
            </w:r>
            <w:r w:rsidDel="00000000" w:rsidR="00000000" w:rsidRPr="00000000">
              <w:rPr>
                <w:b w:val="1"/>
                <w:bCs w:val="1"/>
                <w:color w:val="d84800"/>
                <w:sz w:val="11"/>
                <w:szCs w:val="11"/>
                <w:vertAlign w:val="superscript"/>
                <w:rtl w:val="0"/>
              </w:rPr>
              <w:t xml:space="preserve">[2]</w:t>
            </w:r>
            <w:r w:rsidDel="00000000" w:rsidR="00000000" w:rsidRPr="00000000">
              <w:rPr>
                <w:rtl w:val="0"/>
              </w:rPr>
            </w:r>
          </w:p>
          <w:p w:rsidR="00000000" w:rsidDel="00000000" w:rsidP="00000000" w:rsidRDefault="00000000" w:rsidRPr="00000000" w14:paraId="00000071">
            <w:pPr>
              <w:spacing w:after="20" w:line="252.00000000000003" w:lineRule="auto"/>
              <w:ind w:left="142" w:hanging="142"/>
              <w:rPr/>
            </w:pPr>
            <w:r w:rsidDel="00000000" w:rsidR="00000000" w:rsidRPr="00000000">
              <w:rPr>
                <w:sz w:val="15"/>
                <w:szCs w:val="15"/>
                <w:rtl w:val="0"/>
              </w:rPr>
              <w:t xml:space="preserve">• Prepared food about </w:t>
            </w:r>
            <w:r w:rsidDel="00000000" w:rsidR="00000000" w:rsidRPr="00000000">
              <w:rPr>
                <w:b w:val="1"/>
                <w:bCs w:val="1"/>
                <w:sz w:val="15"/>
                <w:szCs w:val="15"/>
                <w:rtl w:val="0"/>
              </w:rPr>
              <w:t xml:space="preserve">17%</w:t>
            </w:r>
            <w:r w:rsidDel="00000000" w:rsidR="00000000" w:rsidRPr="00000000">
              <w:rPr>
                <w:sz w:val="15"/>
                <w:szCs w:val="15"/>
                <w:rtl w:val="0"/>
              </w:rPr>
              <w:t xml:space="preserve"> of spending (2024, unverified)</w:t>
            </w:r>
            <w:r w:rsidDel="00000000" w:rsidR="00000000" w:rsidRPr="00000000">
              <w:rPr>
                <w:b w:val="1"/>
                <w:bCs w:val="1"/>
                <w:color w:val="d84800"/>
                <w:sz w:val="11"/>
                <w:szCs w:val="11"/>
                <w:vertAlign w:val="superscript"/>
                <w:rtl w:val="0"/>
              </w:rPr>
              <w:t xml:space="preserve">[20]</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72">
            <w:pPr>
              <w:spacing w:after="20" w:line="252.00000000000003" w:lineRule="auto"/>
              <w:ind w:left="142" w:hanging="142"/>
              <w:rPr/>
            </w:pPr>
            <w:r w:rsidDel="00000000" w:rsidR="00000000" w:rsidRPr="00000000">
              <w:rPr>
                <w:sz w:val="15"/>
                <w:szCs w:val="15"/>
                <w:rtl w:val="0"/>
              </w:rPr>
              <w:t xml:space="preserve">• A CORSA meal competes with </w:t>
            </w:r>
            <w:r w:rsidDel="00000000" w:rsidR="00000000" w:rsidRPr="00000000">
              <w:rPr>
                <w:b w:val="1"/>
                <w:bCs w:val="1"/>
                <w:sz w:val="15"/>
                <w:szCs w:val="15"/>
                <w:rtl w:val="0"/>
              </w:rPr>
              <w:t xml:space="preserve">a whole day</w:t>
            </w:r>
            <w:r w:rsidDel="00000000" w:rsidR="00000000" w:rsidRPr="00000000">
              <w:rPr>
                <w:sz w:val="15"/>
                <w:szCs w:val="15"/>
                <w:rtl w:val="0"/>
              </w:rPr>
              <w:t xml:space="preserve"> of food spending</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73">
            <w:pPr>
              <w:spacing w:after="20" w:line="252.00000000000003" w:lineRule="auto"/>
              <w:rPr/>
            </w:pPr>
            <w:r w:rsidDel="00000000" w:rsidR="00000000" w:rsidRPr="00000000">
              <w:rPr>
                <w:b w:val="1"/>
                <w:bCs w:val="1"/>
                <w:sz w:val="15"/>
                <w:szCs w:val="15"/>
                <w:rtl w:val="0"/>
              </w:rPr>
              <w:t xml:space="preserve">Price level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spacing w:after="20" w:line="252.00000000000003" w:lineRule="auto"/>
              <w:ind w:left="142" w:hanging="142"/>
              <w:rPr/>
            </w:pPr>
            <w:r w:rsidDel="00000000" w:rsidR="00000000" w:rsidRPr="00000000">
              <w:rPr>
                <w:sz w:val="15"/>
                <w:szCs w:val="15"/>
                <w:rtl w:val="0"/>
              </w:rPr>
              <w:t xml:space="preserve">• Big Mac </w:t>
            </w:r>
            <w:r w:rsidDel="00000000" w:rsidR="00000000" w:rsidRPr="00000000">
              <w:rPr>
                <w:b w:val="1"/>
                <w:bCs w:val="1"/>
                <w:sz w:val="15"/>
                <w:szCs w:val="15"/>
                <w:rtl w:val="0"/>
              </w:rPr>
              <w:t xml:space="preserve">CHF 7.30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20" w:line="252.00000000000003" w:lineRule="auto"/>
              <w:ind w:left="142" w:hanging="142"/>
              <w:rPr/>
            </w:pPr>
            <w:r w:rsidDel="00000000" w:rsidR="00000000" w:rsidRPr="00000000">
              <w:rPr>
                <w:sz w:val="15"/>
                <w:szCs w:val="15"/>
                <w:rtl w:val="0"/>
              </w:rPr>
              <w:t xml:space="preserve">• Big Mac </w:t>
            </w:r>
            <w:r w:rsidDel="00000000" w:rsidR="00000000" w:rsidRPr="00000000">
              <w:rPr>
                <w:b w:val="1"/>
                <w:bCs w:val="1"/>
                <w:sz w:val="15"/>
                <w:szCs w:val="15"/>
                <w:rtl w:val="0"/>
              </w:rPr>
              <w:t xml:space="preserve">IDR 43,000 (CHF 2.00)</w:t>
            </w:r>
            <w:r w:rsidDel="00000000" w:rsidR="00000000" w:rsidRPr="00000000">
              <w:rPr>
                <w:sz w:val="15"/>
                <w:szCs w:val="15"/>
                <w:rtl w:val="0"/>
              </w:rPr>
              <w:t xml:space="preserve">, cheapest in the index</w:t>
            </w:r>
            <w:r w:rsidDel="00000000" w:rsidR="00000000" w:rsidRPr="00000000">
              <w:rPr>
                <w:b w:val="1"/>
                <w:bCs w:val="1"/>
                <w:color w:val="d84800"/>
                <w:sz w:val="11"/>
                <w:szCs w:val="11"/>
                <w:vertAlign w:val="superscript"/>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6">
            <w:pPr>
              <w:spacing w:after="20" w:line="252.00000000000003" w:lineRule="auto"/>
              <w:ind w:left="142" w:hanging="142"/>
              <w:rPr/>
            </w:pPr>
            <w:r w:rsidDel="00000000" w:rsidR="00000000" w:rsidRPr="00000000">
              <w:rPr>
                <w:sz w:val="15"/>
                <w:szCs w:val="15"/>
                <w:rtl w:val="0"/>
              </w:rPr>
              <w:t xml:space="preserve">• Prices about </w:t>
            </w:r>
            <w:r w:rsidDel="00000000" w:rsidR="00000000" w:rsidRPr="00000000">
              <w:rPr>
                <w:b w:val="1"/>
                <w:bCs w:val="1"/>
                <w:sz w:val="15"/>
                <w:szCs w:val="15"/>
                <w:rtl w:val="0"/>
              </w:rPr>
              <w:t xml:space="preserve">26% of Swiss</w:t>
            </w:r>
            <w:r w:rsidDel="00000000" w:rsidR="00000000" w:rsidRPr="00000000">
              <w:rPr>
                <w:b w:val="1"/>
                <w:bCs w:val="1"/>
                <w:color w:val="d84800"/>
                <w:sz w:val="11"/>
                <w:szCs w:val="11"/>
                <w:vertAlign w:val="superscript"/>
                <w:rtl w:val="0"/>
              </w:rPr>
              <w:t xml:space="preserve">[15]</w:t>
            </w:r>
            <w:r w:rsidDel="00000000" w:rsidR="00000000" w:rsidRPr="00000000">
              <w:rPr>
                <w:rtl w:val="0"/>
              </w:rPr>
            </w:r>
          </w:p>
          <w:p w:rsidR="00000000" w:rsidDel="00000000" w:rsidP="00000000" w:rsidRDefault="00000000" w:rsidRPr="00000000" w14:paraId="00000077">
            <w:pPr>
              <w:spacing w:after="20" w:line="252.00000000000003" w:lineRule="auto"/>
              <w:ind w:left="142" w:hanging="142"/>
              <w:rPr/>
            </w:pPr>
            <w:r w:rsidDel="00000000" w:rsidR="00000000" w:rsidRPr="00000000">
              <w:rPr>
                <w:sz w:val="15"/>
                <w:szCs w:val="15"/>
                <w:rtl w:val="0"/>
              </w:rPr>
              <w:t xml:space="preserve">• A </w:t>
            </w:r>
            <w:r w:rsidDel="00000000" w:rsidR="00000000" w:rsidRPr="00000000">
              <w:rPr>
                <w:b w:val="1"/>
                <w:bCs w:val="1"/>
                <w:sz w:val="15"/>
                <w:szCs w:val="15"/>
                <w:rtl w:val="0"/>
              </w:rPr>
              <w:t xml:space="preserve">CHF 20</w:t>
            </w:r>
            <w:r w:rsidDel="00000000" w:rsidR="00000000" w:rsidRPr="00000000">
              <w:rPr>
                <w:sz w:val="15"/>
                <w:szCs w:val="15"/>
                <w:rtl w:val="0"/>
              </w:rPr>
              <w:t xml:space="preserve"> Zurich meal feels like </w:t>
            </w:r>
            <w:r w:rsidDel="00000000" w:rsidR="00000000" w:rsidRPr="00000000">
              <w:rPr>
                <w:b w:val="1"/>
                <w:bCs w:val="1"/>
                <w:sz w:val="15"/>
                <w:szCs w:val="15"/>
                <w:rtl w:val="0"/>
              </w:rPr>
              <w:t xml:space="preserve">IDR 110,000</w:t>
            </w:r>
            <w:r w:rsidDel="00000000" w:rsidR="00000000" w:rsidRPr="00000000">
              <w:rPr>
                <w:sz w:val="15"/>
                <w:szCs w:val="15"/>
                <w:rtl w:val="0"/>
              </w:rPr>
              <w:t xml:space="preserve"> locally</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78">
            <w:pPr>
              <w:spacing w:after="20" w:line="252.00000000000003" w:lineRule="auto"/>
              <w:rPr/>
            </w:pPr>
            <w:r w:rsidDel="00000000" w:rsidR="00000000" w:rsidRPr="00000000">
              <w:rPr>
                <w:b w:val="1"/>
                <w:bCs w:val="1"/>
                <w:sz w:val="15"/>
                <w:szCs w:val="15"/>
                <w:rtl w:val="0"/>
              </w:rPr>
              <w:t xml:space="preserve">Costs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79">
            <w:pPr>
              <w:spacing w:after="20" w:line="252.00000000000003" w:lineRule="auto"/>
              <w:ind w:left="142" w:hanging="142"/>
              <w:rPr/>
            </w:pPr>
            <w:r w:rsidDel="00000000" w:rsidR="00000000" w:rsidRPr="00000000">
              <w:rPr>
                <w:sz w:val="15"/>
                <w:szCs w:val="15"/>
                <w:rtl w:val="0"/>
              </w:rPr>
              <w:t xml:space="preserve">• Inflation </w:t>
            </w:r>
            <w:r w:rsidDel="00000000" w:rsidR="00000000" w:rsidRPr="00000000">
              <w:rPr>
                <w:b w:val="1"/>
                <w:bCs w:val="1"/>
                <w:sz w:val="15"/>
                <w:szCs w:val="15"/>
                <w:rtl w:val="0"/>
              </w:rPr>
              <w:t xml:space="preserve">0.2%</w:t>
            </w:r>
            <w:r w:rsidDel="00000000" w:rsidR="00000000" w:rsidRPr="00000000">
              <w:rPr>
                <w:sz w:val="15"/>
                <w:szCs w:val="15"/>
                <w:rtl w:val="0"/>
              </w:rPr>
              <w:t xml:space="preserve"> (2025), </w:t>
            </w:r>
            <w:r w:rsidDel="00000000" w:rsidR="00000000" w:rsidRPr="00000000">
              <w:rPr>
                <w:b w:val="1"/>
                <w:bCs w:val="1"/>
                <w:sz w:val="15"/>
                <w:szCs w:val="15"/>
                <w:rtl w:val="0"/>
              </w:rPr>
              <w:t xml:space="preserve">1.0%</w:t>
            </w:r>
            <w:r w:rsidDel="00000000" w:rsidR="00000000" w:rsidRPr="00000000">
              <w:rPr>
                <w:sz w:val="15"/>
                <w:szCs w:val="15"/>
                <w:rtl w:val="0"/>
              </w:rPr>
              <w:t xml:space="preserve"> (Sep 2026)</w:t>
            </w:r>
            <w:r w:rsidDel="00000000" w:rsidR="00000000" w:rsidRPr="00000000">
              <w:rPr>
                <w:b w:val="1"/>
                <w:bCs w:val="1"/>
                <w:color w:val="d84800"/>
                <w:sz w:val="11"/>
                <w:szCs w:val="11"/>
                <w:vertAlign w:val="superscript"/>
                <w:rtl w:val="0"/>
              </w:rPr>
              <w:t xml:space="preserve">[21]</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7A">
            <w:pPr>
              <w:spacing w:after="20" w:line="252.00000000000003" w:lineRule="auto"/>
              <w:ind w:left="142" w:hanging="142"/>
              <w:rPr/>
            </w:pPr>
            <w:r w:rsidDel="00000000" w:rsidR="00000000" w:rsidRPr="00000000">
              <w:rPr>
                <w:sz w:val="15"/>
                <w:szCs w:val="15"/>
                <w:rtl w:val="0"/>
              </w:rPr>
              <w:t xml:space="preserve">• Inflation </w:t>
            </w:r>
            <w:r w:rsidDel="00000000" w:rsidR="00000000" w:rsidRPr="00000000">
              <w:rPr>
                <w:b w:val="1"/>
                <w:bCs w:val="1"/>
                <w:sz w:val="15"/>
                <w:szCs w:val="15"/>
                <w:rtl w:val="0"/>
              </w:rPr>
              <w:t xml:space="preserve">3.28%</w:t>
            </w:r>
            <w:r w:rsidDel="00000000" w:rsidR="00000000" w:rsidRPr="00000000">
              <w:rPr>
                <w:sz w:val="15"/>
                <w:szCs w:val="15"/>
                <w:rtl w:val="0"/>
              </w:rPr>
              <w:t xml:space="preserve"> (Sep 2026)</w:t>
            </w:r>
            <w:r w:rsidDel="00000000" w:rsidR="00000000" w:rsidRPr="00000000">
              <w:rPr>
                <w:rtl w:val="0"/>
              </w:rPr>
            </w:r>
          </w:p>
          <w:p w:rsidR="00000000" w:rsidDel="00000000" w:rsidP="00000000" w:rsidRDefault="00000000" w:rsidRPr="00000000" w14:paraId="0000007B">
            <w:pPr>
              <w:spacing w:after="20" w:line="252.00000000000003" w:lineRule="auto"/>
              <w:ind w:left="142" w:hanging="142"/>
              <w:rPr/>
            </w:pPr>
            <w:r w:rsidDel="00000000" w:rsidR="00000000" w:rsidRPr="00000000">
              <w:rPr>
                <w:sz w:val="15"/>
                <w:szCs w:val="15"/>
                <w:rtl w:val="0"/>
              </w:rPr>
              <w:t xml:space="preserve">• Food, drink, tobacco </w:t>
            </w:r>
            <w:r w:rsidDel="00000000" w:rsidR="00000000" w:rsidRPr="00000000">
              <w:rPr>
                <w:b w:val="1"/>
                <w:bCs w:val="1"/>
                <w:sz w:val="15"/>
                <w:szCs w:val="15"/>
                <w:rtl w:val="0"/>
              </w:rPr>
              <w:t xml:space="preserve">4.37%</w:t>
            </w:r>
            <w:r w:rsidDel="00000000" w:rsidR="00000000" w:rsidRPr="00000000">
              <w:rPr>
                <w:sz w:val="15"/>
                <w:szCs w:val="15"/>
                <w:rtl w:val="0"/>
              </w:rPr>
              <w:t xml:space="preserve">; </w:t>
            </w:r>
            <w:r w:rsidDel="00000000" w:rsidR="00000000" w:rsidRPr="00000000">
              <w:rPr>
                <w:b w:val="1"/>
                <w:bCs w:val="1"/>
                <w:sz w:val="15"/>
                <w:szCs w:val="15"/>
                <w:rtl w:val="0"/>
              </w:rPr>
              <w:t xml:space="preserve">restaurants only 2.70%</w:t>
            </w:r>
            <w:r w:rsidDel="00000000" w:rsidR="00000000" w:rsidRPr="00000000">
              <w:rPr>
                <w:b w:val="1"/>
                <w:bCs w:val="1"/>
                <w:color w:val="d84800"/>
                <w:sz w:val="11"/>
                <w:szCs w:val="11"/>
                <w:vertAlign w:val="superscript"/>
                <w:rtl w:val="0"/>
              </w:rPr>
              <w:t xml:space="preserve">[22]</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7C">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Costs rise faster than menu prices</w:t>
            </w:r>
            <w:r w:rsidDel="00000000" w:rsidR="00000000" w:rsidRPr="00000000">
              <w:rPr>
                <w:rtl w:val="0"/>
              </w:rPr>
            </w:r>
          </w:p>
          <w:p w:rsidR="00000000" w:rsidDel="00000000" w:rsidP="00000000" w:rsidRDefault="00000000" w:rsidRPr="00000000" w14:paraId="0000007D">
            <w:pPr>
              <w:spacing w:after="20" w:line="252.00000000000003" w:lineRule="auto"/>
              <w:ind w:left="142" w:hanging="142"/>
              <w:rPr/>
            </w:pPr>
            <w:r w:rsidDel="00000000" w:rsidR="00000000" w:rsidRPr="00000000">
              <w:rPr>
                <w:sz w:val="15"/>
                <w:szCs w:val="15"/>
                <w:rtl w:val="0"/>
              </w:rPr>
              <w:t xml:space="preserve">• Review prices yearly</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7E">
            <w:pPr>
              <w:spacing w:after="20" w:line="252.00000000000003" w:lineRule="auto"/>
              <w:rPr/>
            </w:pPr>
            <w:r w:rsidDel="00000000" w:rsidR="00000000" w:rsidRPr="00000000">
              <w:rPr>
                <w:b w:val="1"/>
                <w:bCs w:val="1"/>
                <w:sz w:val="15"/>
                <w:szCs w:val="15"/>
                <w:rtl w:val="0"/>
              </w:rPr>
              <w:t xml:space="preserve">Inequality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20" w:line="252.00000000000003" w:lineRule="auto"/>
              <w:ind w:left="142" w:hanging="142"/>
              <w:rPr/>
            </w:pPr>
            <w:r w:rsidDel="00000000" w:rsidR="00000000" w:rsidRPr="00000000">
              <w:rPr>
                <w:sz w:val="15"/>
                <w:szCs w:val="15"/>
                <w:rtl w:val="0"/>
              </w:rPr>
              <w:t xml:space="preserve">• Smaller gaps between areas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20" w:line="252.00000000000003" w:lineRule="auto"/>
              <w:ind w:left="142" w:hanging="142"/>
              <w:rPr/>
            </w:pPr>
            <w:r w:rsidDel="00000000" w:rsidR="00000000" w:rsidRPr="00000000">
              <w:rPr>
                <w:sz w:val="15"/>
                <w:szCs w:val="15"/>
                <w:rtl w:val="0"/>
              </w:rPr>
              <w:t xml:space="preserve">• Gini </w:t>
            </w:r>
            <w:r w:rsidDel="00000000" w:rsidR="00000000" w:rsidRPr="00000000">
              <w:rPr>
                <w:b w:val="1"/>
                <w:bCs w:val="1"/>
                <w:sz w:val="15"/>
                <w:szCs w:val="15"/>
                <w:rtl w:val="0"/>
              </w:rPr>
              <w:t xml:space="preserve">0.435</w:t>
            </w:r>
            <w:r w:rsidDel="00000000" w:rsidR="00000000" w:rsidRPr="00000000">
              <w:rPr>
                <w:sz w:val="15"/>
                <w:szCs w:val="15"/>
                <w:rtl w:val="0"/>
              </w:rPr>
              <w:t xml:space="preserve">, </w:t>
            </w:r>
            <w:r w:rsidDel="00000000" w:rsidR="00000000" w:rsidRPr="00000000">
              <w:rPr>
                <w:b w:val="1"/>
                <w:bCs w:val="1"/>
                <w:sz w:val="15"/>
                <w:szCs w:val="15"/>
                <w:rtl w:val="0"/>
              </w:rPr>
              <w:t xml:space="preserve">highest in Indonesia</w:t>
            </w:r>
            <w:r w:rsidDel="00000000" w:rsidR="00000000" w:rsidRPr="00000000">
              <w:rPr>
                <w:b w:val="1"/>
                <w:bCs w:val="1"/>
                <w:color w:val="d84800"/>
                <w:sz w:val="11"/>
                <w:szCs w:val="11"/>
                <w:vertAlign w:val="superscript"/>
                <w:rtl w:val="0"/>
              </w:rPr>
              <w:t xml:space="preserve">[23]</w:t>
            </w:r>
            <w:r w:rsidDel="00000000" w:rsidR="00000000" w:rsidRPr="00000000">
              <w:rPr>
                <w:rtl w:val="0"/>
              </w:rPr>
            </w:r>
          </w:p>
          <w:p w:rsidR="00000000" w:rsidDel="00000000" w:rsidP="00000000" w:rsidRDefault="00000000" w:rsidRPr="00000000" w14:paraId="00000081">
            <w:pPr>
              <w:spacing w:after="20" w:line="252.00000000000003" w:lineRule="auto"/>
              <w:ind w:left="142" w:hanging="142"/>
              <w:rPr/>
            </w:pPr>
            <w:r w:rsidDel="00000000" w:rsidR="00000000" w:rsidRPr="00000000">
              <w:rPr>
                <w:sz w:val="15"/>
                <w:szCs w:val="15"/>
                <w:rtl w:val="0"/>
              </w:rPr>
              <w:t xml:space="preserve">• South </w:t>
            </w:r>
            <w:r w:rsidDel="00000000" w:rsidR="00000000" w:rsidRPr="00000000">
              <w:rPr>
                <w:b w:val="1"/>
                <w:bCs w:val="1"/>
                <w:sz w:val="15"/>
                <w:szCs w:val="15"/>
                <w:rtl w:val="0"/>
              </w:rPr>
              <w:t xml:space="preserve">IDR 4.08M</w:t>
            </w:r>
            <w:r w:rsidDel="00000000" w:rsidR="00000000" w:rsidRPr="00000000">
              <w:rPr>
                <w:sz w:val="15"/>
                <w:szCs w:val="15"/>
                <w:rtl w:val="0"/>
              </w:rPr>
              <w:t xml:space="preserve"> vs Central </w:t>
            </w:r>
            <w:r w:rsidDel="00000000" w:rsidR="00000000" w:rsidRPr="00000000">
              <w:rPr>
                <w:b w:val="1"/>
                <w:bCs w:val="1"/>
                <w:sz w:val="15"/>
                <w:szCs w:val="15"/>
                <w:rtl w:val="0"/>
              </w:rPr>
              <w:t xml:space="preserve">IDR 2.59M</w:t>
            </w:r>
            <w:r w:rsidDel="00000000" w:rsidR="00000000" w:rsidRPr="00000000">
              <w:rPr>
                <w:sz w:val="15"/>
                <w:szCs w:val="15"/>
                <w:rtl w:val="0"/>
              </w:rPr>
              <w:t xml:space="preserve"> per person</w:t>
            </w:r>
            <w:r w:rsidDel="00000000" w:rsidR="00000000" w:rsidRPr="00000000">
              <w:rPr>
                <w:b w:val="1"/>
                <w:bCs w:val="1"/>
                <w:color w:val="d84800"/>
                <w:sz w:val="11"/>
                <w:szCs w:val="11"/>
                <w:vertAlign w:val="superscript"/>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20" w:line="252.00000000000003" w:lineRule="auto"/>
              <w:ind w:left="142" w:hanging="142"/>
              <w:rPr/>
            </w:pPr>
            <w:r w:rsidDel="00000000" w:rsidR="00000000" w:rsidRPr="00000000">
              <w:rPr>
                <w:sz w:val="15"/>
                <w:szCs w:val="15"/>
                <w:rtl w:val="0"/>
              </w:rPr>
              <w:t xml:space="preserve">• Target a </w:t>
            </w:r>
            <w:r w:rsidDel="00000000" w:rsidR="00000000" w:rsidRPr="00000000">
              <w:rPr>
                <w:b w:val="1"/>
                <w:bCs w:val="1"/>
                <w:sz w:val="15"/>
                <w:szCs w:val="15"/>
                <w:rtl w:val="0"/>
              </w:rPr>
              <w:t xml:space="preserve">micro-catchment</w:t>
            </w:r>
            <w:r w:rsidDel="00000000" w:rsidR="00000000" w:rsidRPr="00000000">
              <w:rPr>
                <w:sz w:val="15"/>
                <w:szCs w:val="15"/>
                <w:rtl w:val="0"/>
              </w:rPr>
              <w:t xml:space="preserve">, not the average Jakartan</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83">
            <w:pPr>
              <w:spacing w:after="20" w:line="252.00000000000003" w:lineRule="auto"/>
              <w:rPr/>
            </w:pPr>
            <w:r w:rsidDel="00000000" w:rsidR="00000000" w:rsidRPr="00000000">
              <w:rPr>
                <w:b w:val="1"/>
                <w:bCs w:val="1"/>
                <w:sz w:val="15"/>
                <w:szCs w:val="15"/>
                <w:rtl w:val="0"/>
              </w:rPr>
              <w:t xml:space="preserve">Culture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84">
            <w:pPr>
              <w:spacing w:after="20" w:line="252.00000000000003" w:lineRule="auto"/>
              <w:ind w:left="142" w:hanging="142"/>
              <w:rPr/>
            </w:pPr>
            <w:r w:rsidDel="00000000" w:rsidR="00000000" w:rsidRPr="00000000">
              <w:rPr>
                <w:sz w:val="15"/>
                <w:szCs w:val="15"/>
                <w:rtl w:val="0"/>
              </w:rPr>
              <w:t xml:space="preserve">• Individualist (</w:t>
            </w:r>
            <w:r w:rsidDel="00000000" w:rsidR="00000000" w:rsidRPr="00000000">
              <w:rPr>
                <w:b w:val="1"/>
                <w:bCs w:val="1"/>
                <w:sz w:val="15"/>
                <w:szCs w:val="15"/>
                <w:rtl w:val="0"/>
              </w:rPr>
              <w:t xml:space="preserve">79</w:t>
            </w:r>
            <w:r w:rsidDel="00000000" w:rsidR="00000000" w:rsidRPr="00000000">
              <w:rPr>
                <w:sz w:val="15"/>
                <w:szCs w:val="15"/>
                <w:rtl w:val="0"/>
              </w:rPr>
              <w:t xml:space="preserve">)</w:t>
            </w:r>
            <w:r w:rsidDel="00000000" w:rsidR="00000000" w:rsidRPr="00000000">
              <w:rPr>
                <w:rtl w:val="0"/>
              </w:rPr>
            </w:r>
          </w:p>
          <w:p w:rsidR="00000000" w:rsidDel="00000000" w:rsidP="00000000" w:rsidRDefault="00000000" w:rsidRPr="00000000" w14:paraId="00000085">
            <w:pPr>
              <w:spacing w:after="20" w:line="252.00000000000003" w:lineRule="auto"/>
              <w:ind w:left="142" w:hanging="142"/>
              <w:rPr/>
            </w:pPr>
            <w:r w:rsidDel="00000000" w:rsidR="00000000" w:rsidRPr="00000000">
              <w:rPr>
                <w:sz w:val="15"/>
                <w:szCs w:val="15"/>
                <w:rtl w:val="0"/>
              </w:rPr>
              <w:t xml:space="preserve">• Low power distance (</w:t>
            </w:r>
            <w:r w:rsidDel="00000000" w:rsidR="00000000" w:rsidRPr="00000000">
              <w:rPr>
                <w:b w:val="1"/>
                <w:bCs w:val="1"/>
                <w:sz w:val="15"/>
                <w:szCs w:val="15"/>
                <w:rtl w:val="0"/>
              </w:rPr>
              <w:t xml:space="preserve">34</w:t>
            </w:r>
            <w:r w:rsidDel="00000000" w:rsidR="00000000" w:rsidRPr="00000000">
              <w:rPr>
                <w:sz w:val="15"/>
                <w:szCs w:val="15"/>
                <w:rtl w:val="0"/>
              </w:rPr>
              <w:t xml:space="preserve">)</w:t>
            </w:r>
            <w:r w:rsidDel="00000000" w:rsidR="00000000" w:rsidRPr="00000000">
              <w:rPr>
                <w:rtl w:val="0"/>
              </w:rPr>
            </w:r>
          </w:p>
          <w:p w:rsidR="00000000" w:rsidDel="00000000" w:rsidP="00000000" w:rsidRDefault="00000000" w:rsidRPr="00000000" w14:paraId="00000086">
            <w:pPr>
              <w:spacing w:after="20" w:line="252.00000000000003" w:lineRule="auto"/>
              <w:ind w:left="142" w:hanging="142"/>
              <w:rPr/>
            </w:pPr>
            <w:r w:rsidDel="00000000" w:rsidR="00000000" w:rsidRPr="00000000">
              <w:rPr>
                <w:sz w:val="15"/>
                <w:szCs w:val="15"/>
                <w:rtl w:val="0"/>
              </w:rPr>
              <w:t xml:space="preserve">• Indulgent (</w:t>
            </w:r>
            <w:r w:rsidDel="00000000" w:rsidR="00000000" w:rsidRPr="00000000">
              <w:rPr>
                <w:b w:val="1"/>
                <w:bCs w:val="1"/>
                <w:sz w:val="15"/>
                <w:szCs w:val="15"/>
                <w:rtl w:val="0"/>
              </w:rPr>
              <w:t xml:space="preserve">66</w:t>
            </w:r>
            <w:r w:rsidDel="00000000" w:rsidR="00000000" w:rsidRPr="00000000">
              <w:rPr>
                <w:sz w:val="15"/>
                <w:szCs w:val="15"/>
                <w:rtl w:val="0"/>
              </w:rPr>
              <w:t xml:space="preserv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87">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Collectivist (5)</w:t>
            </w:r>
            <w:r w:rsidDel="00000000" w:rsidR="00000000" w:rsidRPr="00000000">
              <w:rPr>
                <w:rtl w:val="0"/>
              </w:rPr>
            </w:r>
          </w:p>
          <w:p w:rsidR="00000000" w:rsidDel="00000000" w:rsidP="00000000" w:rsidRDefault="00000000" w:rsidRPr="00000000" w14:paraId="00000088">
            <w:pPr>
              <w:spacing w:after="20" w:line="252.00000000000003" w:lineRule="auto"/>
              <w:ind w:left="142" w:hanging="142"/>
              <w:rPr/>
            </w:pPr>
            <w:r w:rsidDel="00000000" w:rsidR="00000000" w:rsidRPr="00000000">
              <w:rPr>
                <w:sz w:val="15"/>
                <w:szCs w:val="15"/>
                <w:rtl w:val="0"/>
              </w:rPr>
              <w:t xml:space="preserve">• High power distance (</w:t>
            </w:r>
            <w:r w:rsidDel="00000000" w:rsidR="00000000" w:rsidRPr="00000000">
              <w:rPr>
                <w:b w:val="1"/>
                <w:bCs w:val="1"/>
                <w:sz w:val="15"/>
                <w:szCs w:val="15"/>
                <w:rtl w:val="0"/>
              </w:rPr>
              <w:t xml:space="preserve">78</w:t>
            </w:r>
            <w:r w:rsidDel="00000000" w:rsidR="00000000" w:rsidRPr="00000000">
              <w:rPr>
                <w:sz w:val="15"/>
                <w:szCs w:val="15"/>
                <w:rtl w:val="0"/>
              </w:rPr>
              <w:t xml:space="preserve">)</w:t>
            </w:r>
            <w:r w:rsidDel="00000000" w:rsidR="00000000" w:rsidRPr="00000000">
              <w:rPr>
                <w:rtl w:val="0"/>
              </w:rPr>
            </w:r>
          </w:p>
          <w:p w:rsidR="00000000" w:rsidDel="00000000" w:rsidP="00000000" w:rsidRDefault="00000000" w:rsidRPr="00000000" w14:paraId="00000089">
            <w:pPr>
              <w:spacing w:after="20" w:line="252.00000000000003" w:lineRule="auto"/>
              <w:ind w:left="142" w:hanging="142"/>
              <w:rPr/>
            </w:pPr>
            <w:r w:rsidDel="00000000" w:rsidR="00000000" w:rsidRPr="00000000">
              <w:rPr>
                <w:sz w:val="15"/>
                <w:szCs w:val="15"/>
                <w:rtl w:val="0"/>
              </w:rPr>
              <w:t xml:space="preserve">• Restrained (</w:t>
            </w:r>
            <w:r w:rsidDel="00000000" w:rsidR="00000000" w:rsidRPr="00000000">
              <w:rPr>
                <w:b w:val="1"/>
                <w:bCs w:val="1"/>
                <w:sz w:val="15"/>
                <w:szCs w:val="15"/>
                <w:rtl w:val="0"/>
              </w:rPr>
              <w:t xml:space="preserve">38</w:t>
            </w:r>
            <w:r w:rsidDel="00000000" w:rsidR="00000000" w:rsidRPr="00000000">
              <w:rPr>
                <w:sz w:val="15"/>
                <w:szCs w:val="15"/>
                <w:rtl w:val="0"/>
              </w:rPr>
              <w:t xml:space="preserve">)</w:t>
            </w:r>
            <w:r w:rsidDel="00000000" w:rsidR="00000000" w:rsidRPr="00000000">
              <w:rPr>
                <w:b w:val="1"/>
                <w:bCs w:val="1"/>
                <w:color w:val="d84800"/>
                <w:sz w:val="11"/>
                <w:szCs w:val="11"/>
                <w:vertAlign w:val="superscript"/>
                <w:rtl w:val="0"/>
              </w:rPr>
              <w:t xml:space="preserve">[24]</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8A">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Group formats</w:t>
            </w:r>
            <w:r w:rsidDel="00000000" w:rsidR="00000000" w:rsidRPr="00000000">
              <w:rPr>
                <w:sz w:val="15"/>
                <w:szCs w:val="15"/>
                <w:rtl w:val="0"/>
              </w:rPr>
              <w:t xml:space="preserve">, visible </w:t>
            </w:r>
            <w:r w:rsidDel="00000000" w:rsidR="00000000" w:rsidRPr="00000000">
              <w:rPr>
                <w:b w:val="1"/>
                <w:bCs w:val="1"/>
                <w:sz w:val="15"/>
                <w:szCs w:val="15"/>
                <w:rtl w:val="0"/>
              </w:rPr>
              <w:t xml:space="preserve">status</w:t>
            </w:r>
            <w:r w:rsidDel="00000000" w:rsidR="00000000" w:rsidRPr="00000000">
              <w:rPr>
                <w:rtl w:val="0"/>
              </w:rPr>
            </w:r>
          </w:p>
          <w:p w:rsidR="00000000" w:rsidDel="00000000" w:rsidP="00000000" w:rsidRDefault="00000000" w:rsidRPr="00000000" w14:paraId="0000008B">
            <w:pPr>
              <w:spacing w:after="20" w:line="252.00000000000003" w:lineRule="auto"/>
              <w:ind w:left="142" w:hanging="142"/>
              <w:rPr/>
            </w:pPr>
            <w:r w:rsidDel="00000000" w:rsidR="00000000" w:rsidRPr="00000000">
              <w:rPr>
                <w:sz w:val="15"/>
                <w:szCs w:val="15"/>
                <w:rtl w:val="0"/>
              </w:rPr>
              <w:t xml:space="preserve">• Say </w:t>
            </w:r>
            <w:r w:rsidDel="00000000" w:rsidR="00000000" w:rsidRPr="00000000">
              <w:rPr>
                <w:b w:val="1"/>
                <w:bCs w:val="1"/>
                <w:sz w:val="15"/>
                <w:szCs w:val="15"/>
                <w:rtl w:val="0"/>
              </w:rPr>
              <w:t xml:space="preserve">"balanced"</w:t>
            </w:r>
            <w:r w:rsidDel="00000000" w:rsidR="00000000" w:rsidRPr="00000000">
              <w:rPr>
                <w:sz w:val="15"/>
                <w:szCs w:val="15"/>
                <w:rtl w:val="0"/>
              </w:rPr>
              <w:t xml:space="preserve">, not "treat yourself"</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8C">
            <w:pPr>
              <w:spacing w:after="20" w:line="252.00000000000003" w:lineRule="auto"/>
              <w:rPr/>
            </w:pPr>
            <w:r w:rsidDel="00000000" w:rsidR="00000000" w:rsidRPr="00000000">
              <w:rPr>
                <w:b w:val="1"/>
                <w:bCs w:val="1"/>
                <w:sz w:val="15"/>
                <w:szCs w:val="15"/>
                <w:rtl w:val="0"/>
              </w:rPr>
              <w:t xml:space="preserve">Religion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20" w:line="252.00000000000003" w:lineRule="auto"/>
              <w:ind w:left="142" w:hanging="142"/>
              <w:rPr/>
            </w:pPr>
            <w:r w:rsidDel="00000000" w:rsidR="00000000" w:rsidRPr="00000000">
              <w:rPr>
                <w:sz w:val="15"/>
                <w:szCs w:val="15"/>
                <w:rtl w:val="0"/>
              </w:rPr>
              <w:t xml:space="preserve">• Mostly secular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20" w:line="252.00000000000003" w:lineRule="auto"/>
              <w:ind w:left="142" w:hanging="142"/>
              <w:rPr/>
            </w:pPr>
            <w:r w:rsidDel="00000000" w:rsidR="00000000" w:rsidRPr="00000000">
              <w:rPr>
                <w:sz w:val="15"/>
                <w:szCs w:val="15"/>
                <w:rtl w:val="0"/>
              </w:rPr>
              <w:t xml:space="preserve">• About </w:t>
            </w:r>
            <w:r w:rsidDel="00000000" w:rsidR="00000000" w:rsidRPr="00000000">
              <w:rPr>
                <w:b w:val="1"/>
                <w:bCs w:val="1"/>
                <w:sz w:val="15"/>
                <w:szCs w:val="15"/>
                <w:rtl w:val="0"/>
              </w:rPr>
              <w:t xml:space="preserve">84 to 87%</w:t>
            </w:r>
            <w:r w:rsidDel="00000000" w:rsidR="00000000" w:rsidRPr="00000000">
              <w:rPr>
                <w:sz w:val="15"/>
                <w:szCs w:val="15"/>
                <w:rtl w:val="0"/>
              </w:rPr>
              <w:t xml:space="preserve"> Muslim</w:t>
            </w:r>
            <w:r w:rsidDel="00000000" w:rsidR="00000000" w:rsidRPr="00000000">
              <w:rPr>
                <w:b w:val="1"/>
                <w:bCs w:val="1"/>
                <w:color w:val="d84800"/>
                <w:sz w:val="11"/>
                <w:szCs w:val="11"/>
                <w:vertAlign w:val="superscript"/>
                <w:rtl w:val="0"/>
              </w:rPr>
              <w:t xml:space="preserve">[25]</w:t>
            </w:r>
            <w:r w:rsidDel="00000000" w:rsidR="00000000" w:rsidRPr="00000000">
              <w:rPr>
                <w:rtl w:val="0"/>
              </w:rPr>
            </w:r>
          </w:p>
          <w:p w:rsidR="00000000" w:rsidDel="00000000" w:rsidP="00000000" w:rsidRDefault="00000000" w:rsidRPr="00000000" w14:paraId="0000008F">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Halal mandatory</w:t>
            </w:r>
            <w:r w:rsidDel="00000000" w:rsidR="00000000" w:rsidRPr="00000000">
              <w:rPr>
                <w:b w:val="1"/>
                <w:bCs w:val="1"/>
                <w:color w:val="d84800"/>
                <w:sz w:val="11"/>
                <w:szCs w:val="11"/>
                <w:vertAlign w:val="superscript"/>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Halal supply chain</w:t>
            </w:r>
            <w:r w:rsidDel="00000000" w:rsidR="00000000" w:rsidRPr="00000000">
              <w:rPr>
                <w:sz w:val="15"/>
                <w:szCs w:val="15"/>
                <w:rtl w:val="0"/>
              </w:rPr>
              <w:t xml:space="preserve"> from day one</w:t>
            </w:r>
            <w:r w:rsidDel="00000000" w:rsidR="00000000" w:rsidRPr="00000000">
              <w:rPr>
                <w:rtl w:val="0"/>
              </w:rPr>
            </w:r>
          </w:p>
          <w:p w:rsidR="00000000" w:rsidDel="00000000" w:rsidP="00000000" w:rsidRDefault="00000000" w:rsidRPr="00000000" w14:paraId="00000091">
            <w:pPr>
              <w:spacing w:after="20" w:line="252.00000000000003" w:lineRule="auto"/>
              <w:ind w:left="142" w:hanging="142"/>
              <w:rPr/>
            </w:pPr>
            <w:r w:rsidDel="00000000" w:rsidR="00000000" w:rsidRPr="00000000">
              <w:rPr>
                <w:sz w:val="15"/>
                <w:szCs w:val="15"/>
                <w:rtl w:val="0"/>
              </w:rPr>
              <w:t xml:space="preserve">• </w:t>
            </w:r>
            <w:r w:rsidDel="00000000" w:rsidR="00000000" w:rsidRPr="00000000">
              <w:rPr>
                <w:b w:val="1"/>
                <w:bCs w:val="1"/>
                <w:sz w:val="15"/>
                <w:szCs w:val="15"/>
                <w:rtl w:val="0"/>
              </w:rPr>
              <w:t xml:space="preserve">Ramadan</w:t>
            </w:r>
            <w:r w:rsidDel="00000000" w:rsidR="00000000" w:rsidRPr="00000000">
              <w:rPr>
                <w:sz w:val="15"/>
                <w:szCs w:val="15"/>
                <w:rtl w:val="0"/>
              </w:rPr>
              <w:t xml:space="preserve"> hours</w:t>
            </w:r>
            <w:r w:rsidDel="00000000" w:rsidR="00000000" w:rsidRPr="00000000">
              <w:rPr>
                <w:rtl w:val="0"/>
              </w:rPr>
            </w:r>
          </w:p>
        </w:tc>
      </w:tr>
    </w:tbl>
    <w:p w:rsidR="00000000" w:rsidDel="00000000" w:rsidP="00000000" w:rsidRDefault="00000000" w:rsidRPr="00000000" w14:paraId="00000092">
      <w:pPr>
        <w:spacing w:after="0" w:line="80" w:lineRule="auto"/>
        <w:rPr/>
      </w:pPr>
      <w:r w:rsidDel="00000000" w:rsidR="00000000" w:rsidRPr="00000000">
        <w:rPr>
          <w:rtl w:val="0"/>
        </w:rPr>
      </w:r>
    </w:p>
    <w:tbl>
      <w:tblPr>
        <w:tblStyle w:val="Table8"/>
        <w:tblW w:w="9752.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gridCol w:w="4933"/>
        <w:tblGridChange w:id="0">
          <w:tblGrid>
            <w:gridCol w:w="4819"/>
            <w:gridCol w:w="4933"/>
          </w:tblGrid>
        </w:tblGridChange>
      </w:tblGrid>
      <w:tr>
        <w:trPr>
          <w:cantSplit w:val="1"/>
          <w:tblHeader w:val="0"/>
        </w:trPr>
        <w:tc>
          <w:tcPr>
            <w:tcMar>
              <w:top w:w="0.0" w:type="dxa"/>
              <w:left w:w="40.0" w:type="dxa"/>
              <w:bottom w:w="0.0" w:type="dxa"/>
              <w:right w:w="40.0" w:type="dxa"/>
            </w:tcMar>
          </w:tcPr>
          <w:p w:rsidR="00000000" w:rsidDel="00000000" w:rsidP="00000000" w:rsidRDefault="00000000" w:rsidRPr="00000000" w14:paraId="00000093">
            <w:pPr>
              <w:keepNext w:val="1"/>
              <w:spacing w:after="0" w:lineRule="auto"/>
              <w:rPr/>
            </w:pPr>
            <w:r w:rsidDel="00000000" w:rsidR="00000000" w:rsidRPr="00000000">
              <w:rPr>
                <w:b w:val="1"/>
                <w:bCs w:val="1"/>
                <w:color w:val="7a0c1c"/>
                <w:sz w:val="16"/>
                <w:szCs w:val="16"/>
                <w:rtl w:val="0"/>
              </w:rPr>
              <w:t xml:space="preserve">How many times higher is Switzerland?</w:t>
            </w:r>
            <w:r w:rsidDel="00000000" w:rsidR="00000000" w:rsidRPr="00000000">
              <w:rPr>
                <w:rtl w:val="0"/>
              </w:rPr>
            </w:r>
          </w:p>
          <w:p w:rsidR="00000000" w:rsidDel="00000000" w:rsidP="00000000" w:rsidRDefault="00000000" w:rsidRPr="00000000" w14:paraId="00000094">
            <w:pPr>
              <w:keepNext w:val="1"/>
              <w:spacing w:after="20" w:lineRule="auto"/>
              <w:rPr/>
            </w:pPr>
            <w:r w:rsidDel="00000000" w:rsidR="00000000" w:rsidRPr="00000000">
              <w:rPr>
                <w:color w:val="7a6669"/>
                <w:sz w:val="13"/>
                <w:szCs w:val="13"/>
                <w:rtl w:val="0"/>
              </w:rPr>
              <w:t xml:space="preserve">Switzerland divided by Indonesia or Jakarta [15, 16, 17, 18, 14]</w:t>
            </w:r>
            <w:r w:rsidDel="00000000" w:rsidR="00000000" w:rsidRPr="00000000">
              <w:rPr>
                <w:rtl w:val="0"/>
              </w:rPr>
            </w:r>
          </w:p>
          <w:p w:rsidR="00000000" w:rsidDel="00000000" w:rsidP="00000000" w:rsidRDefault="00000000" w:rsidRPr="00000000" w14:paraId="00000095">
            <w:pPr>
              <w:spacing w:after="0" w:lineRule="auto"/>
              <w:jc w:val="center"/>
              <w:rPr/>
            </w:pPr>
            <w:r w:rsidDel="00000000" w:rsidR="00000000" w:rsidRPr="00000000">
              <w:rPr/>
              <w:drawing>
                <wp:inline distB="0" distT="0" distL="0" distR="0">
                  <wp:extent cx="2971800" cy="1920240"/>
                  <wp:docPr id="1010" name=""/>
                  <a:graphic>
                    <a:graphicData uri="http://schemas.openxmlformats.org/drawingml/2006/chart">
                      <c:chart r:id="rId7"/>
                    </a:graphicData>
                  </a:graphic>
                </wp:inline>
              </w:drawing>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096">
            <w:pPr>
              <w:keepNext w:val="1"/>
              <w:spacing w:after="0" w:lineRule="auto"/>
              <w:rPr/>
            </w:pPr>
            <w:r w:rsidDel="00000000" w:rsidR="00000000" w:rsidRPr="00000000">
              <w:rPr>
                <w:b w:val="1"/>
                <w:bCs w:val="1"/>
                <w:color w:val="7a0c1c"/>
                <w:sz w:val="16"/>
                <w:szCs w:val="16"/>
                <w:rtl w:val="0"/>
              </w:rPr>
              <w:t xml:space="preserve">Where the money is in Jakarta</w:t>
            </w:r>
            <w:r w:rsidDel="00000000" w:rsidR="00000000" w:rsidRPr="00000000">
              <w:rPr>
                <w:rtl w:val="0"/>
              </w:rPr>
            </w:r>
          </w:p>
          <w:p w:rsidR="00000000" w:rsidDel="00000000" w:rsidP="00000000" w:rsidRDefault="00000000" w:rsidRPr="00000000" w14:paraId="00000097">
            <w:pPr>
              <w:keepNext w:val="1"/>
              <w:spacing w:after="20" w:lineRule="auto"/>
              <w:rPr/>
            </w:pPr>
            <w:r w:rsidDel="00000000" w:rsidR="00000000" w:rsidRPr="00000000">
              <w:rPr>
                <w:color w:val="7a6669"/>
                <w:sz w:val="13"/>
                <w:szCs w:val="13"/>
                <w:rtl w:val="0"/>
              </w:rPr>
              <w:t xml:space="preserve">Spending per person per month, IDR million, 2025 [2]</w:t>
            </w:r>
            <w:r w:rsidDel="00000000" w:rsidR="00000000" w:rsidRPr="00000000">
              <w:rPr>
                <w:rtl w:val="0"/>
              </w:rPr>
            </w:r>
          </w:p>
          <w:p w:rsidR="00000000" w:rsidDel="00000000" w:rsidP="00000000" w:rsidRDefault="00000000" w:rsidRPr="00000000" w14:paraId="00000098">
            <w:pPr>
              <w:spacing w:after="0" w:lineRule="auto"/>
              <w:jc w:val="center"/>
              <w:rPr/>
            </w:pPr>
            <w:r w:rsidDel="00000000" w:rsidR="00000000" w:rsidRPr="00000000">
              <w:rPr/>
              <w:drawing>
                <wp:inline distB="0" distT="0" distL="0" distR="0">
                  <wp:extent cx="3063240" cy="1920240"/>
                  <wp:docPr id="1012" name=""/>
                  <a:graphic>
                    <a:graphicData uri="http://schemas.openxmlformats.org/drawingml/2006/chart">
                      <c:chart r:id="rId8"/>
                    </a:graphicData>
                  </a:graphic>
                </wp:inline>
              </w:drawing>
            </w:r>
            <w:r w:rsidDel="00000000" w:rsidR="00000000" w:rsidRPr="00000000">
              <w:rPr>
                <w:rtl w:val="0"/>
              </w:rPr>
            </w:r>
          </w:p>
        </w:tc>
      </w:tr>
      <w:tr>
        <w:trPr>
          <w:cantSplit w:val="1"/>
          <w:tblHeader w:val="0"/>
        </w:trPr>
        <w:tc>
          <w:tcPr>
            <w:tcMar>
              <w:top w:w="0.0" w:type="dxa"/>
              <w:left w:w="40.0" w:type="dxa"/>
              <w:bottom w:w="0.0" w:type="dxa"/>
              <w:right w:w="40.0" w:type="dxa"/>
            </w:tcMar>
          </w:tcPr>
          <w:p w:rsidR="00000000" w:rsidDel="00000000" w:rsidP="00000000" w:rsidRDefault="00000000" w:rsidRPr="00000000" w14:paraId="00000099">
            <w:pPr>
              <w:keepNext w:val="1"/>
              <w:spacing w:after="0" w:lineRule="auto"/>
              <w:rPr/>
            </w:pPr>
            <w:r w:rsidDel="00000000" w:rsidR="00000000" w:rsidRPr="00000000">
              <w:rPr>
                <w:b w:val="1"/>
                <w:bCs w:val="1"/>
                <w:color w:val="7a0c1c"/>
                <w:sz w:val="16"/>
                <w:szCs w:val="16"/>
                <w:rtl w:val="0"/>
              </w:rPr>
              <w:t xml:space="preserve">Cultural profile (Hofstede scores, 0 to 100)</w:t>
            </w:r>
            <w:r w:rsidDel="00000000" w:rsidR="00000000" w:rsidRPr="00000000">
              <w:rPr>
                <w:rtl w:val="0"/>
              </w:rPr>
            </w:r>
          </w:p>
          <w:p w:rsidR="00000000" w:rsidDel="00000000" w:rsidP="00000000" w:rsidRDefault="00000000" w:rsidRPr="00000000" w14:paraId="0000009A">
            <w:pPr>
              <w:keepNext w:val="1"/>
              <w:spacing w:after="20" w:lineRule="auto"/>
              <w:rPr/>
            </w:pPr>
            <w:r w:rsidDel="00000000" w:rsidR="00000000" w:rsidRPr="00000000">
              <w:rPr>
                <w:color w:val="7a6669"/>
                <w:sz w:val="13"/>
                <w:szCs w:val="13"/>
                <w:rtl w:val="0"/>
              </w:rPr>
              <w:t xml:space="preserve">Revised scores; older sources show Indonesia individualism 14 [24]</w:t>
            </w:r>
            <w:r w:rsidDel="00000000" w:rsidR="00000000" w:rsidRPr="00000000">
              <w:rPr>
                <w:rtl w:val="0"/>
              </w:rPr>
            </w:r>
          </w:p>
          <w:p w:rsidR="00000000" w:rsidDel="00000000" w:rsidP="00000000" w:rsidRDefault="00000000" w:rsidRPr="00000000" w14:paraId="0000009B">
            <w:pPr>
              <w:spacing w:after="0" w:lineRule="auto"/>
              <w:jc w:val="center"/>
              <w:rPr/>
            </w:pPr>
            <w:r w:rsidDel="00000000" w:rsidR="00000000" w:rsidRPr="00000000">
              <w:rPr/>
              <w:drawing>
                <wp:inline distB="0" distT="0" distL="0" distR="0">
                  <wp:extent cx="3017520" cy="1689812"/>
                  <wp:docPr id="1011" name=""/>
                  <a:graphic>
                    <a:graphicData uri="http://schemas.openxmlformats.org/drawingml/2006/chart">
                      <c:chart r:id="rId9"/>
                    </a:graphicData>
                  </a:graphic>
                </wp:inline>
              </w:drawing>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09C">
            <w:pPr>
              <w:keepNext w:val="1"/>
              <w:spacing w:after="0" w:lineRule="auto"/>
              <w:rPr/>
            </w:pPr>
            <w:r w:rsidDel="00000000" w:rsidR="00000000" w:rsidRPr="00000000">
              <w:rPr>
                <w:b w:val="1"/>
                <w:bCs w:val="1"/>
                <w:color w:val="7a0c1c"/>
                <w:sz w:val="16"/>
                <w:szCs w:val="16"/>
                <w:rtl w:val="0"/>
              </w:rPr>
              <w:t xml:space="preserve">Keep vs adapt (CAGE cultural distance)</w:t>
            </w:r>
            <w:r w:rsidDel="00000000" w:rsidR="00000000" w:rsidRPr="00000000">
              <w:rPr>
                <w:rtl w:val="0"/>
              </w:rPr>
            </w:r>
          </w:p>
          <w:tbl>
            <w:tblPr>
              <w:tblStyle w:val="Table9"/>
              <w:tblW w:w="4876.0" w:type="dxa"/>
              <w:jc w:val="left"/>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737"/>
              <w:gridCol w:w="4139"/>
              <w:tblGridChange w:id="0">
                <w:tblGrid>
                  <w:gridCol w:w="737"/>
                  <w:gridCol w:w="4139"/>
                </w:tblGrid>
              </w:tblGridChange>
            </w:tblGrid>
            <w:tr>
              <w:trPr>
                <w:cantSplit w:val="1"/>
                <w:tblHeader w:val="0"/>
              </w:trPr>
              <w:tc>
                <w:tcPr>
                  <w:shd w:fill="7a0c1c" w:val="clear"/>
                  <w:tcMar>
                    <w:top w:w="60.0" w:type="dxa"/>
                    <w:left w:w="90.0" w:type="dxa"/>
                    <w:bottom w:w="60.0" w:type="dxa"/>
                    <w:right w:w="90.0" w:type="dxa"/>
                  </w:tcMar>
                </w:tcPr>
                <w:p w:rsidR="00000000" w:rsidDel="00000000" w:rsidP="00000000" w:rsidRDefault="00000000" w:rsidRPr="00000000" w14:paraId="0000009D">
                  <w:pPr>
                    <w:spacing w:after="20" w:line="252.00000000000003" w:lineRule="auto"/>
                    <w:rPr/>
                  </w:pPr>
                  <w:r w:rsidDel="00000000" w:rsidR="00000000" w:rsidRPr="00000000">
                    <w:rPr>
                      <w:b w:val="1"/>
                      <w:bCs w:val="1"/>
                      <w:color w:val="ffffff"/>
                      <w:sz w:val="15"/>
                      <w:szCs w:val="15"/>
                      <w:rtl w:val="0"/>
                    </w:rPr>
                    <w:t xml:space="preserve">Keep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Racing and Italian identity</w:t>
                  </w:r>
                  <w:r w:rsidDel="00000000" w:rsidR="00000000" w:rsidRPr="00000000">
                    <w:rPr>
                      <w:rtl w:val="0"/>
                    </w:rPr>
                  </w:r>
                </w:p>
                <w:p w:rsidR="00000000" w:rsidDel="00000000" w:rsidP="00000000" w:rsidRDefault="00000000" w:rsidRPr="00000000" w14:paraId="0000009F">
                  <w:pPr>
                    <w:spacing w:after="20" w:line="252.00000000000003" w:lineRule="auto"/>
                    <w:ind w:left="142" w:hanging="142"/>
                    <w:rPr/>
                  </w:pPr>
                  <w:r w:rsidDel="00000000" w:rsidR="00000000" w:rsidRPr="00000000">
                    <w:rPr>
                      <w:sz w:val="14"/>
                      <w:szCs w:val="14"/>
                      <w:rtl w:val="0"/>
                    </w:rPr>
                    <w:t xml:space="preserve">• Specialty coffee, Mediterranean health promise</w:t>
                  </w:r>
                  <w:r w:rsidDel="00000000" w:rsidR="00000000" w:rsidRPr="00000000">
                    <w:rPr>
                      <w:rtl w:val="0"/>
                    </w:rPr>
                  </w:r>
                </w:p>
                <w:p w:rsidR="00000000" w:rsidDel="00000000" w:rsidP="00000000" w:rsidRDefault="00000000" w:rsidRPr="00000000" w14:paraId="000000A0">
                  <w:pPr>
                    <w:spacing w:after="20" w:line="252.00000000000003" w:lineRule="auto"/>
                    <w:ind w:left="142" w:hanging="142"/>
                    <w:rPr/>
                  </w:pPr>
                  <w:r w:rsidDel="00000000" w:rsidR="00000000" w:rsidRPr="00000000">
                    <w:rPr>
                      <w:sz w:val="14"/>
                      <w:szCs w:val="14"/>
                      <w:rtl w:val="0"/>
                    </w:rPr>
                    <w:t xml:space="preserve">• Premium design, community</w:t>
                  </w:r>
                  <w:r w:rsidDel="00000000" w:rsidR="00000000" w:rsidRPr="00000000">
                    <w:rPr>
                      <w:rtl w:val="0"/>
                    </w:rPr>
                  </w:r>
                </w:p>
              </w:tc>
            </w:tr>
            <w:tr>
              <w:trPr>
                <w:cantSplit w:val="1"/>
                <w:tblHeader w:val="0"/>
              </w:trPr>
              <w:tc>
                <w:tcPr>
                  <w:shd w:fill="c8102e" w:val="clear"/>
                  <w:tcMar>
                    <w:top w:w="60.0" w:type="dxa"/>
                    <w:left w:w="90.0" w:type="dxa"/>
                    <w:bottom w:w="60.0" w:type="dxa"/>
                    <w:right w:w="90.0" w:type="dxa"/>
                  </w:tcMar>
                </w:tcPr>
                <w:p w:rsidR="00000000" w:rsidDel="00000000" w:rsidP="00000000" w:rsidRDefault="00000000" w:rsidRPr="00000000" w14:paraId="000000A1">
                  <w:pPr>
                    <w:spacing w:after="20" w:line="252.00000000000003" w:lineRule="auto"/>
                    <w:rPr/>
                  </w:pPr>
                  <w:r w:rsidDel="00000000" w:rsidR="00000000" w:rsidRPr="00000000">
                    <w:rPr>
                      <w:b w:val="1"/>
                      <w:bCs w:val="1"/>
                      <w:color w:val="ffffff"/>
                      <w:sz w:val="15"/>
                      <w:szCs w:val="15"/>
                      <w:rtl w:val="0"/>
                    </w:rPr>
                    <w:t xml:space="preserve">Adapt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Halal sourcing:</w:t>
                  </w:r>
                  <w:r w:rsidDel="00000000" w:rsidR="00000000" w:rsidRPr="00000000">
                    <w:rPr>
                      <w:sz w:val="14"/>
                      <w:szCs w:val="14"/>
                      <w:rtl w:val="0"/>
                    </w:rPr>
                    <w:t xml:space="preserve"> no pork, no wine-based sauces</w:t>
                  </w:r>
                  <w:r w:rsidDel="00000000" w:rsidR="00000000" w:rsidRPr="00000000">
                    <w:rPr>
                      <w:rtl w:val="0"/>
                    </w:rPr>
                  </w:r>
                </w:p>
                <w:p w:rsidR="00000000" w:rsidDel="00000000" w:rsidP="00000000" w:rsidRDefault="00000000" w:rsidRPr="00000000" w14:paraId="000000A3">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Chilli or sambal</w:t>
                  </w:r>
                  <w:r w:rsidDel="00000000" w:rsidR="00000000" w:rsidRPr="00000000">
                    <w:rPr>
                      <w:sz w:val="14"/>
                      <w:szCs w:val="14"/>
                      <w:rtl w:val="0"/>
                    </w:rPr>
                    <w:t xml:space="preserve"> option; </w:t>
                  </w:r>
                  <w:r w:rsidDel="00000000" w:rsidR="00000000" w:rsidRPr="00000000">
                    <w:rPr>
                      <w:b w:val="1"/>
                      <w:bCs w:val="1"/>
                      <w:sz w:val="14"/>
                      <w:szCs w:val="14"/>
                      <w:rtl w:val="0"/>
                    </w:rPr>
                    <w:t xml:space="preserve">rice or grain</w:t>
                  </w:r>
                  <w:r w:rsidDel="00000000" w:rsidR="00000000" w:rsidRPr="00000000">
                    <w:rPr>
                      <w:sz w:val="14"/>
                      <w:szCs w:val="14"/>
                      <w:rtl w:val="0"/>
                    </w:rPr>
                    <w:t xml:space="preserve"> bowl next to pasta</w:t>
                  </w:r>
                  <w:r w:rsidDel="00000000" w:rsidR="00000000" w:rsidRPr="00000000">
                    <w:rPr>
                      <w:rtl w:val="0"/>
                    </w:rPr>
                  </w:r>
                </w:p>
                <w:p w:rsidR="00000000" w:rsidDel="00000000" w:rsidP="00000000" w:rsidRDefault="00000000" w:rsidRPr="00000000" w14:paraId="000000A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Group formats</w:t>
                  </w:r>
                  <w:r w:rsidDel="00000000" w:rsidR="00000000" w:rsidRPr="00000000">
                    <w:rPr>
                      <w:sz w:val="14"/>
                      <w:szCs w:val="14"/>
                      <w:rtl w:val="0"/>
                    </w:rPr>
                    <w:t xml:space="preserve">, Ramadan hours, low-sugar drinks</w:t>
                  </w:r>
                  <w:r w:rsidDel="00000000" w:rsidR="00000000" w:rsidRPr="00000000">
                    <w:rPr>
                      <w:rtl w:val="0"/>
                    </w:rPr>
                  </w:r>
                </w:p>
              </w:tc>
            </w:tr>
            <w:tr>
              <w:trPr>
                <w:cantSplit w:val="1"/>
                <w:tblHeader w:val="0"/>
              </w:trPr>
              <w:tc>
                <w:tcPr>
                  <w:shd w:fill="e0596a" w:val="clear"/>
                  <w:tcMar>
                    <w:top w:w="60.0" w:type="dxa"/>
                    <w:left w:w="90.0" w:type="dxa"/>
                    <w:bottom w:w="60.0" w:type="dxa"/>
                    <w:right w:w="90.0" w:type="dxa"/>
                  </w:tcMar>
                </w:tcPr>
                <w:p w:rsidR="00000000" w:rsidDel="00000000" w:rsidP="00000000" w:rsidRDefault="00000000" w:rsidRPr="00000000" w14:paraId="000000A5">
                  <w:pPr>
                    <w:spacing w:after="20" w:line="252.00000000000003"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Pasta acceptance:</w:t>
                  </w:r>
                  <w:r w:rsidDel="00000000" w:rsidR="00000000" w:rsidRPr="00000000">
                    <w:rPr>
                      <w:sz w:val="14"/>
                      <w:szCs w:val="14"/>
                      <w:rtl w:val="0"/>
                    </w:rPr>
                    <w:t xml:space="preserve"> wheat is familiar (</w:t>
                  </w:r>
                  <w:r w:rsidDel="00000000" w:rsidR="00000000" w:rsidRPr="00000000">
                    <w:rPr>
                      <w:b w:val="1"/>
                      <w:bCs w:val="1"/>
                      <w:sz w:val="14"/>
                      <w:szCs w:val="14"/>
                      <w:rtl w:val="0"/>
                    </w:rPr>
                    <w:t xml:space="preserve">14.5bn</w:t>
                  </w:r>
                  <w:r w:rsidDel="00000000" w:rsidR="00000000" w:rsidRPr="00000000">
                    <w:rPr>
                      <w:sz w:val="14"/>
                      <w:szCs w:val="14"/>
                      <w:rtl w:val="0"/>
                    </w:rPr>
                    <w:t xml:space="preserve"> instant-noodle servings a year)</w:t>
                  </w:r>
                  <w:r w:rsidDel="00000000" w:rsidR="00000000" w:rsidRPr="00000000">
                    <w:rPr>
                      <w:b w:val="1"/>
                      <w:bCs w:val="1"/>
                      <w:color w:val="d84800"/>
                      <w:sz w:val="11"/>
                      <w:szCs w:val="11"/>
                      <w:vertAlign w:val="superscript"/>
                      <w:rtl w:val="0"/>
                    </w:rPr>
                    <w:t xml:space="preserve">[26]</w:t>
                  </w:r>
                  <w:r w:rsidDel="00000000" w:rsidR="00000000" w:rsidRPr="00000000">
                    <w:rPr>
                      <w:sz w:val="14"/>
                      <w:szCs w:val="14"/>
                      <w:rtl w:val="0"/>
                    </w:rPr>
                    <w:t xml:space="preserve">, but </w:t>
                  </w:r>
                  <w:r w:rsidDel="00000000" w:rsidR="00000000" w:rsidRPr="00000000">
                    <w:rPr>
                      <w:b w:val="1"/>
                      <w:bCs w:val="1"/>
                      <w:sz w:val="14"/>
                      <w:szCs w:val="14"/>
                      <w:rtl w:val="0"/>
                    </w:rPr>
                    <w:t xml:space="preserve">62%</w:t>
                  </w:r>
                  <w:r w:rsidDel="00000000" w:rsidR="00000000" w:rsidRPr="00000000">
                    <w:rPr>
                      <w:sz w:val="14"/>
                      <w:szCs w:val="14"/>
                      <w:rtl w:val="0"/>
                    </w:rPr>
                    <w:t xml:space="preserve"> eat </w:t>
                  </w:r>
                  <w:r w:rsidDel="00000000" w:rsidR="00000000" w:rsidRPr="00000000">
                    <w:rPr>
                      <w:b w:val="1"/>
                      <w:bCs w:val="1"/>
                      <w:sz w:val="14"/>
                      <w:szCs w:val="14"/>
                      <w:rtl w:val="0"/>
                    </w:rPr>
                    <w:t xml:space="preserve">rice daily</w:t>
                  </w:r>
                  <w:r w:rsidDel="00000000" w:rsidR="00000000" w:rsidRPr="00000000">
                    <w:rPr>
                      <w:b w:val="1"/>
                      <w:bCs w:val="1"/>
                      <w:color w:val="d84800"/>
                      <w:sz w:val="11"/>
                      <w:szCs w:val="11"/>
                      <w:vertAlign w:val="superscript"/>
                      <w:rtl w:val="0"/>
                    </w:rPr>
                    <w:t xml:space="preserve">[9]</w:t>
                  </w:r>
                  <w:r w:rsidDel="00000000" w:rsidR="00000000" w:rsidRPr="00000000">
                    <w:rPr>
                      <w:rtl w:val="0"/>
                    </w:rPr>
                  </w:r>
                </w:p>
                <w:p w:rsidR="00000000" w:rsidDel="00000000" w:rsidP="00000000" w:rsidRDefault="00000000" w:rsidRPr="00000000" w14:paraId="000000A7">
                  <w:pPr>
                    <w:spacing w:after="20" w:line="252.00000000000003" w:lineRule="auto"/>
                    <w:ind w:left="142" w:hanging="142"/>
                    <w:rPr/>
                  </w:pPr>
                  <w:r w:rsidDel="00000000" w:rsidR="00000000" w:rsidRPr="00000000">
                    <w:rPr>
                      <w:sz w:val="14"/>
                      <w:szCs w:val="14"/>
                      <w:rtl w:val="0"/>
                    </w:rPr>
                    <w:t xml:space="preserve">• Meeting concern on wheat pasta:</w:t>
                  </w:r>
                  <w:r w:rsidDel="00000000" w:rsidR="00000000" w:rsidRPr="00000000">
                    <w:rPr>
                      <w:b w:val="1"/>
                      <w:bCs w:val="1"/>
                      <w:color w:val="d84800"/>
                      <w:sz w:val="11"/>
                      <w:szCs w:val="11"/>
                      <w:vertAlign w:val="superscript"/>
                      <w:rtl w:val="0"/>
                    </w:rPr>
                    <w:t xml:space="preserve">[1]</w:t>
                  </w:r>
                  <w:r w:rsidDel="00000000" w:rsidR="00000000" w:rsidRPr="00000000">
                    <w:rPr>
                      <w:sz w:val="14"/>
                      <w:szCs w:val="14"/>
                      <w:rtl w:val="0"/>
                    </w:rPr>
                    <w:t xml:space="preserve"> </w:t>
                  </w:r>
                  <w:r w:rsidDel="00000000" w:rsidR="00000000" w:rsidRPr="00000000">
                    <w:rPr>
                      <w:b w:val="1"/>
                      <w:bCs w:val="1"/>
                      <w:sz w:val="14"/>
                      <w:szCs w:val="14"/>
                      <w:rtl w:val="0"/>
                    </w:rPr>
                    <w:t xml:space="preserve">no data yet</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spacing w:after="100" w:lineRule="auto"/>
        <w:rPr>
          <w:sz w:val="16"/>
          <w:szCs w:val="16"/>
        </w:rPr>
      </w:pPr>
      <w:r w:rsidDel="00000000" w:rsidR="00000000" w:rsidRPr="00000000">
        <w:rPr>
          <w:color w:val="7a6669"/>
          <w:sz w:val="13"/>
          <w:szCs w:val="13"/>
          <w:rtl w:val="0"/>
        </w:rPr>
        <w:t xml:space="preserve">Reading: wages and output are 18 to 26 times higher in Switzerland, but everyday prices only about 4 times, so local purchasing power is closer than exchange rates suggest. South Jakarta (CHF 190 per person per month) is 38% above the Jakarta average.</w:t>
      </w:r>
      <w:r w:rsidDel="00000000" w:rsidR="00000000" w:rsidRPr="00000000">
        <w:rPr>
          <w:rtl w:val="0"/>
        </w:rPr>
      </w:r>
    </w:p>
    <w:bookmarkStart w:colFirst="0" w:colLast="0" w:name="bookmark=id.b5uisf9wehlf" w:id="3"/>
    <w:bookmarkEnd w:id="3"/>
    <w:p w:rsidR="00000000" w:rsidDel="00000000" w:rsidP="00000000" w:rsidRDefault="00000000" w:rsidRPr="00000000" w14:paraId="000000AA">
      <w:pPr>
        <w:pStyle w:val="Heading1"/>
        <w:pBdr>
          <w:bottom w:color="c8102e" w:space="2" w:sz="8" w:val="single"/>
        </w:pBdr>
        <w:rPr/>
      </w:pPr>
      <w:r w:rsidDel="00000000" w:rsidR="00000000" w:rsidRPr="00000000">
        <w:rPr>
          <w:color w:val="c8102e"/>
          <w:rtl w:val="0"/>
        </w:rPr>
        <w:t xml:space="preserve">4  </w:t>
      </w:r>
      <w:r w:rsidDel="00000000" w:rsidR="00000000" w:rsidRPr="00000000">
        <w:rPr>
          <w:rtl w:val="0"/>
        </w:rPr>
        <w:t xml:space="preserve">Relevant consumer behaviour in Jakarta</w:t>
      </w:r>
    </w:p>
    <w:tbl>
      <w:tblPr>
        <w:tblStyle w:val="Table10"/>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0AB">
            <w:pPr>
              <w:keepNext w:val="1"/>
              <w:spacing w:after="0" w:line="252.00000000000003" w:lineRule="auto"/>
              <w:rPr/>
            </w:pPr>
            <w:r w:rsidDel="00000000" w:rsidR="00000000" w:rsidRPr="00000000">
              <w:rPr>
                <w:b w:val="1"/>
                <w:bCs w:val="1"/>
                <w:color w:val="c8102e"/>
                <w:sz w:val="30"/>
                <w:szCs w:val="30"/>
                <w:rtl w:val="0"/>
              </w:rPr>
              <w:t xml:space="preserve">60% / 59%</w:t>
            </w:r>
            <w:r w:rsidDel="00000000" w:rsidR="00000000" w:rsidRPr="00000000">
              <w:rPr>
                <w:rtl w:val="0"/>
              </w:rPr>
            </w:r>
          </w:p>
          <w:p w:rsidR="00000000" w:rsidDel="00000000" w:rsidP="00000000" w:rsidRDefault="00000000" w:rsidRPr="00000000" w14:paraId="000000AC">
            <w:pPr>
              <w:keepNext w:val="1"/>
              <w:spacing w:after="0" w:line="240" w:lineRule="auto"/>
              <w:rPr/>
            </w:pPr>
            <w:r w:rsidDel="00000000" w:rsidR="00000000" w:rsidRPr="00000000">
              <w:rPr>
                <w:sz w:val="13"/>
                <w:szCs w:val="13"/>
                <w:rtl w:val="0"/>
              </w:rPr>
              <w:t xml:space="preserve">choose a place on price / taste</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AD">
            <w:pPr>
              <w:keepNext w:val="1"/>
              <w:spacing w:after="0" w:line="252.00000000000003" w:lineRule="auto"/>
              <w:rPr/>
            </w:pPr>
            <w:r w:rsidDel="00000000" w:rsidR="00000000" w:rsidRPr="00000000">
              <w:rPr>
                <w:b w:val="1"/>
                <w:bCs w:val="1"/>
                <w:color w:val="c8102e"/>
                <w:sz w:val="30"/>
                <w:szCs w:val="30"/>
                <w:rtl w:val="0"/>
              </w:rPr>
              <w:t xml:space="preserve">63%</w:t>
            </w:r>
            <w:r w:rsidDel="00000000" w:rsidR="00000000" w:rsidRPr="00000000">
              <w:rPr>
                <w:rtl w:val="0"/>
              </w:rPr>
            </w:r>
          </w:p>
          <w:p w:rsidR="00000000" w:rsidDel="00000000" w:rsidP="00000000" w:rsidRDefault="00000000" w:rsidRPr="00000000" w14:paraId="000000AE">
            <w:pPr>
              <w:keepNext w:val="1"/>
              <w:spacing w:after="0" w:line="240" w:lineRule="auto"/>
              <w:rPr/>
            </w:pPr>
            <w:r w:rsidDel="00000000" w:rsidR="00000000" w:rsidRPr="00000000">
              <w:rPr>
                <w:sz w:val="13"/>
                <w:szCs w:val="13"/>
                <w:rtl w:val="0"/>
              </w:rPr>
              <w:t xml:space="preserve">actively try to eat healthily</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AF">
            <w:pPr>
              <w:keepNext w:val="1"/>
              <w:spacing w:after="0" w:line="252.00000000000003" w:lineRule="auto"/>
              <w:rPr/>
            </w:pPr>
            <w:r w:rsidDel="00000000" w:rsidR="00000000" w:rsidRPr="00000000">
              <w:rPr>
                <w:b w:val="1"/>
                <w:bCs w:val="1"/>
                <w:color w:val="c8102e"/>
                <w:sz w:val="30"/>
                <w:szCs w:val="30"/>
                <w:rtl w:val="0"/>
              </w:rPr>
              <w:t xml:space="preserve">19%</w:t>
            </w:r>
            <w:r w:rsidDel="00000000" w:rsidR="00000000" w:rsidRPr="00000000">
              <w:rPr>
                <w:rtl w:val="0"/>
              </w:rPr>
            </w:r>
          </w:p>
          <w:p w:rsidR="00000000" w:rsidDel="00000000" w:rsidP="00000000" w:rsidRDefault="00000000" w:rsidRPr="00000000" w14:paraId="000000B0">
            <w:pPr>
              <w:keepNext w:val="1"/>
              <w:spacing w:after="0" w:line="240" w:lineRule="auto"/>
              <w:rPr/>
            </w:pPr>
            <w:r w:rsidDel="00000000" w:rsidR="00000000" w:rsidRPr="00000000">
              <w:rPr>
                <w:sz w:val="13"/>
                <w:szCs w:val="13"/>
                <w:rtl w:val="0"/>
              </w:rPr>
              <w:t xml:space="preserve">would pay 20% more for health</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0B1">
            <w:pPr>
              <w:keepNext w:val="1"/>
              <w:spacing w:after="0" w:line="252.00000000000003" w:lineRule="auto"/>
              <w:rPr/>
            </w:pPr>
            <w:r w:rsidDel="00000000" w:rsidR="00000000" w:rsidRPr="00000000">
              <w:rPr>
                <w:b w:val="1"/>
                <w:bCs w:val="1"/>
                <w:color w:val="c8102e"/>
                <w:sz w:val="30"/>
                <w:szCs w:val="30"/>
                <w:rtl w:val="0"/>
              </w:rPr>
              <w:t xml:space="preserve">40%</w:t>
            </w:r>
            <w:r w:rsidDel="00000000" w:rsidR="00000000" w:rsidRPr="00000000">
              <w:rPr>
                <w:rtl w:val="0"/>
              </w:rPr>
            </w:r>
          </w:p>
          <w:p w:rsidR="00000000" w:rsidDel="00000000" w:rsidP="00000000" w:rsidRDefault="00000000" w:rsidRPr="00000000" w14:paraId="000000B2">
            <w:pPr>
              <w:keepNext w:val="1"/>
              <w:spacing w:after="0" w:line="240" w:lineRule="auto"/>
              <w:rPr/>
            </w:pPr>
            <w:r w:rsidDel="00000000" w:rsidR="00000000" w:rsidRPr="00000000">
              <w:rPr>
                <w:sz w:val="13"/>
                <w:szCs w:val="13"/>
                <w:rtl w:val="0"/>
              </w:rPr>
              <w:t xml:space="preserve">try new places after TikTok videos</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0B3">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Young urban Indonesians eat out very often, pay digitally and discover places on social media, but they choose mainly on price and taste. Health matters, yet the premium people will pay for it is small. CORSA must win on taste, portion and experience, with health as the reason to feel good about the choice.</w:t>
            </w:r>
            <w:r w:rsidDel="00000000" w:rsidR="00000000" w:rsidRPr="00000000">
              <w:rPr>
                <w:rtl w:val="0"/>
              </w:rPr>
            </w:r>
          </w:p>
        </w:tc>
      </w:tr>
    </w:tbl>
    <w:p w:rsidR="00000000" w:rsidDel="00000000" w:rsidP="00000000" w:rsidRDefault="00000000" w:rsidRPr="00000000" w14:paraId="000000B7">
      <w:pPr>
        <w:keepNext w:val="1"/>
        <w:spacing w:after="0" w:line="144" w:lineRule="auto"/>
        <w:rPr/>
      </w:pPr>
      <w:r w:rsidDel="00000000" w:rsidR="00000000" w:rsidRPr="00000000">
        <w:rPr>
          <w:rtl w:val="0"/>
        </w:rPr>
      </w:r>
    </w:p>
    <w:tbl>
      <w:tblPr>
        <w:tblStyle w:val="Table11"/>
        <w:tblW w:w="9752.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gridCol w:w="4933"/>
        <w:tblGridChange w:id="0">
          <w:tblGrid>
            <w:gridCol w:w="4819"/>
            <w:gridCol w:w="4933"/>
          </w:tblGrid>
        </w:tblGridChange>
      </w:tblGrid>
      <w:tr>
        <w:trPr>
          <w:cantSplit w:val="1"/>
          <w:tblHeader w:val="0"/>
        </w:trPr>
        <w:tc>
          <w:tcPr>
            <w:tcMar>
              <w:top w:w="0.0" w:type="dxa"/>
              <w:left w:w="40.0" w:type="dxa"/>
              <w:bottom w:w="0.0" w:type="dxa"/>
              <w:right w:w="40.0" w:type="dxa"/>
            </w:tcMar>
          </w:tcPr>
          <w:p w:rsidR="00000000" w:rsidDel="00000000" w:rsidP="00000000" w:rsidRDefault="00000000" w:rsidRPr="00000000" w14:paraId="000000B8">
            <w:pPr>
              <w:keepNext w:val="1"/>
              <w:spacing w:after="0" w:lineRule="auto"/>
              <w:rPr/>
            </w:pPr>
            <w:r w:rsidDel="00000000" w:rsidR="00000000" w:rsidRPr="00000000">
              <w:rPr>
                <w:b w:val="1"/>
                <w:bCs w:val="1"/>
                <w:color w:val="7a0c1c"/>
                <w:sz w:val="16"/>
                <w:szCs w:val="16"/>
                <w:rtl w:val="0"/>
              </w:rPr>
              <w:t xml:space="preserve">Why young Indonesians choose a place to eat</w:t>
            </w:r>
            <w:r w:rsidDel="00000000" w:rsidR="00000000" w:rsidRPr="00000000">
              <w:rPr>
                <w:rtl w:val="0"/>
              </w:rPr>
            </w:r>
          </w:p>
          <w:p w:rsidR="00000000" w:rsidDel="00000000" w:rsidP="00000000" w:rsidRDefault="00000000" w:rsidRPr="00000000" w14:paraId="000000B9">
            <w:pPr>
              <w:keepNext w:val="1"/>
              <w:spacing w:after="20" w:lineRule="auto"/>
              <w:rPr/>
            </w:pPr>
            <w:r w:rsidDel="00000000" w:rsidR="00000000" w:rsidRPr="00000000">
              <w:rPr>
                <w:color w:val="7a6669"/>
                <w:sz w:val="13"/>
                <w:szCs w:val="13"/>
                <w:rtl w:val="0"/>
              </w:rPr>
              <w:t xml:space="preserve">Share naming each factor, age 15 to 25, urban Java, 2025 [8]</w:t>
            </w:r>
            <w:r w:rsidDel="00000000" w:rsidR="00000000" w:rsidRPr="00000000">
              <w:rPr>
                <w:rtl w:val="0"/>
              </w:rPr>
            </w:r>
          </w:p>
          <w:p w:rsidR="00000000" w:rsidDel="00000000" w:rsidP="00000000" w:rsidRDefault="00000000" w:rsidRPr="00000000" w14:paraId="000000BA">
            <w:pPr>
              <w:spacing w:after="0" w:lineRule="auto"/>
              <w:jc w:val="center"/>
              <w:rPr/>
            </w:pPr>
            <w:r w:rsidDel="00000000" w:rsidR="00000000" w:rsidRPr="00000000">
              <w:rPr/>
              <w:drawing>
                <wp:inline distB="0" distT="0" distL="0" distR="0">
                  <wp:extent cx="3017520" cy="2103120"/>
                  <wp:docPr id="1014" name=""/>
                  <a:graphic>
                    <a:graphicData uri="http://schemas.openxmlformats.org/drawingml/2006/chart">
                      <c:chart r:id="rId10"/>
                    </a:graphicData>
                  </a:graphic>
                </wp:inline>
              </w:drawing>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0BB">
            <w:pPr>
              <w:keepNext w:val="1"/>
              <w:spacing w:after="0" w:lineRule="auto"/>
              <w:rPr/>
            </w:pPr>
            <w:r w:rsidDel="00000000" w:rsidR="00000000" w:rsidRPr="00000000">
              <w:rPr>
                <w:b w:val="1"/>
                <w:bCs w:val="1"/>
                <w:color w:val="7a0c1c"/>
                <w:sz w:val="16"/>
                <w:szCs w:val="16"/>
                <w:rtl w:val="0"/>
              </w:rPr>
              <w:t xml:space="preserve">Survey respondents vs the 'CORSA Core' profile</w:t>
            </w:r>
            <w:r w:rsidDel="00000000" w:rsidR="00000000" w:rsidRPr="00000000">
              <w:rPr>
                <w:rtl w:val="0"/>
              </w:rPr>
            </w:r>
          </w:p>
          <w:p w:rsidR="00000000" w:rsidDel="00000000" w:rsidP="00000000" w:rsidRDefault="00000000" w:rsidRPr="00000000" w14:paraId="000000BC">
            <w:pPr>
              <w:keepNext w:val="1"/>
              <w:spacing w:after="20" w:lineRule="auto"/>
              <w:rPr/>
            </w:pPr>
            <w:r w:rsidDel="00000000" w:rsidR="00000000" w:rsidRPr="00000000">
              <w:rPr>
                <w:color w:val="7a6669"/>
                <w:sz w:val="13"/>
                <w:szCs w:val="13"/>
                <w:rtl w:val="0"/>
              </w:rPr>
              <w:t xml:space="preserve">Share agreeing, Statista Indonesia 2026 (online sample); Core n=141 [27]</w:t>
            </w:r>
            <w:r w:rsidDel="00000000" w:rsidR="00000000" w:rsidRPr="00000000">
              <w:rPr>
                <w:rtl w:val="0"/>
              </w:rPr>
            </w:r>
          </w:p>
          <w:p w:rsidR="00000000" w:rsidDel="00000000" w:rsidP="00000000" w:rsidRDefault="00000000" w:rsidRPr="00000000" w14:paraId="000000BD">
            <w:pPr>
              <w:spacing w:after="0" w:lineRule="auto"/>
              <w:jc w:val="center"/>
              <w:rPr/>
            </w:pPr>
            <w:r w:rsidDel="00000000" w:rsidR="00000000" w:rsidRPr="00000000">
              <w:rPr/>
              <w:drawing>
                <wp:inline distB="0" distT="0" distL="0" distR="0">
                  <wp:extent cx="3108960" cy="2103120"/>
                  <wp:docPr id="1013" name=""/>
                  <a:graphic>
                    <a:graphicData uri="http://schemas.openxmlformats.org/drawingml/2006/chart">
                      <c:chart r:id="rId11"/>
                    </a:graphicData>
                  </a:graphic>
                </wp:inline>
              </w:drawing>
            </w:r>
            <w:r w:rsidDel="00000000" w:rsidR="00000000" w:rsidRPr="00000000">
              <w:rPr>
                <w:rtl w:val="0"/>
              </w:rPr>
            </w:r>
          </w:p>
        </w:tc>
      </w:tr>
    </w:tbl>
    <w:p w:rsidR="00000000" w:rsidDel="00000000" w:rsidP="00000000" w:rsidRDefault="00000000" w:rsidRPr="00000000" w14:paraId="000000BE">
      <w:pPr>
        <w:spacing w:after="100" w:lineRule="auto"/>
        <w:rPr/>
      </w:pPr>
      <w:r w:rsidDel="00000000" w:rsidR="00000000" w:rsidRPr="00000000">
        <w:rPr>
          <w:color w:val="7a6669"/>
          <w:sz w:val="14"/>
          <w:szCs w:val="14"/>
          <w:rtl w:val="0"/>
        </w:rPr>
        <w:t xml:space="preserve">The 'CORSA Core' filter (defined by the team in Statista; definition to be documented) is more health-oriented, drinks more coffee, juice and energy drinks, and is less deal-driven. Small sample (141; only 67 for 'low prices and deals'): treat gaps under 10 points with caution.</w:t>
      </w:r>
      <w:r w:rsidDel="00000000" w:rsidR="00000000" w:rsidRPr="00000000">
        <w:rPr>
          <w:rtl w:val="0"/>
        </w:rPr>
      </w:r>
    </w:p>
    <w:tbl>
      <w:tblPr>
        <w:tblStyle w:val="Table12"/>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418"/>
        <w:gridCol w:w="3628"/>
        <w:gridCol w:w="2665"/>
        <w:gridCol w:w="2041"/>
        <w:tblGridChange w:id="0">
          <w:tblGrid>
            <w:gridCol w:w="1418"/>
            <w:gridCol w:w="3628"/>
            <w:gridCol w:w="2665"/>
            <w:gridCol w:w="2041"/>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0BF">
            <w:pPr>
              <w:spacing w:after="20" w:line="252.00000000000003" w:lineRule="auto"/>
              <w:rPr/>
            </w:pPr>
            <w:r w:rsidDel="00000000" w:rsidR="00000000" w:rsidRPr="00000000">
              <w:rPr>
                <w:b w:val="1"/>
                <w:bCs w:val="1"/>
                <w:color w:val="ffffff"/>
                <w:sz w:val="14"/>
                <w:szCs w:val="14"/>
                <w:rtl w:val="0"/>
              </w:rPr>
              <w:t xml:space="preserve">Behaviour</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C0">
            <w:pPr>
              <w:spacing w:after="20" w:line="252.00000000000003" w:lineRule="auto"/>
              <w:rPr/>
            </w:pPr>
            <w:r w:rsidDel="00000000" w:rsidR="00000000" w:rsidRPr="00000000">
              <w:rPr>
                <w:b w:val="1"/>
                <w:bCs w:val="1"/>
                <w:color w:val="ffffff"/>
                <w:sz w:val="14"/>
                <w:szCs w:val="14"/>
                <w:rtl w:val="0"/>
              </w:rPr>
              <w:t xml:space="preserve">What the evidence says</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C1">
            <w:pPr>
              <w:spacing w:after="20" w:line="252.00000000000003" w:lineRule="auto"/>
              <w:rPr/>
            </w:pPr>
            <w:r w:rsidDel="00000000" w:rsidR="00000000" w:rsidRPr="00000000">
              <w:rPr>
                <w:b w:val="1"/>
                <w:bCs w:val="1"/>
                <w:color w:val="ffffff"/>
                <w:sz w:val="14"/>
                <w:szCs w:val="14"/>
                <w:rtl w:val="0"/>
              </w:rPr>
              <w:t xml:space="preserve">What it could mean for CORSA</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C2">
            <w:pPr>
              <w:spacing w:after="20" w:line="252.00000000000003" w:lineRule="auto"/>
              <w:rPr/>
            </w:pPr>
            <w:r w:rsidDel="00000000" w:rsidR="00000000" w:rsidRPr="00000000">
              <w:rPr>
                <w:b w:val="1"/>
                <w:bCs w:val="1"/>
                <w:color w:val="ffffff"/>
                <w:sz w:val="14"/>
                <w:szCs w:val="14"/>
                <w:rtl w:val="0"/>
              </w:rPr>
              <w:t xml:space="preserve">Caution</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C3">
            <w:pPr>
              <w:spacing w:after="20" w:line="252.00000000000003" w:lineRule="auto"/>
              <w:rPr/>
            </w:pPr>
            <w:r w:rsidDel="00000000" w:rsidR="00000000" w:rsidRPr="00000000">
              <w:rPr>
                <w:b w:val="1"/>
                <w:bCs w:val="1"/>
                <w:sz w:val="14"/>
                <w:szCs w:val="14"/>
                <w:rtl w:val="0"/>
              </w:rPr>
              <w:t xml:space="preserve">Eating out often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63%</w:t>
            </w:r>
            <w:r w:rsidDel="00000000" w:rsidR="00000000" w:rsidRPr="00000000">
              <w:rPr>
                <w:sz w:val="14"/>
                <w:szCs w:val="14"/>
                <w:rtl w:val="0"/>
              </w:rPr>
              <w:t xml:space="preserve"> eat out at least twice a week</w:t>
            </w:r>
            <w:r w:rsidDel="00000000" w:rsidR="00000000" w:rsidRPr="00000000">
              <w:rPr>
                <w:b w:val="1"/>
                <w:bCs w:val="1"/>
                <w:color w:val="d84800"/>
                <w:sz w:val="11"/>
                <w:szCs w:val="11"/>
                <w:vertAlign w:val="superscript"/>
                <w:rtl w:val="0"/>
              </w:rPr>
              <w:t xml:space="preserve">[8]</w:t>
            </w:r>
            <w:r w:rsidDel="00000000" w:rsidR="00000000" w:rsidRPr="00000000">
              <w:rPr>
                <w:rtl w:val="0"/>
              </w:rPr>
            </w:r>
          </w:p>
          <w:p w:rsidR="00000000" w:rsidDel="00000000" w:rsidP="00000000" w:rsidRDefault="00000000" w:rsidRPr="00000000" w14:paraId="000000C5">
            <w:pPr>
              <w:spacing w:after="20" w:line="252.00000000000003" w:lineRule="auto"/>
              <w:ind w:left="142" w:hanging="142"/>
              <w:rPr/>
            </w:pPr>
            <w:r w:rsidDel="00000000" w:rsidR="00000000" w:rsidRPr="00000000">
              <w:rPr>
                <w:sz w:val="14"/>
                <w:szCs w:val="14"/>
                <w:rtl w:val="0"/>
              </w:rPr>
              <w:t xml:space="preserve">• Main occasions: </w:t>
            </w:r>
            <w:r w:rsidDel="00000000" w:rsidR="00000000" w:rsidRPr="00000000">
              <w:rPr>
                <w:b w:val="1"/>
                <w:bCs w:val="1"/>
                <w:sz w:val="14"/>
                <w:szCs w:val="14"/>
                <w:rtl w:val="0"/>
              </w:rPr>
              <w:t xml:space="preserve">dinner 41%, lunch 37%</w:t>
            </w:r>
            <w:r w:rsidDel="00000000" w:rsidR="00000000" w:rsidRPr="00000000">
              <w:rPr>
                <w:rtl w:val="0"/>
              </w:rPr>
            </w:r>
          </w:p>
          <w:p w:rsidR="00000000" w:rsidDel="00000000" w:rsidP="00000000" w:rsidRDefault="00000000" w:rsidRPr="00000000" w14:paraId="000000C6">
            <w:pPr>
              <w:spacing w:after="20" w:line="252.00000000000003" w:lineRule="auto"/>
              <w:ind w:left="142" w:hanging="142"/>
              <w:rPr/>
            </w:pPr>
            <w:r w:rsidDel="00000000" w:rsidR="00000000" w:rsidRPr="00000000">
              <w:rPr>
                <w:sz w:val="14"/>
                <w:szCs w:val="14"/>
                <w:rtl w:val="0"/>
              </w:rPr>
              <w:t xml:space="preserve">• Prepared food = </w:t>
            </w:r>
            <w:r w:rsidDel="00000000" w:rsidR="00000000" w:rsidRPr="00000000">
              <w:rPr>
                <w:b w:val="1"/>
                <w:bCs w:val="1"/>
                <w:sz w:val="14"/>
                <w:szCs w:val="14"/>
                <w:rtl w:val="0"/>
              </w:rPr>
              <w:t xml:space="preserve">largest food item</w:t>
            </w:r>
            <w:r w:rsidDel="00000000" w:rsidR="00000000" w:rsidRPr="00000000">
              <w:rPr>
                <w:sz w:val="14"/>
                <w:szCs w:val="14"/>
                <w:rtl w:val="0"/>
              </w:rPr>
              <w:t xml:space="preserve"> nationally</w:t>
            </w:r>
            <w:r w:rsidDel="00000000" w:rsidR="00000000" w:rsidRPr="00000000">
              <w:rPr>
                <w:b w:val="1"/>
                <w:bCs w:val="1"/>
                <w:color w:val="d84800"/>
                <w:sz w:val="11"/>
                <w:szCs w:val="11"/>
                <w:vertAlign w:val="superscript"/>
                <w:rtl w:val="0"/>
              </w:rPr>
              <w:t xml:space="preserve">[28]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20" w:line="252.00000000000003" w:lineRule="auto"/>
              <w:ind w:left="142" w:hanging="142"/>
              <w:rPr/>
            </w:pPr>
            <w:r w:rsidDel="00000000" w:rsidR="00000000" w:rsidRPr="00000000">
              <w:rPr>
                <w:sz w:val="14"/>
                <w:szCs w:val="14"/>
                <w:rtl w:val="0"/>
              </w:rPr>
              <w:t xml:space="preserve">• Design for </w:t>
            </w:r>
            <w:r w:rsidDel="00000000" w:rsidR="00000000" w:rsidRPr="00000000">
              <w:rPr>
                <w:b w:val="1"/>
                <w:bCs w:val="1"/>
                <w:sz w:val="14"/>
                <w:szCs w:val="14"/>
                <w:rtl w:val="0"/>
              </w:rPr>
              <w:t xml:space="preserve">weekday lunch</w:t>
            </w:r>
            <w:r w:rsidDel="00000000" w:rsidR="00000000" w:rsidRPr="00000000">
              <w:rPr>
                <w:sz w:val="14"/>
                <w:szCs w:val="14"/>
                <w:rtl w:val="0"/>
              </w:rPr>
              <w:t xml:space="preserve"> and </w:t>
            </w:r>
            <w:r w:rsidDel="00000000" w:rsidR="00000000" w:rsidRPr="00000000">
              <w:rPr>
                <w:b w:val="1"/>
                <w:bCs w:val="1"/>
                <w:sz w:val="14"/>
                <w:szCs w:val="14"/>
                <w:rtl w:val="0"/>
              </w:rPr>
              <w:t xml:space="preserve">after-work dinner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8">
            <w:pPr>
              <w:spacing w:after="20" w:line="252.00000000000003" w:lineRule="auto"/>
              <w:ind w:left="142" w:hanging="142"/>
              <w:rPr/>
            </w:pPr>
            <w:r w:rsidDel="00000000" w:rsidR="00000000" w:rsidRPr="00000000">
              <w:rPr>
                <w:sz w:val="14"/>
                <w:szCs w:val="14"/>
                <w:rtl w:val="0"/>
              </w:rPr>
              <w:t xml:space="preserve">• Most goes to </w:t>
            </w:r>
            <w:r w:rsidDel="00000000" w:rsidR="00000000" w:rsidRPr="00000000">
              <w:rPr>
                <w:b w:val="1"/>
                <w:bCs w:val="1"/>
                <w:sz w:val="14"/>
                <w:szCs w:val="14"/>
                <w:rtl w:val="0"/>
              </w:rPr>
              <w:t xml:space="preserve">cheap warungs (61%)</w:t>
            </w:r>
            <w:r w:rsidDel="00000000" w:rsidR="00000000" w:rsidRPr="00000000">
              <w:rPr>
                <w:sz w:val="14"/>
                <w:szCs w:val="14"/>
                <w:rtl w:val="0"/>
              </w:rPr>
              <w:t xml:space="preserve">; modern cafes </w:t>
            </w:r>
            <w:r w:rsidDel="00000000" w:rsidR="00000000" w:rsidRPr="00000000">
              <w:rPr>
                <w:b w:val="1"/>
                <w:bCs w:val="1"/>
                <w:sz w:val="14"/>
                <w:szCs w:val="14"/>
                <w:rtl w:val="0"/>
              </w:rPr>
              <w:t xml:space="preserve">26 to 27%</w:t>
            </w:r>
            <w:r w:rsidDel="00000000" w:rsidR="00000000" w:rsidRPr="00000000">
              <w:rPr>
                <w:b w:val="1"/>
                <w:bCs w:val="1"/>
                <w:color w:val="d84800"/>
                <w:sz w:val="11"/>
                <w:szCs w:val="11"/>
                <w:vertAlign w:val="superscript"/>
                <w:rtl w:val="0"/>
              </w:rPr>
              <w:t xml:space="preserve">[11]</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C9">
            <w:pPr>
              <w:spacing w:after="20" w:line="252.00000000000003" w:lineRule="auto"/>
              <w:rPr/>
            </w:pPr>
            <w:r w:rsidDel="00000000" w:rsidR="00000000" w:rsidRPr="00000000">
              <w:rPr>
                <w:b w:val="1"/>
                <w:bCs w:val="1"/>
                <w:sz w:val="14"/>
                <w:szCs w:val="14"/>
                <w:rtl w:val="0"/>
              </w:rPr>
              <w:t xml:space="preserve">Taste and price first</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CA">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Price 60%, taste 59%</w:t>
            </w:r>
            <w:r w:rsidDel="00000000" w:rsidR="00000000" w:rsidRPr="00000000">
              <w:rPr>
                <w:sz w:val="14"/>
                <w:szCs w:val="14"/>
                <w:rtl w:val="0"/>
              </w:rPr>
              <w:t xml:space="preserve">; health not in top </w:t>
            </w:r>
            <w:r w:rsidDel="00000000" w:rsidR="00000000" w:rsidRPr="00000000">
              <w:rPr>
                <w:b w:val="1"/>
                <w:bCs w:val="1"/>
                <w:sz w:val="14"/>
                <w:szCs w:val="14"/>
                <w:rtl w:val="0"/>
              </w:rPr>
              <w:t xml:space="preserve">10</w:t>
            </w:r>
            <w:r w:rsidDel="00000000" w:rsidR="00000000" w:rsidRPr="00000000">
              <w:rPr>
                <w:b w:val="1"/>
                <w:bCs w:val="1"/>
                <w:color w:val="d84800"/>
                <w:sz w:val="11"/>
                <w:szCs w:val="11"/>
                <w:vertAlign w:val="superscript"/>
                <w:rtl w:val="0"/>
              </w:rPr>
              <w:t xml:space="preserve">[8]</w:t>
            </w:r>
            <w:r w:rsidDel="00000000" w:rsidR="00000000" w:rsidRPr="00000000">
              <w:rPr>
                <w:rtl w:val="0"/>
              </w:rPr>
            </w:r>
          </w:p>
          <w:p w:rsidR="00000000" w:rsidDel="00000000" w:rsidP="00000000" w:rsidRDefault="00000000" w:rsidRPr="00000000" w14:paraId="000000CB">
            <w:pPr>
              <w:spacing w:after="20" w:line="252.00000000000003" w:lineRule="auto"/>
              <w:ind w:left="142" w:hanging="142"/>
              <w:rPr/>
            </w:pPr>
            <w:r w:rsidDel="00000000" w:rsidR="00000000" w:rsidRPr="00000000">
              <w:rPr>
                <w:sz w:val="14"/>
                <w:szCs w:val="14"/>
                <w:rtl w:val="0"/>
              </w:rPr>
              <w:t xml:space="preserve">• Flavour mentioned </w:t>
            </w:r>
            <w:r w:rsidDel="00000000" w:rsidR="00000000" w:rsidRPr="00000000">
              <w:rPr>
                <w:b w:val="1"/>
                <w:bCs w:val="1"/>
                <w:sz w:val="14"/>
                <w:szCs w:val="14"/>
                <w:rtl w:val="0"/>
              </w:rPr>
              <w:t xml:space="preserve">2x as often</w:t>
            </w:r>
            <w:r w:rsidDel="00000000" w:rsidR="00000000" w:rsidRPr="00000000">
              <w:rPr>
                <w:sz w:val="14"/>
                <w:szCs w:val="14"/>
                <w:rtl w:val="0"/>
              </w:rPr>
              <w:t xml:space="preserve"> in critical as in positive reviews (</w:t>
            </w:r>
            <w:r w:rsidDel="00000000" w:rsidR="00000000" w:rsidRPr="00000000">
              <w:rPr>
                <w:b w:val="1"/>
                <w:bCs w:val="1"/>
                <w:sz w:val="14"/>
                <w:szCs w:val="14"/>
                <w:rtl w:val="0"/>
              </w:rPr>
              <w:t xml:space="preserve">22.5% vs 11.0%</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[29]</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CC">
            <w:pPr>
              <w:spacing w:after="20" w:line="252.00000000000003" w:lineRule="auto"/>
              <w:ind w:left="142" w:hanging="142"/>
              <w:rPr/>
            </w:pPr>
            <w:r w:rsidDel="00000000" w:rsidR="00000000" w:rsidRPr="00000000">
              <w:rPr>
                <w:sz w:val="14"/>
                <w:szCs w:val="14"/>
                <w:rtl w:val="0"/>
              </w:rPr>
              <w:t xml:space="preserve">• Lead with </w:t>
            </w:r>
            <w:r w:rsidDel="00000000" w:rsidR="00000000" w:rsidRPr="00000000">
              <w:rPr>
                <w:b w:val="1"/>
                <w:bCs w:val="1"/>
                <w:sz w:val="14"/>
                <w:szCs w:val="14"/>
                <w:rtl w:val="0"/>
              </w:rPr>
              <w:t xml:space="preserve">taste</w:t>
            </w:r>
            <w:r w:rsidDel="00000000" w:rsidR="00000000" w:rsidRPr="00000000">
              <w:rPr>
                <w:sz w:val="14"/>
                <w:szCs w:val="14"/>
                <w:rtl w:val="0"/>
              </w:rPr>
              <w:t xml:space="preserve"> and </w:t>
            </w:r>
            <w:r w:rsidDel="00000000" w:rsidR="00000000" w:rsidRPr="00000000">
              <w:rPr>
                <w:b w:val="1"/>
                <w:bCs w:val="1"/>
                <w:sz w:val="14"/>
                <w:szCs w:val="14"/>
                <w:rtl w:val="0"/>
              </w:rPr>
              <w:t xml:space="preserve">portion value</w:t>
            </w:r>
            <w:r w:rsidDel="00000000" w:rsidR="00000000" w:rsidRPr="00000000">
              <w:rPr>
                <w:rtl w:val="0"/>
              </w:rPr>
            </w:r>
          </w:p>
          <w:p w:rsidR="00000000" w:rsidDel="00000000" w:rsidP="00000000" w:rsidRDefault="00000000" w:rsidRPr="00000000" w14:paraId="000000CD">
            <w:pPr>
              <w:spacing w:after="20" w:line="252.00000000000003" w:lineRule="auto"/>
              <w:ind w:left="142" w:hanging="142"/>
              <w:rPr/>
            </w:pPr>
            <w:r w:rsidDel="00000000" w:rsidR="00000000" w:rsidRPr="00000000">
              <w:rPr>
                <w:sz w:val="14"/>
                <w:szCs w:val="14"/>
                <w:rtl w:val="0"/>
              </w:rPr>
              <w:t xml:space="preserve">• Nutrition = </w:t>
            </w:r>
            <w:r w:rsidDel="00000000" w:rsidR="00000000" w:rsidRPr="00000000">
              <w:rPr>
                <w:b w:val="1"/>
                <w:bCs w:val="1"/>
                <w:sz w:val="14"/>
                <w:szCs w:val="14"/>
                <w:rtl w:val="0"/>
              </w:rPr>
              <w:t xml:space="preserve">proof, not headline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CE">
            <w:pPr>
              <w:spacing w:after="20" w:line="252.00000000000003" w:lineRule="auto"/>
              <w:ind w:left="142" w:hanging="142"/>
              <w:rPr/>
            </w:pPr>
            <w:r w:rsidDel="00000000" w:rsidR="00000000" w:rsidRPr="00000000">
              <w:rPr>
                <w:sz w:val="14"/>
                <w:szCs w:val="14"/>
                <w:rtl w:val="0"/>
              </w:rPr>
              <w:t xml:space="preserve">• Urban Java, age </w:t>
            </w:r>
            <w:r w:rsidDel="00000000" w:rsidR="00000000" w:rsidRPr="00000000">
              <w:rPr>
                <w:b w:val="1"/>
                <w:bCs w:val="1"/>
                <w:sz w:val="14"/>
                <w:szCs w:val="14"/>
                <w:rtl w:val="0"/>
              </w:rPr>
              <w:t xml:space="preserve">15 to 25</w:t>
            </w:r>
            <w:r w:rsidDel="00000000" w:rsidR="00000000" w:rsidRPr="00000000">
              <w:rPr>
                <w:sz w:val="14"/>
                <w:szCs w:val="14"/>
                <w:rtl w:val="0"/>
              </w:rPr>
              <w:t xml:space="preserve">; may exclude Jakarta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CF">
            <w:pPr>
              <w:spacing w:after="20" w:line="252.00000000000003" w:lineRule="auto"/>
              <w:rPr/>
            </w:pPr>
            <w:r w:rsidDel="00000000" w:rsidR="00000000" w:rsidRPr="00000000">
              <w:rPr>
                <w:b w:val="1"/>
                <w:bCs w:val="1"/>
                <w:sz w:val="14"/>
                <w:szCs w:val="14"/>
                <w:rtl w:val="0"/>
              </w:rPr>
              <w:t xml:space="preserve">Health, with a price ceiling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63%</w:t>
            </w:r>
            <w:r w:rsidDel="00000000" w:rsidR="00000000" w:rsidRPr="00000000">
              <w:rPr>
                <w:sz w:val="14"/>
                <w:szCs w:val="14"/>
                <w:rtl w:val="0"/>
              </w:rPr>
              <w:t xml:space="preserve"> try to eat healthily (</w:t>
            </w:r>
            <w:r w:rsidDel="00000000" w:rsidR="00000000" w:rsidRPr="00000000">
              <w:rPr>
                <w:b w:val="1"/>
                <w:bCs w:val="1"/>
                <w:sz w:val="14"/>
                <w:szCs w:val="14"/>
                <w:rtl w:val="0"/>
              </w:rPr>
              <w:t xml:space="preserve">74%</w:t>
            </w:r>
            <w:r w:rsidDel="00000000" w:rsidR="00000000" w:rsidRPr="00000000">
              <w:rPr>
                <w:sz w:val="14"/>
                <w:szCs w:val="14"/>
                <w:rtl w:val="0"/>
              </w:rPr>
              <w:t xml:space="preserve"> CORSA Core)</w:t>
            </w:r>
            <w:r w:rsidDel="00000000" w:rsidR="00000000" w:rsidRPr="00000000">
              <w:rPr>
                <w:b w:val="1"/>
                <w:bCs w:val="1"/>
                <w:color w:val="d84800"/>
                <w:sz w:val="11"/>
                <w:szCs w:val="11"/>
                <w:vertAlign w:val="superscript"/>
                <w:rtl w:val="0"/>
              </w:rPr>
              <w:t xml:space="preserve">[27]</w:t>
            </w:r>
            <w:r w:rsidDel="00000000" w:rsidR="00000000" w:rsidRPr="00000000">
              <w:rPr>
                <w:rtl w:val="0"/>
              </w:rPr>
            </w:r>
          </w:p>
          <w:p w:rsidR="00000000" w:rsidDel="00000000" w:rsidP="00000000" w:rsidRDefault="00000000" w:rsidRPr="00000000" w14:paraId="000000D1">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48%</w:t>
            </w:r>
            <w:r w:rsidDel="00000000" w:rsidR="00000000" w:rsidRPr="00000000">
              <w:rPr>
                <w:sz w:val="14"/>
                <w:szCs w:val="14"/>
                <w:rtl w:val="0"/>
              </w:rPr>
              <w:t xml:space="preserve"> of Jakarta adults </w:t>
            </w:r>
            <w:r w:rsidDel="00000000" w:rsidR="00000000" w:rsidRPr="00000000">
              <w:rPr>
                <w:b w:val="1"/>
                <w:bCs w:val="1"/>
                <w:sz w:val="14"/>
                <w:szCs w:val="14"/>
                <w:rtl w:val="0"/>
              </w:rPr>
              <w:t xml:space="preserve">overweight or obese</w:t>
            </w:r>
            <w:r w:rsidDel="00000000" w:rsidR="00000000" w:rsidRPr="00000000">
              <w:rPr>
                <w:b w:val="1"/>
                <w:bCs w:val="1"/>
                <w:color w:val="d84800"/>
                <w:sz w:val="11"/>
                <w:szCs w:val="11"/>
                <w:vertAlign w:val="superscript"/>
                <w:rtl w:val="0"/>
              </w:rPr>
              <w:t xml:space="preserve">[30]</w:t>
            </w:r>
            <w:r w:rsidDel="00000000" w:rsidR="00000000" w:rsidRPr="00000000">
              <w:rPr>
                <w:rtl w:val="0"/>
              </w:rPr>
            </w:r>
          </w:p>
          <w:p w:rsidR="00000000" w:rsidDel="00000000" w:rsidP="00000000" w:rsidRDefault="00000000" w:rsidRPr="00000000" w14:paraId="000000D2">
            <w:pPr>
              <w:spacing w:after="20" w:line="252.00000000000003" w:lineRule="auto"/>
              <w:ind w:left="142" w:hanging="142"/>
              <w:rPr/>
            </w:pPr>
            <w:r w:rsidDel="00000000" w:rsidR="00000000" w:rsidRPr="00000000">
              <w:rPr>
                <w:sz w:val="14"/>
                <w:szCs w:val="14"/>
                <w:rtl w:val="0"/>
              </w:rPr>
              <w:t xml:space="preserve">• Pay </w:t>
            </w:r>
            <w:r w:rsidDel="00000000" w:rsidR="00000000" w:rsidRPr="00000000">
              <w:rPr>
                <w:b w:val="1"/>
                <w:bCs w:val="1"/>
                <w:sz w:val="14"/>
                <w:szCs w:val="14"/>
                <w:rtl w:val="0"/>
              </w:rPr>
              <w:t xml:space="preserve">+10%</w:t>
            </w:r>
            <w:r w:rsidDel="00000000" w:rsidR="00000000" w:rsidRPr="00000000">
              <w:rPr>
                <w:sz w:val="14"/>
                <w:szCs w:val="14"/>
                <w:rtl w:val="0"/>
              </w:rPr>
              <w:t xml:space="preserve">: </w:t>
            </w:r>
            <w:r w:rsidDel="00000000" w:rsidR="00000000" w:rsidRPr="00000000">
              <w:rPr>
                <w:b w:val="1"/>
                <w:bCs w:val="1"/>
                <w:sz w:val="14"/>
                <w:szCs w:val="14"/>
                <w:rtl w:val="0"/>
              </w:rPr>
              <w:t xml:space="preserve">48%</w:t>
            </w:r>
            <w:r w:rsidDel="00000000" w:rsidR="00000000" w:rsidRPr="00000000">
              <w:rPr>
                <w:sz w:val="14"/>
                <w:szCs w:val="14"/>
                <w:rtl w:val="0"/>
              </w:rPr>
              <w:t xml:space="preserve">; pay </w:t>
            </w:r>
            <w:r w:rsidDel="00000000" w:rsidR="00000000" w:rsidRPr="00000000">
              <w:rPr>
                <w:b w:val="1"/>
                <w:bCs w:val="1"/>
                <w:sz w:val="14"/>
                <w:szCs w:val="14"/>
                <w:rtl w:val="0"/>
              </w:rPr>
              <w:t xml:space="preserve">+20%</w:t>
            </w:r>
            <w:r w:rsidDel="00000000" w:rsidR="00000000" w:rsidRPr="00000000">
              <w:rPr>
                <w:sz w:val="14"/>
                <w:szCs w:val="14"/>
                <w:rtl w:val="0"/>
              </w:rPr>
              <w:t xml:space="preserve">: </w:t>
            </w:r>
            <w:r w:rsidDel="00000000" w:rsidR="00000000" w:rsidRPr="00000000">
              <w:rPr>
                <w:b w:val="1"/>
                <w:bCs w:val="1"/>
                <w:sz w:val="14"/>
                <w:szCs w:val="14"/>
                <w:rtl w:val="0"/>
              </w:rPr>
              <w:t xml:space="preserve">only 19%</w:t>
            </w:r>
            <w:r w:rsidDel="00000000" w:rsidR="00000000" w:rsidRPr="00000000">
              <w:rPr>
                <w:b w:val="1"/>
                <w:bCs w:val="1"/>
                <w:color w:val="d84800"/>
                <w:sz w:val="11"/>
                <w:szCs w:val="11"/>
                <w:vertAlign w:val="superscript"/>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spacing w:after="20" w:line="252.00000000000003" w:lineRule="auto"/>
              <w:ind w:left="142" w:hanging="142"/>
              <w:rPr/>
            </w:pPr>
            <w:r w:rsidDel="00000000" w:rsidR="00000000" w:rsidRPr="00000000">
              <w:rPr>
                <w:sz w:val="14"/>
                <w:szCs w:val="14"/>
                <w:rtl w:val="0"/>
              </w:rPr>
              <w:t xml:space="preserve">• Real need, </w:t>
            </w:r>
            <w:r w:rsidDel="00000000" w:rsidR="00000000" w:rsidRPr="00000000">
              <w:rPr>
                <w:b w:val="1"/>
                <w:bCs w:val="1"/>
                <w:sz w:val="14"/>
                <w:szCs w:val="14"/>
                <w:rtl w:val="0"/>
              </w:rPr>
              <w:t xml:space="preserve">small premium</w:t>
            </w:r>
            <w:r w:rsidDel="00000000" w:rsidR="00000000" w:rsidRPr="00000000">
              <w:rPr>
                <w:rtl w:val="0"/>
              </w:rPr>
            </w:r>
          </w:p>
          <w:p w:rsidR="00000000" w:rsidDel="00000000" w:rsidP="00000000" w:rsidRDefault="00000000" w:rsidRPr="00000000" w14:paraId="000000D4">
            <w:pPr>
              <w:spacing w:after="20" w:line="252.00000000000003" w:lineRule="auto"/>
              <w:ind w:left="142" w:hanging="142"/>
              <w:rPr/>
            </w:pPr>
            <w:r w:rsidDel="00000000" w:rsidR="00000000" w:rsidRPr="00000000">
              <w:rPr>
                <w:sz w:val="14"/>
                <w:szCs w:val="14"/>
                <w:rtl w:val="0"/>
              </w:rPr>
              <w:t xml:space="preserve">• Price like local healthy bowls; </w:t>
            </w:r>
            <w:r w:rsidDel="00000000" w:rsidR="00000000" w:rsidRPr="00000000">
              <w:rPr>
                <w:b w:val="1"/>
                <w:bCs w:val="1"/>
                <w:sz w:val="14"/>
                <w:szCs w:val="14"/>
                <w:rtl w:val="0"/>
              </w:rPr>
              <w:t xml:space="preserve">no extra health premium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20" w:line="252.00000000000003" w:lineRule="auto"/>
              <w:ind w:left="142" w:hanging="142"/>
              <w:rPr/>
            </w:pPr>
            <w:r w:rsidDel="00000000" w:rsidR="00000000" w:rsidRPr="00000000">
              <w:rPr>
                <w:sz w:val="14"/>
                <w:szCs w:val="14"/>
                <w:rtl w:val="0"/>
              </w:rPr>
              <w:t xml:space="preserve">• National data, not CORSA's menu</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D6">
            <w:pPr>
              <w:spacing w:after="20" w:line="252.00000000000003" w:lineRule="auto"/>
              <w:rPr/>
            </w:pPr>
            <w:r w:rsidDel="00000000" w:rsidR="00000000" w:rsidRPr="00000000">
              <w:rPr>
                <w:b w:val="1"/>
                <w:bCs w:val="1"/>
                <w:sz w:val="14"/>
                <w:szCs w:val="14"/>
                <w:rtl w:val="0"/>
              </w:rPr>
              <w:t xml:space="preserve">Digital ordering and delivery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D7">
            <w:pPr>
              <w:spacing w:after="20" w:line="252.00000000000003" w:lineRule="auto"/>
              <w:ind w:left="142" w:hanging="142"/>
              <w:rPr/>
            </w:pPr>
            <w:r w:rsidDel="00000000" w:rsidR="00000000" w:rsidRPr="00000000">
              <w:rPr>
                <w:sz w:val="14"/>
                <w:szCs w:val="14"/>
                <w:rtl w:val="0"/>
              </w:rPr>
              <w:t xml:space="preserve">• QRIS: </w:t>
            </w:r>
            <w:r w:rsidDel="00000000" w:rsidR="00000000" w:rsidRPr="00000000">
              <w:rPr>
                <w:b w:val="1"/>
                <w:bCs w:val="1"/>
                <w:sz w:val="14"/>
                <w:szCs w:val="14"/>
                <w:rtl w:val="0"/>
              </w:rPr>
              <w:t xml:space="preserve">65.8M</w:t>
            </w:r>
            <w:r w:rsidDel="00000000" w:rsidR="00000000" w:rsidRPr="00000000">
              <w:rPr>
                <w:sz w:val="14"/>
                <w:szCs w:val="14"/>
                <w:rtl w:val="0"/>
              </w:rPr>
              <w:t xml:space="preserve"> users</w:t>
            </w:r>
            <w:r w:rsidDel="00000000" w:rsidR="00000000" w:rsidRPr="00000000">
              <w:rPr>
                <w:b w:val="1"/>
                <w:bCs w:val="1"/>
                <w:color w:val="d84800"/>
                <w:sz w:val="11"/>
                <w:szCs w:val="11"/>
                <w:vertAlign w:val="superscript"/>
                <w:rtl w:val="0"/>
              </w:rPr>
              <w:t xml:space="preserve">[31]</w:t>
            </w:r>
            <w:r w:rsidDel="00000000" w:rsidR="00000000" w:rsidRPr="00000000">
              <w:rPr>
                <w:rtl w:val="0"/>
              </w:rPr>
            </w:r>
          </w:p>
          <w:p w:rsidR="00000000" w:rsidDel="00000000" w:rsidP="00000000" w:rsidRDefault="00000000" w:rsidRPr="00000000" w14:paraId="000000D8">
            <w:pPr>
              <w:spacing w:after="20" w:line="252.00000000000003" w:lineRule="auto"/>
              <w:ind w:left="142" w:hanging="142"/>
              <w:rPr/>
            </w:pPr>
            <w:r w:rsidDel="00000000" w:rsidR="00000000" w:rsidRPr="00000000">
              <w:rPr>
                <w:sz w:val="14"/>
                <w:szCs w:val="14"/>
                <w:rtl w:val="0"/>
              </w:rPr>
              <w:t xml:space="preserve">• Delivery </w:t>
            </w:r>
            <w:r w:rsidDel="00000000" w:rsidR="00000000" w:rsidRPr="00000000">
              <w:rPr>
                <w:b w:val="1"/>
                <w:bCs w:val="1"/>
                <w:sz w:val="14"/>
                <w:szCs w:val="14"/>
                <w:rtl w:val="0"/>
              </w:rPr>
              <w:t xml:space="preserve">USD 6.4bn</w:t>
            </w:r>
            <w:r w:rsidDel="00000000" w:rsidR="00000000" w:rsidRPr="00000000">
              <w:rPr>
                <w:sz w:val="14"/>
                <w:szCs w:val="14"/>
                <w:rtl w:val="0"/>
              </w:rPr>
              <w:t xml:space="preserve">; </w:t>
            </w:r>
            <w:r w:rsidDel="00000000" w:rsidR="00000000" w:rsidRPr="00000000">
              <w:rPr>
                <w:b w:val="1"/>
                <w:bCs w:val="1"/>
                <w:sz w:val="14"/>
                <w:szCs w:val="14"/>
                <w:rtl w:val="0"/>
              </w:rPr>
              <w:t xml:space="preserve">55% use it for promotions</w:t>
            </w:r>
            <w:r w:rsidDel="00000000" w:rsidR="00000000" w:rsidRPr="00000000">
              <w:rPr>
                <w:b w:val="1"/>
                <w:bCs w:val="1"/>
                <w:color w:val="d84800"/>
                <w:sz w:val="11"/>
                <w:szCs w:val="11"/>
                <w:vertAlign w:val="superscript"/>
                <w:rtl w:val="0"/>
              </w:rPr>
              <w:t xml:space="preserve">[32,10]</w:t>
            </w:r>
            <w:r w:rsidDel="00000000" w:rsidR="00000000" w:rsidRPr="00000000">
              <w:rPr>
                <w:rtl w:val="0"/>
              </w:rPr>
            </w:r>
          </w:p>
          <w:p w:rsidR="00000000" w:rsidDel="00000000" w:rsidP="00000000" w:rsidRDefault="00000000" w:rsidRPr="00000000" w14:paraId="000000D9">
            <w:pPr>
              <w:spacing w:after="20" w:line="252.00000000000003" w:lineRule="auto"/>
              <w:ind w:left="142" w:hanging="142"/>
              <w:rPr/>
            </w:pPr>
            <w:r w:rsidDel="00000000" w:rsidR="00000000" w:rsidRPr="00000000">
              <w:rPr>
                <w:sz w:val="14"/>
                <w:szCs w:val="14"/>
                <w:rtl w:val="0"/>
              </w:rPr>
              <w:t xml:space="preserve">• Orders: </w:t>
            </w:r>
            <w:r w:rsidDel="00000000" w:rsidR="00000000" w:rsidRPr="00000000">
              <w:rPr>
                <w:b w:val="1"/>
                <w:bCs w:val="1"/>
                <w:sz w:val="14"/>
                <w:szCs w:val="14"/>
                <w:rtl w:val="0"/>
              </w:rPr>
              <w:t xml:space="preserve">snacks 49%, drinks 33%</w:t>
            </w:r>
            <w:r w:rsidDel="00000000" w:rsidR="00000000" w:rsidRPr="00000000">
              <w:rPr>
                <w:b w:val="1"/>
                <w:bCs w:val="1"/>
                <w:color w:val="d84800"/>
                <w:sz w:val="11"/>
                <w:szCs w:val="11"/>
                <w:vertAlign w:val="superscript"/>
                <w:rtl w:val="0"/>
              </w:rPr>
              <w:t xml:space="preserve">[10]</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DA">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QRIS everywhere</w:t>
            </w:r>
            <w:r w:rsidDel="00000000" w:rsidR="00000000" w:rsidRPr="00000000">
              <w:rPr>
                <w:rtl w:val="0"/>
              </w:rPr>
            </w:r>
          </w:p>
          <w:p w:rsidR="00000000" w:rsidDel="00000000" w:rsidP="00000000" w:rsidRDefault="00000000" w:rsidRPr="00000000" w14:paraId="000000DB">
            <w:pPr>
              <w:spacing w:after="20" w:line="252.00000000000003" w:lineRule="auto"/>
              <w:ind w:left="142" w:hanging="142"/>
              <w:rPr/>
            </w:pPr>
            <w:r w:rsidDel="00000000" w:rsidR="00000000" w:rsidRPr="00000000">
              <w:rPr>
                <w:sz w:val="14"/>
                <w:szCs w:val="14"/>
                <w:rtl w:val="0"/>
              </w:rPr>
              <w:t xml:space="preserve">• Delivery for </w:t>
            </w:r>
            <w:r w:rsidDel="00000000" w:rsidR="00000000" w:rsidRPr="00000000">
              <w:rPr>
                <w:b w:val="1"/>
                <w:bCs w:val="1"/>
                <w:sz w:val="14"/>
                <w:szCs w:val="14"/>
                <w:rtl w:val="0"/>
              </w:rPr>
              <w:t xml:space="preserve">discovery and drinks</w:t>
            </w:r>
            <w:r w:rsidDel="00000000" w:rsidR="00000000" w:rsidRPr="00000000">
              <w:rPr>
                <w:sz w:val="14"/>
                <w:szCs w:val="14"/>
                <w:rtl w:val="0"/>
              </w:rPr>
              <w:t xml:space="preserve">; reward pickup</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DC">
            <w:pPr>
              <w:spacing w:after="20" w:line="252.00000000000003" w:lineRule="auto"/>
              <w:ind w:left="142" w:hanging="142"/>
              <w:rPr/>
            </w:pPr>
            <w:r w:rsidDel="00000000" w:rsidR="00000000" w:rsidRPr="00000000">
              <w:rPr>
                <w:sz w:val="14"/>
                <w:szCs w:val="14"/>
                <w:rtl w:val="0"/>
              </w:rPr>
              <w:t xml:space="preserve">• About </w:t>
            </w:r>
            <w:r w:rsidDel="00000000" w:rsidR="00000000" w:rsidRPr="00000000">
              <w:rPr>
                <w:b w:val="1"/>
                <w:bCs w:val="1"/>
                <w:sz w:val="14"/>
                <w:szCs w:val="14"/>
                <w:rtl w:val="0"/>
              </w:rPr>
              <w:t xml:space="preserve">20% commission</w:t>
            </w:r>
            <w:r w:rsidDel="00000000" w:rsidR="00000000" w:rsidRPr="00000000">
              <w:rPr>
                <w:sz w:val="14"/>
                <w:szCs w:val="14"/>
                <w:rtl w:val="0"/>
              </w:rPr>
              <w:t xml:space="preserve"> (</w:t>
            </w:r>
            <w:r w:rsidDel="00000000" w:rsidR="00000000" w:rsidRPr="00000000">
              <w:rPr>
                <w:b w:val="1"/>
                <w:bCs w:val="1"/>
                <w:sz w:val="14"/>
                <w:szCs w:val="14"/>
                <w:rtl w:val="0"/>
              </w:rPr>
              <w:t xml:space="preserve">2021 to 2022</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[33]</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DD">
            <w:pPr>
              <w:spacing w:after="20" w:line="252.00000000000003" w:lineRule="auto"/>
              <w:rPr/>
            </w:pPr>
            <w:r w:rsidDel="00000000" w:rsidR="00000000" w:rsidRPr="00000000">
              <w:rPr>
                <w:b w:val="1"/>
                <w:bCs w:val="1"/>
                <w:sz w:val="14"/>
                <w:szCs w:val="14"/>
                <w:rtl w:val="0"/>
              </w:rPr>
              <w:t xml:space="preserve">Downtrading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51%</w:t>
            </w:r>
            <w:r w:rsidDel="00000000" w:rsidR="00000000" w:rsidRPr="00000000">
              <w:rPr>
                <w:sz w:val="14"/>
                <w:szCs w:val="14"/>
                <w:rtl w:val="0"/>
              </w:rPr>
              <w:t xml:space="preserve"> feel a downturn; </w:t>
            </w:r>
            <w:r w:rsidDel="00000000" w:rsidR="00000000" w:rsidRPr="00000000">
              <w:rPr>
                <w:b w:val="1"/>
                <w:bCs w:val="1"/>
                <w:sz w:val="14"/>
                <w:szCs w:val="14"/>
                <w:rtl w:val="0"/>
              </w:rPr>
              <w:t xml:space="preserve">eating out cut first</w:t>
            </w:r>
            <w:r w:rsidDel="00000000" w:rsidR="00000000" w:rsidRPr="00000000">
              <w:rPr>
                <w:b w:val="1"/>
                <w:bCs w:val="1"/>
                <w:color w:val="d84800"/>
                <w:sz w:val="11"/>
                <w:szCs w:val="11"/>
                <w:vertAlign w:val="superscript"/>
                <w:rtl w:val="0"/>
              </w:rPr>
              <w:t xml:space="preserve">[12]</w:t>
            </w:r>
            <w:r w:rsidDel="00000000" w:rsidR="00000000" w:rsidRPr="00000000">
              <w:rPr>
                <w:rtl w:val="0"/>
              </w:rPr>
            </w:r>
          </w:p>
          <w:p w:rsidR="00000000" w:rsidDel="00000000" w:rsidP="00000000" w:rsidRDefault="00000000" w:rsidRPr="00000000" w14:paraId="000000DF">
            <w:pPr>
              <w:spacing w:after="20" w:line="252.00000000000003" w:lineRule="auto"/>
              <w:ind w:left="142" w:hanging="142"/>
              <w:rPr/>
            </w:pPr>
            <w:r w:rsidDel="00000000" w:rsidR="00000000" w:rsidRPr="00000000">
              <w:rPr>
                <w:sz w:val="14"/>
                <w:szCs w:val="14"/>
                <w:rtl w:val="0"/>
              </w:rPr>
              <w:t xml:space="preserve">• Yet </w:t>
            </w:r>
            <w:r w:rsidDel="00000000" w:rsidR="00000000" w:rsidRPr="00000000">
              <w:rPr>
                <w:b w:val="1"/>
                <w:bCs w:val="1"/>
                <w:sz w:val="14"/>
                <w:szCs w:val="14"/>
                <w:rtl w:val="0"/>
              </w:rPr>
              <w:t xml:space="preserve">61%</w:t>
            </w:r>
            <w:r w:rsidDel="00000000" w:rsidR="00000000" w:rsidRPr="00000000">
              <w:rPr>
                <w:sz w:val="14"/>
                <w:szCs w:val="14"/>
                <w:rtl w:val="0"/>
              </w:rPr>
              <w:t xml:space="preserve"> would cut essentials for a </w:t>
            </w:r>
            <w:r w:rsidDel="00000000" w:rsidR="00000000" w:rsidRPr="00000000">
              <w:rPr>
                <w:b w:val="1"/>
                <w:bCs w:val="1"/>
                <w:sz w:val="14"/>
                <w:szCs w:val="14"/>
                <w:rtl w:val="0"/>
              </w:rPr>
              <w:t xml:space="preserve">viral product</w:t>
            </w:r>
            <w:r w:rsidDel="00000000" w:rsidR="00000000" w:rsidRPr="00000000">
              <w:rPr>
                <w:b w:val="1"/>
                <w:bCs w:val="1"/>
                <w:color w:val="d84800"/>
                <w:sz w:val="11"/>
                <w:szCs w:val="11"/>
                <w:vertAlign w:val="superscript"/>
                <w:rtl w:val="0"/>
              </w:rPr>
              <w:t xml:space="preserve">[34]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20" w:line="252.00000000000003" w:lineRule="auto"/>
              <w:ind w:left="142" w:hanging="142"/>
              <w:rPr/>
            </w:pPr>
            <w:r w:rsidDel="00000000" w:rsidR="00000000" w:rsidRPr="00000000">
              <w:rPr>
                <w:sz w:val="14"/>
                <w:szCs w:val="14"/>
                <w:rtl w:val="0"/>
              </w:rPr>
              <w:t xml:space="preserve">• Keep an </w:t>
            </w:r>
            <w:r w:rsidDel="00000000" w:rsidR="00000000" w:rsidRPr="00000000">
              <w:rPr>
                <w:b w:val="1"/>
                <w:bCs w:val="1"/>
                <w:sz w:val="14"/>
                <w:szCs w:val="14"/>
                <w:rtl w:val="0"/>
              </w:rPr>
              <w:t xml:space="preserve">entry-price</w:t>
            </w:r>
            <w:r w:rsidDel="00000000" w:rsidR="00000000" w:rsidRPr="00000000">
              <w:rPr>
                <w:sz w:val="14"/>
                <w:szCs w:val="14"/>
                <w:rtl w:val="0"/>
              </w:rPr>
              <w:t xml:space="preserve"> item</w:t>
            </w:r>
            <w:r w:rsidDel="00000000" w:rsidR="00000000" w:rsidRPr="00000000">
              <w:rPr>
                <w:rtl w:val="0"/>
              </w:rPr>
            </w:r>
          </w:p>
          <w:p w:rsidR="00000000" w:rsidDel="00000000" w:rsidP="00000000" w:rsidRDefault="00000000" w:rsidRPr="00000000" w14:paraId="000000E1">
            <w:pPr>
              <w:spacing w:after="20" w:line="252.00000000000003" w:lineRule="auto"/>
              <w:ind w:left="142" w:hanging="142"/>
              <w:rPr/>
            </w:pPr>
            <w:r w:rsidDel="00000000" w:rsidR="00000000" w:rsidRPr="00000000">
              <w:rPr>
                <w:sz w:val="14"/>
                <w:szCs w:val="14"/>
                <w:rtl w:val="0"/>
              </w:rPr>
              <w:t xml:space="preserve">• Premium must feel </w:t>
            </w:r>
            <w:r w:rsidDel="00000000" w:rsidR="00000000" w:rsidRPr="00000000">
              <w:rPr>
                <w:b w:val="1"/>
                <w:bCs w:val="1"/>
                <w:sz w:val="14"/>
                <w:szCs w:val="14"/>
                <w:rtl w:val="0"/>
              </w:rPr>
              <w:t xml:space="preserve">"worth it"</w:t>
            </w:r>
            <w:r w:rsidDel="00000000" w:rsidR="00000000" w:rsidRPr="00000000">
              <w:rPr>
                <w:sz w:val="14"/>
                <w:szCs w:val="14"/>
                <w:rtl w:val="0"/>
              </w:rPr>
              <w:t xml:space="preserve"> and shareable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20" w:line="252.00000000000003" w:lineRule="auto"/>
              <w:ind w:left="142" w:hanging="142"/>
              <w:rPr/>
            </w:pPr>
            <w:r w:rsidDel="00000000" w:rsidR="00000000" w:rsidRPr="00000000">
              <w:rPr>
                <w:sz w:val="14"/>
                <w:szCs w:val="14"/>
                <w:rtl w:val="0"/>
              </w:rPr>
              <w:t xml:space="preserve">• National and Greater Jakarta samples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E3">
            <w:pPr>
              <w:spacing w:after="20" w:line="252.00000000000003" w:lineRule="auto"/>
              <w:rPr/>
            </w:pPr>
            <w:r w:rsidDel="00000000" w:rsidR="00000000" w:rsidRPr="00000000">
              <w:rPr>
                <w:b w:val="1"/>
                <w:bCs w:val="1"/>
                <w:sz w:val="14"/>
                <w:szCs w:val="14"/>
                <w:rtl w:val="0"/>
              </w:rPr>
              <w:t xml:space="preserve">Snacking</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E4">
            <w:pPr>
              <w:spacing w:after="20" w:line="252.00000000000003" w:lineRule="auto"/>
              <w:ind w:left="142" w:hanging="142"/>
              <w:rPr/>
            </w:pPr>
            <w:r w:rsidDel="00000000" w:rsidR="00000000" w:rsidRPr="00000000">
              <w:rPr>
                <w:sz w:val="14"/>
                <w:szCs w:val="14"/>
                <w:rtl w:val="0"/>
              </w:rPr>
              <w:t xml:space="preserve">• Snack about </w:t>
            </w:r>
            <w:r w:rsidDel="00000000" w:rsidR="00000000" w:rsidRPr="00000000">
              <w:rPr>
                <w:b w:val="1"/>
                <w:bCs w:val="1"/>
                <w:sz w:val="14"/>
                <w:szCs w:val="14"/>
                <w:rtl w:val="0"/>
              </w:rPr>
              <w:t xml:space="preserve">3 times a day</w:t>
            </w:r>
            <w:r w:rsidDel="00000000" w:rsidR="00000000" w:rsidRPr="00000000">
              <w:rPr>
                <w:rtl w:val="0"/>
              </w:rPr>
            </w:r>
          </w:p>
          <w:p w:rsidR="00000000" w:rsidDel="00000000" w:rsidP="00000000" w:rsidRDefault="00000000" w:rsidRPr="00000000" w14:paraId="000000E5">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89%</w:t>
            </w:r>
            <w:r w:rsidDel="00000000" w:rsidR="00000000" w:rsidRPr="00000000">
              <w:rPr>
                <w:sz w:val="14"/>
                <w:szCs w:val="14"/>
                <w:rtl w:val="0"/>
              </w:rPr>
              <w:t xml:space="preserve"> loyal to snack brands, </w:t>
            </w:r>
            <w:r w:rsidDel="00000000" w:rsidR="00000000" w:rsidRPr="00000000">
              <w:rPr>
                <w:b w:val="1"/>
                <w:bCs w:val="1"/>
                <w:sz w:val="14"/>
                <w:szCs w:val="14"/>
                <w:rtl w:val="0"/>
              </w:rPr>
              <w:t xml:space="preserve">highest of 12 markets</w:t>
            </w:r>
            <w:r w:rsidDel="00000000" w:rsidR="00000000" w:rsidRPr="00000000">
              <w:rPr>
                <w:b w:val="1"/>
                <w:bCs w:val="1"/>
                <w:color w:val="d84800"/>
                <w:sz w:val="11"/>
                <w:szCs w:val="11"/>
                <w:vertAlign w:val="superscript"/>
                <w:rtl w:val="0"/>
              </w:rPr>
              <w:t xml:space="preserve">[35]</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E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Small bowls, protein snacks, functional drinks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E7">
            <w:pPr>
              <w:spacing w:after="20" w:line="252.00000000000003" w:lineRule="auto"/>
              <w:ind w:left="142" w:hanging="142"/>
              <w:rPr/>
            </w:pPr>
            <w:r w:rsidDel="00000000" w:rsidR="00000000" w:rsidRPr="00000000">
              <w:rPr>
                <w:sz w:val="14"/>
                <w:szCs w:val="14"/>
                <w:rtl w:val="0"/>
              </w:rPr>
              <w:t xml:space="preserve">• No data on meal replacement</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E8">
            <w:pPr>
              <w:spacing w:after="20" w:line="252.00000000000003" w:lineRule="auto"/>
              <w:rPr/>
            </w:pPr>
            <w:r w:rsidDel="00000000" w:rsidR="00000000" w:rsidRPr="00000000">
              <w:rPr>
                <w:b w:val="1"/>
                <w:bCs w:val="1"/>
                <w:sz w:val="14"/>
                <w:szCs w:val="14"/>
                <w:rtl w:val="0"/>
              </w:rPr>
              <w:t xml:space="preserve">Customisation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No reliable Indonesian data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Limited, fast choices:</w:t>
            </w:r>
            <w:r w:rsidDel="00000000" w:rsidR="00000000" w:rsidRPr="00000000">
              <w:rPr>
                <w:sz w:val="14"/>
                <w:szCs w:val="14"/>
                <w:rtl w:val="0"/>
              </w:rPr>
              <w:t xml:space="preserve"> base, protein, sauce, size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20" w:line="252.00000000000003" w:lineRule="auto"/>
              <w:ind w:left="142" w:hanging="142"/>
              <w:rPr/>
            </w:pPr>
            <w:r w:rsidDel="00000000" w:rsidR="00000000" w:rsidRPr="00000000">
              <w:rPr>
                <w:sz w:val="14"/>
                <w:szCs w:val="14"/>
                <w:rtl w:val="0"/>
              </w:rPr>
              <w:t xml:space="preserve">• Test in the survey first</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0EC">
            <w:pPr>
              <w:spacing w:after="20" w:line="252.00000000000003" w:lineRule="auto"/>
              <w:rPr/>
            </w:pPr>
            <w:r w:rsidDel="00000000" w:rsidR="00000000" w:rsidRPr="00000000">
              <w:rPr>
                <w:b w:val="1"/>
                <w:bCs w:val="1"/>
                <w:sz w:val="14"/>
                <w:szCs w:val="14"/>
                <w:rtl w:val="0"/>
              </w:rPr>
              <w:t xml:space="preserve">Coffee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ED">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46%</w:t>
            </w:r>
            <w:r w:rsidDel="00000000" w:rsidR="00000000" w:rsidRPr="00000000">
              <w:rPr>
                <w:sz w:val="14"/>
                <w:szCs w:val="14"/>
                <w:rtl w:val="0"/>
              </w:rPr>
              <w:t xml:space="preserve"> drink coffee </w:t>
            </w:r>
            <w:r w:rsidDel="00000000" w:rsidR="00000000" w:rsidRPr="00000000">
              <w:rPr>
                <w:b w:val="1"/>
                <w:bCs w:val="1"/>
                <w:sz w:val="14"/>
                <w:szCs w:val="14"/>
                <w:rtl w:val="0"/>
              </w:rPr>
              <w:t xml:space="preserve">daily</w:t>
            </w:r>
            <w:r w:rsidDel="00000000" w:rsidR="00000000" w:rsidRPr="00000000">
              <w:rPr>
                <w:sz w:val="14"/>
                <w:szCs w:val="14"/>
                <w:rtl w:val="0"/>
              </w:rPr>
              <w:t xml:space="preserve">, afternoon peak</w:t>
            </w:r>
            <w:r w:rsidDel="00000000" w:rsidR="00000000" w:rsidRPr="00000000">
              <w:rPr>
                <w:b w:val="1"/>
                <w:bCs w:val="1"/>
                <w:color w:val="d84800"/>
                <w:sz w:val="11"/>
                <w:szCs w:val="11"/>
                <w:vertAlign w:val="superscript"/>
                <w:rtl w:val="0"/>
              </w:rPr>
              <w:t xml:space="preserve">[9]</w:t>
            </w:r>
            <w:r w:rsidDel="00000000" w:rsidR="00000000" w:rsidRPr="00000000">
              <w:rPr>
                <w:rtl w:val="0"/>
              </w:rPr>
            </w:r>
          </w:p>
          <w:p w:rsidR="00000000" w:rsidDel="00000000" w:rsidP="00000000" w:rsidRDefault="00000000" w:rsidRPr="00000000" w14:paraId="000000EE">
            <w:pPr>
              <w:spacing w:after="20" w:line="252.00000000000003" w:lineRule="auto"/>
              <w:ind w:left="142" w:hanging="142"/>
              <w:rPr/>
            </w:pPr>
            <w:r w:rsidDel="00000000" w:rsidR="00000000" w:rsidRPr="00000000">
              <w:rPr>
                <w:sz w:val="14"/>
                <w:szCs w:val="14"/>
                <w:rtl w:val="0"/>
              </w:rPr>
              <w:t xml:space="preserve">• Only </w:t>
            </w:r>
            <w:r w:rsidDel="00000000" w:rsidR="00000000" w:rsidRPr="00000000">
              <w:rPr>
                <w:b w:val="1"/>
                <w:bCs w:val="1"/>
                <w:sz w:val="14"/>
                <w:szCs w:val="14"/>
                <w:rtl w:val="0"/>
              </w:rPr>
              <w:t xml:space="preserve">23%</w:t>
            </w:r>
            <w:r w:rsidDel="00000000" w:rsidR="00000000" w:rsidRPr="00000000">
              <w:rPr>
                <w:sz w:val="14"/>
                <w:szCs w:val="14"/>
                <w:rtl w:val="0"/>
              </w:rPr>
              <w:t xml:space="preserve"> of Gen Z pay </w:t>
            </w:r>
            <w:r w:rsidDel="00000000" w:rsidR="00000000" w:rsidRPr="00000000">
              <w:rPr>
                <w:b w:val="1"/>
                <w:bCs w:val="1"/>
                <w:sz w:val="14"/>
                <w:szCs w:val="14"/>
                <w:rtl w:val="0"/>
              </w:rPr>
              <w:t xml:space="preserve">IDR 25,000</w:t>
            </w:r>
            <w:r w:rsidDel="00000000" w:rsidR="00000000" w:rsidRPr="00000000">
              <w:rPr>
                <w:sz w:val="14"/>
                <w:szCs w:val="14"/>
                <w:rtl w:val="0"/>
              </w:rPr>
              <w:t xml:space="preserve"> (</w:t>
            </w:r>
            <w:r w:rsidDel="00000000" w:rsidR="00000000" w:rsidRPr="00000000">
              <w:rPr>
                <w:b w:val="1"/>
                <w:bCs w:val="1"/>
                <w:sz w:val="14"/>
                <w:szCs w:val="14"/>
                <w:rtl w:val="0"/>
              </w:rPr>
              <w:t xml:space="preserve">CHF 1.16</w:t>
            </w:r>
            <w:r w:rsidDel="00000000" w:rsidR="00000000" w:rsidRPr="00000000">
              <w:rPr>
                <w:sz w:val="14"/>
                <w:szCs w:val="14"/>
                <w:rtl w:val="0"/>
              </w:rPr>
              <w:t xml:space="preserve">) or more</w:t>
            </w:r>
            <w:r w:rsidDel="00000000" w:rsidR="00000000" w:rsidRPr="00000000">
              <w:rPr>
                <w:b w:val="1"/>
                <w:bCs w:val="1"/>
                <w:color w:val="d84800"/>
                <w:sz w:val="11"/>
                <w:szCs w:val="11"/>
                <w:vertAlign w:val="superscript"/>
                <w:rtl w:val="0"/>
              </w:rPr>
              <w:t xml:space="preserve">[36]</w:t>
            </w:r>
            <w:r w:rsidDel="00000000" w:rsidR="00000000" w:rsidRPr="00000000">
              <w:rPr>
                <w:rtl w:val="0"/>
              </w:rPr>
            </w:r>
          </w:p>
          <w:p w:rsidR="00000000" w:rsidDel="00000000" w:rsidP="00000000" w:rsidRDefault="00000000" w:rsidRPr="00000000" w14:paraId="000000EF">
            <w:pPr>
              <w:spacing w:after="20" w:line="252.00000000000003" w:lineRule="auto"/>
              <w:ind w:left="142" w:hanging="142"/>
              <w:rPr/>
            </w:pPr>
            <w:r w:rsidDel="00000000" w:rsidR="00000000" w:rsidRPr="00000000">
              <w:rPr>
                <w:sz w:val="14"/>
                <w:szCs w:val="14"/>
                <w:rtl w:val="0"/>
              </w:rPr>
              <w:t xml:space="preserve">• Starbucks </w:t>
            </w:r>
            <w:r w:rsidDel="00000000" w:rsidR="00000000" w:rsidRPr="00000000">
              <w:rPr>
                <w:b w:val="1"/>
                <w:bCs w:val="1"/>
                <w:sz w:val="14"/>
                <w:szCs w:val="14"/>
                <w:rtl w:val="0"/>
              </w:rPr>
              <w:t xml:space="preserve">IDR 52,000</w:t>
            </w:r>
            <w:r w:rsidDel="00000000" w:rsidR="00000000" w:rsidRPr="00000000">
              <w:rPr>
                <w:sz w:val="14"/>
                <w:szCs w:val="14"/>
                <w:rtl w:val="0"/>
              </w:rPr>
              <w:t xml:space="preserve"> (</w:t>
            </w:r>
            <w:r w:rsidDel="00000000" w:rsidR="00000000" w:rsidRPr="00000000">
              <w:rPr>
                <w:b w:val="1"/>
                <w:bCs w:val="1"/>
                <w:sz w:val="14"/>
                <w:szCs w:val="14"/>
                <w:rtl w:val="0"/>
              </w:rPr>
              <w:t xml:space="preserve">CHF 2.42</w:t>
            </w:r>
            <w:r w:rsidDel="00000000" w:rsidR="00000000" w:rsidRPr="00000000">
              <w:rPr>
                <w:sz w:val="14"/>
                <w:szCs w:val="14"/>
                <w:rtl w:val="0"/>
              </w:rPr>
              <w:t xml:space="preserve">); Kopi Kenangan </w:t>
            </w:r>
            <w:r w:rsidDel="00000000" w:rsidR="00000000" w:rsidRPr="00000000">
              <w:rPr>
                <w:b w:val="1"/>
                <w:bCs w:val="1"/>
                <w:sz w:val="14"/>
                <w:szCs w:val="14"/>
                <w:rtl w:val="0"/>
              </w:rPr>
              <w:t xml:space="preserve">IDR 18,000</w:t>
            </w:r>
            <w:r w:rsidDel="00000000" w:rsidR="00000000" w:rsidRPr="00000000">
              <w:rPr>
                <w:sz w:val="14"/>
                <w:szCs w:val="14"/>
                <w:rtl w:val="0"/>
              </w:rPr>
              <w:t xml:space="preserve"> (</w:t>
            </w:r>
            <w:r w:rsidDel="00000000" w:rsidR="00000000" w:rsidRPr="00000000">
              <w:rPr>
                <w:b w:val="1"/>
                <w:bCs w:val="1"/>
                <w:sz w:val="14"/>
                <w:szCs w:val="14"/>
                <w:rtl w:val="0"/>
              </w:rPr>
              <w:t xml:space="preserve">CHF 0.84</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[37,38]</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F0">
            <w:pPr>
              <w:spacing w:after="20" w:line="252.00000000000003" w:lineRule="auto"/>
              <w:ind w:left="142" w:hanging="142"/>
              <w:rPr/>
            </w:pPr>
            <w:r w:rsidDel="00000000" w:rsidR="00000000" w:rsidRPr="00000000">
              <w:rPr>
                <w:sz w:val="14"/>
                <w:szCs w:val="14"/>
                <w:rtl w:val="0"/>
              </w:rPr>
              <w:t xml:space="preserve">• Specialty at </w:t>
            </w:r>
            <w:r w:rsidDel="00000000" w:rsidR="00000000" w:rsidRPr="00000000">
              <w:rPr>
                <w:b w:val="1"/>
                <w:bCs w:val="1"/>
                <w:sz w:val="14"/>
                <w:szCs w:val="14"/>
                <w:rtl w:val="0"/>
              </w:rPr>
              <w:t xml:space="preserve">IDR 35,000 to 55,000</w:t>
            </w:r>
            <w:r w:rsidDel="00000000" w:rsidR="00000000" w:rsidRPr="00000000">
              <w:rPr>
                <w:sz w:val="14"/>
                <w:szCs w:val="14"/>
                <w:rtl w:val="0"/>
              </w:rPr>
              <w:t xml:space="preserve"> = </w:t>
            </w:r>
            <w:r w:rsidDel="00000000" w:rsidR="00000000" w:rsidRPr="00000000">
              <w:rPr>
                <w:b w:val="1"/>
                <w:bCs w:val="1"/>
                <w:sz w:val="14"/>
                <w:szCs w:val="14"/>
                <w:rtl w:val="0"/>
              </w:rPr>
              <w:t xml:space="preserve">top price tier</w:t>
            </w:r>
            <w:r w:rsidDel="00000000" w:rsidR="00000000" w:rsidRPr="00000000">
              <w:rPr>
                <w:rtl w:val="0"/>
              </w:rPr>
            </w:r>
          </w:p>
          <w:p w:rsidR="00000000" w:rsidDel="00000000" w:rsidP="00000000" w:rsidRDefault="00000000" w:rsidRPr="00000000" w14:paraId="000000F1">
            <w:pPr>
              <w:spacing w:after="20" w:line="252.00000000000003" w:lineRule="auto"/>
              <w:ind w:left="142" w:hanging="142"/>
              <w:rPr/>
            </w:pPr>
            <w:r w:rsidDel="00000000" w:rsidR="00000000" w:rsidRPr="00000000">
              <w:rPr>
                <w:sz w:val="14"/>
                <w:szCs w:val="14"/>
                <w:rtl w:val="0"/>
              </w:rPr>
              <w:t xml:space="preserve">• Needs a </w:t>
            </w:r>
            <w:r w:rsidDel="00000000" w:rsidR="00000000" w:rsidRPr="00000000">
              <w:rPr>
                <w:b w:val="1"/>
                <w:bCs w:val="1"/>
                <w:sz w:val="14"/>
                <w:szCs w:val="14"/>
                <w:rtl w:val="0"/>
              </w:rPr>
              <w:t xml:space="preserve">clear quality or functional</w:t>
            </w:r>
            <w:r w:rsidDel="00000000" w:rsidR="00000000" w:rsidRPr="00000000">
              <w:rPr>
                <w:sz w:val="14"/>
                <w:szCs w:val="14"/>
                <w:rtl w:val="0"/>
              </w:rPr>
              <w:t xml:space="preserve"> reason</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0F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Crowded:</w:t>
            </w:r>
            <w:r w:rsidDel="00000000" w:rsidR="00000000" w:rsidRPr="00000000">
              <w:rPr>
                <w:sz w:val="14"/>
                <w:szCs w:val="14"/>
                <w:rtl w:val="0"/>
              </w:rPr>
              <w:t xml:space="preserve"> </w:t>
            </w:r>
            <w:r w:rsidDel="00000000" w:rsidR="00000000" w:rsidRPr="00000000">
              <w:rPr>
                <w:b w:val="1"/>
                <w:bCs w:val="1"/>
                <w:sz w:val="14"/>
                <w:szCs w:val="14"/>
                <w:rtl w:val="0"/>
              </w:rPr>
              <w:t xml:space="preserve">USD 3.51bn</w:t>
            </w:r>
            <w:r w:rsidDel="00000000" w:rsidR="00000000" w:rsidRPr="00000000">
              <w:rPr>
                <w:sz w:val="14"/>
                <w:szCs w:val="14"/>
                <w:rtl w:val="0"/>
              </w:rPr>
              <w:t xml:space="preserve"> chain market</w:t>
            </w:r>
            <w:r w:rsidDel="00000000" w:rsidR="00000000" w:rsidRPr="00000000">
              <w:rPr>
                <w:b w:val="1"/>
                <w:bCs w:val="1"/>
                <w:color w:val="d84800"/>
                <w:sz w:val="11"/>
                <w:szCs w:val="11"/>
                <w:vertAlign w:val="superscript"/>
                <w:rtl w:val="0"/>
              </w:rPr>
              <w:t xml:space="preserve">[39]</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0F3">
            <w:pPr>
              <w:spacing w:after="20" w:line="252.00000000000003" w:lineRule="auto"/>
              <w:rPr/>
            </w:pPr>
            <w:r w:rsidDel="00000000" w:rsidR="00000000" w:rsidRPr="00000000">
              <w:rPr>
                <w:b w:val="1"/>
                <w:bCs w:val="1"/>
                <w:sz w:val="14"/>
                <w:szCs w:val="14"/>
                <w:rtl w:val="0"/>
              </w:rPr>
              <w:t xml:space="preserve">Loyalty and community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Strongly collectivist</w:t>
            </w:r>
            <w:r w:rsidDel="00000000" w:rsidR="00000000" w:rsidRPr="00000000">
              <w:rPr>
                <w:sz w:val="14"/>
                <w:szCs w:val="14"/>
                <w:rtl w:val="0"/>
              </w:rPr>
              <w:t xml:space="preserve"> culture</w:t>
            </w:r>
            <w:r w:rsidDel="00000000" w:rsidR="00000000" w:rsidRPr="00000000">
              <w:rPr>
                <w:b w:val="1"/>
                <w:bCs w:val="1"/>
                <w:color w:val="d84800"/>
                <w:sz w:val="11"/>
                <w:szCs w:val="11"/>
                <w:vertAlign w:val="superscript"/>
                <w:rtl w:val="0"/>
              </w:rPr>
              <w:t xml:space="preserve">[24]</w:t>
            </w:r>
            <w:r w:rsidDel="00000000" w:rsidR="00000000" w:rsidRPr="00000000">
              <w:rPr>
                <w:rtl w:val="0"/>
              </w:rPr>
            </w:r>
          </w:p>
          <w:p w:rsidR="00000000" w:rsidDel="00000000" w:rsidP="00000000" w:rsidRDefault="00000000" w:rsidRPr="00000000" w14:paraId="000000F5">
            <w:pPr>
              <w:spacing w:after="20" w:line="252.00000000000003" w:lineRule="auto"/>
              <w:ind w:left="142" w:hanging="142"/>
              <w:rPr/>
            </w:pPr>
            <w:r w:rsidDel="00000000" w:rsidR="00000000" w:rsidRPr="00000000">
              <w:rPr>
                <w:sz w:val="14"/>
                <w:szCs w:val="14"/>
                <w:rtl w:val="0"/>
              </w:rPr>
              <w:t xml:space="preserve">• Trial driven by </w:t>
            </w:r>
            <w:r w:rsidDel="00000000" w:rsidR="00000000" w:rsidRPr="00000000">
              <w:rPr>
                <w:b w:val="1"/>
                <w:bCs w:val="1"/>
                <w:sz w:val="14"/>
                <w:szCs w:val="14"/>
                <w:rtl w:val="0"/>
              </w:rPr>
              <w:t xml:space="preserve">friends (44%)</w:t>
            </w:r>
            <w:r w:rsidDel="00000000" w:rsidR="00000000" w:rsidRPr="00000000">
              <w:rPr>
                <w:sz w:val="14"/>
                <w:szCs w:val="14"/>
                <w:rtl w:val="0"/>
              </w:rPr>
              <w:t xml:space="preserve"> and </w:t>
            </w:r>
            <w:r w:rsidDel="00000000" w:rsidR="00000000" w:rsidRPr="00000000">
              <w:rPr>
                <w:b w:val="1"/>
                <w:bCs w:val="1"/>
                <w:sz w:val="14"/>
                <w:szCs w:val="14"/>
                <w:rtl w:val="0"/>
              </w:rPr>
              <w:t xml:space="preserve">TikTok (40%)</w:t>
            </w:r>
            <w:r w:rsidDel="00000000" w:rsidR="00000000" w:rsidRPr="00000000">
              <w:rPr>
                <w:b w:val="1"/>
                <w:bCs w:val="1"/>
                <w:color w:val="d84800"/>
                <w:sz w:val="11"/>
                <w:szCs w:val="11"/>
                <w:vertAlign w:val="superscript"/>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Group bundles</w:t>
            </w:r>
            <w:r w:rsidDel="00000000" w:rsidR="00000000" w:rsidRPr="00000000">
              <w:rPr>
                <w:sz w:val="14"/>
                <w:szCs w:val="14"/>
                <w:rtl w:val="0"/>
              </w:rPr>
              <w:t xml:space="preserve">, "model for two", run-club rewards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20" w:line="252.00000000000003" w:lineRule="auto"/>
              <w:ind w:left="142" w:hanging="142"/>
              <w:rPr/>
            </w:pPr>
            <w:r w:rsidDel="00000000" w:rsidR="00000000" w:rsidRPr="00000000">
              <w:rPr>
                <w:sz w:val="14"/>
                <w:szCs w:val="14"/>
                <w:rtl w:val="0"/>
              </w:rPr>
              <w:t xml:space="preserve">• No Indonesian loyalty or subscription data</w:t>
            </w:r>
            <w:r w:rsidDel="00000000" w:rsidR="00000000" w:rsidRPr="00000000">
              <w:rPr>
                <w:rtl w:val="0"/>
              </w:rPr>
            </w:r>
          </w:p>
        </w:tc>
      </w:tr>
    </w:tbl>
    <w:p w:rsidR="00000000" w:rsidDel="00000000" w:rsidP="00000000" w:rsidRDefault="00000000" w:rsidRPr="00000000" w14:paraId="000000F8">
      <w:pPr>
        <w:keepNext w:val="1"/>
        <w:spacing w:after="40" w:before="120" w:lineRule="auto"/>
        <w:rPr>
          <w:b w:val="1"/>
          <w:bCs w:val="1"/>
          <w:color w:val="7a0c1c"/>
          <w:sz w:val="18"/>
          <w:szCs w:val="18"/>
        </w:rPr>
      </w:pPr>
      <w:r w:rsidDel="00000000" w:rsidR="00000000" w:rsidRPr="00000000">
        <w:rPr>
          <w:rtl w:val="0"/>
        </w:rPr>
      </w:r>
    </w:p>
    <w:p w:rsidR="00000000" w:rsidDel="00000000" w:rsidP="00000000" w:rsidRDefault="00000000" w:rsidRPr="00000000" w14:paraId="000000F9">
      <w:pPr>
        <w:spacing w:after="200" w:line="276" w:lineRule="auto"/>
        <w:rPr>
          <w:b w:val="1"/>
          <w:bCs w:val="1"/>
          <w:color w:val="7a0c1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A">
      <w:pPr>
        <w:keepNext w:val="1"/>
        <w:spacing w:after="40" w:before="120" w:lineRule="auto"/>
        <w:rPr/>
      </w:pPr>
      <w:r w:rsidDel="00000000" w:rsidR="00000000" w:rsidRPr="00000000">
        <w:rPr>
          <w:b w:val="1"/>
          <w:bCs w:val="1"/>
          <w:color w:val="7a0c1c"/>
          <w:sz w:val="18"/>
          <w:szCs w:val="18"/>
          <w:rtl w:val="0"/>
        </w:rPr>
        <w:t xml:space="preserve">Checking earlier claims (Preliminary analysis and Meeting 4)</w:t>
      </w:r>
      <w:r w:rsidDel="00000000" w:rsidR="00000000" w:rsidRPr="00000000">
        <w:rPr>
          <w:rtl w:val="0"/>
        </w:rPr>
      </w:r>
    </w:p>
    <w:p w:rsidR="00000000" w:rsidDel="00000000" w:rsidP="00000000" w:rsidRDefault="00000000" w:rsidRPr="00000000" w14:paraId="000000FB">
      <w:pPr>
        <w:keepNext w:val="1"/>
        <w:spacing w:after="40" w:lineRule="auto"/>
        <w:rPr/>
      </w:pPr>
      <w:r w:rsidDel="00000000" w:rsidR="00000000" w:rsidRPr="00000000">
        <w:rPr>
          <w:sz w:val="15"/>
          <w:szCs w:val="15"/>
          <w:rtl w:val="0"/>
        </w:rPr>
        <w:t xml:space="preserve">Each claim was traced to its original study.</w:t>
      </w:r>
      <w:r w:rsidDel="00000000" w:rsidR="00000000" w:rsidRPr="00000000">
        <w:rPr>
          <w:b w:val="1"/>
          <w:bCs w:val="1"/>
          <w:color w:val="d84800"/>
          <w:sz w:val="11"/>
          <w:szCs w:val="11"/>
          <w:vertAlign w:val="superscript"/>
          <w:rtl w:val="0"/>
        </w:rPr>
        <w:t xml:space="preserve">[40]</w:t>
      </w:r>
      <w:r w:rsidDel="00000000" w:rsidR="00000000" w:rsidRPr="00000000">
        <w:rPr>
          <w:sz w:val="15"/>
          <w:szCs w:val="15"/>
          <w:rtl w:val="0"/>
        </w:rPr>
        <w:t xml:space="preserve"> Most come from the </w:t>
      </w:r>
      <w:r w:rsidDel="00000000" w:rsidR="00000000" w:rsidRPr="00000000">
        <w:rPr>
          <w:b w:val="1"/>
          <w:bCs w:val="1"/>
          <w:sz w:val="15"/>
          <w:szCs w:val="15"/>
          <w:rtl w:val="0"/>
        </w:rPr>
        <w:t xml:space="preserve">United States</w:t>
      </w:r>
      <w:r w:rsidDel="00000000" w:rsidR="00000000" w:rsidRPr="00000000">
        <w:rPr>
          <w:sz w:val="15"/>
          <w:szCs w:val="15"/>
          <w:rtl w:val="0"/>
        </w:rPr>
        <w:t xml:space="preserve">: they show a direction, but they are </w:t>
      </w:r>
      <w:r w:rsidDel="00000000" w:rsidR="00000000" w:rsidRPr="00000000">
        <w:rPr>
          <w:b w:val="1"/>
          <w:bCs w:val="1"/>
          <w:sz w:val="15"/>
          <w:szCs w:val="15"/>
          <w:rtl w:val="0"/>
        </w:rPr>
        <w:t xml:space="preserve">not Jakarta evidence</w:t>
      </w:r>
      <w:r w:rsidDel="00000000" w:rsidR="00000000" w:rsidRPr="00000000">
        <w:rPr>
          <w:sz w:val="15"/>
          <w:szCs w:val="15"/>
          <w:rtl w:val="0"/>
        </w:rPr>
        <w:t xml:space="preserve">.</w:t>
      </w:r>
      <w:r w:rsidDel="00000000" w:rsidR="00000000" w:rsidRPr="00000000">
        <w:rPr>
          <w:rtl w:val="0"/>
        </w:rPr>
      </w:r>
    </w:p>
    <w:tbl>
      <w:tblPr>
        <w:tblStyle w:val="Table13"/>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2268"/>
        <w:gridCol w:w="1304"/>
        <w:gridCol w:w="3515"/>
        <w:gridCol w:w="2665"/>
        <w:tblGridChange w:id="0">
          <w:tblGrid>
            <w:gridCol w:w="2268"/>
            <w:gridCol w:w="1304"/>
            <w:gridCol w:w="3515"/>
            <w:gridCol w:w="2665"/>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0FC">
            <w:pPr>
              <w:spacing w:after="20" w:line="252.00000000000003" w:lineRule="auto"/>
              <w:rPr/>
            </w:pPr>
            <w:r w:rsidDel="00000000" w:rsidR="00000000" w:rsidRPr="00000000">
              <w:rPr>
                <w:b w:val="1"/>
                <w:bCs w:val="1"/>
                <w:color w:val="ffffff"/>
                <w:sz w:val="14"/>
                <w:szCs w:val="14"/>
                <w:rtl w:val="0"/>
              </w:rPr>
              <w:t xml:space="preserve">Claim</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FD">
            <w:pPr>
              <w:spacing w:after="20" w:line="252.00000000000003" w:lineRule="auto"/>
              <w:rPr/>
            </w:pPr>
            <w:r w:rsidDel="00000000" w:rsidR="00000000" w:rsidRPr="00000000">
              <w:rPr>
                <w:b w:val="1"/>
                <w:bCs w:val="1"/>
                <w:color w:val="ffffff"/>
                <w:sz w:val="14"/>
                <w:szCs w:val="14"/>
                <w:rtl w:val="0"/>
              </w:rPr>
              <w:t xml:space="preserve">Verdict</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FE">
            <w:pPr>
              <w:spacing w:after="20" w:line="252.00000000000003" w:lineRule="auto"/>
              <w:rPr/>
            </w:pPr>
            <w:r w:rsidDel="00000000" w:rsidR="00000000" w:rsidRPr="00000000">
              <w:rPr>
                <w:b w:val="1"/>
                <w:bCs w:val="1"/>
                <w:color w:val="ffffff"/>
                <w:sz w:val="14"/>
                <w:szCs w:val="14"/>
                <w:rtl w:val="0"/>
              </w:rPr>
              <w:t xml:space="preserve">What the evidence says</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0FF">
            <w:pPr>
              <w:spacing w:after="20" w:line="252.00000000000003" w:lineRule="auto"/>
              <w:rPr/>
            </w:pPr>
            <w:r w:rsidDel="00000000" w:rsidR="00000000" w:rsidRPr="00000000">
              <w:rPr>
                <w:b w:val="1"/>
                <w:bCs w:val="1"/>
                <w:color w:val="ffffff"/>
                <w:sz w:val="14"/>
                <w:szCs w:val="14"/>
                <w:rtl w:val="0"/>
              </w:rPr>
              <w:t xml:space="preserve">Use for CORSA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00">
            <w:pPr>
              <w:spacing w:after="20" w:line="252.00000000000003" w:lineRule="auto"/>
              <w:rPr/>
            </w:pPr>
            <w:r w:rsidDel="00000000" w:rsidR="00000000" w:rsidRPr="00000000">
              <w:rPr>
                <w:b w:val="1"/>
                <w:bCs w:val="1"/>
                <w:sz w:val="14"/>
                <w:szCs w:val="14"/>
                <w:rtl w:val="0"/>
              </w:rPr>
              <w:t xml:space="preserve">Convenience is the No. 1 reason (72%) for Gen Z and Millennials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20" w:line="252.00000000000003" w:lineRule="auto"/>
              <w:rPr/>
            </w:pPr>
            <w:r w:rsidDel="00000000" w:rsidR="00000000" w:rsidRPr="00000000">
              <w:rPr>
                <w:b w:val="1"/>
                <w:bCs w:val="1"/>
                <w:color w:val="b54a55"/>
                <w:sz w:val="14"/>
                <w:szCs w:val="14"/>
                <w:rtl w:val="0"/>
              </w:rPr>
              <w:t xml:space="preserve">True, US 2020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20" w:line="252.00000000000003" w:lineRule="auto"/>
              <w:ind w:left="142" w:hanging="142"/>
              <w:rPr/>
            </w:pPr>
            <w:r w:rsidDel="00000000" w:rsidR="00000000" w:rsidRPr="00000000">
              <w:rPr>
                <w:sz w:val="14"/>
                <w:szCs w:val="14"/>
                <w:rtl w:val="0"/>
              </w:rPr>
              <w:t xml:space="preserve">• US survey, over </w:t>
            </w:r>
            <w:r w:rsidDel="00000000" w:rsidR="00000000" w:rsidRPr="00000000">
              <w:rPr>
                <w:b w:val="1"/>
                <w:bCs w:val="1"/>
                <w:sz w:val="14"/>
                <w:szCs w:val="14"/>
                <w:rtl w:val="0"/>
              </w:rPr>
              <w:t xml:space="preserve">2,000</w:t>
            </w:r>
            <w:r w:rsidDel="00000000" w:rsidR="00000000" w:rsidRPr="00000000">
              <w:rPr>
                <w:sz w:val="14"/>
                <w:szCs w:val="14"/>
                <w:rtl w:val="0"/>
              </w:rPr>
              <w:t xml:space="preserve"> people aged </w:t>
            </w:r>
            <w:r w:rsidDel="00000000" w:rsidR="00000000" w:rsidRPr="00000000">
              <w:rPr>
                <w:b w:val="1"/>
                <w:bCs w:val="1"/>
                <w:sz w:val="14"/>
                <w:szCs w:val="14"/>
                <w:rtl w:val="0"/>
              </w:rPr>
              <w:t xml:space="preserve">15 to 39</w:t>
            </w:r>
            <w:r w:rsidDel="00000000" w:rsidR="00000000" w:rsidRPr="00000000">
              <w:rPr>
                <w:b w:val="1"/>
                <w:bCs w:val="1"/>
                <w:color w:val="d84800"/>
                <w:sz w:val="11"/>
                <w:szCs w:val="11"/>
                <w:vertAlign w:val="superscript"/>
                <w:rtl w:val="0"/>
              </w:rPr>
              <w:t xml:space="preserve">[41]</w:t>
            </w:r>
            <w:r w:rsidDel="00000000" w:rsidR="00000000" w:rsidRPr="00000000">
              <w:rPr>
                <w:rtl w:val="0"/>
              </w:rPr>
            </w:r>
          </w:p>
          <w:p w:rsidR="00000000" w:rsidDel="00000000" w:rsidP="00000000" w:rsidRDefault="00000000" w:rsidRPr="00000000" w14:paraId="00000103">
            <w:pPr>
              <w:spacing w:after="20" w:line="252.00000000000003" w:lineRule="auto"/>
              <w:ind w:left="142" w:hanging="142"/>
              <w:rPr/>
            </w:pPr>
            <w:r w:rsidDel="00000000" w:rsidR="00000000" w:rsidRPr="00000000">
              <w:rPr>
                <w:sz w:val="14"/>
                <w:szCs w:val="14"/>
                <w:rtl w:val="0"/>
              </w:rPr>
              <w:t xml:space="preserve">• Indonesian proxy: </w:t>
            </w:r>
            <w:r w:rsidDel="00000000" w:rsidR="00000000" w:rsidRPr="00000000">
              <w:rPr>
                <w:b w:val="1"/>
                <w:bCs w:val="1"/>
                <w:sz w:val="14"/>
                <w:szCs w:val="14"/>
                <w:rtl w:val="0"/>
              </w:rPr>
              <w:t xml:space="preserve">73%</w:t>
            </w:r>
            <w:r w:rsidDel="00000000" w:rsidR="00000000" w:rsidRPr="00000000">
              <w:rPr>
                <w:sz w:val="14"/>
                <w:szCs w:val="14"/>
                <w:rtl w:val="0"/>
              </w:rPr>
              <w:t xml:space="preserve"> say time and money shape their choice</w:t>
            </w:r>
            <w:r w:rsidDel="00000000" w:rsidR="00000000" w:rsidRPr="00000000">
              <w:rPr>
                <w:b w:val="1"/>
                <w:bCs w:val="1"/>
                <w:color w:val="d84800"/>
                <w:sz w:val="11"/>
                <w:szCs w:val="11"/>
                <w:vertAlign w:val="superscript"/>
                <w:rtl w:val="0"/>
              </w:rPr>
              <w:t xml:space="preserve">[42]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Valid direction:</w:t>
            </w:r>
            <w:r w:rsidDel="00000000" w:rsidR="00000000" w:rsidRPr="00000000">
              <w:rPr>
                <w:sz w:val="14"/>
                <w:szCs w:val="14"/>
                <w:rtl w:val="0"/>
              </w:rPr>
              <w:t xml:space="preserve"> speed and value matter, even for premium</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05">
            <w:pPr>
              <w:spacing w:after="20" w:line="252.00000000000003" w:lineRule="auto"/>
              <w:rPr/>
            </w:pPr>
            <w:r w:rsidDel="00000000" w:rsidR="00000000" w:rsidRPr="00000000">
              <w:rPr>
                <w:b w:val="1"/>
                <w:bCs w:val="1"/>
                <w:sz w:val="14"/>
                <w:szCs w:val="14"/>
                <w:rtl w:val="0"/>
              </w:rPr>
              <w:t xml:space="preserve">Taste and freshness: 41% of need-based conversations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06">
            <w:pPr>
              <w:spacing w:after="20" w:line="252.00000000000003" w:lineRule="auto"/>
              <w:rPr/>
            </w:pPr>
            <w:r w:rsidDel="00000000" w:rsidR="00000000" w:rsidRPr="00000000">
              <w:rPr>
                <w:b w:val="1"/>
                <w:bCs w:val="1"/>
                <w:color w:val="b54a55"/>
                <w:sz w:val="14"/>
                <w:szCs w:val="14"/>
                <w:rtl w:val="0"/>
              </w:rPr>
              <w:t xml:space="preserve">True, US data</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07">
            <w:pPr>
              <w:spacing w:after="20" w:line="252.00000000000003" w:lineRule="auto"/>
              <w:ind w:left="142" w:hanging="142"/>
              <w:rPr/>
            </w:pPr>
            <w:r w:rsidDel="00000000" w:rsidR="00000000" w:rsidRPr="00000000">
              <w:rPr>
                <w:sz w:val="14"/>
                <w:szCs w:val="14"/>
                <w:rtl w:val="0"/>
              </w:rPr>
              <w:t xml:space="preserve">• US social media and menus </w:t>
            </w:r>
            <w:r w:rsidDel="00000000" w:rsidR="00000000" w:rsidRPr="00000000">
              <w:rPr>
                <w:b w:val="1"/>
                <w:bCs w:val="1"/>
                <w:sz w:val="14"/>
                <w:szCs w:val="14"/>
                <w:rtl w:val="0"/>
              </w:rPr>
              <w:t xml:space="preserve">2023 to 2025</w:t>
            </w:r>
            <w:r w:rsidDel="00000000" w:rsidR="00000000" w:rsidRPr="00000000">
              <w:rPr>
                <w:sz w:val="14"/>
                <w:szCs w:val="14"/>
                <w:rtl w:val="0"/>
              </w:rPr>
              <w:t xml:space="preserve">; </w:t>
            </w:r>
            <w:r w:rsidDel="00000000" w:rsidR="00000000" w:rsidRPr="00000000">
              <w:rPr>
                <w:b w:val="1"/>
                <w:bCs w:val="1"/>
                <w:sz w:val="14"/>
                <w:szCs w:val="14"/>
                <w:rtl w:val="0"/>
              </w:rPr>
              <w:t xml:space="preserve">health only 30%</w:t>
            </w:r>
            <w:r w:rsidDel="00000000" w:rsidR="00000000" w:rsidRPr="00000000">
              <w:rPr>
                <w:b w:val="1"/>
                <w:bCs w:val="1"/>
                <w:color w:val="d84800"/>
                <w:sz w:val="11"/>
                <w:szCs w:val="11"/>
                <w:vertAlign w:val="superscript"/>
                <w:rtl w:val="0"/>
              </w:rPr>
              <w:t xml:space="preserve">[43]</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08">
            <w:pPr>
              <w:spacing w:after="20" w:line="252.00000000000003" w:lineRule="auto"/>
              <w:ind w:left="142" w:hanging="142"/>
              <w:rPr/>
            </w:pPr>
            <w:r w:rsidDel="00000000" w:rsidR="00000000" w:rsidRPr="00000000">
              <w:rPr>
                <w:sz w:val="14"/>
                <w:szCs w:val="14"/>
                <w:rtl w:val="0"/>
              </w:rPr>
              <w:t xml:space="preserve">• Matches Jakarta: </w:t>
            </w:r>
            <w:r w:rsidDel="00000000" w:rsidR="00000000" w:rsidRPr="00000000">
              <w:rPr>
                <w:b w:val="1"/>
                <w:bCs w:val="1"/>
                <w:sz w:val="14"/>
                <w:szCs w:val="14"/>
                <w:rtl w:val="0"/>
              </w:rPr>
              <w:t xml:space="preserve">taste beats health</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09">
            <w:pPr>
              <w:spacing w:after="20" w:line="252.00000000000003" w:lineRule="auto"/>
              <w:rPr/>
            </w:pPr>
            <w:r w:rsidDel="00000000" w:rsidR="00000000" w:rsidRPr="00000000">
              <w:rPr>
                <w:b w:val="1"/>
                <w:bCs w:val="1"/>
                <w:sz w:val="14"/>
                <w:szCs w:val="14"/>
                <w:rtl w:val="0"/>
              </w:rPr>
              <w:t xml:space="preserve">Young people prefer snacks and small meals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20" w:line="252.00000000000003" w:lineRule="auto"/>
              <w:rPr/>
            </w:pPr>
            <w:r w:rsidDel="00000000" w:rsidR="00000000" w:rsidRPr="00000000">
              <w:rPr>
                <w:b w:val="1"/>
                <w:bCs w:val="1"/>
                <w:color w:val="7a0c1c"/>
                <w:sz w:val="14"/>
                <w:szCs w:val="14"/>
                <w:rtl w:val="0"/>
              </w:rPr>
              <w:t xml:space="preserve">True, incl. Indonesia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B">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71%</w:t>
            </w:r>
            <w:r w:rsidDel="00000000" w:rsidR="00000000" w:rsidRPr="00000000">
              <w:rPr>
                <w:sz w:val="14"/>
                <w:szCs w:val="14"/>
                <w:rtl w:val="0"/>
              </w:rPr>
              <w:t xml:space="preserve"> of Gen Z and Millennials prefer many small meals (</w:t>
            </w:r>
            <w:r w:rsidDel="00000000" w:rsidR="00000000" w:rsidRPr="00000000">
              <w:rPr>
                <w:b w:val="1"/>
                <w:bCs w:val="1"/>
                <w:sz w:val="14"/>
                <w:szCs w:val="14"/>
                <w:rtl w:val="0"/>
              </w:rPr>
              <w:t xml:space="preserve">12</w:t>
            </w:r>
            <w:r w:rsidDel="00000000" w:rsidR="00000000" w:rsidRPr="00000000">
              <w:rPr>
                <w:sz w:val="14"/>
                <w:szCs w:val="14"/>
                <w:rtl w:val="0"/>
              </w:rPr>
              <w:t xml:space="preserve"> markets incl. Indonesia, 2024)</w:t>
            </w:r>
            <w:r w:rsidDel="00000000" w:rsidR="00000000" w:rsidRPr="00000000">
              <w:rPr>
                <w:b w:val="1"/>
                <w:bCs w:val="1"/>
                <w:color w:val="d84800"/>
                <w:sz w:val="11"/>
                <w:szCs w:val="11"/>
                <w:vertAlign w:val="superscript"/>
                <w:rtl w:val="0"/>
              </w:rPr>
              <w:t xml:space="preserve">[35]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20" w:line="252.00000000000003" w:lineRule="auto"/>
              <w:ind w:left="142" w:hanging="142"/>
              <w:rPr/>
            </w:pPr>
            <w:r w:rsidDel="00000000" w:rsidR="00000000" w:rsidRPr="00000000">
              <w:rPr>
                <w:sz w:val="14"/>
                <w:szCs w:val="14"/>
                <w:rtl w:val="0"/>
              </w:rPr>
              <w:t xml:space="preserve">• Supports </w:t>
            </w:r>
            <w:r w:rsidDel="00000000" w:rsidR="00000000" w:rsidRPr="00000000">
              <w:rPr>
                <w:b w:val="1"/>
                <w:bCs w:val="1"/>
                <w:sz w:val="14"/>
                <w:szCs w:val="14"/>
                <w:rtl w:val="0"/>
              </w:rPr>
              <w:t xml:space="preserve">small bowls and functional snacks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0D">
            <w:pPr>
              <w:spacing w:after="20" w:line="252.00000000000003" w:lineRule="auto"/>
              <w:rPr/>
            </w:pPr>
            <w:r w:rsidDel="00000000" w:rsidR="00000000" w:rsidRPr="00000000">
              <w:rPr>
                <w:b w:val="1"/>
                <w:bCs w:val="1"/>
                <w:sz w:val="14"/>
                <w:szCs w:val="14"/>
                <w:rtl w:val="0"/>
              </w:rPr>
              <w:t xml:space="preserve">Oakberry loyalty: +50% retention, +25% spend</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0E">
            <w:pPr>
              <w:spacing w:after="20" w:line="252.00000000000003" w:lineRule="auto"/>
              <w:rPr/>
            </w:pPr>
            <w:r w:rsidDel="00000000" w:rsidR="00000000" w:rsidRPr="00000000">
              <w:rPr>
                <w:b w:val="1"/>
                <w:bCs w:val="1"/>
                <w:color w:val="b54a55"/>
                <w:sz w:val="14"/>
                <w:szCs w:val="14"/>
                <w:rtl w:val="0"/>
              </w:rPr>
              <w:t xml:space="preserve">True, vendor claim</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0F">
            <w:pPr>
              <w:spacing w:after="20" w:line="252.00000000000003" w:lineRule="auto"/>
              <w:ind w:left="142" w:hanging="142"/>
              <w:rPr/>
            </w:pPr>
            <w:r w:rsidDel="00000000" w:rsidR="00000000" w:rsidRPr="00000000">
              <w:rPr>
                <w:sz w:val="14"/>
                <w:szCs w:val="14"/>
                <w:rtl w:val="0"/>
              </w:rPr>
              <w:t xml:space="preserve">• Thanx case study of Oakberry's US app; </w:t>
            </w:r>
            <w:r w:rsidDel="00000000" w:rsidR="00000000" w:rsidRPr="00000000">
              <w:rPr>
                <w:b w:val="1"/>
                <w:bCs w:val="1"/>
                <w:sz w:val="14"/>
                <w:szCs w:val="14"/>
                <w:rtl w:val="0"/>
              </w:rPr>
              <w:t xml:space="preserve">self-reported, no control group</w:t>
            </w:r>
            <w:r w:rsidDel="00000000" w:rsidR="00000000" w:rsidRPr="00000000">
              <w:rPr>
                <w:b w:val="1"/>
                <w:bCs w:val="1"/>
                <w:color w:val="d84800"/>
                <w:sz w:val="11"/>
                <w:szCs w:val="11"/>
                <w:vertAlign w:val="superscript"/>
                <w:rtl w:val="0"/>
              </w:rPr>
              <w:t xml:space="preserve">[44]</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10">
            <w:pPr>
              <w:spacing w:after="20" w:line="252.00000000000003" w:lineRule="auto"/>
              <w:ind w:left="142" w:hanging="142"/>
              <w:rPr/>
            </w:pPr>
            <w:r w:rsidDel="00000000" w:rsidR="00000000" w:rsidRPr="00000000">
              <w:rPr>
                <w:sz w:val="14"/>
                <w:szCs w:val="14"/>
                <w:rtl w:val="0"/>
              </w:rPr>
              <w:t xml:space="preserve">• Shows an app's </w:t>
            </w:r>
            <w:r w:rsidDel="00000000" w:rsidR="00000000" w:rsidRPr="00000000">
              <w:rPr>
                <w:b w:val="1"/>
                <w:bCs w:val="1"/>
                <w:sz w:val="14"/>
                <w:szCs w:val="14"/>
                <w:rtl w:val="0"/>
              </w:rPr>
              <w:t xml:space="preserve">potential</w:t>
            </w:r>
            <w:r w:rsidDel="00000000" w:rsidR="00000000" w:rsidRPr="00000000">
              <w:rPr>
                <w:sz w:val="14"/>
                <w:szCs w:val="14"/>
                <w:rtl w:val="0"/>
              </w:rPr>
              <w:t xml:space="preserve">; not proof for Jakarta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11">
            <w:pPr>
              <w:spacing w:after="20" w:line="252.00000000000003" w:lineRule="auto"/>
              <w:rPr/>
            </w:pPr>
            <w:r w:rsidDel="00000000" w:rsidR="00000000" w:rsidRPr="00000000">
              <w:rPr>
                <w:b w:val="1"/>
                <w:bCs w:val="1"/>
                <w:sz w:val="14"/>
                <w:szCs w:val="14"/>
                <w:rtl w:val="0"/>
              </w:rPr>
              <w:t xml:space="preserve">56% cite healthfulness (Meeting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20" w:line="252.00000000000003" w:lineRule="auto"/>
              <w:rPr/>
            </w:pPr>
            <w:r w:rsidDel="00000000" w:rsidR="00000000" w:rsidRPr="00000000">
              <w:rPr>
                <w:b w:val="1"/>
                <w:bCs w:val="1"/>
                <w:color w:val="b54a55"/>
                <w:sz w:val="14"/>
                <w:szCs w:val="14"/>
                <w:rtl w:val="0"/>
              </w:rPr>
              <w:t xml:space="preserve">True, US/Canada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20" w:line="252.00000000000003" w:lineRule="auto"/>
              <w:ind w:left="142" w:hanging="142"/>
              <w:rPr/>
            </w:pPr>
            <w:r w:rsidDel="00000000" w:rsidR="00000000" w:rsidRPr="00000000">
              <w:rPr>
                <w:sz w:val="14"/>
                <w:szCs w:val="14"/>
                <w:rtl w:val="0"/>
              </w:rPr>
              <w:t xml:space="preserve">• IFIC 2026: taste </w:t>
            </w:r>
            <w:r w:rsidDel="00000000" w:rsidR="00000000" w:rsidRPr="00000000">
              <w:rPr>
                <w:b w:val="1"/>
                <w:bCs w:val="1"/>
                <w:sz w:val="14"/>
                <w:szCs w:val="14"/>
                <w:rtl w:val="0"/>
              </w:rPr>
              <w:t xml:space="preserve">88%</w:t>
            </w:r>
            <w:r w:rsidDel="00000000" w:rsidR="00000000" w:rsidRPr="00000000">
              <w:rPr>
                <w:sz w:val="14"/>
                <w:szCs w:val="14"/>
                <w:rtl w:val="0"/>
              </w:rPr>
              <w:t xml:space="preserve">, price </w:t>
            </w:r>
            <w:r w:rsidDel="00000000" w:rsidR="00000000" w:rsidRPr="00000000">
              <w:rPr>
                <w:b w:val="1"/>
                <w:bCs w:val="1"/>
                <w:sz w:val="14"/>
                <w:szCs w:val="14"/>
                <w:rtl w:val="0"/>
              </w:rPr>
              <w:t xml:space="preserve">78%</w:t>
            </w:r>
            <w:r w:rsidDel="00000000" w:rsidR="00000000" w:rsidRPr="00000000">
              <w:rPr>
                <w:sz w:val="14"/>
                <w:szCs w:val="14"/>
                <w:rtl w:val="0"/>
              </w:rPr>
              <w:t xml:space="preserve">, convenience </w:t>
            </w:r>
            <w:r w:rsidDel="00000000" w:rsidR="00000000" w:rsidRPr="00000000">
              <w:rPr>
                <w:b w:val="1"/>
                <w:bCs w:val="1"/>
                <w:sz w:val="14"/>
                <w:szCs w:val="14"/>
                <w:rtl w:val="0"/>
              </w:rPr>
              <w:t xml:space="preserve">61%</w:t>
            </w:r>
            <w:r w:rsidDel="00000000" w:rsidR="00000000" w:rsidRPr="00000000">
              <w:rPr>
                <w:sz w:val="14"/>
                <w:szCs w:val="14"/>
                <w:rtl w:val="0"/>
              </w:rPr>
              <w:t xml:space="preserve">, </w:t>
            </w:r>
            <w:r w:rsidDel="00000000" w:rsidR="00000000" w:rsidRPr="00000000">
              <w:rPr>
                <w:b w:val="1"/>
                <w:bCs w:val="1"/>
                <w:sz w:val="14"/>
                <w:szCs w:val="14"/>
                <w:rtl w:val="0"/>
              </w:rPr>
              <w:t xml:space="preserve">healthfulness 56%</w:t>
            </w:r>
            <w:r w:rsidDel="00000000" w:rsidR="00000000" w:rsidRPr="00000000">
              <w:rPr>
                <w:b w:val="1"/>
                <w:bCs w:val="1"/>
                <w:color w:val="d84800"/>
                <w:sz w:val="11"/>
                <w:szCs w:val="11"/>
                <w:vertAlign w:val="superscript"/>
                <w:rtl w:val="0"/>
              </w:rPr>
              <w:t xml:space="preserve">[45]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20" w:line="252.00000000000003" w:lineRule="auto"/>
              <w:ind w:left="142" w:hanging="142"/>
              <w:rPr/>
            </w:pPr>
            <w:r w:rsidDel="00000000" w:rsidR="00000000" w:rsidRPr="00000000">
              <w:rPr>
                <w:sz w:val="14"/>
                <w:szCs w:val="14"/>
                <w:rtl w:val="0"/>
              </w:rPr>
              <w:t xml:space="preserve">• Same ranking as Jakarta: </w:t>
            </w:r>
            <w:r w:rsidDel="00000000" w:rsidR="00000000" w:rsidRPr="00000000">
              <w:rPr>
                <w:b w:val="1"/>
                <w:bCs w:val="1"/>
                <w:sz w:val="14"/>
                <w:szCs w:val="14"/>
                <w:rtl w:val="0"/>
              </w:rPr>
              <w:t xml:space="preserve">health after taste and price</w:t>
            </w:r>
            <w:r w:rsidDel="00000000" w:rsidR="00000000" w:rsidRPr="00000000">
              <w:rPr>
                <w:rtl w:val="0"/>
              </w:rPr>
            </w:r>
          </w:p>
        </w:tc>
      </w:tr>
    </w:tbl>
    <w:p w:rsidR="00000000" w:rsidDel="00000000" w:rsidP="00000000" w:rsidRDefault="00000000" w:rsidRPr="00000000" w14:paraId="00000115">
      <w:pPr>
        <w:keepNext w:val="1"/>
        <w:spacing w:after="40" w:before="120" w:lineRule="auto"/>
        <w:rPr/>
      </w:pPr>
      <w:r w:rsidDel="00000000" w:rsidR="00000000" w:rsidRPr="00000000">
        <w:rPr>
          <w:b w:val="1"/>
          <w:bCs w:val="1"/>
          <w:color w:val="7a0c1c"/>
          <w:sz w:val="18"/>
          <w:szCs w:val="18"/>
          <w:rtl w:val="0"/>
        </w:rPr>
        <w:t xml:space="preserve">Benchmark: Oakberry and Jakarta price anchors</w:t>
      </w:r>
      <w:r w:rsidDel="00000000" w:rsidR="00000000" w:rsidRPr="00000000">
        <w:rPr>
          <w:rtl w:val="0"/>
        </w:rPr>
      </w:r>
    </w:p>
    <w:tbl>
      <w:tblPr>
        <w:tblStyle w:val="Table14"/>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701"/>
        <w:gridCol w:w="4309"/>
        <w:gridCol w:w="3742"/>
        <w:tblGridChange w:id="0">
          <w:tblGrid>
            <w:gridCol w:w="1701"/>
            <w:gridCol w:w="4309"/>
            <w:gridCol w:w="3742"/>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116">
            <w:pPr>
              <w:spacing w:after="20" w:line="252.00000000000003" w:lineRule="auto"/>
              <w:rPr/>
            </w:pPr>
            <w:r w:rsidDel="00000000" w:rsidR="00000000" w:rsidRPr="00000000">
              <w:rPr>
                <w:b w:val="1"/>
                <w:bCs w:val="1"/>
                <w:color w:val="ffffff"/>
                <w:sz w:val="14"/>
                <w:szCs w:val="14"/>
                <w:rtl w:val="0"/>
              </w:rPr>
              <w:t xml:space="preserve">Oakberry</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17">
            <w:pPr>
              <w:spacing w:after="20" w:line="252.00000000000003" w:lineRule="auto"/>
              <w:rPr/>
            </w:pPr>
            <w:r w:rsidDel="00000000" w:rsidR="00000000" w:rsidRPr="00000000">
              <w:rPr>
                <w:b w:val="1"/>
                <w:bCs w:val="1"/>
                <w:color w:val="ffffff"/>
                <w:sz w:val="14"/>
                <w:szCs w:val="14"/>
                <w:rtl w:val="0"/>
              </w:rPr>
              <w:t xml:space="preserve">Evidence</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18">
            <w:pPr>
              <w:spacing w:after="20" w:line="252.00000000000003" w:lineRule="auto"/>
              <w:rPr/>
            </w:pPr>
            <w:r w:rsidDel="00000000" w:rsidR="00000000" w:rsidRPr="00000000">
              <w:rPr>
                <w:b w:val="1"/>
                <w:bCs w:val="1"/>
                <w:color w:val="ffffff"/>
                <w:sz w:val="14"/>
                <w:szCs w:val="14"/>
                <w:rtl w:val="0"/>
              </w:rPr>
              <w:t xml:space="preserve">Lesson for CORSA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19">
            <w:pPr>
              <w:spacing w:after="20" w:line="252.00000000000003" w:lineRule="auto"/>
              <w:rPr/>
            </w:pPr>
            <w:r w:rsidDel="00000000" w:rsidR="00000000" w:rsidRPr="00000000">
              <w:rPr>
                <w:b w:val="1"/>
                <w:bCs w:val="1"/>
                <w:sz w:val="14"/>
                <w:szCs w:val="14"/>
                <w:rtl w:val="0"/>
              </w:rPr>
              <w:t xml:space="preserve">Simple, scalable product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20" w:line="252.00000000000003" w:lineRule="auto"/>
              <w:ind w:left="142" w:hanging="142"/>
              <w:rPr/>
            </w:pPr>
            <w:r w:rsidDel="00000000" w:rsidR="00000000" w:rsidRPr="00000000">
              <w:rPr>
                <w:sz w:val="14"/>
                <w:szCs w:val="14"/>
                <w:rtl w:val="0"/>
              </w:rPr>
              <w:t xml:space="preserve">• Founded 2016; </w:t>
            </w:r>
            <w:r w:rsidDel="00000000" w:rsidR="00000000" w:rsidRPr="00000000">
              <w:rPr>
                <w:b w:val="1"/>
                <w:bCs w:val="1"/>
                <w:sz w:val="14"/>
                <w:szCs w:val="14"/>
                <w:rtl w:val="0"/>
              </w:rPr>
              <w:t xml:space="preserve">about 1,000 stores</w:t>
            </w:r>
            <w:r w:rsidDel="00000000" w:rsidR="00000000" w:rsidRPr="00000000">
              <w:rPr>
                <w:sz w:val="14"/>
                <w:szCs w:val="14"/>
                <w:rtl w:val="0"/>
              </w:rPr>
              <w:t xml:space="preserve"> by May 2026</w:t>
            </w:r>
            <w:r w:rsidDel="00000000" w:rsidR="00000000" w:rsidRPr="00000000">
              <w:rPr>
                <w:b w:val="1"/>
                <w:bCs w:val="1"/>
                <w:color w:val="d84800"/>
                <w:sz w:val="11"/>
                <w:szCs w:val="11"/>
                <w:vertAlign w:val="superscript"/>
                <w:rtl w:val="0"/>
              </w:rPr>
              <w:t xml:space="preserve">[46]</w:t>
            </w:r>
            <w:r w:rsidDel="00000000" w:rsidR="00000000" w:rsidRPr="00000000">
              <w:rPr>
                <w:rtl w:val="0"/>
              </w:rPr>
            </w:r>
          </w:p>
          <w:p w:rsidR="00000000" w:rsidDel="00000000" w:rsidP="00000000" w:rsidRDefault="00000000" w:rsidRPr="00000000" w14:paraId="0000011B">
            <w:pPr>
              <w:spacing w:after="20" w:line="252.00000000000003" w:lineRule="auto"/>
              <w:ind w:left="142" w:hanging="142"/>
              <w:rPr/>
            </w:pPr>
            <w:r w:rsidDel="00000000" w:rsidR="00000000" w:rsidRPr="00000000">
              <w:rPr>
                <w:sz w:val="14"/>
                <w:szCs w:val="14"/>
                <w:rtl w:val="0"/>
              </w:rPr>
              <w:t xml:space="preserve">• Two core products, three sizes, </w:t>
            </w:r>
            <w:r w:rsidDel="00000000" w:rsidR="00000000" w:rsidRPr="00000000">
              <w:rPr>
                <w:b w:val="1"/>
                <w:bCs w:val="1"/>
                <w:sz w:val="14"/>
                <w:szCs w:val="14"/>
                <w:rtl w:val="0"/>
              </w:rPr>
              <w:t xml:space="preserve">unlimited toppings for one price</w:t>
            </w:r>
            <w:r w:rsidDel="00000000" w:rsidR="00000000" w:rsidRPr="00000000">
              <w:rPr>
                <w:b w:val="1"/>
                <w:bCs w:val="1"/>
                <w:color w:val="d84800"/>
                <w:sz w:val="11"/>
                <w:szCs w:val="11"/>
                <w:vertAlign w:val="superscript"/>
                <w:rtl w:val="0"/>
              </w:rPr>
              <w:t xml:space="preserve">[47]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20" w:line="252.00000000000003" w:lineRule="auto"/>
              <w:ind w:left="142" w:hanging="142"/>
              <w:rPr/>
            </w:pPr>
            <w:r w:rsidDel="00000000" w:rsidR="00000000" w:rsidRPr="00000000">
              <w:rPr>
                <w:sz w:val="14"/>
                <w:szCs w:val="14"/>
                <w:rtl w:val="0"/>
              </w:rPr>
              <w:t xml:space="preserve">• Keep the </w:t>
            </w:r>
            <w:r w:rsidDel="00000000" w:rsidR="00000000" w:rsidRPr="00000000">
              <w:rPr>
                <w:b w:val="1"/>
                <w:bCs w:val="1"/>
                <w:sz w:val="14"/>
                <w:szCs w:val="14"/>
                <w:rtl w:val="0"/>
              </w:rPr>
              <w:t xml:space="preserve">menu short</w:t>
            </w:r>
            <w:r w:rsidDel="00000000" w:rsidR="00000000" w:rsidRPr="00000000">
              <w:rPr>
                <w:rtl w:val="0"/>
              </w:rPr>
            </w:r>
          </w:p>
          <w:p w:rsidR="00000000" w:rsidDel="00000000" w:rsidP="00000000" w:rsidRDefault="00000000" w:rsidRPr="00000000" w14:paraId="0000011D">
            <w:pPr>
              <w:spacing w:after="20" w:line="252.00000000000003" w:lineRule="auto"/>
              <w:ind w:left="142" w:hanging="142"/>
              <w:rPr/>
            </w:pPr>
            <w:r w:rsidDel="00000000" w:rsidR="00000000" w:rsidRPr="00000000">
              <w:rPr>
                <w:sz w:val="14"/>
                <w:szCs w:val="14"/>
                <w:rtl w:val="0"/>
              </w:rPr>
              <w:t xml:space="preserve">• Let customers choose </w:t>
            </w:r>
            <w:r w:rsidDel="00000000" w:rsidR="00000000" w:rsidRPr="00000000">
              <w:rPr>
                <w:b w:val="1"/>
                <w:bCs w:val="1"/>
                <w:sz w:val="14"/>
                <w:szCs w:val="14"/>
                <w:rtl w:val="0"/>
              </w:rPr>
              <w:t xml:space="preserve">within a fixed price</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1E">
            <w:pPr>
              <w:spacing w:after="20" w:line="252.00000000000003" w:lineRule="auto"/>
              <w:rPr/>
            </w:pPr>
            <w:r w:rsidDel="00000000" w:rsidR="00000000" w:rsidRPr="00000000">
              <w:rPr>
                <w:b w:val="1"/>
                <w:bCs w:val="1"/>
                <w:sz w:val="14"/>
                <w:szCs w:val="14"/>
                <w:rtl w:val="0"/>
              </w:rPr>
              <w:t xml:space="preserve">Asia is not proven</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1F">
            <w:pPr>
              <w:spacing w:after="20" w:line="252.00000000000003" w:lineRule="auto"/>
              <w:ind w:left="142" w:hanging="142"/>
              <w:rPr/>
            </w:pPr>
            <w:r w:rsidDel="00000000" w:rsidR="00000000" w:rsidRPr="00000000">
              <w:rPr>
                <w:sz w:val="14"/>
                <w:szCs w:val="14"/>
                <w:rtl w:val="0"/>
              </w:rPr>
              <w:t xml:space="preserve">• Indonesia: </w:t>
            </w:r>
            <w:r w:rsidDel="00000000" w:rsidR="00000000" w:rsidRPr="00000000">
              <w:rPr>
                <w:b w:val="1"/>
                <w:bCs w:val="1"/>
                <w:sz w:val="14"/>
                <w:szCs w:val="14"/>
                <w:rtl w:val="0"/>
              </w:rPr>
              <w:t xml:space="preserve">4 stores, all in Bali</w:t>
            </w:r>
            <w:r w:rsidDel="00000000" w:rsidR="00000000" w:rsidRPr="00000000">
              <w:rPr>
                <w:sz w:val="14"/>
                <w:szCs w:val="14"/>
                <w:rtl w:val="0"/>
              </w:rPr>
              <w:t xml:space="preserve"> (since Nov 2023); Jakarta and Surabaya </w:t>
            </w:r>
            <w:r w:rsidDel="00000000" w:rsidR="00000000" w:rsidRPr="00000000">
              <w:rPr>
                <w:b w:val="1"/>
                <w:bCs w:val="1"/>
                <w:sz w:val="14"/>
                <w:szCs w:val="14"/>
                <w:rtl w:val="0"/>
              </w:rPr>
              <w:t xml:space="preserve">"planned"</w:t>
            </w:r>
            <w:r w:rsidDel="00000000" w:rsidR="00000000" w:rsidRPr="00000000">
              <w:rPr>
                <w:b w:val="1"/>
                <w:bCs w:val="1"/>
                <w:color w:val="d84800"/>
                <w:sz w:val="11"/>
                <w:szCs w:val="11"/>
                <w:vertAlign w:val="superscript"/>
                <w:rtl w:val="0"/>
              </w:rPr>
              <w:t xml:space="preserve">[47]</w:t>
            </w:r>
            <w:r w:rsidDel="00000000" w:rsidR="00000000" w:rsidRPr="00000000">
              <w:rPr>
                <w:rtl w:val="0"/>
              </w:rPr>
            </w:r>
          </w:p>
          <w:p w:rsidR="00000000" w:rsidDel="00000000" w:rsidP="00000000" w:rsidRDefault="00000000" w:rsidRPr="00000000" w14:paraId="00000120">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None</w:t>
            </w:r>
            <w:r w:rsidDel="00000000" w:rsidR="00000000" w:rsidRPr="00000000">
              <w:rPr>
                <w:sz w:val="14"/>
                <w:szCs w:val="14"/>
                <w:rtl w:val="0"/>
              </w:rPr>
              <w:t xml:space="preserve"> in Singapore, Malaysia or Hong Kong</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21">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No Oakberry in Jakarta yet</w:t>
            </w:r>
            <w:r w:rsidDel="00000000" w:rsidR="00000000" w:rsidRPr="00000000">
              <w:rPr>
                <w:sz w:val="14"/>
                <w:szCs w:val="14"/>
                <w:rtl w:val="0"/>
              </w:rPr>
              <w:t xml:space="preserve">, but it may arrive</w:t>
            </w:r>
            <w:r w:rsidDel="00000000" w:rsidR="00000000" w:rsidRPr="00000000">
              <w:rPr>
                <w:rtl w:val="0"/>
              </w:rPr>
            </w:r>
          </w:p>
          <w:p w:rsidR="00000000" w:rsidDel="00000000" w:rsidP="00000000" w:rsidRDefault="00000000" w:rsidRPr="00000000" w14:paraId="00000122">
            <w:pPr>
              <w:spacing w:after="20" w:line="252.00000000000003" w:lineRule="auto"/>
              <w:ind w:left="142" w:hanging="142"/>
              <w:rPr/>
            </w:pPr>
            <w:r w:rsidDel="00000000" w:rsidR="00000000" w:rsidRPr="00000000">
              <w:rPr>
                <w:sz w:val="14"/>
                <w:szCs w:val="14"/>
                <w:rtl w:val="0"/>
              </w:rPr>
              <w:t xml:space="preserve">• Western success </w:t>
            </w:r>
            <w:r w:rsidDel="00000000" w:rsidR="00000000" w:rsidRPr="00000000">
              <w:rPr>
                <w:b w:val="1"/>
                <w:bCs w:val="1"/>
                <w:sz w:val="14"/>
                <w:szCs w:val="14"/>
                <w:rtl w:val="0"/>
              </w:rPr>
              <w:t xml:space="preserve">does not prove</w:t>
            </w:r>
            <w:r w:rsidDel="00000000" w:rsidR="00000000" w:rsidRPr="00000000">
              <w:rPr>
                <w:sz w:val="14"/>
                <w:szCs w:val="14"/>
                <w:rtl w:val="0"/>
              </w:rPr>
              <w:t xml:space="preserve"> Jakarta demand</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23">
            <w:pPr>
              <w:spacing w:after="20" w:line="252.00000000000003" w:lineRule="auto"/>
              <w:rPr/>
            </w:pPr>
            <w:r w:rsidDel="00000000" w:rsidR="00000000" w:rsidRPr="00000000">
              <w:rPr>
                <w:b w:val="1"/>
                <w:bCs w:val="1"/>
                <w:sz w:val="14"/>
                <w:szCs w:val="14"/>
                <w:rtl w:val="0"/>
              </w:rPr>
              <w:t xml:space="preserve">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spacing w:after="20" w:line="252.00000000000003" w:lineRule="auto"/>
              <w:ind w:left="142" w:hanging="142"/>
              <w:rPr/>
            </w:pPr>
            <w:r w:rsidDel="00000000" w:rsidR="00000000" w:rsidRPr="00000000">
              <w:rPr>
                <w:sz w:val="14"/>
                <w:szCs w:val="14"/>
                <w:rtl w:val="0"/>
              </w:rPr>
              <w:t xml:space="preserve">• Zurich bowls </w:t>
            </w:r>
            <w:r w:rsidDel="00000000" w:rsidR="00000000" w:rsidRPr="00000000">
              <w:rPr>
                <w:b w:val="1"/>
                <w:bCs w:val="1"/>
                <w:sz w:val="14"/>
                <w:szCs w:val="14"/>
                <w:rtl w:val="0"/>
              </w:rPr>
              <w:t xml:space="preserve">CHF 14.90 to 21.90</w:t>
            </w:r>
            <w:r w:rsidDel="00000000" w:rsidR="00000000" w:rsidRPr="00000000">
              <w:rPr>
                <w:sz w:val="14"/>
                <w:szCs w:val="14"/>
                <w:rtl w:val="0"/>
              </w:rPr>
              <w:t xml:space="preserve"> (delivery app)</w:t>
            </w:r>
            <w:r w:rsidDel="00000000" w:rsidR="00000000" w:rsidRPr="00000000">
              <w:rPr>
                <w:b w:val="1"/>
                <w:bCs w:val="1"/>
                <w:color w:val="d84800"/>
                <w:sz w:val="11"/>
                <w:szCs w:val="11"/>
                <w:vertAlign w:val="superscript"/>
                <w:rtl w:val="0"/>
              </w:rPr>
              <w:t xml:space="preserve">[48]</w:t>
            </w:r>
            <w:r w:rsidDel="00000000" w:rsidR="00000000" w:rsidRPr="00000000">
              <w:rPr>
                <w:rtl w:val="0"/>
              </w:rPr>
            </w:r>
          </w:p>
          <w:p w:rsidR="00000000" w:rsidDel="00000000" w:rsidP="00000000" w:rsidRDefault="00000000" w:rsidRPr="00000000" w14:paraId="00000125">
            <w:pPr>
              <w:spacing w:after="20" w:line="252.00000000000003" w:lineRule="auto"/>
              <w:ind w:left="142" w:hanging="142"/>
              <w:rPr/>
            </w:pPr>
            <w:r w:rsidDel="00000000" w:rsidR="00000000" w:rsidRPr="00000000">
              <w:rPr>
                <w:sz w:val="14"/>
                <w:szCs w:val="14"/>
                <w:rtl w:val="0"/>
              </w:rPr>
              <w:t xml:space="preserve">• At Indonesian price levels (about </w:t>
            </w:r>
            <w:r w:rsidDel="00000000" w:rsidR="00000000" w:rsidRPr="00000000">
              <w:rPr>
                <w:b w:val="1"/>
                <w:bCs w:val="1"/>
                <w:sz w:val="14"/>
                <w:szCs w:val="14"/>
                <w:rtl w:val="0"/>
              </w:rPr>
              <w:t xml:space="preserve">26%</w:t>
            </w:r>
            <w:r w:rsidDel="00000000" w:rsidR="00000000" w:rsidRPr="00000000">
              <w:rPr>
                <w:sz w:val="14"/>
                <w:szCs w:val="14"/>
                <w:rtl w:val="0"/>
              </w:rPr>
              <w:t xml:space="preserve">): </w:t>
            </w:r>
            <w:r w:rsidDel="00000000" w:rsidR="00000000" w:rsidRPr="00000000">
              <w:rPr>
                <w:b w:val="1"/>
                <w:bCs w:val="1"/>
                <w:sz w:val="14"/>
                <w:szCs w:val="14"/>
                <w:rtl w:val="0"/>
              </w:rPr>
              <w:t xml:space="preserve">IDR 83,000 to 122,000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6">
            <w:pPr>
              <w:spacing w:after="20" w:line="252.00000000000003" w:lineRule="auto"/>
              <w:ind w:left="142" w:hanging="142"/>
              <w:rPr/>
            </w:pPr>
            <w:r w:rsidDel="00000000" w:rsidR="00000000" w:rsidRPr="00000000">
              <w:rPr>
                <w:sz w:val="14"/>
                <w:szCs w:val="14"/>
                <w:rtl w:val="0"/>
              </w:rPr>
              <w:t xml:space="preserve">• Matches local healthy bowls (</w:t>
            </w:r>
            <w:r w:rsidDel="00000000" w:rsidR="00000000" w:rsidRPr="00000000">
              <w:rPr>
                <w:b w:val="1"/>
                <w:bCs w:val="1"/>
                <w:sz w:val="14"/>
                <w:szCs w:val="14"/>
                <w:rtl w:val="0"/>
              </w:rPr>
              <w:t xml:space="preserve">IDR 50,000 to 125,000</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[49]</w:t>
            </w:r>
            <w:r w:rsidDel="00000000" w:rsidR="00000000" w:rsidRPr="00000000">
              <w:rPr>
                <w:rtl w:val="0"/>
              </w:rPr>
            </w:r>
          </w:p>
          <w:p w:rsidR="00000000" w:rsidDel="00000000" w:rsidP="00000000" w:rsidRDefault="00000000" w:rsidRPr="00000000" w14:paraId="00000127">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Supports the core bowl range</w:t>
            </w:r>
            <w:r w:rsidDel="00000000" w:rsidR="00000000" w:rsidRPr="00000000">
              <w:rPr>
                <w:sz w:val="14"/>
                <w:szCs w:val="14"/>
                <w:rtl w:val="0"/>
              </w:rPr>
              <w:t xml:space="preserve"> in section 7</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28">
            <w:pPr>
              <w:spacing w:after="20" w:line="252.00000000000003" w:lineRule="auto"/>
              <w:rPr/>
            </w:pPr>
            <w:r w:rsidDel="00000000" w:rsidR="00000000" w:rsidRPr="00000000">
              <w:rPr>
                <w:b w:val="1"/>
                <w:bCs w:val="1"/>
                <w:sz w:val="14"/>
                <w:szCs w:val="14"/>
                <w:rtl w:val="0"/>
              </w:rPr>
              <w:t xml:space="preserve">Investment</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2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1.5 to 2.5bn (CHF 70,000 to 116,000)</w:t>
            </w:r>
            <w:r w:rsidDel="00000000" w:rsidR="00000000" w:rsidRPr="00000000">
              <w:rPr>
                <w:sz w:val="14"/>
                <w:szCs w:val="14"/>
                <w:rtl w:val="0"/>
              </w:rPr>
              <w:t xml:space="preserve"> per Indonesian shop</w:t>
            </w:r>
            <w:r w:rsidDel="00000000" w:rsidR="00000000" w:rsidRPr="00000000">
              <w:rPr>
                <w:rtl w:val="0"/>
              </w:rPr>
            </w:r>
          </w:p>
          <w:p w:rsidR="00000000" w:rsidDel="00000000" w:rsidP="00000000" w:rsidRDefault="00000000" w:rsidRPr="00000000" w14:paraId="0000012A">
            <w:pPr>
              <w:spacing w:after="20" w:line="252.00000000000003" w:lineRule="auto"/>
              <w:ind w:left="142" w:hanging="142"/>
              <w:rPr/>
            </w:pPr>
            <w:r w:rsidDel="00000000" w:rsidR="00000000" w:rsidRPr="00000000">
              <w:rPr>
                <w:sz w:val="14"/>
                <w:szCs w:val="14"/>
                <w:rtl w:val="0"/>
              </w:rPr>
              <w:t xml:space="preserve">• Payback </w:t>
            </w:r>
            <w:r w:rsidDel="00000000" w:rsidR="00000000" w:rsidRPr="00000000">
              <w:rPr>
                <w:b w:val="1"/>
                <w:bCs w:val="1"/>
                <w:sz w:val="14"/>
                <w:szCs w:val="14"/>
                <w:rtl w:val="0"/>
              </w:rPr>
              <w:t xml:space="preserve">24 to 36 months</w:t>
            </w:r>
            <w:r w:rsidDel="00000000" w:rsidR="00000000" w:rsidRPr="00000000">
              <w:rPr>
                <w:b w:val="1"/>
                <w:bCs w:val="1"/>
                <w:color w:val="d84800"/>
                <w:sz w:val="11"/>
                <w:szCs w:val="11"/>
                <w:vertAlign w:val="superscript"/>
                <w:rtl w:val="0"/>
              </w:rPr>
              <w:t xml:space="preserve">[47]</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2B">
            <w:pPr>
              <w:spacing w:after="20" w:line="252.00000000000003" w:lineRule="auto"/>
              <w:ind w:left="142" w:hanging="142"/>
              <w:rPr/>
            </w:pPr>
            <w:r w:rsidDel="00000000" w:rsidR="00000000" w:rsidRPr="00000000">
              <w:rPr>
                <w:sz w:val="14"/>
                <w:szCs w:val="14"/>
                <w:rtl w:val="0"/>
              </w:rPr>
              <w:t xml:space="preserve">• Small-kiosk reference for CORSA's </w:t>
            </w:r>
            <w:r w:rsidDel="00000000" w:rsidR="00000000" w:rsidRPr="00000000">
              <w:rPr>
                <w:b w:val="1"/>
                <w:bCs w:val="1"/>
                <w:sz w:val="14"/>
                <w:szCs w:val="14"/>
                <w:rtl w:val="0"/>
              </w:rPr>
              <w:t xml:space="preserve">CHF 200,000</w:t>
            </w:r>
            <w:r w:rsidDel="00000000" w:rsidR="00000000" w:rsidRPr="00000000">
              <w:rPr>
                <w:sz w:val="14"/>
                <w:szCs w:val="14"/>
                <w:rtl w:val="0"/>
              </w:rPr>
              <w:t xml:space="preserve"> frame</w:t>
            </w:r>
            <w:r w:rsidDel="00000000" w:rsidR="00000000" w:rsidRPr="00000000">
              <w:rPr>
                <w:rtl w:val="0"/>
              </w:rPr>
            </w:r>
          </w:p>
          <w:p w:rsidR="00000000" w:rsidDel="00000000" w:rsidP="00000000" w:rsidRDefault="00000000" w:rsidRPr="00000000" w14:paraId="0000012C">
            <w:pPr>
              <w:spacing w:after="20" w:line="252.00000000000003" w:lineRule="auto"/>
              <w:ind w:left="142" w:hanging="142"/>
              <w:rPr/>
            </w:pPr>
            <w:r w:rsidDel="00000000" w:rsidR="00000000" w:rsidRPr="00000000">
              <w:rPr>
                <w:sz w:val="14"/>
                <w:szCs w:val="14"/>
                <w:rtl w:val="0"/>
              </w:rPr>
              <w:t xml:space="preserve">• CORSA's </w:t>
            </w:r>
            <w:r w:rsidDel="00000000" w:rsidR="00000000" w:rsidRPr="00000000">
              <w:rPr>
                <w:b w:val="1"/>
                <w:bCs w:val="1"/>
                <w:sz w:val="14"/>
                <w:szCs w:val="14"/>
                <w:rtl w:val="0"/>
              </w:rPr>
              <w:t xml:space="preserve">120 to 180</w:t>
            </w:r>
            <w:r w:rsidDel="00000000" w:rsidR="00000000" w:rsidRPr="00000000">
              <w:rPr>
                <w:sz w:val="14"/>
                <w:szCs w:val="14"/>
                <w:rtl w:val="0"/>
              </w:rPr>
              <w:t xml:space="preserve"> sqm flagship is </w:t>
            </w:r>
            <w:r w:rsidDel="00000000" w:rsidR="00000000" w:rsidRPr="00000000">
              <w:rPr>
                <w:b w:val="1"/>
                <w:bCs w:val="1"/>
                <w:sz w:val="14"/>
                <w:szCs w:val="14"/>
                <w:rtl w:val="0"/>
              </w:rPr>
              <w:t xml:space="preserve">much larger</w:t>
            </w:r>
            <w:r w:rsidDel="00000000" w:rsidR="00000000" w:rsidRPr="00000000">
              <w:rPr>
                <w:rtl w:val="0"/>
              </w:rPr>
            </w:r>
          </w:p>
        </w:tc>
      </w:tr>
    </w:tbl>
    <w:p w:rsidR="00000000" w:rsidDel="00000000" w:rsidP="00000000" w:rsidRDefault="00000000" w:rsidRPr="00000000" w14:paraId="0000012D">
      <w:pPr>
        <w:spacing w:after="0" w:line="80" w:lineRule="auto"/>
        <w:rPr/>
      </w:pPr>
      <w:r w:rsidDel="00000000" w:rsidR="00000000" w:rsidRPr="00000000">
        <w:rPr>
          <w:rtl w:val="0"/>
        </w:rPr>
      </w:r>
    </w:p>
    <w:p w:rsidR="00000000" w:rsidDel="00000000" w:rsidP="00000000" w:rsidRDefault="00000000" w:rsidRPr="00000000" w14:paraId="0000012E">
      <w:pPr>
        <w:keepNext w:val="1"/>
        <w:spacing w:after="0" w:lineRule="auto"/>
        <w:rPr/>
      </w:pPr>
      <w:r w:rsidDel="00000000" w:rsidR="00000000" w:rsidRPr="00000000">
        <w:rPr>
          <w:b w:val="1"/>
          <w:bCs w:val="1"/>
          <w:color w:val="7a0c1c"/>
          <w:sz w:val="16"/>
          <w:szCs w:val="16"/>
          <w:rtl w:val="0"/>
        </w:rPr>
        <w:t xml:space="preserve">Jakarta price ladder: where a CORSA bowl would sit</w:t>
      </w:r>
      <w:r w:rsidDel="00000000" w:rsidR="00000000" w:rsidRPr="00000000">
        <w:rPr>
          <w:rtl w:val="0"/>
        </w:rPr>
      </w:r>
    </w:p>
    <w:p w:rsidR="00000000" w:rsidDel="00000000" w:rsidP="00000000" w:rsidRDefault="00000000" w:rsidRPr="00000000" w14:paraId="0000012F">
      <w:pPr>
        <w:keepNext w:val="1"/>
        <w:spacing w:after="20" w:lineRule="auto"/>
        <w:rPr/>
      </w:pPr>
      <w:r w:rsidDel="00000000" w:rsidR="00000000" w:rsidRPr="00000000">
        <w:rPr>
          <w:color w:val="7a6669"/>
          <w:sz w:val="13"/>
          <w:szCs w:val="13"/>
          <w:rtl w:val="0"/>
        </w:rPr>
        <w:t xml:space="preserve">IDR thousand per item; restaurant menu prices exclude 10% tax and 5 to 10% service. Bars = price range; single prices shown as one value [38, 37, 10, 49, 48]</w:t>
      </w:r>
      <w:r w:rsidDel="00000000" w:rsidR="00000000" w:rsidRPr="00000000">
        <w:rPr>
          <w:rtl w:val="0"/>
        </w:rPr>
      </w:r>
    </w:p>
    <w:p w:rsidR="00000000" w:rsidDel="00000000" w:rsidP="00000000" w:rsidRDefault="00000000" w:rsidRPr="00000000" w14:paraId="00000130">
      <w:pPr>
        <w:spacing w:after="0" w:lineRule="auto"/>
        <w:jc w:val="center"/>
        <w:rPr/>
      </w:pPr>
      <w:r w:rsidDel="00000000" w:rsidR="00000000" w:rsidRPr="00000000">
        <w:rPr/>
        <w:drawing>
          <wp:inline distB="0" distT="0" distL="0" distR="0">
            <wp:extent cx="6035040" cy="2148840"/>
            <wp:docPr id="1016"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color w:val="7a6669"/>
          <w:sz w:val="14"/>
          <w:szCs w:val="14"/>
          <w:rtl w:val="0"/>
        </w:rPr>
        <w:t xml:space="preserve">Healthy-bowl prices come from 2023 menu lists and are probably 10 to 20% higher today. The CORSA range (dark red) sits with local healthy bowls, well above an average delivery lunch.</w:t>
      </w:r>
      <w:r w:rsidDel="00000000" w:rsidR="00000000" w:rsidRPr="00000000">
        <w:rPr>
          <w:rtl w:val="0"/>
        </w:rPr>
      </w:r>
    </w:p>
    <w:bookmarkStart w:colFirst="0" w:colLast="0" w:name="bookmark=id.fasm50zewzql" w:id="4"/>
    <w:bookmarkEnd w:id="4"/>
    <w:p w:rsidR="00000000" w:rsidDel="00000000" w:rsidP="00000000" w:rsidRDefault="00000000" w:rsidRPr="00000000" w14:paraId="00000132">
      <w:pPr>
        <w:pStyle w:val="Heading1"/>
        <w:pBdr>
          <w:bottom w:color="c8102e" w:space="2" w:sz="8" w:val="single"/>
        </w:pBdr>
        <w:rPr/>
      </w:pPr>
      <w:r w:rsidDel="00000000" w:rsidR="00000000" w:rsidRPr="00000000">
        <w:rPr>
          <w:color w:val="c8102e"/>
          <w:rtl w:val="0"/>
        </w:rPr>
        <w:t xml:space="preserve">5  </w:t>
      </w:r>
      <w:r w:rsidDel="00000000" w:rsidR="00000000" w:rsidRPr="00000000">
        <w:rPr>
          <w:rtl w:val="0"/>
        </w:rPr>
        <w:t xml:space="preserve">Relevant consumer megatrends</w:t>
      </w:r>
    </w:p>
    <w:tbl>
      <w:tblPr>
        <w:tblStyle w:val="Table15"/>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133">
            <w:pPr>
              <w:keepNext w:val="1"/>
              <w:spacing w:after="0" w:line="252.00000000000003" w:lineRule="auto"/>
              <w:rPr/>
            </w:pPr>
            <w:r w:rsidDel="00000000" w:rsidR="00000000" w:rsidRPr="00000000">
              <w:rPr>
                <w:b w:val="1"/>
                <w:bCs w:val="1"/>
                <w:color w:val="c8102e"/>
                <w:sz w:val="30"/>
                <w:szCs w:val="30"/>
                <w:rtl w:val="0"/>
              </w:rPr>
              <w:t xml:space="preserve">65.8M</w:t>
            </w:r>
            <w:r w:rsidDel="00000000" w:rsidR="00000000" w:rsidRPr="00000000">
              <w:rPr>
                <w:rtl w:val="0"/>
              </w:rPr>
            </w:r>
          </w:p>
          <w:p w:rsidR="00000000" w:rsidDel="00000000" w:rsidP="00000000" w:rsidRDefault="00000000" w:rsidRPr="00000000" w14:paraId="00000134">
            <w:pPr>
              <w:keepNext w:val="1"/>
              <w:spacing w:after="0" w:line="240" w:lineRule="auto"/>
              <w:rPr/>
            </w:pPr>
            <w:r w:rsidDel="00000000" w:rsidR="00000000" w:rsidRPr="00000000">
              <w:rPr>
                <w:sz w:val="13"/>
                <w:szCs w:val="13"/>
                <w:rtl w:val="0"/>
              </w:rPr>
              <w:t xml:space="preserve">QRIS users (Jun 2026), up from 28.8M in 2022</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35">
            <w:pPr>
              <w:keepNext w:val="1"/>
              <w:spacing w:after="0" w:line="252.00000000000003" w:lineRule="auto"/>
              <w:rPr/>
            </w:pPr>
            <w:r w:rsidDel="00000000" w:rsidR="00000000" w:rsidRPr="00000000">
              <w:rPr>
                <w:b w:val="1"/>
                <w:bCs w:val="1"/>
                <w:color w:val="c8102e"/>
                <w:sz w:val="30"/>
                <w:szCs w:val="30"/>
                <w:rtl w:val="0"/>
              </w:rPr>
              <w:t xml:space="preserve">78%</w:t>
            </w:r>
            <w:r w:rsidDel="00000000" w:rsidR="00000000" w:rsidRPr="00000000">
              <w:rPr>
                <w:rtl w:val="0"/>
              </w:rPr>
            </w:r>
          </w:p>
          <w:p w:rsidR="00000000" w:rsidDel="00000000" w:rsidP="00000000" w:rsidRDefault="00000000" w:rsidRPr="00000000" w14:paraId="00000136">
            <w:pPr>
              <w:keepNext w:val="1"/>
              <w:spacing w:after="0" w:line="240" w:lineRule="auto"/>
              <w:rPr/>
            </w:pPr>
            <w:r w:rsidDel="00000000" w:rsidR="00000000" w:rsidRPr="00000000">
              <w:rPr>
                <w:sz w:val="13"/>
                <w:szCs w:val="13"/>
                <w:rtl w:val="0"/>
              </w:rPr>
              <w:t xml:space="preserve">of South Jakarta runs are group runs</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37">
            <w:pPr>
              <w:keepNext w:val="1"/>
              <w:spacing w:after="0" w:line="252.00000000000003" w:lineRule="auto"/>
              <w:rPr/>
            </w:pPr>
            <w:r w:rsidDel="00000000" w:rsidR="00000000" w:rsidRPr="00000000">
              <w:rPr>
                <w:b w:val="1"/>
                <w:bCs w:val="1"/>
                <w:color w:val="c8102e"/>
                <w:sz w:val="30"/>
                <w:szCs w:val="30"/>
                <w:rtl w:val="0"/>
              </w:rPr>
              <w:t xml:space="preserve">-10.6M</w:t>
            </w:r>
            <w:r w:rsidDel="00000000" w:rsidR="00000000" w:rsidRPr="00000000">
              <w:rPr>
                <w:rtl w:val="0"/>
              </w:rPr>
            </w:r>
          </w:p>
          <w:p w:rsidR="00000000" w:rsidDel="00000000" w:rsidP="00000000" w:rsidRDefault="00000000" w:rsidRPr="00000000" w14:paraId="00000138">
            <w:pPr>
              <w:keepNext w:val="1"/>
              <w:spacing w:after="0" w:line="240" w:lineRule="auto"/>
              <w:rPr/>
            </w:pPr>
            <w:r w:rsidDel="00000000" w:rsidR="00000000" w:rsidRPr="00000000">
              <w:rPr>
                <w:sz w:val="13"/>
                <w:szCs w:val="13"/>
                <w:rtl w:val="0"/>
              </w:rPr>
              <w:t xml:space="preserve">middle class since 2019</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39">
            <w:pPr>
              <w:keepNext w:val="1"/>
              <w:spacing w:after="0" w:line="252.00000000000003" w:lineRule="auto"/>
              <w:rPr/>
            </w:pPr>
            <w:r w:rsidDel="00000000" w:rsidR="00000000" w:rsidRPr="00000000">
              <w:rPr>
                <w:b w:val="1"/>
                <w:bCs w:val="1"/>
                <w:color w:val="c8102e"/>
                <w:sz w:val="30"/>
                <w:szCs w:val="30"/>
                <w:rtl w:val="0"/>
              </w:rPr>
              <w:t xml:space="preserve">87%</w:t>
            </w:r>
            <w:r w:rsidDel="00000000" w:rsidR="00000000" w:rsidRPr="00000000">
              <w:rPr>
                <w:rtl w:val="0"/>
              </w:rPr>
            </w:r>
          </w:p>
          <w:p w:rsidR="00000000" w:rsidDel="00000000" w:rsidP="00000000" w:rsidRDefault="00000000" w:rsidRPr="00000000" w14:paraId="0000013A">
            <w:pPr>
              <w:keepNext w:val="1"/>
              <w:spacing w:after="0" w:line="240" w:lineRule="auto"/>
              <w:rPr/>
            </w:pPr>
            <w:r w:rsidDel="00000000" w:rsidR="00000000" w:rsidRPr="00000000">
              <w:rPr>
                <w:sz w:val="13"/>
                <w:szCs w:val="13"/>
                <w:rtl w:val="0"/>
              </w:rPr>
              <w:t xml:space="preserve">of Indonesian employees work fixed office days</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13B">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Six trends matter for CORSA. Cashless payment, community fitness and health labelling are tailwinds. A shrinking middle class and a promotion-driven delivery market are the main headwinds. Trends were kept only if they change who buys, how often or at what margin.</w:t>
            </w:r>
            <w:r w:rsidDel="00000000" w:rsidR="00000000" w:rsidRPr="00000000">
              <w:rPr>
                <w:rtl w:val="0"/>
              </w:rPr>
            </w:r>
          </w:p>
        </w:tc>
      </w:tr>
    </w:tbl>
    <w:p w:rsidR="00000000" w:rsidDel="00000000" w:rsidP="00000000" w:rsidRDefault="00000000" w:rsidRPr="00000000" w14:paraId="0000013F">
      <w:pPr>
        <w:keepNext w:val="1"/>
        <w:spacing w:after="0" w:line="144" w:lineRule="auto"/>
        <w:rPr/>
      </w:pPr>
      <w:r w:rsidDel="00000000" w:rsidR="00000000" w:rsidRPr="00000000">
        <w:rPr>
          <w:rtl w:val="0"/>
        </w:rPr>
      </w:r>
    </w:p>
    <w:tbl>
      <w:tblPr>
        <w:tblStyle w:val="Table16"/>
        <w:tblW w:w="9752.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gridCol w:w="4933"/>
        <w:tblGridChange w:id="0">
          <w:tblGrid>
            <w:gridCol w:w="4819"/>
            <w:gridCol w:w="4933"/>
          </w:tblGrid>
        </w:tblGridChange>
      </w:tblGrid>
      <w:tr>
        <w:trPr>
          <w:cantSplit w:val="1"/>
          <w:tblHeader w:val="0"/>
        </w:trPr>
        <w:tc>
          <w:tcPr>
            <w:tcMar>
              <w:top w:w="0.0" w:type="dxa"/>
              <w:left w:w="40.0" w:type="dxa"/>
              <w:bottom w:w="0.0" w:type="dxa"/>
              <w:right w:w="40.0" w:type="dxa"/>
            </w:tcMar>
          </w:tcPr>
          <w:p w:rsidR="00000000" w:rsidDel="00000000" w:rsidP="00000000" w:rsidRDefault="00000000" w:rsidRPr="00000000" w14:paraId="00000140">
            <w:pPr>
              <w:keepNext w:val="1"/>
              <w:spacing w:after="0" w:lineRule="auto"/>
              <w:rPr/>
            </w:pPr>
            <w:r w:rsidDel="00000000" w:rsidR="00000000" w:rsidRPr="00000000">
              <w:rPr>
                <w:b w:val="1"/>
                <w:bCs w:val="1"/>
                <w:color w:val="7a0c1c"/>
                <w:sz w:val="16"/>
                <w:szCs w:val="16"/>
                <w:rtl w:val="0"/>
              </w:rPr>
              <w:t xml:space="preserve">Cashless is now standard: QRIS growth</w:t>
            </w:r>
            <w:r w:rsidDel="00000000" w:rsidR="00000000" w:rsidRPr="00000000">
              <w:rPr>
                <w:rtl w:val="0"/>
              </w:rPr>
            </w:r>
          </w:p>
          <w:p w:rsidR="00000000" w:rsidDel="00000000" w:rsidP="00000000" w:rsidRDefault="00000000" w:rsidRPr="00000000" w14:paraId="00000141">
            <w:pPr>
              <w:keepNext w:val="1"/>
              <w:spacing w:after="20" w:lineRule="auto"/>
              <w:rPr/>
            </w:pPr>
            <w:r w:rsidDel="00000000" w:rsidR="00000000" w:rsidRPr="00000000">
              <w:rPr>
                <w:color w:val="7a6669"/>
                <w:sz w:val="13"/>
                <w:szCs w:val="13"/>
                <w:rtl w:val="0"/>
              </w:rPr>
              <w:t xml:space="preserve">Millions, Bank Indonesia checkpoints [31]</w:t>
            </w:r>
            <w:r w:rsidDel="00000000" w:rsidR="00000000" w:rsidRPr="00000000">
              <w:rPr>
                <w:rtl w:val="0"/>
              </w:rPr>
            </w:r>
          </w:p>
          <w:p w:rsidR="00000000" w:rsidDel="00000000" w:rsidP="00000000" w:rsidRDefault="00000000" w:rsidRPr="00000000" w14:paraId="00000142">
            <w:pPr>
              <w:spacing w:after="0" w:lineRule="auto"/>
              <w:jc w:val="center"/>
              <w:rPr/>
            </w:pPr>
            <w:r w:rsidDel="00000000" w:rsidR="00000000" w:rsidRPr="00000000">
              <w:rPr/>
              <w:drawing>
                <wp:inline distB="0" distT="0" distL="0" distR="0">
                  <wp:extent cx="3017520" cy="1874519"/>
                  <wp:docPr id="1015" name=""/>
                  <a:graphic>
                    <a:graphicData uri="http://schemas.openxmlformats.org/drawingml/2006/chart">
                      <c:chart r:id="rId13"/>
                    </a:graphicData>
                  </a:graphic>
                </wp:inline>
              </w:drawing>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43">
            <w:pPr>
              <w:keepNext w:val="1"/>
              <w:spacing w:after="0" w:lineRule="auto"/>
              <w:rPr/>
            </w:pPr>
            <w:r w:rsidDel="00000000" w:rsidR="00000000" w:rsidRPr="00000000">
              <w:rPr>
                <w:b w:val="1"/>
                <w:bCs w:val="1"/>
                <w:color w:val="7a0c1c"/>
                <w:sz w:val="16"/>
                <w:szCs w:val="16"/>
                <w:rtl w:val="0"/>
              </w:rPr>
              <w:t xml:space="preserve">Headwind: Indonesia's middle class is shrinking</w:t>
            </w:r>
            <w:r w:rsidDel="00000000" w:rsidR="00000000" w:rsidRPr="00000000">
              <w:rPr>
                <w:rtl w:val="0"/>
              </w:rPr>
            </w:r>
          </w:p>
          <w:p w:rsidR="00000000" w:rsidDel="00000000" w:rsidP="00000000" w:rsidRDefault="00000000" w:rsidRPr="00000000" w14:paraId="00000144">
            <w:pPr>
              <w:keepNext w:val="1"/>
              <w:spacing w:after="20" w:lineRule="auto"/>
              <w:rPr/>
            </w:pPr>
            <w:r w:rsidDel="00000000" w:rsidR="00000000" w:rsidRPr="00000000">
              <w:rPr>
                <w:color w:val="7a6669"/>
                <w:sz w:val="13"/>
                <w:szCs w:val="13"/>
                <w:rtl w:val="0"/>
              </w:rPr>
              <w:t xml:space="preserve">Millions of people, BPS definition; 2022 and 2023 not shown [5]</w:t>
            </w:r>
            <w:r w:rsidDel="00000000" w:rsidR="00000000" w:rsidRPr="00000000">
              <w:rPr>
                <w:rtl w:val="0"/>
              </w:rPr>
            </w:r>
          </w:p>
          <w:p w:rsidR="00000000" w:rsidDel="00000000" w:rsidP="00000000" w:rsidRDefault="00000000" w:rsidRPr="00000000" w14:paraId="00000145">
            <w:pPr>
              <w:spacing w:after="0" w:lineRule="auto"/>
              <w:jc w:val="center"/>
              <w:rPr/>
            </w:pPr>
            <w:r w:rsidDel="00000000" w:rsidR="00000000" w:rsidRPr="00000000">
              <w:rPr/>
              <w:drawing>
                <wp:inline distB="0" distT="0" distL="0" distR="0">
                  <wp:extent cx="3017520" cy="1874519"/>
                  <wp:docPr id="1017" name=""/>
                  <a:graphic>
                    <a:graphicData uri="http://schemas.openxmlformats.org/drawingml/2006/chart">
                      <c:chart r:id="rId14"/>
                    </a:graphicData>
                  </a:graphic>
                </wp:inline>
              </w:drawing>
            </w:r>
            <w:r w:rsidDel="00000000" w:rsidR="00000000" w:rsidRPr="00000000">
              <w:rPr>
                <w:rtl w:val="0"/>
              </w:rPr>
            </w:r>
          </w:p>
        </w:tc>
      </w:tr>
    </w:tbl>
    <w:p w:rsidR="00000000" w:rsidDel="00000000" w:rsidP="00000000" w:rsidRDefault="00000000" w:rsidRPr="00000000" w14:paraId="00000146">
      <w:pPr>
        <w:spacing w:after="0" w:line="60" w:lineRule="auto"/>
        <w:rPr/>
      </w:pPr>
      <w:r w:rsidDel="00000000" w:rsidR="00000000" w:rsidRPr="00000000">
        <w:rPr>
          <w:rtl w:val="0"/>
        </w:rPr>
      </w:r>
    </w:p>
    <w:tbl>
      <w:tblPr>
        <w:tblStyle w:val="Table17"/>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474"/>
        <w:gridCol w:w="3969"/>
        <w:gridCol w:w="2438"/>
        <w:gridCol w:w="1871"/>
        <w:tblGridChange w:id="0">
          <w:tblGrid>
            <w:gridCol w:w="1474"/>
            <w:gridCol w:w="3969"/>
            <w:gridCol w:w="2438"/>
            <w:gridCol w:w="1871"/>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147">
            <w:pPr>
              <w:spacing w:after="20" w:line="252.00000000000003" w:lineRule="auto"/>
              <w:rPr/>
            </w:pPr>
            <w:r w:rsidDel="00000000" w:rsidR="00000000" w:rsidRPr="00000000">
              <w:rPr>
                <w:b w:val="1"/>
                <w:bCs w:val="1"/>
                <w:color w:val="ffffff"/>
                <w:sz w:val="14"/>
                <w:szCs w:val="14"/>
                <w:rtl w:val="0"/>
              </w:rPr>
              <w:t xml:space="preserve">Trend</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48">
            <w:pPr>
              <w:spacing w:after="20" w:line="252.00000000000003" w:lineRule="auto"/>
              <w:rPr/>
            </w:pPr>
            <w:r w:rsidDel="00000000" w:rsidR="00000000" w:rsidRPr="00000000">
              <w:rPr>
                <w:b w:val="1"/>
                <w:bCs w:val="1"/>
                <w:color w:val="ffffff"/>
                <w:sz w:val="14"/>
                <w:szCs w:val="14"/>
                <w:rtl w:val="0"/>
              </w:rPr>
              <w:t xml:space="preserve">What is happening (data)</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49">
            <w:pPr>
              <w:spacing w:after="20" w:line="252.00000000000003" w:lineRule="auto"/>
              <w:rPr/>
            </w:pPr>
            <w:r w:rsidDel="00000000" w:rsidR="00000000" w:rsidRPr="00000000">
              <w:rPr>
                <w:b w:val="1"/>
                <w:bCs w:val="1"/>
                <w:color w:val="ffffff"/>
                <w:sz w:val="14"/>
                <w:szCs w:val="14"/>
                <w:rtl w:val="0"/>
              </w:rPr>
              <w:t xml:space="preserve">Opportunity or risk</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4A">
            <w:pPr>
              <w:spacing w:after="20" w:line="252.00000000000003" w:lineRule="auto"/>
              <w:rPr/>
            </w:pPr>
            <w:r w:rsidDel="00000000" w:rsidR="00000000" w:rsidRPr="00000000">
              <w:rPr>
                <w:b w:val="1"/>
                <w:bCs w:val="1"/>
                <w:color w:val="ffffff"/>
                <w:sz w:val="14"/>
                <w:szCs w:val="14"/>
                <w:rtl w:val="0"/>
              </w:rPr>
              <w:t xml:space="preserve">Limitation</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4B">
            <w:pPr>
              <w:spacing w:after="20" w:line="252.00000000000003" w:lineRule="auto"/>
              <w:rPr/>
            </w:pPr>
            <w:r w:rsidDel="00000000" w:rsidR="00000000" w:rsidRPr="00000000">
              <w:rPr>
                <w:b w:val="1"/>
                <w:bCs w:val="1"/>
                <w:sz w:val="14"/>
                <w:szCs w:val="14"/>
                <w:rtl w:val="0"/>
              </w:rPr>
              <w:t xml:space="preserve">Cashless and app-first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20" w:line="252.00000000000003" w:lineRule="auto"/>
              <w:ind w:left="142" w:hanging="142"/>
              <w:rPr/>
            </w:pPr>
            <w:r w:rsidDel="00000000" w:rsidR="00000000" w:rsidRPr="00000000">
              <w:rPr>
                <w:sz w:val="14"/>
                <w:szCs w:val="14"/>
                <w:rtl w:val="0"/>
              </w:rPr>
              <w:t xml:space="preserve">• QRIS users </w:t>
            </w:r>
            <w:r w:rsidDel="00000000" w:rsidR="00000000" w:rsidRPr="00000000">
              <w:rPr>
                <w:b w:val="1"/>
                <w:bCs w:val="1"/>
                <w:sz w:val="14"/>
                <w:szCs w:val="14"/>
                <w:rtl w:val="0"/>
              </w:rPr>
              <w:t xml:space="preserve">28.8M</w:t>
            </w:r>
            <w:r w:rsidDel="00000000" w:rsidR="00000000" w:rsidRPr="00000000">
              <w:rPr>
                <w:sz w:val="14"/>
                <w:szCs w:val="14"/>
                <w:rtl w:val="0"/>
              </w:rPr>
              <w:t xml:space="preserve"> (2022) to </w:t>
            </w:r>
            <w:r w:rsidDel="00000000" w:rsidR="00000000" w:rsidRPr="00000000">
              <w:rPr>
                <w:b w:val="1"/>
                <w:bCs w:val="1"/>
                <w:sz w:val="14"/>
                <w:szCs w:val="14"/>
                <w:rtl w:val="0"/>
              </w:rPr>
              <w:t xml:space="preserve">65.8M</w:t>
            </w:r>
            <w:r w:rsidDel="00000000" w:rsidR="00000000" w:rsidRPr="00000000">
              <w:rPr>
                <w:sz w:val="14"/>
                <w:szCs w:val="14"/>
                <w:rtl w:val="0"/>
              </w:rPr>
              <w:t xml:space="preserve"> (Jun 2026)</w:t>
            </w:r>
            <w:r w:rsidDel="00000000" w:rsidR="00000000" w:rsidRPr="00000000">
              <w:rPr>
                <w:rtl w:val="0"/>
              </w:rPr>
            </w:r>
          </w:p>
          <w:p w:rsidR="00000000" w:rsidDel="00000000" w:rsidP="00000000" w:rsidRDefault="00000000" w:rsidRPr="00000000" w14:paraId="0000014D">
            <w:pPr>
              <w:spacing w:after="20" w:line="252.00000000000003" w:lineRule="auto"/>
              <w:ind w:left="142" w:hanging="142"/>
              <w:rPr/>
            </w:pPr>
            <w:r w:rsidDel="00000000" w:rsidR="00000000" w:rsidRPr="00000000">
              <w:rPr>
                <w:sz w:val="14"/>
                <w:szCs w:val="14"/>
                <w:rtl w:val="0"/>
              </w:rPr>
              <w:t xml:space="preserve">• Transactions </w:t>
            </w:r>
            <w:r w:rsidDel="00000000" w:rsidR="00000000" w:rsidRPr="00000000">
              <w:rPr>
                <w:b w:val="1"/>
                <w:bCs w:val="1"/>
                <w:sz w:val="14"/>
                <w:szCs w:val="14"/>
                <w:rtl w:val="0"/>
              </w:rPr>
              <w:t xml:space="preserve">doubled</w:t>
            </w:r>
            <w:r w:rsidDel="00000000" w:rsidR="00000000" w:rsidRPr="00000000">
              <w:rPr>
                <w:sz w:val="14"/>
                <w:szCs w:val="14"/>
                <w:rtl w:val="0"/>
              </w:rPr>
              <w:t xml:space="preserve"> in a year</w:t>
            </w:r>
            <w:r w:rsidDel="00000000" w:rsidR="00000000" w:rsidRPr="00000000">
              <w:rPr>
                <w:rtl w:val="0"/>
              </w:rPr>
            </w:r>
          </w:p>
          <w:p w:rsidR="00000000" w:rsidDel="00000000" w:rsidP="00000000" w:rsidRDefault="00000000" w:rsidRPr="00000000" w14:paraId="0000014E">
            <w:pPr>
              <w:spacing w:after="20" w:line="252.00000000000003" w:lineRule="auto"/>
              <w:ind w:left="142" w:hanging="142"/>
              <w:rPr/>
            </w:pPr>
            <w:r w:rsidDel="00000000" w:rsidR="00000000" w:rsidRPr="00000000">
              <w:rPr>
                <w:sz w:val="14"/>
                <w:szCs w:val="14"/>
                <w:rtl w:val="0"/>
              </w:rPr>
              <w:t xml:space="preserve">• Food and drink = </w:t>
            </w:r>
            <w:r w:rsidDel="00000000" w:rsidR="00000000" w:rsidRPr="00000000">
              <w:rPr>
                <w:b w:val="1"/>
                <w:bCs w:val="1"/>
                <w:sz w:val="14"/>
                <w:szCs w:val="14"/>
                <w:rtl w:val="0"/>
              </w:rPr>
              <w:t xml:space="preserve">largest category</w:t>
            </w:r>
            <w:r w:rsidDel="00000000" w:rsidR="00000000" w:rsidRPr="00000000">
              <w:rPr>
                <w:sz w:val="14"/>
                <w:szCs w:val="14"/>
                <w:rtl w:val="0"/>
              </w:rPr>
              <w:t xml:space="preserve"> (</w:t>
            </w:r>
            <w:r w:rsidDel="00000000" w:rsidR="00000000" w:rsidRPr="00000000">
              <w:rPr>
                <w:b w:val="1"/>
                <w:bCs w:val="1"/>
                <w:sz w:val="14"/>
                <w:szCs w:val="14"/>
                <w:rtl w:val="0"/>
              </w:rPr>
              <w:t xml:space="preserve">35.9%</w:t>
            </w:r>
            <w:r w:rsidDel="00000000" w:rsidR="00000000" w:rsidRPr="00000000">
              <w:rPr>
                <w:sz w:val="14"/>
                <w:szCs w:val="14"/>
                <w:rtl w:val="0"/>
              </w:rPr>
              <w:t xml:space="preserve">, Sep 2024)</w:t>
            </w:r>
            <w:r w:rsidDel="00000000" w:rsidR="00000000" w:rsidRPr="00000000">
              <w:rPr>
                <w:b w:val="1"/>
                <w:bCs w:val="1"/>
                <w:color w:val="d84800"/>
                <w:sz w:val="11"/>
                <w:szCs w:val="11"/>
                <w:vertAlign w:val="superscript"/>
                <w:rtl w:val="0"/>
              </w:rPr>
              <w:t xml:space="preserve">[31]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p w:rsidR="00000000" w:rsidDel="00000000" w:rsidP="00000000" w:rsidRDefault="00000000" w:rsidRPr="00000000" w14:paraId="00000150">
            <w:pPr>
              <w:spacing w:after="20" w:line="252.00000000000003" w:lineRule="auto"/>
              <w:ind w:left="142" w:hanging="142"/>
              <w:rPr/>
            </w:pPr>
            <w:r w:rsidDel="00000000" w:rsidR="00000000" w:rsidRPr="00000000">
              <w:rPr>
                <w:sz w:val="14"/>
                <w:szCs w:val="14"/>
                <w:rtl w:val="0"/>
              </w:rPr>
              <w:t xml:space="preserve">• Fast checkout</w:t>
            </w:r>
            <w:r w:rsidDel="00000000" w:rsidR="00000000" w:rsidRPr="00000000">
              <w:rPr>
                <w:rtl w:val="0"/>
              </w:rPr>
            </w:r>
          </w:p>
          <w:p w:rsidR="00000000" w:rsidDel="00000000" w:rsidP="00000000" w:rsidRDefault="00000000" w:rsidRPr="00000000" w14:paraId="00000151">
            <w:pPr>
              <w:spacing w:after="20" w:line="252.00000000000003" w:lineRule="auto"/>
              <w:ind w:left="142" w:hanging="142"/>
              <w:rPr/>
            </w:pPr>
            <w:r w:rsidDel="00000000" w:rsidR="00000000" w:rsidRPr="00000000">
              <w:rPr>
                <w:sz w:val="14"/>
                <w:szCs w:val="14"/>
                <w:rtl w:val="0"/>
              </w:rPr>
              <w:t xml:space="preserve">• Payment-linked loyalty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20" w:line="252.00000000000003" w:lineRule="auto"/>
              <w:ind w:left="142" w:hanging="142"/>
              <w:rPr/>
            </w:pPr>
            <w:r w:rsidDel="00000000" w:rsidR="00000000" w:rsidRPr="00000000">
              <w:rPr>
                <w:sz w:val="14"/>
                <w:szCs w:val="14"/>
                <w:rtl w:val="0"/>
              </w:rPr>
              <w:t xml:space="preserve">• Expected, </w:t>
            </w:r>
            <w:r w:rsidDel="00000000" w:rsidR="00000000" w:rsidRPr="00000000">
              <w:rPr>
                <w:b w:val="1"/>
                <w:bCs w:val="1"/>
                <w:sz w:val="14"/>
                <w:szCs w:val="14"/>
                <w:rtl w:val="0"/>
              </w:rPr>
              <w:t xml:space="preserve">not a differentiator</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53">
            <w:pPr>
              <w:spacing w:after="20" w:line="252.00000000000003" w:lineRule="auto"/>
              <w:rPr/>
            </w:pPr>
            <w:r w:rsidDel="00000000" w:rsidR="00000000" w:rsidRPr="00000000">
              <w:rPr>
                <w:b w:val="1"/>
                <w:bCs w:val="1"/>
                <w:sz w:val="14"/>
                <w:szCs w:val="14"/>
                <w:rtl w:val="0"/>
              </w:rPr>
              <w:t xml:space="preserve">Community fitness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54">
            <w:pPr>
              <w:spacing w:after="20" w:line="252.00000000000003" w:lineRule="auto"/>
              <w:ind w:left="142" w:hanging="142"/>
              <w:rPr/>
            </w:pPr>
            <w:r w:rsidDel="00000000" w:rsidR="00000000" w:rsidRPr="00000000">
              <w:rPr>
                <w:sz w:val="14"/>
                <w:szCs w:val="14"/>
                <w:rtl w:val="0"/>
              </w:rPr>
              <w:t xml:space="preserve">• South Jakarta: </w:t>
            </w:r>
            <w:r w:rsidDel="00000000" w:rsidR="00000000" w:rsidRPr="00000000">
              <w:rPr>
                <w:b w:val="1"/>
                <w:bCs w:val="1"/>
                <w:sz w:val="14"/>
                <w:szCs w:val="14"/>
                <w:rtl w:val="0"/>
              </w:rPr>
              <w:t xml:space="preserve">78% group runs</w:t>
            </w:r>
            <w:r w:rsidDel="00000000" w:rsidR="00000000" w:rsidRPr="00000000">
              <w:rPr>
                <w:sz w:val="14"/>
                <w:szCs w:val="14"/>
                <w:rtl w:val="0"/>
              </w:rPr>
              <w:t xml:space="preserve">, world's highest</w:t>
            </w:r>
            <w:r w:rsidDel="00000000" w:rsidR="00000000" w:rsidRPr="00000000">
              <w:rPr>
                <w:b w:val="1"/>
                <w:bCs w:val="1"/>
                <w:color w:val="d84800"/>
                <w:sz w:val="11"/>
                <w:szCs w:val="11"/>
                <w:vertAlign w:val="superscript"/>
                <w:rtl w:val="0"/>
              </w:rPr>
              <w:t xml:space="preserve">[6]</w:t>
            </w:r>
            <w:r w:rsidDel="00000000" w:rsidR="00000000" w:rsidRPr="00000000">
              <w:rPr>
                <w:rtl w:val="0"/>
              </w:rPr>
            </w:r>
          </w:p>
          <w:p w:rsidR="00000000" w:rsidDel="00000000" w:rsidP="00000000" w:rsidRDefault="00000000" w:rsidRPr="00000000" w14:paraId="00000155">
            <w:pPr>
              <w:spacing w:after="20" w:line="252.00000000000003" w:lineRule="auto"/>
              <w:ind w:left="142" w:hanging="142"/>
              <w:rPr/>
            </w:pPr>
            <w:r w:rsidDel="00000000" w:rsidR="00000000" w:rsidRPr="00000000">
              <w:rPr>
                <w:sz w:val="14"/>
                <w:szCs w:val="14"/>
                <w:rtl w:val="0"/>
              </w:rPr>
              <w:t xml:space="preserve">• Marathon: </w:t>
            </w:r>
            <w:r w:rsidDel="00000000" w:rsidR="00000000" w:rsidRPr="00000000">
              <w:rPr>
                <w:b w:val="1"/>
                <w:bCs w:val="1"/>
                <w:sz w:val="14"/>
                <w:szCs w:val="14"/>
                <w:rtl w:val="0"/>
              </w:rPr>
              <w:t xml:space="preserve">31,000</w:t>
            </w:r>
            <w:r w:rsidDel="00000000" w:rsidR="00000000" w:rsidRPr="00000000">
              <w:rPr>
                <w:sz w:val="14"/>
                <w:szCs w:val="14"/>
                <w:rtl w:val="0"/>
              </w:rPr>
              <w:t xml:space="preserve"> runners in 2025, </w:t>
            </w:r>
            <w:r w:rsidDel="00000000" w:rsidR="00000000" w:rsidRPr="00000000">
              <w:rPr>
                <w:b w:val="1"/>
                <w:bCs w:val="1"/>
                <w:sz w:val="14"/>
                <w:szCs w:val="14"/>
                <w:rtl w:val="0"/>
              </w:rPr>
              <w:t xml:space="preserve">double</w:t>
            </w:r>
            <w:r w:rsidDel="00000000" w:rsidR="00000000" w:rsidRPr="00000000">
              <w:rPr>
                <w:sz w:val="14"/>
                <w:szCs w:val="14"/>
                <w:rtl w:val="0"/>
              </w:rPr>
              <w:t xml:space="preserve"> 2024</w:t>
            </w:r>
            <w:r w:rsidDel="00000000" w:rsidR="00000000" w:rsidRPr="00000000">
              <w:rPr>
                <w:b w:val="1"/>
                <w:bCs w:val="1"/>
                <w:color w:val="d84800"/>
                <w:sz w:val="11"/>
                <w:szCs w:val="11"/>
                <w:vertAlign w:val="superscript"/>
                <w:rtl w:val="0"/>
              </w:rPr>
              <w:t xml:space="preserve">[50]</w:t>
            </w:r>
            <w:r w:rsidDel="00000000" w:rsidR="00000000" w:rsidRPr="00000000">
              <w:rPr>
                <w:rtl w:val="0"/>
              </w:rPr>
            </w:r>
          </w:p>
          <w:p w:rsidR="00000000" w:rsidDel="00000000" w:rsidP="00000000" w:rsidRDefault="00000000" w:rsidRPr="00000000" w14:paraId="00000156">
            <w:pPr>
              <w:spacing w:after="20" w:line="252.00000000000003" w:lineRule="auto"/>
              <w:ind w:left="142" w:hanging="142"/>
              <w:rPr/>
            </w:pPr>
            <w:r w:rsidDel="00000000" w:rsidR="00000000" w:rsidRPr="00000000">
              <w:rPr>
                <w:sz w:val="14"/>
                <w:szCs w:val="14"/>
                <w:rtl w:val="0"/>
              </w:rPr>
              <w:t xml:space="preserve">• Jakarta: </w:t>
            </w:r>
            <w:r w:rsidDel="00000000" w:rsidR="00000000" w:rsidRPr="00000000">
              <w:rPr>
                <w:b w:val="1"/>
                <w:bCs w:val="1"/>
                <w:sz w:val="14"/>
                <w:szCs w:val="14"/>
                <w:rtl w:val="0"/>
              </w:rPr>
              <w:t xml:space="preserve">326 padel courts</w:t>
            </w:r>
            <w:r w:rsidDel="00000000" w:rsidR="00000000" w:rsidRPr="00000000">
              <w:rPr>
                <w:b w:val="1"/>
                <w:bCs w:val="1"/>
                <w:color w:val="d84800"/>
                <w:sz w:val="11"/>
                <w:szCs w:val="11"/>
                <w:vertAlign w:val="superscript"/>
                <w:rtl w:val="0"/>
              </w:rPr>
              <w:t xml:space="preserve">[51]</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57">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p w:rsidR="00000000" w:rsidDel="00000000" w:rsidP="00000000" w:rsidRDefault="00000000" w:rsidRPr="00000000" w14:paraId="00000158">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Low-cost acquisition</w:t>
            </w:r>
            <w:r w:rsidDel="00000000" w:rsidR="00000000" w:rsidRPr="00000000">
              <w:rPr>
                <w:sz w:val="14"/>
                <w:szCs w:val="14"/>
                <w:rtl w:val="0"/>
              </w:rPr>
              <w:t xml:space="preserve"> via clubs</w:t>
            </w:r>
            <w:r w:rsidDel="00000000" w:rsidR="00000000" w:rsidRPr="00000000">
              <w:rPr>
                <w:rtl w:val="0"/>
              </w:rPr>
            </w:r>
          </w:p>
          <w:p w:rsidR="00000000" w:rsidDel="00000000" w:rsidP="00000000" w:rsidRDefault="00000000" w:rsidRPr="00000000" w14:paraId="00000159">
            <w:pPr>
              <w:spacing w:after="20" w:line="252.00000000000003" w:lineRule="auto"/>
              <w:ind w:left="142" w:hanging="142"/>
              <w:rPr/>
            </w:pPr>
            <w:r w:rsidDel="00000000" w:rsidR="00000000" w:rsidRPr="00000000">
              <w:rPr>
                <w:sz w:val="14"/>
                <w:szCs w:val="14"/>
                <w:rtl w:val="0"/>
              </w:rPr>
              <w:t xml:space="preserve">• Post-workout bowls and drinks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5A">
            <w:pPr>
              <w:spacing w:after="20" w:line="252.00000000000003" w:lineRule="auto"/>
              <w:ind w:left="142" w:hanging="142"/>
              <w:rPr/>
            </w:pPr>
            <w:r w:rsidDel="00000000" w:rsidR="00000000" w:rsidRPr="00000000">
              <w:rPr>
                <w:sz w:val="14"/>
                <w:szCs w:val="14"/>
                <w:rtl w:val="0"/>
              </w:rPr>
              <w:t xml:space="preserve">• Small, trend-driven group</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5B">
            <w:pPr>
              <w:spacing w:after="20" w:line="252.00000000000003" w:lineRule="auto"/>
              <w:rPr/>
            </w:pPr>
            <w:r w:rsidDel="00000000" w:rsidR="00000000" w:rsidRPr="00000000">
              <w:rPr>
                <w:b w:val="1"/>
                <w:bCs w:val="1"/>
                <w:sz w:val="14"/>
                <w:szCs w:val="14"/>
                <w:rtl w:val="0"/>
              </w:rPr>
              <w:t xml:space="preserve">Health and sugar labels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Nutri-Level grades (A to D)</w:t>
            </w:r>
            <w:r w:rsidDel="00000000" w:rsidR="00000000" w:rsidRPr="00000000">
              <w:rPr>
                <w:sz w:val="14"/>
                <w:szCs w:val="14"/>
                <w:rtl w:val="0"/>
              </w:rPr>
              <w:t xml:space="preserve"> decreed Apr 2026: on menus and delivery apps, large businesses first</w:t>
            </w:r>
            <w:r w:rsidDel="00000000" w:rsidR="00000000" w:rsidRPr="00000000">
              <w:rPr>
                <w:b w:val="1"/>
                <w:bCs w:val="1"/>
                <w:color w:val="d84800"/>
                <w:sz w:val="11"/>
                <w:szCs w:val="11"/>
                <w:vertAlign w:val="superscript"/>
                <w:rtl w:val="0"/>
              </w:rPr>
              <w:t xml:space="preserve">[52]</w:t>
            </w:r>
            <w:r w:rsidDel="00000000" w:rsidR="00000000" w:rsidRPr="00000000">
              <w:rPr>
                <w:rtl w:val="0"/>
              </w:rPr>
            </w:r>
          </w:p>
          <w:p w:rsidR="00000000" w:rsidDel="00000000" w:rsidP="00000000" w:rsidRDefault="00000000" w:rsidRPr="00000000" w14:paraId="0000015D">
            <w:pPr>
              <w:spacing w:after="20" w:line="252.00000000000003" w:lineRule="auto"/>
              <w:ind w:left="142" w:hanging="142"/>
              <w:rPr/>
            </w:pPr>
            <w:r w:rsidDel="00000000" w:rsidR="00000000" w:rsidRPr="00000000">
              <w:rPr>
                <w:sz w:val="14"/>
                <w:szCs w:val="14"/>
                <w:rtl w:val="0"/>
              </w:rPr>
              <w:t xml:space="preserve">• Sugary-drink tax </w:t>
            </w:r>
            <w:r w:rsidDel="00000000" w:rsidR="00000000" w:rsidRPr="00000000">
              <w:rPr>
                <w:b w:val="1"/>
                <w:bCs w:val="1"/>
                <w:sz w:val="14"/>
                <w:szCs w:val="14"/>
                <w:rtl w:val="0"/>
              </w:rPr>
              <w:t xml:space="preserve">postponed</w:t>
            </w:r>
            <w:r w:rsidDel="00000000" w:rsidR="00000000" w:rsidRPr="00000000">
              <w:rPr>
                <w:sz w:val="14"/>
                <w:szCs w:val="14"/>
                <w:rtl w:val="0"/>
              </w:rPr>
              <w:t xml:space="preserve">; excludes in-store drinks</w:t>
            </w:r>
            <w:r w:rsidDel="00000000" w:rsidR="00000000" w:rsidRPr="00000000">
              <w:rPr>
                <w:b w:val="1"/>
                <w:bCs w:val="1"/>
                <w:color w:val="d84800"/>
                <w:sz w:val="11"/>
                <w:szCs w:val="11"/>
                <w:vertAlign w:val="superscript"/>
                <w:rtl w:val="0"/>
              </w:rPr>
              <w:t xml:space="preserve">[53]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p w:rsidR="00000000" w:rsidDel="00000000" w:rsidP="00000000" w:rsidRDefault="00000000" w:rsidRPr="00000000" w14:paraId="0000015F">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Grade A or B drinks</w:t>
            </w:r>
            <w:r w:rsidDel="00000000" w:rsidR="00000000" w:rsidRPr="00000000">
              <w:rPr>
                <w:sz w:val="14"/>
                <w:szCs w:val="14"/>
                <w:rtl w:val="0"/>
              </w:rPr>
              <w:t xml:space="preserve"> beat sweet local coffee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20" w:line="252.00000000000003" w:lineRule="auto"/>
              <w:ind w:left="142" w:hanging="142"/>
              <w:rPr/>
            </w:pPr>
            <w:r w:rsidDel="00000000" w:rsidR="00000000" w:rsidRPr="00000000">
              <w:rPr>
                <w:sz w:val="14"/>
                <w:szCs w:val="14"/>
                <w:rtl w:val="0"/>
              </w:rPr>
              <w:t xml:space="preserve">• Timing unclear</w:t>
            </w:r>
            <w:r w:rsidDel="00000000" w:rsidR="00000000" w:rsidRPr="00000000">
              <w:rPr>
                <w:rtl w:val="0"/>
              </w:rPr>
            </w:r>
          </w:p>
          <w:p w:rsidR="00000000" w:rsidDel="00000000" w:rsidP="00000000" w:rsidRDefault="00000000" w:rsidRPr="00000000" w14:paraId="00000161">
            <w:pPr>
              <w:spacing w:after="20" w:line="252.00000000000003" w:lineRule="auto"/>
              <w:ind w:left="142" w:hanging="142"/>
              <w:rPr/>
            </w:pPr>
            <w:r w:rsidDel="00000000" w:rsidR="00000000" w:rsidRPr="00000000">
              <w:rPr>
                <w:sz w:val="14"/>
                <w:szCs w:val="14"/>
                <w:rtl w:val="0"/>
              </w:rPr>
              <w:t xml:space="preserve">• Sweet toppings hurt credibility</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62">
            <w:pPr>
              <w:spacing w:after="20" w:line="252.00000000000003" w:lineRule="auto"/>
              <w:rPr/>
            </w:pPr>
            <w:r w:rsidDel="00000000" w:rsidR="00000000" w:rsidRPr="00000000">
              <w:rPr>
                <w:b w:val="1"/>
                <w:bCs w:val="1"/>
                <w:sz w:val="14"/>
                <w:szCs w:val="14"/>
                <w:rtl w:val="0"/>
              </w:rPr>
              <w:t xml:space="preserve">Social and viral discovery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63">
            <w:pPr>
              <w:spacing w:after="20" w:line="252.00000000000003" w:lineRule="auto"/>
              <w:ind w:left="142" w:hanging="142"/>
              <w:rPr/>
            </w:pPr>
            <w:r w:rsidDel="00000000" w:rsidR="00000000" w:rsidRPr="00000000">
              <w:rPr>
                <w:sz w:val="14"/>
                <w:szCs w:val="14"/>
                <w:rtl w:val="0"/>
              </w:rPr>
              <w:t xml:space="preserve">• TikTok reaches </w:t>
            </w:r>
            <w:r w:rsidDel="00000000" w:rsidR="00000000" w:rsidRPr="00000000">
              <w:rPr>
                <w:b w:val="1"/>
                <w:bCs w:val="1"/>
                <w:sz w:val="14"/>
                <w:szCs w:val="14"/>
                <w:rtl w:val="0"/>
              </w:rPr>
              <w:t xml:space="preserve">180M</w:t>
            </w:r>
            <w:r w:rsidDel="00000000" w:rsidR="00000000" w:rsidRPr="00000000">
              <w:rPr>
                <w:sz w:val="14"/>
                <w:szCs w:val="14"/>
                <w:rtl w:val="0"/>
              </w:rPr>
              <w:t xml:space="preserve"> Indonesian adults</w:t>
            </w:r>
            <w:r w:rsidDel="00000000" w:rsidR="00000000" w:rsidRPr="00000000">
              <w:rPr>
                <w:b w:val="1"/>
                <w:bCs w:val="1"/>
                <w:color w:val="d84800"/>
                <w:sz w:val="11"/>
                <w:szCs w:val="11"/>
                <w:vertAlign w:val="superscript"/>
                <w:rtl w:val="0"/>
              </w:rPr>
              <w:t xml:space="preserve">[54]</w:t>
            </w:r>
            <w:r w:rsidDel="00000000" w:rsidR="00000000" w:rsidRPr="00000000">
              <w:rPr>
                <w:rtl w:val="0"/>
              </w:rPr>
            </w:r>
          </w:p>
          <w:p w:rsidR="00000000" w:rsidDel="00000000" w:rsidP="00000000" w:rsidRDefault="00000000" w:rsidRPr="00000000" w14:paraId="0000016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40%</w:t>
            </w:r>
            <w:r w:rsidDel="00000000" w:rsidR="00000000" w:rsidRPr="00000000">
              <w:rPr>
                <w:sz w:val="14"/>
                <w:szCs w:val="14"/>
                <w:rtl w:val="0"/>
              </w:rPr>
              <w:t xml:space="preserve"> try places after creator videos; </w:t>
            </w:r>
            <w:r w:rsidDel="00000000" w:rsidR="00000000" w:rsidRPr="00000000">
              <w:rPr>
                <w:b w:val="1"/>
                <w:bCs w:val="1"/>
                <w:sz w:val="14"/>
                <w:szCs w:val="14"/>
                <w:rtl w:val="0"/>
              </w:rPr>
              <w:t xml:space="preserve">48%</w:t>
            </w:r>
            <w:r w:rsidDel="00000000" w:rsidR="00000000" w:rsidRPr="00000000">
              <w:rPr>
                <w:sz w:val="14"/>
                <w:szCs w:val="14"/>
                <w:rtl w:val="0"/>
              </w:rPr>
              <w:t xml:space="preserve"> drawn by opening promos</w:t>
            </w:r>
            <w:r w:rsidDel="00000000" w:rsidR="00000000" w:rsidRPr="00000000">
              <w:rPr>
                <w:b w:val="1"/>
                <w:bCs w:val="1"/>
                <w:color w:val="d84800"/>
                <w:sz w:val="11"/>
                <w:szCs w:val="11"/>
                <w:vertAlign w:val="superscript"/>
                <w:rtl w:val="0"/>
              </w:rPr>
              <w:t xml:space="preserve">[11]</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65">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p w:rsidR="00000000" w:rsidDel="00000000" w:rsidP="00000000" w:rsidRDefault="00000000" w:rsidRPr="00000000" w14:paraId="00000166">
            <w:pPr>
              <w:spacing w:after="20" w:line="252.00000000000003" w:lineRule="auto"/>
              <w:ind w:left="142" w:hanging="142"/>
              <w:rPr/>
            </w:pPr>
            <w:r w:rsidDel="00000000" w:rsidR="00000000" w:rsidRPr="00000000">
              <w:rPr>
                <w:sz w:val="14"/>
                <w:szCs w:val="14"/>
                <w:rtl w:val="0"/>
              </w:rPr>
              <w:t xml:space="preserve">• Launch with </w:t>
            </w:r>
            <w:r w:rsidDel="00000000" w:rsidR="00000000" w:rsidRPr="00000000">
              <w:rPr>
                <w:b w:val="1"/>
                <w:bCs w:val="1"/>
                <w:sz w:val="14"/>
                <w:szCs w:val="14"/>
                <w:rtl w:val="0"/>
              </w:rPr>
              <w:t xml:space="preserve">creators and run-club events</w:t>
            </w:r>
            <w:r w:rsidDel="00000000" w:rsidR="00000000" w:rsidRPr="00000000">
              <w:rPr>
                <w:rtl w:val="0"/>
              </w:rPr>
            </w:r>
          </w:p>
          <w:p w:rsidR="00000000" w:rsidDel="00000000" w:rsidP="00000000" w:rsidRDefault="00000000" w:rsidRPr="00000000" w14:paraId="00000167">
            <w:pPr>
              <w:spacing w:after="20" w:line="252.00000000000003" w:lineRule="auto"/>
              <w:ind w:left="142" w:hanging="142"/>
              <w:rPr/>
            </w:pPr>
            <w:r w:rsidDel="00000000" w:rsidR="00000000" w:rsidRPr="00000000">
              <w:rPr>
                <w:sz w:val="14"/>
                <w:szCs w:val="14"/>
                <w:rtl w:val="0"/>
              </w:rPr>
              <w:t xml:space="preserve">• A </w:t>
            </w:r>
            <w:r w:rsidDel="00000000" w:rsidR="00000000" w:rsidRPr="00000000">
              <w:rPr>
                <w:b w:val="1"/>
                <w:bCs w:val="1"/>
                <w:sz w:val="14"/>
                <w:szCs w:val="14"/>
                <w:rtl w:val="0"/>
              </w:rPr>
              <w:t xml:space="preserve">shareable</w:t>
            </w:r>
            <w:r w:rsidDel="00000000" w:rsidR="00000000" w:rsidRPr="00000000">
              <w:rPr>
                <w:sz w:val="14"/>
                <w:szCs w:val="14"/>
                <w:rtl w:val="0"/>
              </w:rPr>
              <w:t xml:space="preserve"> store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68">
            <w:pPr>
              <w:spacing w:after="20" w:line="252.00000000000003" w:lineRule="auto"/>
              <w:ind w:left="142" w:hanging="142"/>
              <w:rPr/>
            </w:pPr>
            <w:r w:rsidDel="00000000" w:rsidR="00000000" w:rsidRPr="00000000">
              <w:rPr>
                <w:sz w:val="14"/>
                <w:szCs w:val="14"/>
                <w:rtl w:val="0"/>
              </w:rPr>
              <w:t xml:space="preserve">• Viral demand </w:t>
            </w:r>
            <w:r w:rsidDel="00000000" w:rsidR="00000000" w:rsidRPr="00000000">
              <w:rPr>
                <w:b w:val="1"/>
                <w:bCs w:val="1"/>
                <w:sz w:val="14"/>
                <w:szCs w:val="14"/>
                <w:rtl w:val="0"/>
              </w:rPr>
              <w:t xml:space="preserve">fades fast</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69">
            <w:pPr>
              <w:spacing w:after="20" w:line="252.00000000000003" w:lineRule="auto"/>
              <w:rPr/>
            </w:pPr>
            <w:r w:rsidDel="00000000" w:rsidR="00000000" w:rsidRPr="00000000">
              <w:rPr>
                <w:b w:val="1"/>
                <w:bCs w:val="1"/>
                <w:sz w:val="14"/>
                <w:szCs w:val="14"/>
                <w:rtl w:val="0"/>
              </w:rPr>
              <w:t xml:space="preserve">Value-seeking consumer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20" w:line="252.00000000000003" w:lineRule="auto"/>
              <w:ind w:left="142" w:hanging="142"/>
              <w:rPr/>
            </w:pPr>
            <w:r w:rsidDel="00000000" w:rsidR="00000000" w:rsidRPr="00000000">
              <w:rPr>
                <w:sz w:val="14"/>
                <w:szCs w:val="14"/>
                <w:rtl w:val="0"/>
              </w:rPr>
              <w:t xml:space="preserve">• Middle class </w:t>
            </w:r>
            <w:r w:rsidDel="00000000" w:rsidR="00000000" w:rsidRPr="00000000">
              <w:rPr>
                <w:b w:val="1"/>
                <w:bCs w:val="1"/>
                <w:sz w:val="14"/>
                <w:szCs w:val="14"/>
                <w:rtl w:val="0"/>
              </w:rPr>
              <w:t xml:space="preserve">-10.6M</w:t>
            </w:r>
            <w:r w:rsidDel="00000000" w:rsidR="00000000" w:rsidRPr="00000000">
              <w:rPr>
                <w:sz w:val="14"/>
                <w:szCs w:val="14"/>
                <w:rtl w:val="0"/>
              </w:rPr>
              <w:t xml:space="preserve"> since 2019</w:t>
            </w:r>
            <w:r w:rsidDel="00000000" w:rsidR="00000000" w:rsidRPr="00000000">
              <w:rPr>
                <w:b w:val="1"/>
                <w:bCs w:val="1"/>
                <w:color w:val="d84800"/>
                <w:sz w:val="11"/>
                <w:szCs w:val="11"/>
                <w:vertAlign w:val="superscript"/>
                <w:rtl w:val="0"/>
              </w:rPr>
              <w:t xml:space="preserve">[5]</w:t>
            </w:r>
            <w:r w:rsidDel="00000000" w:rsidR="00000000" w:rsidRPr="00000000">
              <w:rPr>
                <w:rtl w:val="0"/>
              </w:rPr>
            </w:r>
          </w:p>
          <w:p w:rsidR="00000000" w:rsidDel="00000000" w:rsidP="00000000" w:rsidRDefault="00000000" w:rsidRPr="00000000" w14:paraId="0000016B">
            <w:pPr>
              <w:spacing w:after="20" w:line="252.00000000000003" w:lineRule="auto"/>
              <w:ind w:left="142" w:hanging="142"/>
              <w:rPr/>
            </w:pPr>
            <w:r w:rsidDel="00000000" w:rsidR="00000000" w:rsidRPr="00000000">
              <w:rPr>
                <w:sz w:val="14"/>
                <w:szCs w:val="14"/>
                <w:rtl w:val="0"/>
              </w:rPr>
              <w:t xml:space="preserve">• Middle-class job share </w:t>
            </w:r>
            <w:r w:rsidDel="00000000" w:rsidR="00000000" w:rsidRPr="00000000">
              <w:rPr>
                <w:b w:val="1"/>
                <w:bCs w:val="1"/>
                <w:sz w:val="14"/>
                <w:szCs w:val="14"/>
                <w:rtl w:val="0"/>
              </w:rPr>
              <w:t xml:space="preserve">14% to 8%</w:t>
            </w:r>
            <w:r w:rsidDel="00000000" w:rsidR="00000000" w:rsidRPr="00000000">
              <w:rPr>
                <w:b w:val="1"/>
                <w:bCs w:val="1"/>
                <w:color w:val="d84800"/>
                <w:sz w:val="11"/>
                <w:szCs w:val="11"/>
                <w:vertAlign w:val="superscript"/>
                <w:rtl w:val="0"/>
              </w:rPr>
              <w:t xml:space="preserve">[55]</w:t>
            </w:r>
            <w:r w:rsidDel="00000000" w:rsidR="00000000" w:rsidRPr="00000000">
              <w:rPr>
                <w:rtl w:val="0"/>
              </w:rPr>
            </w:r>
          </w:p>
          <w:p w:rsidR="00000000" w:rsidDel="00000000" w:rsidP="00000000" w:rsidRDefault="00000000" w:rsidRPr="00000000" w14:paraId="0000016C">
            <w:pPr>
              <w:spacing w:after="20" w:line="252.00000000000003" w:lineRule="auto"/>
              <w:ind w:left="142" w:hanging="142"/>
              <w:rPr/>
            </w:pPr>
            <w:r w:rsidDel="00000000" w:rsidR="00000000" w:rsidRPr="00000000">
              <w:rPr>
                <w:sz w:val="14"/>
                <w:szCs w:val="14"/>
                <w:rtl w:val="0"/>
              </w:rPr>
              <w:t xml:space="preserve">• Confidence still positive (</w:t>
            </w:r>
            <w:r w:rsidDel="00000000" w:rsidR="00000000" w:rsidRPr="00000000">
              <w:rPr>
                <w:b w:val="1"/>
                <w:bCs w:val="1"/>
                <w:sz w:val="14"/>
                <w:szCs w:val="14"/>
                <w:rtl w:val="0"/>
              </w:rPr>
              <w:t xml:space="preserve">118.5</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[56]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20" w:line="252.00000000000003" w:lineRule="auto"/>
              <w:rPr/>
            </w:pPr>
            <w:r w:rsidDel="00000000" w:rsidR="00000000" w:rsidRPr="00000000">
              <w:rPr>
                <w:b w:val="1"/>
                <w:bCs w:val="1"/>
                <w:color w:val="c8102e"/>
                <w:sz w:val="14"/>
                <w:szCs w:val="14"/>
                <w:rtl w:val="0"/>
              </w:rPr>
              <w:t xml:space="preserve">- Risk</w:t>
            </w:r>
            <w:r w:rsidDel="00000000" w:rsidR="00000000" w:rsidRPr="00000000">
              <w:rPr>
                <w:rtl w:val="0"/>
              </w:rPr>
            </w:r>
          </w:p>
          <w:p w:rsidR="00000000" w:rsidDel="00000000" w:rsidP="00000000" w:rsidRDefault="00000000" w:rsidRPr="00000000" w14:paraId="0000016E">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Fewer regular buyers</w:t>
            </w:r>
            <w:r w:rsidDel="00000000" w:rsidR="00000000" w:rsidRPr="00000000">
              <w:rPr>
                <w:sz w:val="14"/>
                <w:szCs w:val="14"/>
                <w:rtl w:val="0"/>
              </w:rPr>
              <w:t xml:space="preserve">; top segment more stable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20" w:line="252.00000000000003" w:lineRule="auto"/>
              <w:ind w:left="142" w:hanging="142"/>
              <w:rPr/>
            </w:pPr>
            <w:r w:rsidDel="00000000" w:rsidR="00000000" w:rsidRPr="00000000">
              <w:rPr>
                <w:sz w:val="14"/>
                <w:szCs w:val="14"/>
                <w:rtl w:val="0"/>
              </w:rPr>
              <w:t xml:space="preserve">• Model a </w:t>
            </w:r>
            <w:r w:rsidDel="00000000" w:rsidR="00000000" w:rsidRPr="00000000">
              <w:rPr>
                <w:b w:val="1"/>
                <w:bCs w:val="1"/>
                <w:sz w:val="14"/>
                <w:szCs w:val="14"/>
                <w:rtl w:val="0"/>
              </w:rPr>
              <w:t xml:space="preserve">conservative</w:t>
            </w:r>
            <w:r w:rsidDel="00000000" w:rsidR="00000000" w:rsidRPr="00000000">
              <w:rPr>
                <w:sz w:val="14"/>
                <w:szCs w:val="14"/>
                <w:rtl w:val="0"/>
              </w:rPr>
              <w:t xml:space="preserve"> frequency</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70">
            <w:pPr>
              <w:spacing w:after="20" w:line="252.00000000000003" w:lineRule="auto"/>
              <w:rPr/>
            </w:pPr>
            <w:r w:rsidDel="00000000" w:rsidR="00000000" w:rsidRPr="00000000">
              <w:rPr>
                <w:b w:val="1"/>
                <w:bCs w:val="1"/>
                <w:sz w:val="14"/>
                <w:szCs w:val="14"/>
                <w:rtl w:val="0"/>
              </w:rPr>
              <w:t xml:space="preserve">Back to the office, along the MRT</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71">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87%</w:t>
            </w:r>
            <w:r w:rsidDel="00000000" w:rsidR="00000000" w:rsidRPr="00000000">
              <w:rPr>
                <w:sz w:val="14"/>
                <w:szCs w:val="14"/>
                <w:rtl w:val="0"/>
              </w:rPr>
              <w:t xml:space="preserve"> of Indonesian employees work fixed office days</w:t>
            </w:r>
            <w:r w:rsidDel="00000000" w:rsidR="00000000" w:rsidRPr="00000000">
              <w:rPr>
                <w:b w:val="1"/>
                <w:bCs w:val="1"/>
                <w:color w:val="d84800"/>
                <w:sz w:val="11"/>
                <w:szCs w:val="11"/>
                <w:vertAlign w:val="superscript"/>
                <w:rtl w:val="0"/>
              </w:rPr>
              <w:t xml:space="preserve">[57]</w:t>
            </w:r>
            <w:r w:rsidDel="00000000" w:rsidR="00000000" w:rsidRPr="00000000">
              <w:rPr>
                <w:rtl w:val="0"/>
              </w:rPr>
            </w:r>
          </w:p>
          <w:p w:rsidR="00000000" w:rsidDel="00000000" w:rsidP="00000000" w:rsidRDefault="00000000" w:rsidRPr="00000000" w14:paraId="00000172">
            <w:pPr>
              <w:spacing w:after="20" w:line="252.00000000000003" w:lineRule="auto"/>
              <w:ind w:left="142" w:hanging="142"/>
              <w:rPr/>
            </w:pPr>
            <w:r w:rsidDel="00000000" w:rsidR="00000000" w:rsidRPr="00000000">
              <w:rPr>
                <w:sz w:val="14"/>
                <w:szCs w:val="14"/>
                <w:rtl w:val="0"/>
              </w:rPr>
              <w:t xml:space="preserve">• MRT riders </w:t>
            </w:r>
            <w:r w:rsidDel="00000000" w:rsidR="00000000" w:rsidRPr="00000000">
              <w:rPr>
                <w:b w:val="1"/>
                <w:bCs w:val="1"/>
                <w:sz w:val="14"/>
                <w:szCs w:val="14"/>
                <w:rtl w:val="0"/>
              </w:rPr>
              <w:t xml:space="preserve">46.5M</w:t>
            </w:r>
            <w:r w:rsidDel="00000000" w:rsidR="00000000" w:rsidRPr="00000000">
              <w:rPr>
                <w:sz w:val="14"/>
                <w:szCs w:val="14"/>
                <w:rtl w:val="0"/>
              </w:rPr>
              <w:t xml:space="preserve"> (2025), up from </w:t>
            </w:r>
            <w:r w:rsidDel="00000000" w:rsidR="00000000" w:rsidRPr="00000000">
              <w:rPr>
                <w:b w:val="1"/>
                <w:bCs w:val="1"/>
                <w:sz w:val="14"/>
                <w:szCs w:val="14"/>
                <w:rtl w:val="0"/>
              </w:rPr>
              <w:t xml:space="preserve">40.8M</w:t>
            </w:r>
            <w:r w:rsidDel="00000000" w:rsidR="00000000" w:rsidRPr="00000000">
              <w:rPr>
                <w:b w:val="1"/>
                <w:bCs w:val="1"/>
                <w:color w:val="d84800"/>
                <w:sz w:val="11"/>
                <w:szCs w:val="11"/>
                <w:vertAlign w:val="superscript"/>
                <w:rtl w:val="0"/>
              </w:rPr>
              <w:t xml:space="preserve">[58]</w:t>
            </w:r>
            <w:r w:rsidDel="00000000" w:rsidR="00000000" w:rsidRPr="00000000">
              <w:rPr>
                <w:rtl w:val="0"/>
              </w:rPr>
            </w:r>
          </w:p>
          <w:p w:rsidR="00000000" w:rsidDel="00000000" w:rsidP="00000000" w:rsidRDefault="00000000" w:rsidRPr="00000000" w14:paraId="00000173">
            <w:pPr>
              <w:spacing w:after="20" w:line="252.00000000000003" w:lineRule="auto"/>
              <w:ind w:left="142" w:hanging="142"/>
              <w:rPr/>
            </w:pPr>
            <w:r w:rsidDel="00000000" w:rsidR="00000000" w:rsidRPr="00000000">
              <w:rPr>
                <w:sz w:val="14"/>
                <w:szCs w:val="14"/>
                <w:rtl w:val="0"/>
              </w:rPr>
              <w:t xml:space="preserve">• CBD office occupancy </w:t>
            </w:r>
            <w:r w:rsidDel="00000000" w:rsidR="00000000" w:rsidRPr="00000000">
              <w:rPr>
                <w:b w:val="1"/>
                <w:bCs w:val="1"/>
                <w:sz w:val="14"/>
                <w:szCs w:val="14"/>
                <w:rtl w:val="0"/>
              </w:rPr>
              <w:t xml:space="preserve">76.3%</w:t>
            </w:r>
            <w:r w:rsidDel="00000000" w:rsidR="00000000" w:rsidRPr="00000000">
              <w:rPr>
                <w:b w:val="1"/>
                <w:bCs w:val="1"/>
                <w:color w:val="d84800"/>
                <w:sz w:val="11"/>
                <w:szCs w:val="11"/>
                <w:vertAlign w:val="superscript"/>
                <w:rtl w:val="0"/>
              </w:rPr>
              <w:t xml:space="preserve">[59]</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74">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p w:rsidR="00000000" w:rsidDel="00000000" w:rsidP="00000000" w:rsidRDefault="00000000" w:rsidRPr="00000000" w14:paraId="00000175">
            <w:pPr>
              <w:spacing w:after="20" w:line="252.00000000000003" w:lineRule="auto"/>
              <w:ind w:left="142" w:hanging="142"/>
              <w:rPr/>
            </w:pPr>
            <w:r w:rsidDel="00000000" w:rsidR="00000000" w:rsidRPr="00000000">
              <w:rPr>
                <w:sz w:val="14"/>
                <w:szCs w:val="14"/>
                <w:rtl w:val="0"/>
              </w:rPr>
              <w:t xml:space="preserve">• Reliable </w:t>
            </w:r>
            <w:r w:rsidDel="00000000" w:rsidR="00000000" w:rsidRPr="00000000">
              <w:rPr>
                <w:b w:val="1"/>
                <w:bCs w:val="1"/>
                <w:sz w:val="14"/>
                <w:szCs w:val="14"/>
                <w:rtl w:val="0"/>
              </w:rPr>
              <w:t xml:space="preserve">weekday lunch and coffee</w:t>
            </w:r>
            <w:r w:rsidDel="00000000" w:rsidR="00000000" w:rsidRPr="00000000">
              <w:rPr>
                <w:sz w:val="14"/>
                <w:szCs w:val="14"/>
                <w:rtl w:val="0"/>
              </w:rPr>
              <w:t xml:space="preserve"> near stations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76">
            <w:pPr>
              <w:spacing w:after="20" w:line="252.00000000000003" w:lineRule="auto"/>
              <w:ind w:left="142" w:hanging="142"/>
              <w:rPr/>
            </w:pPr>
            <w:r w:rsidDel="00000000" w:rsidR="00000000" w:rsidRPr="00000000">
              <w:rPr>
                <w:sz w:val="14"/>
                <w:szCs w:val="14"/>
                <w:rtl w:val="0"/>
              </w:rPr>
              <w:t xml:space="preserve">• A quarter of CBD space empty; </w:t>
            </w:r>
            <w:r w:rsidDel="00000000" w:rsidR="00000000" w:rsidRPr="00000000">
              <w:rPr>
                <w:b w:val="1"/>
                <w:bCs w:val="1"/>
                <w:sz w:val="14"/>
                <w:szCs w:val="14"/>
                <w:rtl w:val="0"/>
              </w:rPr>
              <w:t xml:space="preserve">high rents</w:t>
            </w:r>
            <w:r w:rsidDel="00000000" w:rsidR="00000000" w:rsidRPr="00000000">
              <w:rPr>
                <w:rtl w:val="0"/>
              </w:rPr>
            </w:r>
          </w:p>
        </w:tc>
      </w:tr>
    </w:tbl>
    <w:bookmarkStart w:colFirst="0" w:colLast="0" w:name="bookmark=id.4m8a9g2qno4d" w:id="5"/>
    <w:bookmarkEnd w:id="5"/>
    <w:p w:rsidR="00000000" w:rsidDel="00000000" w:rsidP="00000000" w:rsidRDefault="00000000" w:rsidRPr="00000000" w14:paraId="00000177">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178">
      <w:pPr>
        <w:spacing w:after="200" w:line="276" w:lineRule="auto"/>
        <w:rPr>
          <w:b w:val="1"/>
          <w:bCs w:val="1"/>
          <w:color w:val="c8102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pBdr>
          <w:bottom w:color="c8102e" w:space="2" w:sz="8" w:val="single"/>
        </w:pBdr>
        <w:rPr/>
      </w:pPr>
      <w:r w:rsidDel="00000000" w:rsidR="00000000" w:rsidRPr="00000000">
        <w:rPr>
          <w:color w:val="c8102e"/>
          <w:rtl w:val="0"/>
        </w:rPr>
        <w:t xml:space="preserve">6  </w:t>
      </w:r>
      <w:r w:rsidDel="00000000" w:rsidR="00000000" w:rsidRPr="00000000">
        <w:rPr>
          <w:rtl w:val="0"/>
        </w:rPr>
        <w:t xml:space="preserve">Potential customer segments</w:t>
      </w:r>
    </w:p>
    <w:tbl>
      <w:tblPr>
        <w:tblStyle w:val="Table18"/>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17A">
            <w:pPr>
              <w:keepNext w:val="1"/>
              <w:spacing w:after="0" w:line="252.00000000000003" w:lineRule="auto"/>
              <w:rPr/>
            </w:pPr>
            <w:r w:rsidDel="00000000" w:rsidR="00000000" w:rsidRPr="00000000">
              <w:rPr>
                <w:b w:val="1"/>
                <w:bCs w:val="1"/>
                <w:color w:val="c8102e"/>
                <w:sz w:val="30"/>
                <w:szCs w:val="30"/>
                <w:rtl w:val="0"/>
              </w:rPr>
              <w:t xml:space="preserve">23 / 30</w:t>
            </w:r>
            <w:r w:rsidDel="00000000" w:rsidR="00000000" w:rsidRPr="00000000">
              <w:rPr>
                <w:rtl w:val="0"/>
              </w:rPr>
            </w:r>
          </w:p>
          <w:p w:rsidR="00000000" w:rsidDel="00000000" w:rsidP="00000000" w:rsidRDefault="00000000" w:rsidRPr="00000000" w14:paraId="0000017B">
            <w:pPr>
              <w:keepNext w:val="1"/>
              <w:spacing w:after="0" w:line="240" w:lineRule="auto"/>
              <w:rPr/>
            </w:pPr>
            <w:r w:rsidDel="00000000" w:rsidR="00000000" w:rsidRPr="00000000">
              <w:rPr>
                <w:sz w:val="13"/>
                <w:szCs w:val="13"/>
                <w:rtl w:val="0"/>
              </w:rPr>
              <w:t xml:space="preserve">score of young CBD professionals, the highest</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7C">
            <w:pPr>
              <w:keepNext w:val="1"/>
              <w:spacing w:after="0" w:line="252.00000000000003" w:lineRule="auto"/>
              <w:rPr/>
            </w:pPr>
            <w:r w:rsidDel="00000000" w:rsidR="00000000" w:rsidRPr="00000000">
              <w:rPr>
                <w:b w:val="1"/>
                <w:bCs w:val="1"/>
                <w:color w:val="c8102e"/>
                <w:sz w:val="30"/>
                <w:szCs w:val="30"/>
                <w:rtl w:val="0"/>
              </w:rPr>
              <w:t xml:space="preserve">3.3M</w:t>
            </w:r>
            <w:r w:rsidDel="00000000" w:rsidR="00000000" w:rsidRPr="00000000">
              <w:rPr>
                <w:rtl w:val="0"/>
              </w:rPr>
            </w:r>
          </w:p>
          <w:p w:rsidR="00000000" w:rsidDel="00000000" w:rsidP="00000000" w:rsidRDefault="00000000" w:rsidRPr="00000000" w14:paraId="0000017D">
            <w:pPr>
              <w:keepNext w:val="1"/>
              <w:spacing w:after="0" w:line="240" w:lineRule="auto"/>
              <w:rPr/>
            </w:pPr>
            <w:r w:rsidDel="00000000" w:rsidR="00000000" w:rsidRPr="00000000">
              <w:rPr>
                <w:sz w:val="13"/>
                <w:szCs w:val="13"/>
                <w:rtl w:val="0"/>
              </w:rPr>
              <w:t xml:space="preserve">formal workers in Jakarta</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7E">
            <w:pPr>
              <w:keepNext w:val="1"/>
              <w:spacing w:after="0" w:line="252.00000000000003" w:lineRule="auto"/>
              <w:rPr/>
            </w:pPr>
            <w:r w:rsidDel="00000000" w:rsidR="00000000" w:rsidRPr="00000000">
              <w:rPr>
                <w:b w:val="1"/>
                <w:bCs w:val="1"/>
                <w:color w:val="c8102e"/>
                <w:sz w:val="30"/>
                <w:szCs w:val="30"/>
                <w:rtl w:val="0"/>
              </w:rPr>
              <w:t xml:space="preserve">0.94M</w:t>
            </w:r>
            <w:r w:rsidDel="00000000" w:rsidR="00000000" w:rsidRPr="00000000">
              <w:rPr>
                <w:rtl w:val="0"/>
              </w:rPr>
            </w:r>
          </w:p>
          <w:p w:rsidR="00000000" w:rsidDel="00000000" w:rsidP="00000000" w:rsidRDefault="00000000" w:rsidRPr="00000000" w14:paraId="0000017F">
            <w:pPr>
              <w:keepNext w:val="1"/>
              <w:spacing w:after="0" w:line="240" w:lineRule="auto"/>
              <w:rPr/>
            </w:pPr>
            <w:r w:rsidDel="00000000" w:rsidR="00000000" w:rsidRPr="00000000">
              <w:rPr>
                <w:sz w:val="13"/>
                <w:szCs w:val="13"/>
                <w:rtl w:val="0"/>
              </w:rPr>
              <w:t xml:space="preserve">people commute into South Jakarta daily</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180">
            <w:pPr>
              <w:keepNext w:val="1"/>
              <w:spacing w:after="0" w:line="252.00000000000003" w:lineRule="auto"/>
              <w:rPr/>
            </w:pPr>
            <w:r w:rsidDel="00000000" w:rsidR="00000000" w:rsidRPr="00000000">
              <w:rPr>
                <w:b w:val="1"/>
                <w:bCs w:val="1"/>
                <w:color w:val="c8102e"/>
                <w:sz w:val="30"/>
                <w:szCs w:val="30"/>
                <w:rtl w:val="0"/>
              </w:rPr>
              <w:t xml:space="preserve">~15,000</w:t>
            </w:r>
            <w:r w:rsidDel="00000000" w:rsidR="00000000" w:rsidRPr="00000000">
              <w:rPr>
                <w:rtl w:val="0"/>
              </w:rPr>
            </w:r>
          </w:p>
          <w:p w:rsidR="00000000" w:rsidDel="00000000" w:rsidP="00000000" w:rsidRDefault="00000000" w:rsidRPr="00000000" w14:paraId="00000181">
            <w:pPr>
              <w:keepNext w:val="1"/>
              <w:spacing w:after="0" w:line="240" w:lineRule="auto"/>
              <w:rPr/>
            </w:pPr>
            <w:r w:rsidDel="00000000" w:rsidR="00000000" w:rsidRPr="00000000">
              <w:rPr>
                <w:sz w:val="13"/>
                <w:szCs w:val="13"/>
                <w:rtl w:val="0"/>
              </w:rPr>
              <w:t xml:space="preserve">expat workers: too few for volume</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182">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Six groups were compared. Young professionals working or living around SCBD, Senopati and Kuningan score highest: concentrated near the planned sites, out on weekdays and able to afford a premium meal more than once a week. The fitness community is smaller but is the best way to reach them. Students and expatriates support, but are not the core.</w:t>
            </w:r>
            <w:r w:rsidDel="00000000" w:rsidR="00000000" w:rsidRPr="00000000">
              <w:rPr>
                <w:rtl w:val="0"/>
              </w:rPr>
            </w:r>
          </w:p>
        </w:tc>
      </w:tr>
    </w:tbl>
    <w:p w:rsidR="00000000" w:rsidDel="00000000" w:rsidP="00000000" w:rsidRDefault="00000000" w:rsidRPr="00000000" w14:paraId="00000186">
      <w:pPr>
        <w:keepNext w:val="1"/>
        <w:spacing w:after="0" w:line="144" w:lineRule="auto"/>
        <w:rPr/>
      </w:pPr>
      <w:r w:rsidDel="00000000" w:rsidR="00000000" w:rsidRPr="00000000">
        <w:rPr>
          <w:rtl w:val="0"/>
        </w:rPr>
      </w:r>
    </w:p>
    <w:tbl>
      <w:tblPr>
        <w:tblStyle w:val="Table19"/>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418"/>
        <w:gridCol w:w="2154"/>
        <w:gridCol w:w="1304"/>
        <w:gridCol w:w="1474"/>
        <w:gridCol w:w="907"/>
        <w:gridCol w:w="1191"/>
        <w:gridCol w:w="1304"/>
        <w:tblGridChange w:id="0">
          <w:tblGrid>
            <w:gridCol w:w="1418"/>
            <w:gridCol w:w="2154"/>
            <w:gridCol w:w="1304"/>
            <w:gridCol w:w="1474"/>
            <w:gridCol w:w="907"/>
            <w:gridCol w:w="1191"/>
            <w:gridCol w:w="1304"/>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187">
            <w:pPr>
              <w:spacing w:after="20" w:line="252.00000000000003" w:lineRule="auto"/>
              <w:rPr/>
            </w:pPr>
            <w:r w:rsidDel="00000000" w:rsidR="00000000" w:rsidRPr="00000000">
              <w:rPr>
                <w:b w:val="1"/>
                <w:bCs w:val="1"/>
                <w:color w:val="ffffff"/>
                <w:sz w:val="13"/>
                <w:szCs w:val="13"/>
                <w:rtl w:val="0"/>
              </w:rPr>
              <w:t xml:space="preserve">Segment</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8">
            <w:pPr>
              <w:spacing w:after="20" w:line="252.00000000000003" w:lineRule="auto"/>
              <w:rPr/>
            </w:pPr>
            <w:r w:rsidDel="00000000" w:rsidR="00000000" w:rsidRPr="00000000">
              <w:rPr>
                <w:b w:val="1"/>
                <w:bCs w:val="1"/>
                <w:color w:val="ffffff"/>
                <w:sz w:val="13"/>
                <w:szCs w:val="13"/>
                <w:rtl w:val="0"/>
              </w:rPr>
              <w:t xml:space="preserve">Who and how many</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9">
            <w:pPr>
              <w:spacing w:after="20" w:line="252.00000000000003" w:lineRule="auto"/>
              <w:rPr/>
            </w:pPr>
            <w:r w:rsidDel="00000000" w:rsidR="00000000" w:rsidRPr="00000000">
              <w:rPr>
                <w:b w:val="1"/>
                <w:bCs w:val="1"/>
                <w:color w:val="ffffff"/>
                <w:sz w:val="13"/>
                <w:szCs w:val="13"/>
                <w:rtl w:val="0"/>
              </w:rPr>
              <w:t xml:space="preserve">Spending power</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A">
            <w:pPr>
              <w:spacing w:after="20" w:line="252.00000000000003" w:lineRule="auto"/>
              <w:rPr/>
            </w:pPr>
            <w:r w:rsidDel="00000000" w:rsidR="00000000" w:rsidRPr="00000000">
              <w:rPr>
                <w:b w:val="1"/>
                <w:bCs w:val="1"/>
                <w:color w:val="ffffff"/>
                <w:sz w:val="13"/>
                <w:szCs w:val="13"/>
                <w:rtl w:val="0"/>
              </w:rPr>
              <w:t xml:space="preserve">Needs</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B">
            <w:pPr>
              <w:spacing w:after="20" w:line="252.00000000000003" w:lineRule="auto"/>
              <w:rPr/>
            </w:pPr>
            <w:r w:rsidDel="00000000" w:rsidR="00000000" w:rsidRPr="00000000">
              <w:rPr>
                <w:b w:val="1"/>
                <w:bCs w:val="1"/>
                <w:color w:val="ffffff"/>
                <w:sz w:val="13"/>
                <w:szCs w:val="13"/>
                <w:rtl w:val="0"/>
              </w:rPr>
              <w:t xml:space="preserve">Price sensitivity</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C">
            <w:pPr>
              <w:spacing w:after="20" w:line="252.00000000000003" w:lineRule="auto"/>
              <w:rPr/>
            </w:pPr>
            <w:r w:rsidDel="00000000" w:rsidR="00000000" w:rsidRPr="00000000">
              <w:rPr>
                <w:b w:val="1"/>
                <w:bCs w:val="1"/>
                <w:color w:val="ffffff"/>
                <w:sz w:val="13"/>
                <w:szCs w:val="13"/>
                <w:rtl w:val="0"/>
              </w:rPr>
              <w:t xml:space="preserve">Likely purchases</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18D">
            <w:pPr>
              <w:spacing w:after="20" w:line="252.00000000000003" w:lineRule="auto"/>
              <w:rPr/>
            </w:pPr>
            <w:r w:rsidDel="00000000" w:rsidR="00000000" w:rsidRPr="00000000">
              <w:rPr>
                <w:b w:val="1"/>
                <w:bCs w:val="1"/>
                <w:color w:val="ffffff"/>
                <w:sz w:val="13"/>
                <w:szCs w:val="13"/>
                <w:rtl w:val="0"/>
              </w:rPr>
              <w:t xml:space="preserve">Main risk</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8E">
            <w:pPr>
              <w:spacing w:after="20" w:line="252.00000000000003" w:lineRule="auto"/>
              <w:rPr/>
            </w:pPr>
            <w:r w:rsidDel="00000000" w:rsidR="00000000" w:rsidRPr="00000000">
              <w:rPr>
                <w:b w:val="1"/>
                <w:bCs w:val="1"/>
                <w:sz w:val="13"/>
                <w:szCs w:val="13"/>
                <w:rtl w:val="0"/>
              </w:rPr>
              <w:t xml:space="preserve">A. Young CBD professionals (25 to 39)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F">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3.3M</w:t>
            </w:r>
            <w:r w:rsidDel="00000000" w:rsidR="00000000" w:rsidRPr="00000000">
              <w:rPr>
                <w:sz w:val="13"/>
                <w:szCs w:val="13"/>
                <w:rtl w:val="0"/>
              </w:rPr>
              <w:t xml:space="preserve"> formal workers in Jakarta</w:t>
            </w:r>
            <w:r w:rsidDel="00000000" w:rsidR="00000000" w:rsidRPr="00000000">
              <w:rPr>
                <w:b w:val="1"/>
                <w:bCs w:val="1"/>
                <w:color w:val="d84800"/>
                <w:sz w:val="11"/>
                <w:szCs w:val="11"/>
                <w:vertAlign w:val="superscript"/>
                <w:rtl w:val="0"/>
              </w:rPr>
              <w:t xml:space="preserve">[60]</w:t>
            </w:r>
            <w:r w:rsidDel="00000000" w:rsidR="00000000" w:rsidRPr="00000000">
              <w:rPr>
                <w:rtl w:val="0"/>
              </w:rPr>
            </w:r>
          </w:p>
          <w:p w:rsidR="00000000" w:rsidDel="00000000" w:rsidP="00000000" w:rsidRDefault="00000000" w:rsidRPr="00000000" w14:paraId="00000190">
            <w:pPr>
              <w:spacing w:after="20" w:line="252.00000000000003" w:lineRule="auto"/>
              <w:ind w:left="142" w:hanging="142"/>
              <w:rPr/>
            </w:pPr>
            <w:r w:rsidDel="00000000" w:rsidR="00000000" w:rsidRPr="00000000">
              <w:rPr>
                <w:sz w:val="13"/>
                <w:szCs w:val="13"/>
                <w:rtl w:val="0"/>
              </w:rPr>
              <w:t xml:space="preserve">• Est. </w:t>
            </w:r>
            <w:r w:rsidDel="00000000" w:rsidR="00000000" w:rsidRPr="00000000">
              <w:rPr>
                <w:b w:val="1"/>
                <w:bCs w:val="1"/>
                <w:sz w:val="13"/>
                <w:szCs w:val="13"/>
                <w:rtl w:val="0"/>
              </w:rPr>
              <w:t xml:space="preserve">360k to 540k</w:t>
            </w:r>
            <w:r w:rsidDel="00000000" w:rsidR="00000000" w:rsidRPr="00000000">
              <w:rPr>
                <w:sz w:val="13"/>
                <w:szCs w:val="13"/>
                <w:rtl w:val="0"/>
              </w:rPr>
              <w:t xml:space="preserve"> CBD desk workers (from CBRE floor space)</w:t>
            </w:r>
            <w:r w:rsidDel="00000000" w:rsidR="00000000" w:rsidRPr="00000000">
              <w:rPr>
                <w:b w:val="1"/>
                <w:bCs w:val="1"/>
                <w:color w:val="d84800"/>
                <w:sz w:val="11"/>
                <w:szCs w:val="11"/>
                <w:vertAlign w:val="superscript"/>
                <w:rtl w:val="0"/>
              </w:rPr>
              <w:t xml:space="preserve">[59]</w:t>
            </w:r>
            <w:r w:rsidDel="00000000" w:rsidR="00000000" w:rsidRPr="00000000">
              <w:rPr>
                <w:rtl w:val="0"/>
              </w:rPr>
            </w:r>
          </w:p>
          <w:p w:rsidR="00000000" w:rsidDel="00000000" w:rsidP="00000000" w:rsidRDefault="00000000" w:rsidRPr="00000000" w14:paraId="00000191">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0.94M</w:t>
            </w:r>
            <w:r w:rsidDel="00000000" w:rsidR="00000000" w:rsidRPr="00000000">
              <w:rPr>
                <w:sz w:val="13"/>
                <w:szCs w:val="13"/>
                <w:rtl w:val="0"/>
              </w:rPr>
              <w:t xml:space="preserve"> commute into South Jakarta daily</w:t>
            </w:r>
            <w:r w:rsidDel="00000000" w:rsidR="00000000" w:rsidRPr="00000000">
              <w:rPr>
                <w:b w:val="1"/>
                <w:bCs w:val="1"/>
                <w:color w:val="d84800"/>
                <w:sz w:val="11"/>
                <w:szCs w:val="11"/>
                <w:vertAlign w:val="superscript"/>
                <w:rtl w:val="0"/>
              </w:rPr>
              <w:t xml:space="preserve">[61]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2">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Medium to high</w:t>
            </w:r>
            <w:r w:rsidDel="00000000" w:rsidR="00000000" w:rsidRPr="00000000">
              <w:rPr>
                <w:rtl w:val="0"/>
              </w:rPr>
            </w:r>
          </w:p>
          <w:p w:rsidR="00000000" w:rsidDel="00000000" w:rsidP="00000000" w:rsidRDefault="00000000" w:rsidRPr="00000000" w14:paraId="00000193">
            <w:pPr>
              <w:spacing w:after="20" w:line="252.00000000000003" w:lineRule="auto"/>
              <w:ind w:left="142" w:hanging="142"/>
              <w:rPr/>
            </w:pPr>
            <w:r w:rsidDel="00000000" w:rsidR="00000000" w:rsidRPr="00000000">
              <w:rPr>
                <w:sz w:val="13"/>
                <w:szCs w:val="13"/>
                <w:rtl w:val="0"/>
              </w:rPr>
              <w:t xml:space="preserve">• Avg wage </w:t>
            </w:r>
            <w:r w:rsidDel="00000000" w:rsidR="00000000" w:rsidRPr="00000000">
              <w:rPr>
                <w:b w:val="1"/>
                <w:bCs w:val="1"/>
                <w:sz w:val="13"/>
                <w:szCs w:val="13"/>
                <w:rtl w:val="0"/>
              </w:rPr>
              <w:t xml:space="preserve">IDR 5.9M</w:t>
            </w:r>
            <w:r w:rsidDel="00000000" w:rsidR="00000000" w:rsidRPr="00000000">
              <w:rPr>
                <w:sz w:val="13"/>
                <w:szCs w:val="13"/>
                <w:rtl w:val="0"/>
              </w:rPr>
              <w:t xml:space="preserve"> (</w:t>
            </w:r>
            <w:r w:rsidDel="00000000" w:rsidR="00000000" w:rsidRPr="00000000">
              <w:rPr>
                <w:b w:val="1"/>
                <w:bCs w:val="1"/>
                <w:sz w:val="13"/>
                <w:szCs w:val="13"/>
                <w:rtl w:val="0"/>
              </w:rPr>
              <w:t xml:space="preserve">CHF 274</w:t>
            </w:r>
            <w:r w:rsidDel="00000000" w:rsidR="00000000" w:rsidRPr="00000000">
              <w:rPr>
                <w:sz w:val="13"/>
                <w:szCs w:val="13"/>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4">
            <w:pPr>
              <w:spacing w:after="20" w:line="252.00000000000003" w:lineRule="auto"/>
              <w:ind w:left="142" w:hanging="142"/>
              <w:rPr/>
            </w:pPr>
            <w:r w:rsidDel="00000000" w:rsidR="00000000" w:rsidRPr="00000000">
              <w:rPr>
                <w:sz w:val="13"/>
                <w:szCs w:val="13"/>
                <w:rtl w:val="0"/>
              </w:rPr>
              <w:t xml:space="preserve">• Fast lunch, coffee</w:t>
            </w:r>
            <w:r w:rsidDel="00000000" w:rsidR="00000000" w:rsidRPr="00000000">
              <w:rPr>
                <w:rtl w:val="0"/>
              </w:rPr>
            </w:r>
          </w:p>
          <w:p w:rsidR="00000000" w:rsidDel="00000000" w:rsidP="00000000" w:rsidRDefault="00000000" w:rsidRPr="00000000" w14:paraId="00000195">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Healthy and premium</w:t>
            </w:r>
            <w:r w:rsidDel="00000000" w:rsidR="00000000" w:rsidRPr="00000000">
              <w:rPr>
                <w:rtl w:val="0"/>
              </w:rPr>
            </w:r>
          </w:p>
          <w:p w:rsidR="00000000" w:rsidDel="00000000" w:rsidP="00000000" w:rsidRDefault="00000000" w:rsidRPr="00000000" w14:paraId="00000196">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87%</w:t>
            </w:r>
            <w:r w:rsidDel="00000000" w:rsidR="00000000" w:rsidRPr="00000000">
              <w:rPr>
                <w:sz w:val="13"/>
                <w:szCs w:val="13"/>
                <w:rtl w:val="0"/>
              </w:rPr>
              <w:t xml:space="preserve"> in office on fixed days</w:t>
            </w:r>
            <w:r w:rsidDel="00000000" w:rsidR="00000000" w:rsidRPr="00000000">
              <w:rPr>
                <w:b w:val="1"/>
                <w:bCs w:val="1"/>
                <w:color w:val="d84800"/>
                <w:sz w:val="11"/>
                <w:szCs w:val="11"/>
                <w:vertAlign w:val="superscript"/>
                <w:rtl w:val="0"/>
              </w:rPr>
              <w:t xml:space="preserve">[57]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7">
            <w:pPr>
              <w:spacing w:after="20" w:line="252.00000000000003" w:lineRule="auto"/>
              <w:rPr/>
            </w:pPr>
            <w:r w:rsidDel="00000000" w:rsidR="00000000" w:rsidRPr="00000000">
              <w:rPr>
                <w:sz w:val="13"/>
                <w:szCs w:val="13"/>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20" w:line="252.00000000000003" w:lineRule="auto"/>
              <w:ind w:left="142" w:hanging="142"/>
              <w:rPr/>
            </w:pPr>
            <w:r w:rsidDel="00000000" w:rsidR="00000000" w:rsidRPr="00000000">
              <w:rPr>
                <w:sz w:val="13"/>
                <w:szCs w:val="13"/>
                <w:rtl w:val="0"/>
              </w:rPr>
              <w:t xml:space="preserve">• Weekday lunch, coffee</w:t>
            </w:r>
            <w:r w:rsidDel="00000000" w:rsidR="00000000" w:rsidRPr="00000000">
              <w:rPr>
                <w:rtl w:val="0"/>
              </w:rPr>
            </w:r>
          </w:p>
          <w:p w:rsidR="00000000" w:rsidDel="00000000" w:rsidP="00000000" w:rsidRDefault="00000000" w:rsidRPr="00000000" w14:paraId="00000199">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1 to 3x a week</w:t>
            </w:r>
            <w:r w:rsidDel="00000000" w:rsidR="00000000" w:rsidRPr="00000000">
              <w:rPr>
                <w:sz w:val="13"/>
                <w:szCs w:val="13"/>
                <w:rtl w:val="0"/>
              </w:rPr>
              <w:t xml:space="preserve"> (to test)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A">
            <w:pPr>
              <w:spacing w:after="20" w:line="252.00000000000003" w:lineRule="auto"/>
              <w:ind w:left="142" w:hanging="142"/>
              <w:rPr/>
            </w:pPr>
            <w:r w:rsidDel="00000000" w:rsidR="00000000" w:rsidRPr="00000000">
              <w:rPr>
                <w:sz w:val="13"/>
                <w:szCs w:val="13"/>
                <w:rtl w:val="0"/>
              </w:rPr>
              <w:t xml:space="preserve">• Many earn the average wage</w:t>
            </w:r>
            <w:r w:rsidDel="00000000" w:rsidR="00000000" w:rsidRPr="00000000">
              <w:rPr>
                <w:rtl w:val="0"/>
              </w:rPr>
            </w:r>
          </w:p>
          <w:p w:rsidR="00000000" w:rsidDel="00000000" w:rsidP="00000000" w:rsidRDefault="00000000" w:rsidRPr="00000000" w14:paraId="0000019B">
            <w:pPr>
              <w:spacing w:after="20" w:line="252.00000000000003" w:lineRule="auto"/>
              <w:ind w:left="142" w:hanging="142"/>
              <w:rPr/>
            </w:pPr>
            <w:r w:rsidDel="00000000" w:rsidR="00000000" w:rsidRPr="00000000">
              <w:rPr>
                <w:sz w:val="13"/>
                <w:szCs w:val="13"/>
                <w:rtl w:val="0"/>
              </w:rPr>
              <w:t xml:space="preserve">• Intense lunch competition</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9C">
            <w:pPr>
              <w:spacing w:after="20" w:line="252.00000000000003" w:lineRule="auto"/>
              <w:rPr/>
            </w:pPr>
            <w:r w:rsidDel="00000000" w:rsidR="00000000" w:rsidRPr="00000000">
              <w:rPr>
                <w:b w:val="1"/>
                <w:bCs w:val="1"/>
                <w:sz w:val="13"/>
                <w:szCs w:val="13"/>
                <w:rtl w:val="0"/>
              </w:rPr>
              <w:t xml:space="preserve">B. Affluent South Jakarta residents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9D">
            <w:pPr>
              <w:spacing w:after="20" w:line="252.00000000000003" w:lineRule="auto"/>
              <w:ind w:left="142" w:hanging="142"/>
              <w:rPr/>
            </w:pPr>
            <w:r w:rsidDel="00000000" w:rsidR="00000000" w:rsidRPr="00000000">
              <w:rPr>
                <w:sz w:val="13"/>
                <w:szCs w:val="13"/>
                <w:rtl w:val="0"/>
              </w:rPr>
              <w:t xml:space="preserve">• Highest spend: </w:t>
            </w:r>
            <w:r w:rsidDel="00000000" w:rsidR="00000000" w:rsidRPr="00000000">
              <w:rPr>
                <w:b w:val="1"/>
                <w:bCs w:val="1"/>
                <w:sz w:val="13"/>
                <w:szCs w:val="13"/>
                <w:rtl w:val="0"/>
              </w:rPr>
              <w:t xml:space="preserve">IDR 4.08M (CHF 190)</w:t>
            </w:r>
            <w:r w:rsidDel="00000000" w:rsidR="00000000" w:rsidRPr="00000000">
              <w:rPr>
                <w:sz w:val="13"/>
                <w:szCs w:val="13"/>
                <w:rtl w:val="0"/>
              </w:rPr>
              <w:t xml:space="preserve"> per person/month</w:t>
            </w:r>
            <w:r w:rsidDel="00000000" w:rsidR="00000000" w:rsidRPr="00000000">
              <w:rPr>
                <w:b w:val="1"/>
                <w:bCs w:val="1"/>
                <w:color w:val="d84800"/>
                <w:sz w:val="11"/>
                <w:szCs w:val="11"/>
                <w:vertAlign w:val="superscript"/>
                <w:rtl w:val="0"/>
              </w:rPr>
              <w:t xml:space="preserve">[2]</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9E">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9F">
            <w:pPr>
              <w:spacing w:after="20" w:line="252.00000000000003" w:lineRule="auto"/>
              <w:ind w:left="142" w:hanging="142"/>
              <w:rPr/>
            </w:pPr>
            <w:r w:rsidDel="00000000" w:rsidR="00000000" w:rsidRPr="00000000">
              <w:rPr>
                <w:sz w:val="13"/>
                <w:szCs w:val="13"/>
                <w:rtl w:val="0"/>
              </w:rPr>
              <w:t xml:space="preserve">• Weekend brunch, dinner</w:t>
            </w:r>
            <w:r w:rsidDel="00000000" w:rsidR="00000000" w:rsidRPr="00000000">
              <w:rPr>
                <w:rtl w:val="0"/>
              </w:rPr>
            </w:r>
          </w:p>
          <w:p w:rsidR="00000000" w:rsidDel="00000000" w:rsidP="00000000" w:rsidRDefault="00000000" w:rsidRPr="00000000" w14:paraId="000001A0">
            <w:pPr>
              <w:spacing w:after="20" w:line="252.00000000000003" w:lineRule="auto"/>
              <w:ind w:left="142" w:hanging="142"/>
              <w:rPr/>
            </w:pPr>
            <w:r w:rsidDel="00000000" w:rsidR="00000000" w:rsidRPr="00000000">
              <w:rPr>
                <w:sz w:val="13"/>
                <w:szCs w:val="13"/>
                <w:rtl w:val="0"/>
              </w:rPr>
              <w:t xml:space="preserve">• Social visits, status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A1">
            <w:pPr>
              <w:spacing w:after="20" w:line="252.00000000000003" w:lineRule="auto"/>
              <w:rPr/>
            </w:pPr>
            <w:r w:rsidDel="00000000" w:rsidR="00000000" w:rsidRPr="00000000">
              <w:rPr>
                <w:sz w:val="13"/>
                <w:szCs w:val="13"/>
                <w:rtl w:val="0"/>
              </w:rPr>
              <w:t xml:space="preserve">Low</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A2">
            <w:pPr>
              <w:spacing w:after="20" w:line="252.00000000000003" w:lineRule="auto"/>
              <w:ind w:left="142" w:hanging="142"/>
              <w:rPr/>
            </w:pPr>
            <w:r w:rsidDel="00000000" w:rsidR="00000000" w:rsidRPr="00000000">
              <w:rPr>
                <w:sz w:val="13"/>
                <w:szCs w:val="13"/>
                <w:rtl w:val="0"/>
              </w:rPr>
              <w:t xml:space="preserve">• Weekends, evenings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A3">
            <w:pPr>
              <w:spacing w:after="20" w:line="252.00000000000003" w:lineRule="auto"/>
              <w:ind w:left="142" w:hanging="142"/>
              <w:rPr/>
            </w:pPr>
            <w:r w:rsidDel="00000000" w:rsidR="00000000" w:rsidRPr="00000000">
              <w:rPr>
                <w:sz w:val="13"/>
                <w:szCs w:val="13"/>
                <w:rtl w:val="0"/>
              </w:rPr>
              <w:t xml:space="preserve">• Small, scattered</w:t>
            </w:r>
            <w:r w:rsidDel="00000000" w:rsidR="00000000" w:rsidRPr="00000000">
              <w:rPr>
                <w:rtl w:val="0"/>
              </w:rPr>
            </w:r>
          </w:p>
          <w:p w:rsidR="00000000" w:rsidDel="00000000" w:rsidP="00000000" w:rsidRDefault="00000000" w:rsidRPr="00000000" w14:paraId="000001A4">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Very demanding</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A5">
            <w:pPr>
              <w:spacing w:after="20" w:line="252.00000000000003" w:lineRule="auto"/>
              <w:rPr/>
            </w:pPr>
            <w:r w:rsidDel="00000000" w:rsidR="00000000" w:rsidRPr="00000000">
              <w:rPr>
                <w:b w:val="1"/>
                <w:bCs w:val="1"/>
                <w:sz w:val="13"/>
                <w:szCs w:val="13"/>
                <w:rtl w:val="0"/>
              </w:rPr>
              <w:t xml:space="preserve">C. Running and padel community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31,000</w:t>
            </w:r>
            <w:r w:rsidDel="00000000" w:rsidR="00000000" w:rsidRPr="00000000">
              <w:rPr>
                <w:sz w:val="13"/>
                <w:szCs w:val="13"/>
                <w:rtl w:val="0"/>
              </w:rPr>
              <w:t xml:space="preserve"> marathon runners</w:t>
            </w:r>
            <w:r w:rsidDel="00000000" w:rsidR="00000000" w:rsidRPr="00000000">
              <w:rPr>
                <w:b w:val="1"/>
                <w:bCs w:val="1"/>
                <w:color w:val="d84800"/>
                <w:sz w:val="11"/>
                <w:szCs w:val="11"/>
                <w:vertAlign w:val="superscript"/>
                <w:rtl w:val="0"/>
              </w:rPr>
              <w:t xml:space="preserve">[50]</w:t>
            </w:r>
            <w:r w:rsidDel="00000000" w:rsidR="00000000" w:rsidRPr="00000000">
              <w:rPr>
                <w:rtl w:val="0"/>
              </w:rPr>
            </w:r>
          </w:p>
          <w:p w:rsidR="00000000" w:rsidDel="00000000" w:rsidP="00000000" w:rsidRDefault="00000000" w:rsidRPr="00000000" w14:paraId="000001A7">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326</w:t>
            </w:r>
            <w:r w:rsidDel="00000000" w:rsidR="00000000" w:rsidRPr="00000000">
              <w:rPr>
                <w:sz w:val="13"/>
                <w:szCs w:val="13"/>
                <w:rtl w:val="0"/>
              </w:rPr>
              <w:t xml:space="preserve"> padel courts</w:t>
            </w:r>
            <w:r w:rsidDel="00000000" w:rsidR="00000000" w:rsidRPr="00000000">
              <w:rPr>
                <w:b w:val="1"/>
                <w:bCs w:val="1"/>
                <w:color w:val="d84800"/>
                <w:sz w:val="11"/>
                <w:szCs w:val="11"/>
                <w:vertAlign w:val="superscript"/>
                <w:rtl w:val="0"/>
              </w:rPr>
              <w:t xml:space="preserve">[51]</w:t>
            </w:r>
            <w:r w:rsidDel="00000000" w:rsidR="00000000" w:rsidRPr="00000000">
              <w:rPr>
                <w:rtl w:val="0"/>
              </w:rPr>
            </w:r>
          </w:p>
          <w:p w:rsidR="00000000" w:rsidDel="00000000" w:rsidP="00000000" w:rsidRDefault="00000000" w:rsidRPr="00000000" w14:paraId="000001A8">
            <w:pPr>
              <w:spacing w:after="20" w:line="252.00000000000003" w:lineRule="auto"/>
              <w:ind w:left="142" w:hanging="142"/>
              <w:rPr/>
            </w:pPr>
            <w:r w:rsidDel="00000000" w:rsidR="00000000" w:rsidRPr="00000000">
              <w:rPr>
                <w:sz w:val="13"/>
                <w:szCs w:val="13"/>
                <w:rtl w:val="0"/>
              </w:rPr>
              <w:t xml:space="preserve">• South Jakarta: world leader in group runs</w:t>
            </w:r>
            <w:r w:rsidDel="00000000" w:rsidR="00000000" w:rsidRPr="00000000">
              <w:rPr>
                <w:b w:val="1"/>
                <w:bCs w:val="1"/>
                <w:color w:val="d84800"/>
                <w:sz w:val="11"/>
                <w:szCs w:val="11"/>
                <w:vertAlign w:val="superscript"/>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Medium to 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20" w:line="252.00000000000003" w:lineRule="auto"/>
              <w:ind w:left="142" w:hanging="142"/>
              <w:rPr/>
            </w:pPr>
            <w:r w:rsidDel="00000000" w:rsidR="00000000" w:rsidRPr="00000000">
              <w:rPr>
                <w:sz w:val="13"/>
                <w:szCs w:val="13"/>
                <w:rtl w:val="0"/>
              </w:rPr>
              <w:t xml:space="preserve">• Post-workout </w:t>
            </w:r>
            <w:r w:rsidDel="00000000" w:rsidR="00000000" w:rsidRPr="00000000">
              <w:rPr>
                <w:b w:val="1"/>
                <w:bCs w:val="1"/>
                <w:sz w:val="13"/>
                <w:szCs w:val="13"/>
                <w:rtl w:val="0"/>
              </w:rPr>
              <w:t xml:space="preserve">protein</w:t>
            </w:r>
            <w:r w:rsidDel="00000000" w:rsidR="00000000" w:rsidRPr="00000000">
              <w:rPr>
                <w:rtl w:val="0"/>
              </w:rPr>
            </w:r>
          </w:p>
          <w:p w:rsidR="00000000" w:rsidDel="00000000" w:rsidP="00000000" w:rsidRDefault="00000000" w:rsidRPr="00000000" w14:paraId="000001AB">
            <w:pPr>
              <w:spacing w:after="20" w:line="252.00000000000003" w:lineRule="auto"/>
              <w:ind w:left="142" w:hanging="142"/>
              <w:rPr/>
            </w:pPr>
            <w:r w:rsidDel="00000000" w:rsidR="00000000" w:rsidRPr="00000000">
              <w:rPr>
                <w:sz w:val="13"/>
                <w:szCs w:val="13"/>
                <w:rtl w:val="0"/>
              </w:rPr>
              <w:t xml:space="preserve">• Functional drinks, </w:t>
            </w:r>
            <w:r w:rsidDel="00000000" w:rsidR="00000000" w:rsidRPr="00000000">
              <w:rPr>
                <w:b w:val="1"/>
                <w:bCs w:val="1"/>
                <w:sz w:val="13"/>
                <w:szCs w:val="13"/>
                <w:rtl w:val="0"/>
              </w:rPr>
              <w:t xml:space="preserve">belonging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C">
            <w:pPr>
              <w:spacing w:after="20" w:line="252.00000000000003" w:lineRule="auto"/>
              <w:rPr/>
            </w:pPr>
            <w:r w:rsidDel="00000000" w:rsidR="00000000" w:rsidRPr="00000000">
              <w:rPr>
                <w:sz w:val="13"/>
                <w:szCs w:val="13"/>
                <w:rtl w:val="0"/>
              </w:rPr>
              <w:t xml:space="preserve">Low to 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D">
            <w:pPr>
              <w:spacing w:after="20" w:line="252.00000000000003" w:lineRule="auto"/>
              <w:ind w:left="142" w:hanging="142"/>
              <w:rPr/>
            </w:pPr>
            <w:r w:rsidDel="00000000" w:rsidR="00000000" w:rsidRPr="00000000">
              <w:rPr>
                <w:sz w:val="13"/>
                <w:szCs w:val="13"/>
                <w:rtl w:val="0"/>
              </w:rPr>
              <w:t xml:space="preserve">• After training, events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20" w:line="252.00000000000003" w:lineRule="auto"/>
              <w:ind w:left="142" w:hanging="142"/>
              <w:rPr/>
            </w:pPr>
            <w:r w:rsidDel="00000000" w:rsidR="00000000" w:rsidRPr="00000000">
              <w:rPr>
                <w:sz w:val="13"/>
                <w:szCs w:val="13"/>
                <w:rtl w:val="0"/>
              </w:rPr>
              <w:t xml:space="preserve">• Small, trend-driven</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AF">
            <w:pPr>
              <w:spacing w:after="20" w:line="252.00000000000003" w:lineRule="auto"/>
              <w:rPr/>
            </w:pPr>
            <w:r w:rsidDel="00000000" w:rsidR="00000000" w:rsidRPr="00000000">
              <w:rPr>
                <w:b w:val="1"/>
                <w:bCs w:val="1"/>
                <w:sz w:val="13"/>
                <w:szCs w:val="13"/>
                <w:rtl w:val="0"/>
              </w:rPr>
              <w:t xml:space="preserve">D. University students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0">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837,400</w:t>
            </w:r>
            <w:r w:rsidDel="00000000" w:rsidR="00000000" w:rsidRPr="00000000">
              <w:rPr>
                <w:sz w:val="13"/>
                <w:szCs w:val="13"/>
                <w:rtl w:val="0"/>
              </w:rPr>
              <w:t xml:space="preserve"> students in Jakarta</w:t>
            </w:r>
            <w:r w:rsidDel="00000000" w:rsidR="00000000" w:rsidRPr="00000000">
              <w:rPr>
                <w:b w:val="1"/>
                <w:bCs w:val="1"/>
                <w:color w:val="d84800"/>
                <w:sz w:val="11"/>
                <w:szCs w:val="11"/>
                <w:vertAlign w:val="superscript"/>
                <w:rtl w:val="0"/>
              </w:rPr>
              <w:t xml:space="preserve">[62]</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1">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Low:</w:t>
            </w:r>
            <w:r w:rsidDel="00000000" w:rsidR="00000000" w:rsidRPr="00000000">
              <w:rPr>
                <w:sz w:val="13"/>
                <w:szCs w:val="13"/>
                <w:rtl w:val="0"/>
              </w:rPr>
              <w:t xml:space="preserve"> </w:t>
            </w:r>
            <w:r w:rsidDel="00000000" w:rsidR="00000000" w:rsidRPr="00000000">
              <w:rPr>
                <w:b w:val="1"/>
                <w:bCs w:val="1"/>
                <w:sz w:val="13"/>
                <w:szCs w:val="13"/>
                <w:rtl w:val="0"/>
              </w:rPr>
              <w:t xml:space="preserve">48%</w:t>
            </w:r>
            <w:r w:rsidDel="00000000" w:rsidR="00000000" w:rsidRPr="00000000">
              <w:rPr>
                <w:sz w:val="13"/>
                <w:szCs w:val="13"/>
                <w:rtl w:val="0"/>
              </w:rPr>
              <w:t xml:space="preserve"> of Gen Z spend under </w:t>
            </w:r>
            <w:r w:rsidDel="00000000" w:rsidR="00000000" w:rsidRPr="00000000">
              <w:rPr>
                <w:b w:val="1"/>
                <w:bCs w:val="1"/>
                <w:sz w:val="13"/>
                <w:szCs w:val="13"/>
                <w:rtl w:val="0"/>
              </w:rPr>
              <w:t xml:space="preserve">IDR 10,000</w:t>
            </w:r>
            <w:r w:rsidDel="00000000" w:rsidR="00000000" w:rsidRPr="00000000">
              <w:rPr>
                <w:sz w:val="13"/>
                <w:szCs w:val="13"/>
                <w:rtl w:val="0"/>
              </w:rPr>
              <w:t xml:space="preserve"> per coffee</w:t>
            </w:r>
            <w:r w:rsidDel="00000000" w:rsidR="00000000" w:rsidRPr="00000000">
              <w:rPr>
                <w:b w:val="1"/>
                <w:bCs w:val="1"/>
                <w:color w:val="d84800"/>
                <w:sz w:val="11"/>
                <w:szCs w:val="11"/>
                <w:vertAlign w:val="superscript"/>
                <w:rtl w:val="0"/>
              </w:rPr>
              <w:t xml:space="preserve">[36]</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2">
            <w:pPr>
              <w:spacing w:after="20" w:line="252.00000000000003" w:lineRule="auto"/>
              <w:ind w:left="142" w:hanging="142"/>
              <w:rPr/>
            </w:pPr>
            <w:r w:rsidDel="00000000" w:rsidR="00000000" w:rsidRPr="00000000">
              <w:rPr>
                <w:sz w:val="13"/>
                <w:szCs w:val="13"/>
                <w:rtl w:val="0"/>
              </w:rPr>
              <w:t xml:space="preserve">• Cheap, social, shareable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3">
            <w:pPr>
              <w:spacing w:after="20" w:line="252.00000000000003" w:lineRule="auto"/>
              <w:rPr/>
            </w:pPr>
            <w:r w:rsidDel="00000000" w:rsidR="00000000" w:rsidRPr="00000000">
              <w:rPr>
                <w:sz w:val="13"/>
                <w:szCs w:val="13"/>
                <w:rtl w:val="0"/>
              </w:rPr>
              <w:t xml:space="preserve">Very 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4">
            <w:pPr>
              <w:spacing w:after="20" w:line="252.00000000000003" w:lineRule="auto"/>
              <w:ind w:left="142" w:hanging="142"/>
              <w:rPr/>
            </w:pPr>
            <w:r w:rsidDel="00000000" w:rsidR="00000000" w:rsidRPr="00000000">
              <w:rPr>
                <w:sz w:val="13"/>
                <w:szCs w:val="13"/>
                <w:rtl w:val="0"/>
              </w:rPr>
              <w:t xml:space="preserve">• Occasional; entry products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B5">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Low ticket</w:t>
            </w:r>
            <w:r w:rsidDel="00000000" w:rsidR="00000000" w:rsidRPr="00000000">
              <w:rPr>
                <w:rtl w:val="0"/>
              </w:rPr>
            </w:r>
          </w:p>
          <w:p w:rsidR="00000000" w:rsidDel="00000000" w:rsidP="00000000" w:rsidRDefault="00000000" w:rsidRPr="00000000" w14:paraId="000001B6">
            <w:pPr>
              <w:spacing w:after="20" w:line="252.00000000000003" w:lineRule="auto"/>
              <w:ind w:left="142" w:hanging="142"/>
              <w:rPr/>
            </w:pPr>
            <w:r w:rsidDel="00000000" w:rsidR="00000000" w:rsidRPr="00000000">
              <w:rPr>
                <w:sz w:val="13"/>
                <w:szCs w:val="13"/>
                <w:rtl w:val="0"/>
              </w:rPr>
              <w:t xml:space="preserve">• Discount dependence</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1B7">
            <w:pPr>
              <w:spacing w:after="20" w:line="252.00000000000003" w:lineRule="auto"/>
              <w:rPr/>
            </w:pPr>
            <w:r w:rsidDel="00000000" w:rsidR="00000000" w:rsidRPr="00000000">
              <w:rPr>
                <w:b w:val="1"/>
                <w:bCs w:val="1"/>
                <w:sz w:val="13"/>
                <w:szCs w:val="13"/>
                <w:rtl w:val="0"/>
              </w:rPr>
              <w:t xml:space="preserve">E. Expatriates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20" w:line="252.00000000000003" w:lineRule="auto"/>
              <w:ind w:left="142" w:hanging="142"/>
              <w:rPr/>
            </w:pPr>
            <w:r w:rsidDel="00000000" w:rsidR="00000000" w:rsidRPr="00000000">
              <w:rPr>
                <w:sz w:val="13"/>
                <w:szCs w:val="13"/>
                <w:rtl w:val="0"/>
              </w:rPr>
              <w:t xml:space="preserve">• About </w:t>
            </w:r>
            <w:r w:rsidDel="00000000" w:rsidR="00000000" w:rsidRPr="00000000">
              <w:rPr>
                <w:b w:val="1"/>
                <w:bCs w:val="1"/>
                <w:sz w:val="13"/>
                <w:szCs w:val="13"/>
                <w:rtl w:val="0"/>
              </w:rPr>
              <w:t xml:space="preserve">15,000</w:t>
            </w:r>
            <w:r w:rsidDel="00000000" w:rsidR="00000000" w:rsidRPr="00000000">
              <w:rPr>
                <w:sz w:val="13"/>
                <w:szCs w:val="13"/>
                <w:rtl w:val="0"/>
              </w:rPr>
              <w:t xml:space="preserve"> foreign workers (2024), likely an undercount</w:t>
            </w:r>
            <w:r w:rsidDel="00000000" w:rsidR="00000000" w:rsidRPr="00000000">
              <w:rPr>
                <w:b w:val="1"/>
                <w:bCs w:val="1"/>
                <w:color w:val="d84800"/>
                <w:sz w:val="11"/>
                <w:szCs w:val="11"/>
                <w:vertAlign w:val="superscript"/>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20" w:line="252.00000000000003" w:lineRule="auto"/>
              <w:ind w:left="142" w:hanging="142"/>
              <w:rPr/>
            </w:pPr>
            <w:r w:rsidDel="00000000" w:rsidR="00000000" w:rsidRPr="00000000">
              <w:rPr>
                <w:sz w:val="13"/>
                <w:szCs w:val="13"/>
                <w:rtl w:val="0"/>
              </w:rPr>
              <w:t xml:space="preserve">• Familiar Western food</w:t>
            </w:r>
            <w:r w:rsidDel="00000000" w:rsidR="00000000" w:rsidRPr="00000000">
              <w:rPr>
                <w:rtl w:val="0"/>
              </w:rPr>
            </w:r>
          </w:p>
          <w:p w:rsidR="00000000" w:rsidDel="00000000" w:rsidP="00000000" w:rsidRDefault="00000000" w:rsidRPr="00000000" w14:paraId="000001BB">
            <w:pPr>
              <w:spacing w:after="20" w:line="252.00000000000003" w:lineRule="auto"/>
              <w:ind w:left="142" w:hanging="142"/>
              <w:rPr/>
            </w:pPr>
            <w:r w:rsidDel="00000000" w:rsidR="00000000" w:rsidRPr="00000000">
              <w:rPr>
                <w:sz w:val="13"/>
                <w:szCs w:val="13"/>
                <w:rtl w:val="0"/>
              </w:rPr>
              <w:t xml:space="preserve">• Healthy options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C">
            <w:pPr>
              <w:spacing w:after="20" w:line="252.00000000000003" w:lineRule="auto"/>
              <w:rPr/>
            </w:pPr>
            <w:r w:rsidDel="00000000" w:rsidR="00000000" w:rsidRPr="00000000">
              <w:rPr>
                <w:sz w:val="13"/>
                <w:szCs w:val="13"/>
                <w:rtl w:val="0"/>
              </w:rPr>
              <w:t xml:space="preserve">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D">
            <w:pPr>
              <w:spacing w:after="20" w:line="252.00000000000003" w:lineRule="auto"/>
              <w:ind w:left="142" w:hanging="142"/>
              <w:rPr/>
            </w:pPr>
            <w:r w:rsidDel="00000000" w:rsidR="00000000" w:rsidRPr="00000000">
              <w:rPr>
                <w:sz w:val="13"/>
                <w:szCs w:val="13"/>
                <w:rtl w:val="0"/>
              </w:rPr>
              <w:t xml:space="preserve">• Regular if close by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Too small</w:t>
            </w:r>
            <w:r w:rsidDel="00000000" w:rsidR="00000000" w:rsidRPr="00000000">
              <w:rPr>
                <w:sz w:val="13"/>
                <w:szCs w:val="13"/>
                <w:rtl w:val="0"/>
              </w:rPr>
              <w:t xml:space="preserve"> for volume</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1BF">
            <w:pPr>
              <w:spacing w:after="20" w:line="252.00000000000003" w:lineRule="auto"/>
              <w:rPr/>
            </w:pPr>
            <w:r w:rsidDel="00000000" w:rsidR="00000000" w:rsidRPr="00000000">
              <w:rPr>
                <w:b w:val="1"/>
                <w:bCs w:val="1"/>
                <w:sz w:val="13"/>
                <w:szCs w:val="13"/>
                <w:rtl w:val="0"/>
              </w:rPr>
              <w:t xml:space="preserve">F. Families and groups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0">
            <w:pPr>
              <w:spacing w:after="20" w:line="252.00000000000003" w:lineRule="auto"/>
              <w:ind w:left="142" w:hanging="142"/>
              <w:rPr/>
            </w:pPr>
            <w:r w:rsidDel="00000000" w:rsidR="00000000" w:rsidRPr="00000000">
              <w:rPr>
                <w:sz w:val="13"/>
                <w:szCs w:val="13"/>
                <w:rtl w:val="0"/>
              </w:rPr>
              <w:t xml:space="preserve">• Households of about </w:t>
            </w:r>
            <w:r w:rsidDel="00000000" w:rsidR="00000000" w:rsidRPr="00000000">
              <w:rPr>
                <w:b w:val="1"/>
                <w:bCs w:val="1"/>
                <w:sz w:val="13"/>
                <w:szCs w:val="13"/>
                <w:rtl w:val="0"/>
              </w:rPr>
              <w:t xml:space="preserve">3.7</w:t>
            </w:r>
            <w:r w:rsidDel="00000000" w:rsidR="00000000" w:rsidRPr="00000000">
              <w:rPr>
                <w:sz w:val="13"/>
                <w:szCs w:val="13"/>
                <w:rtl w:val="0"/>
              </w:rPr>
              <w:t xml:space="preserve"> people (North Jakarta </w:t>
            </w:r>
            <w:r w:rsidDel="00000000" w:rsidR="00000000" w:rsidRPr="00000000">
              <w:rPr>
                <w:b w:val="1"/>
                <w:bCs w:val="1"/>
                <w:sz w:val="13"/>
                <w:szCs w:val="13"/>
                <w:rtl w:val="0"/>
              </w:rPr>
              <w:t xml:space="preserve">3.72</w:t>
            </w:r>
            <w:r w:rsidDel="00000000" w:rsidR="00000000" w:rsidRPr="00000000">
              <w:rPr>
                <w:sz w:val="13"/>
                <w:szCs w:val="13"/>
                <w:rtl w:val="0"/>
              </w:rPr>
              <w:t xml:space="preserve">)</w:t>
            </w:r>
            <w:r w:rsidDel="00000000" w:rsidR="00000000" w:rsidRPr="00000000">
              <w:rPr>
                <w:b w:val="1"/>
                <w:bCs w:val="1"/>
                <w:color w:val="d84800"/>
                <w:sz w:val="11"/>
                <w:szCs w:val="11"/>
                <w:vertAlign w:val="superscript"/>
                <w:rtl w:val="0"/>
              </w:rPr>
              <w:t xml:space="preserve">[63]</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1">
            <w:pPr>
              <w:spacing w:after="20" w:line="252.00000000000003" w:lineRule="auto"/>
              <w:ind w:left="142" w:hanging="142"/>
              <w:rPr/>
            </w:pPr>
            <w:r w:rsidDel="00000000" w:rsidR="00000000" w:rsidRPr="00000000">
              <w:rPr>
                <w:sz w:val="13"/>
                <w:szCs w:val="13"/>
                <w:rtl w:val="0"/>
              </w:rPr>
              <w:t xml:space="preserve">• </w:t>
            </w:r>
            <w:r w:rsidDel="00000000" w:rsidR="00000000" w:rsidRPr="00000000">
              <w:rPr>
                <w:b w:val="1"/>
                <w:bCs w:val="1"/>
                <w:sz w:val="13"/>
                <w:szCs w:val="13"/>
                <w:rtl w:val="0"/>
              </w:rPr>
              <w:t xml:space="preserve">Medium</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2">
            <w:pPr>
              <w:spacing w:after="20" w:line="252.00000000000003" w:lineRule="auto"/>
              <w:ind w:left="142" w:hanging="142"/>
              <w:rPr/>
            </w:pPr>
            <w:r w:rsidDel="00000000" w:rsidR="00000000" w:rsidRPr="00000000">
              <w:rPr>
                <w:sz w:val="13"/>
                <w:szCs w:val="13"/>
                <w:rtl w:val="0"/>
              </w:rPr>
              <w:t xml:space="preserve">• Sharing, kid-friendly</w:t>
            </w:r>
            <w:r w:rsidDel="00000000" w:rsidR="00000000" w:rsidRPr="00000000">
              <w:rPr>
                <w:rtl w:val="0"/>
              </w:rPr>
            </w:r>
          </w:p>
          <w:p w:rsidR="00000000" w:rsidDel="00000000" w:rsidP="00000000" w:rsidRDefault="00000000" w:rsidRPr="00000000" w14:paraId="000001C3">
            <w:pPr>
              <w:spacing w:after="20" w:line="252.00000000000003" w:lineRule="auto"/>
              <w:ind w:left="142" w:hanging="142"/>
              <w:rPr/>
            </w:pPr>
            <w:r w:rsidDel="00000000" w:rsidR="00000000" w:rsidRPr="00000000">
              <w:rPr>
                <w:sz w:val="13"/>
                <w:szCs w:val="13"/>
                <w:rtl w:val="0"/>
              </w:rPr>
              <w:t xml:space="preserve">• Malls, </w:t>
            </w:r>
            <w:r w:rsidDel="00000000" w:rsidR="00000000" w:rsidRPr="00000000">
              <w:rPr>
                <w:b w:val="1"/>
                <w:bCs w:val="1"/>
                <w:sz w:val="13"/>
                <w:szCs w:val="13"/>
                <w:rtl w:val="0"/>
              </w:rPr>
              <w:t xml:space="preserve">Ramadan</w:t>
            </w:r>
            <w:r w:rsidDel="00000000" w:rsidR="00000000" w:rsidRPr="00000000">
              <w:rPr>
                <w:sz w:val="13"/>
                <w:szCs w:val="13"/>
                <w:rtl w:val="0"/>
              </w:rPr>
              <w:t xml:space="preserve"> group dinners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4">
            <w:pPr>
              <w:spacing w:after="20" w:line="252.00000000000003" w:lineRule="auto"/>
              <w:rPr/>
            </w:pPr>
            <w:r w:rsidDel="00000000" w:rsidR="00000000" w:rsidRPr="00000000">
              <w:rPr>
                <w:sz w:val="13"/>
                <w:szCs w:val="13"/>
                <w:rtl w:val="0"/>
              </w:rPr>
              <w:t xml:space="preserve">Medium to 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5">
            <w:pPr>
              <w:spacing w:after="20" w:line="252.00000000000003" w:lineRule="auto"/>
              <w:ind w:left="142" w:hanging="142"/>
              <w:rPr/>
            </w:pPr>
            <w:r w:rsidDel="00000000" w:rsidR="00000000" w:rsidRPr="00000000">
              <w:rPr>
                <w:sz w:val="13"/>
                <w:szCs w:val="13"/>
                <w:rtl w:val="0"/>
              </w:rPr>
              <w:t xml:space="preserve">• Weekends, holidays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1C6">
            <w:pPr>
              <w:spacing w:after="20" w:line="252.00000000000003" w:lineRule="auto"/>
              <w:ind w:left="142" w:hanging="142"/>
              <w:rPr/>
            </w:pPr>
            <w:r w:rsidDel="00000000" w:rsidR="00000000" w:rsidRPr="00000000">
              <w:rPr>
                <w:sz w:val="13"/>
                <w:szCs w:val="13"/>
                <w:rtl w:val="0"/>
              </w:rPr>
              <w:t xml:space="preserve">• Pasta for families </w:t>
            </w:r>
            <w:r w:rsidDel="00000000" w:rsidR="00000000" w:rsidRPr="00000000">
              <w:rPr>
                <w:b w:val="1"/>
                <w:bCs w:val="1"/>
                <w:sz w:val="13"/>
                <w:szCs w:val="13"/>
                <w:rtl w:val="0"/>
              </w:rPr>
              <w:t xml:space="preserve">untested</w:t>
            </w:r>
            <w:r w:rsidDel="00000000" w:rsidR="00000000" w:rsidRPr="00000000">
              <w:rPr>
                <w:rtl w:val="0"/>
              </w:rPr>
            </w:r>
          </w:p>
          <w:p w:rsidR="00000000" w:rsidDel="00000000" w:rsidP="00000000" w:rsidRDefault="00000000" w:rsidRPr="00000000" w14:paraId="000001C7">
            <w:pPr>
              <w:spacing w:after="20" w:line="252.00000000000003" w:lineRule="auto"/>
              <w:ind w:left="142" w:hanging="142"/>
              <w:rPr/>
            </w:pPr>
            <w:r w:rsidDel="00000000" w:rsidR="00000000" w:rsidRPr="00000000">
              <w:rPr>
                <w:sz w:val="13"/>
                <w:szCs w:val="13"/>
                <w:rtl w:val="0"/>
              </w:rPr>
              <w:t xml:space="preserve">• Long stays</w:t>
            </w:r>
            <w:r w:rsidDel="00000000" w:rsidR="00000000" w:rsidRPr="00000000">
              <w:rPr>
                <w:rtl w:val="0"/>
              </w:rPr>
            </w:r>
          </w:p>
        </w:tc>
      </w:tr>
    </w:tbl>
    <w:p w:rsidR="00000000" w:rsidDel="00000000" w:rsidP="00000000" w:rsidRDefault="00000000" w:rsidRPr="00000000" w14:paraId="000001C8">
      <w:pPr>
        <w:spacing w:after="0" w:line="80" w:lineRule="auto"/>
        <w:rPr/>
      </w:pPr>
      <w:r w:rsidDel="00000000" w:rsidR="00000000" w:rsidRPr="00000000">
        <w:rPr>
          <w:rtl w:val="0"/>
        </w:rPr>
      </w:r>
    </w:p>
    <w:tbl>
      <w:tblPr>
        <w:tblStyle w:val="Table20"/>
        <w:tblW w:w="9752.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82"/>
        <w:gridCol w:w="5670"/>
        <w:tblGridChange w:id="0">
          <w:tblGrid>
            <w:gridCol w:w="4082"/>
            <w:gridCol w:w="5670"/>
          </w:tblGrid>
        </w:tblGridChange>
      </w:tblGrid>
      <w:tr>
        <w:trPr>
          <w:cantSplit w:val="1"/>
          <w:tblHeader w:val="0"/>
        </w:trPr>
        <w:tc>
          <w:tcPr>
            <w:tcMar>
              <w:top w:w="0.0" w:type="dxa"/>
              <w:left w:w="40.0" w:type="dxa"/>
              <w:bottom w:w="0.0" w:type="dxa"/>
              <w:right w:w="40.0" w:type="dxa"/>
            </w:tcMar>
          </w:tcPr>
          <w:p w:rsidR="00000000" w:rsidDel="00000000" w:rsidP="00000000" w:rsidRDefault="00000000" w:rsidRPr="00000000" w14:paraId="000001C9">
            <w:pPr>
              <w:keepNext w:val="1"/>
              <w:spacing w:after="0" w:lineRule="auto"/>
              <w:rPr/>
            </w:pPr>
            <w:r w:rsidDel="00000000" w:rsidR="00000000" w:rsidRPr="00000000">
              <w:rPr>
                <w:b w:val="1"/>
                <w:bCs w:val="1"/>
                <w:color w:val="7a0c1c"/>
                <w:sz w:val="16"/>
                <w:szCs w:val="16"/>
                <w:rtl w:val="0"/>
              </w:rPr>
              <w:t xml:space="preserve">Segment comparison (team scoring, 1 to 5)</w:t>
            </w:r>
            <w:r w:rsidDel="00000000" w:rsidR="00000000" w:rsidRPr="00000000">
              <w:rPr>
                <w:rtl w:val="0"/>
              </w:rPr>
            </w:r>
          </w:p>
          <w:p w:rsidR="00000000" w:rsidDel="00000000" w:rsidP="00000000" w:rsidRDefault="00000000" w:rsidRPr="00000000" w14:paraId="000001CA">
            <w:pPr>
              <w:keepNext w:val="1"/>
              <w:spacing w:after="20" w:lineRule="auto"/>
              <w:rPr/>
            </w:pPr>
            <w:r w:rsidDel="00000000" w:rsidR="00000000" w:rsidRPr="00000000">
              <w:rPr>
                <w:color w:val="7a6669"/>
                <w:sz w:val="13"/>
                <w:szCs w:val="13"/>
                <w:rtl w:val="0"/>
              </w:rPr>
              <w:t xml:space="preserve">Higher is better; based on the evidence above, to be revalidated</w:t>
            </w:r>
            <w:r w:rsidDel="00000000" w:rsidR="00000000" w:rsidRPr="00000000">
              <w:rPr>
                <w:rtl w:val="0"/>
              </w:rPr>
            </w:r>
          </w:p>
          <w:tbl>
            <w:tblPr>
              <w:tblStyle w:val="Table21"/>
              <w:tblW w:w="3956.999999999999" w:type="dxa"/>
              <w:jc w:val="left"/>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305"/>
              <w:gridCol w:w="442"/>
              <w:gridCol w:w="442"/>
              <w:gridCol w:w="442"/>
              <w:gridCol w:w="442"/>
              <w:gridCol w:w="442"/>
              <w:gridCol w:w="442"/>
              <w:tblGridChange w:id="0">
                <w:tblGrid>
                  <w:gridCol w:w="1305"/>
                  <w:gridCol w:w="442"/>
                  <w:gridCol w:w="442"/>
                  <w:gridCol w:w="442"/>
                  <w:gridCol w:w="442"/>
                  <w:gridCol w:w="442"/>
                  <w:gridCol w:w="442"/>
                </w:tblGrid>
              </w:tblGridChange>
            </w:tblGrid>
            <w:tr>
              <w:trPr>
                <w:cantSplit w:val="1"/>
                <w:tblHeader w:val="0"/>
              </w:trPr>
              <w:tc>
                <w:tcPr>
                  <w:shd w:fill="7a0c1c" w:val="clear"/>
                  <w:tcMar>
                    <w:top w:w="30.0" w:type="dxa"/>
                    <w:left w:w="40.0" w:type="dxa"/>
                    <w:bottom w:w="30.0" w:type="dxa"/>
                    <w:right w:w="40.0" w:type="dxa"/>
                  </w:tcMar>
                </w:tcPr>
                <w:p w:rsidR="00000000" w:rsidDel="00000000" w:rsidP="00000000" w:rsidRDefault="00000000" w:rsidRPr="00000000" w14:paraId="000001CB">
                  <w:pPr>
                    <w:spacing w:after="20" w:line="252.00000000000003" w:lineRule="auto"/>
                    <w:jc w:val="center"/>
                    <w:rPr/>
                  </w:pP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CC">
                  <w:pPr>
                    <w:spacing w:after="20" w:line="252.00000000000003" w:lineRule="auto"/>
                    <w:jc w:val="center"/>
                    <w:rPr/>
                  </w:pPr>
                  <w:r w:rsidDel="00000000" w:rsidR="00000000" w:rsidRPr="00000000">
                    <w:rPr>
                      <w:b w:val="1"/>
                      <w:bCs w:val="1"/>
                      <w:color w:val="ffffff"/>
                      <w:sz w:val="14"/>
                      <w:szCs w:val="14"/>
                      <w:rtl w:val="0"/>
                    </w:rPr>
                    <w:t xml:space="preserve">A</w:t>
                  </w: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CD">
                  <w:pPr>
                    <w:spacing w:after="20" w:line="252.00000000000003" w:lineRule="auto"/>
                    <w:jc w:val="center"/>
                    <w:rPr/>
                  </w:pPr>
                  <w:r w:rsidDel="00000000" w:rsidR="00000000" w:rsidRPr="00000000">
                    <w:rPr>
                      <w:b w:val="1"/>
                      <w:bCs w:val="1"/>
                      <w:color w:val="ffffff"/>
                      <w:sz w:val="14"/>
                      <w:szCs w:val="14"/>
                      <w:rtl w:val="0"/>
                    </w:rPr>
                    <w:t xml:space="preserve">B</w:t>
                  </w: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CE">
                  <w:pPr>
                    <w:spacing w:after="20" w:line="252.00000000000003" w:lineRule="auto"/>
                    <w:jc w:val="center"/>
                    <w:rPr/>
                  </w:pPr>
                  <w:r w:rsidDel="00000000" w:rsidR="00000000" w:rsidRPr="00000000">
                    <w:rPr>
                      <w:b w:val="1"/>
                      <w:bCs w:val="1"/>
                      <w:color w:val="ffffff"/>
                      <w:sz w:val="14"/>
                      <w:szCs w:val="14"/>
                      <w:rtl w:val="0"/>
                    </w:rPr>
                    <w:t xml:space="preserve">C</w:t>
                  </w: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CF">
                  <w:pPr>
                    <w:spacing w:after="20" w:line="252.00000000000003" w:lineRule="auto"/>
                    <w:jc w:val="center"/>
                    <w:rPr/>
                  </w:pPr>
                  <w:r w:rsidDel="00000000" w:rsidR="00000000" w:rsidRPr="00000000">
                    <w:rPr>
                      <w:b w:val="1"/>
                      <w:bCs w:val="1"/>
                      <w:color w:val="ffffff"/>
                      <w:sz w:val="14"/>
                      <w:szCs w:val="14"/>
                      <w:rtl w:val="0"/>
                    </w:rPr>
                    <w:t xml:space="preserve">D</w:t>
                  </w: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D0">
                  <w:pPr>
                    <w:spacing w:after="20" w:line="252.00000000000003" w:lineRule="auto"/>
                    <w:jc w:val="center"/>
                    <w:rPr/>
                  </w:pPr>
                  <w:r w:rsidDel="00000000" w:rsidR="00000000" w:rsidRPr="00000000">
                    <w:rPr>
                      <w:b w:val="1"/>
                      <w:bCs w:val="1"/>
                      <w:color w:val="ffffff"/>
                      <w:sz w:val="14"/>
                      <w:szCs w:val="14"/>
                      <w:rtl w:val="0"/>
                    </w:rPr>
                    <w:t xml:space="preserve">E</w:t>
                  </w:r>
                  <w:r w:rsidDel="00000000" w:rsidR="00000000" w:rsidRPr="00000000">
                    <w:rPr>
                      <w:rtl w:val="0"/>
                    </w:rPr>
                  </w:r>
                </w:p>
              </w:tc>
              <w:tc>
                <w:tcPr>
                  <w:shd w:fill="7a0c1c" w:val="clear"/>
                  <w:tcMar>
                    <w:top w:w="30.0" w:type="dxa"/>
                    <w:left w:w="40.0" w:type="dxa"/>
                    <w:bottom w:w="30.0" w:type="dxa"/>
                    <w:right w:w="40.0" w:type="dxa"/>
                  </w:tcMar>
                </w:tcPr>
                <w:p w:rsidR="00000000" w:rsidDel="00000000" w:rsidP="00000000" w:rsidRDefault="00000000" w:rsidRPr="00000000" w14:paraId="000001D1">
                  <w:pPr>
                    <w:spacing w:after="20" w:line="252.00000000000003" w:lineRule="auto"/>
                    <w:jc w:val="center"/>
                    <w:rPr/>
                  </w:pPr>
                  <w:r w:rsidDel="00000000" w:rsidR="00000000" w:rsidRPr="00000000">
                    <w:rPr>
                      <w:b w:val="1"/>
                      <w:bCs w:val="1"/>
                      <w:color w:val="ffffff"/>
                      <w:sz w:val="14"/>
                      <w:szCs w:val="14"/>
                      <w:rtl w:val="0"/>
                    </w:rPr>
                    <w:t xml:space="preserve">F</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D2">
                  <w:pPr>
                    <w:spacing w:after="20" w:line="252.00000000000003" w:lineRule="auto"/>
                    <w:rPr/>
                  </w:pPr>
                  <w:r w:rsidDel="00000000" w:rsidR="00000000" w:rsidRPr="00000000">
                    <w:rPr>
                      <w:b w:val="1"/>
                      <w:bCs w:val="1"/>
                      <w:sz w:val="14"/>
                      <w:szCs w:val="14"/>
                      <w:rtl w:val="0"/>
                    </w:rPr>
                    <w:t xml:space="preserve">Size</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D3">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D4">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D5">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D6">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df3f4" w:val="clear"/>
                  <w:tcMar>
                    <w:top w:w="30.0" w:type="dxa"/>
                    <w:left w:w="40.0" w:type="dxa"/>
                    <w:bottom w:w="30.0" w:type="dxa"/>
                    <w:right w:w="40.0" w:type="dxa"/>
                  </w:tcMar>
                </w:tcPr>
                <w:p w:rsidR="00000000" w:rsidDel="00000000" w:rsidP="00000000" w:rsidRDefault="00000000" w:rsidRPr="00000000" w14:paraId="000001D7">
                  <w:pPr>
                    <w:spacing w:after="20" w:line="252.00000000000003" w:lineRule="auto"/>
                    <w:jc w:val="center"/>
                    <w:rPr/>
                  </w:pPr>
                  <w:r w:rsidDel="00000000" w:rsidR="00000000" w:rsidRPr="00000000">
                    <w:rPr>
                      <w:b w:val="1"/>
                      <w:bCs w:val="1"/>
                      <w:sz w:val="14"/>
                      <w:szCs w:val="14"/>
                      <w:rtl w:val="0"/>
                    </w:rPr>
                    <w:t xml:space="preserve">1</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D8">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D9">
                  <w:pPr>
                    <w:spacing w:after="20" w:line="252.00000000000003" w:lineRule="auto"/>
                    <w:rPr/>
                  </w:pPr>
                  <w:r w:rsidDel="00000000" w:rsidR="00000000" w:rsidRPr="00000000">
                    <w:rPr>
                      <w:b w:val="1"/>
                      <w:bCs w:val="1"/>
                      <w:sz w:val="14"/>
                      <w:szCs w:val="14"/>
                      <w:rtl w:val="0"/>
                    </w:rPr>
                    <w:t xml:space="preserve">Spending power</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DA">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c8102e" w:val="clear"/>
                  <w:tcMar>
                    <w:top w:w="30.0" w:type="dxa"/>
                    <w:left w:w="40.0" w:type="dxa"/>
                    <w:bottom w:w="30.0" w:type="dxa"/>
                    <w:right w:w="40.0" w:type="dxa"/>
                  </w:tcMar>
                </w:tcPr>
                <w:p w:rsidR="00000000" w:rsidDel="00000000" w:rsidP="00000000" w:rsidRDefault="00000000" w:rsidRPr="00000000" w14:paraId="000001DB">
                  <w:pPr>
                    <w:spacing w:after="20" w:line="252.00000000000003" w:lineRule="auto"/>
                    <w:jc w:val="center"/>
                    <w:rPr/>
                  </w:pPr>
                  <w:r w:rsidDel="00000000" w:rsidR="00000000" w:rsidRPr="00000000">
                    <w:rPr>
                      <w:b w:val="1"/>
                      <w:bCs w:val="1"/>
                      <w:color w:val="ffffff"/>
                      <w:sz w:val="14"/>
                      <w:szCs w:val="14"/>
                      <w:rtl w:val="0"/>
                    </w:rPr>
                    <w:t xml:space="preserve">5</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DC">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df3f4" w:val="clear"/>
                  <w:tcMar>
                    <w:top w:w="30.0" w:type="dxa"/>
                    <w:left w:w="40.0" w:type="dxa"/>
                    <w:bottom w:w="30.0" w:type="dxa"/>
                    <w:right w:w="40.0" w:type="dxa"/>
                  </w:tcMar>
                </w:tcPr>
                <w:p w:rsidR="00000000" w:rsidDel="00000000" w:rsidP="00000000" w:rsidRDefault="00000000" w:rsidRPr="00000000" w14:paraId="000001DD">
                  <w:pPr>
                    <w:spacing w:after="20" w:line="252.00000000000003" w:lineRule="auto"/>
                    <w:jc w:val="center"/>
                    <w:rPr/>
                  </w:pPr>
                  <w:r w:rsidDel="00000000" w:rsidR="00000000" w:rsidRPr="00000000">
                    <w:rPr>
                      <w:b w:val="1"/>
                      <w:bCs w:val="1"/>
                      <w:sz w:val="14"/>
                      <w:szCs w:val="14"/>
                      <w:rtl w:val="0"/>
                    </w:rPr>
                    <w:t xml:space="preserve">1</w:t>
                  </w:r>
                  <w:r w:rsidDel="00000000" w:rsidR="00000000" w:rsidRPr="00000000">
                    <w:rPr>
                      <w:rtl w:val="0"/>
                    </w:rPr>
                  </w:r>
                </w:p>
              </w:tc>
              <w:tc>
                <w:tcPr>
                  <w:shd w:fill="c8102e" w:val="clear"/>
                  <w:tcMar>
                    <w:top w:w="30.0" w:type="dxa"/>
                    <w:left w:w="40.0" w:type="dxa"/>
                    <w:bottom w:w="30.0" w:type="dxa"/>
                    <w:right w:w="40.0" w:type="dxa"/>
                  </w:tcMar>
                </w:tcPr>
                <w:p w:rsidR="00000000" w:rsidDel="00000000" w:rsidP="00000000" w:rsidRDefault="00000000" w:rsidRPr="00000000" w14:paraId="000001DE">
                  <w:pPr>
                    <w:spacing w:after="20" w:line="252.00000000000003" w:lineRule="auto"/>
                    <w:jc w:val="center"/>
                    <w:rPr/>
                  </w:pPr>
                  <w:r w:rsidDel="00000000" w:rsidR="00000000" w:rsidRPr="00000000">
                    <w:rPr>
                      <w:b w:val="1"/>
                      <w:bCs w:val="1"/>
                      <w:color w:val="ffffff"/>
                      <w:sz w:val="14"/>
                      <w:szCs w:val="14"/>
                      <w:rtl w:val="0"/>
                    </w:rPr>
                    <w:t xml:space="preserve">5</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DF">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E0">
                  <w:pPr>
                    <w:spacing w:after="20" w:line="252.00000000000003" w:lineRule="auto"/>
                    <w:rPr/>
                  </w:pPr>
                  <w:r w:rsidDel="00000000" w:rsidR="00000000" w:rsidRPr="00000000">
                    <w:rPr>
                      <w:b w:val="1"/>
                      <w:bCs w:val="1"/>
                      <w:sz w:val="14"/>
                      <w:szCs w:val="14"/>
                      <w:rtl w:val="0"/>
                    </w:rPr>
                    <w:t xml:space="preserve">Frequency</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E1">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E2">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E3">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E4">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E5">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E6">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E7">
                  <w:pPr>
                    <w:spacing w:after="20" w:line="252.00000000000003" w:lineRule="auto"/>
                    <w:rPr/>
                  </w:pPr>
                  <w:r w:rsidDel="00000000" w:rsidR="00000000" w:rsidRPr="00000000">
                    <w:rPr>
                      <w:b w:val="1"/>
                      <w:bCs w:val="1"/>
                      <w:sz w:val="14"/>
                      <w:szCs w:val="14"/>
                      <w:rtl w:val="0"/>
                    </w:rPr>
                    <w:t xml:space="preserve">Fit with CORSA</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E8">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E9">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c8102e" w:val="clear"/>
                  <w:tcMar>
                    <w:top w:w="30.0" w:type="dxa"/>
                    <w:left w:w="40.0" w:type="dxa"/>
                    <w:bottom w:w="30.0" w:type="dxa"/>
                    <w:right w:w="40.0" w:type="dxa"/>
                  </w:tcMar>
                </w:tcPr>
                <w:p w:rsidR="00000000" w:rsidDel="00000000" w:rsidP="00000000" w:rsidRDefault="00000000" w:rsidRPr="00000000" w14:paraId="000001EA">
                  <w:pPr>
                    <w:spacing w:after="20" w:line="252.00000000000003" w:lineRule="auto"/>
                    <w:jc w:val="center"/>
                    <w:rPr/>
                  </w:pPr>
                  <w:r w:rsidDel="00000000" w:rsidR="00000000" w:rsidRPr="00000000">
                    <w:rPr>
                      <w:b w:val="1"/>
                      <w:bCs w:val="1"/>
                      <w:color w:val="ffffff"/>
                      <w:sz w:val="14"/>
                      <w:szCs w:val="14"/>
                      <w:rtl w:val="0"/>
                    </w:rPr>
                    <w:t xml:space="preserve">5</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EB">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EC">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ED">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EE">
                  <w:pPr>
                    <w:spacing w:after="20" w:line="252.00000000000003" w:lineRule="auto"/>
                    <w:rPr/>
                  </w:pPr>
                  <w:r w:rsidDel="00000000" w:rsidR="00000000" w:rsidRPr="00000000">
                    <w:rPr>
                      <w:b w:val="1"/>
                      <w:bCs w:val="1"/>
                      <w:sz w:val="14"/>
                      <w:szCs w:val="14"/>
                      <w:rtl w:val="0"/>
                    </w:rPr>
                    <w:t xml:space="preserve">Easy to reach</w:t>
                  </w:r>
                  <w:r w:rsidDel="00000000" w:rsidR="00000000" w:rsidRPr="00000000">
                    <w:rPr>
                      <w:rtl w:val="0"/>
                    </w:rPr>
                  </w:r>
                </w:p>
              </w:tc>
              <w:tc>
                <w:tcPr>
                  <w:shd w:fill="c8102e" w:val="clear"/>
                  <w:tcMar>
                    <w:top w:w="30.0" w:type="dxa"/>
                    <w:left w:w="40.0" w:type="dxa"/>
                    <w:bottom w:w="30.0" w:type="dxa"/>
                    <w:right w:w="40.0" w:type="dxa"/>
                  </w:tcMar>
                </w:tcPr>
                <w:p w:rsidR="00000000" w:rsidDel="00000000" w:rsidP="00000000" w:rsidRDefault="00000000" w:rsidRPr="00000000" w14:paraId="000001EF">
                  <w:pPr>
                    <w:spacing w:after="20" w:line="252.00000000000003" w:lineRule="auto"/>
                    <w:jc w:val="center"/>
                    <w:rPr/>
                  </w:pPr>
                  <w:r w:rsidDel="00000000" w:rsidR="00000000" w:rsidRPr="00000000">
                    <w:rPr>
                      <w:b w:val="1"/>
                      <w:bCs w:val="1"/>
                      <w:color w:val="ffffff"/>
                      <w:sz w:val="14"/>
                      <w:szCs w:val="14"/>
                      <w:rtl w:val="0"/>
                    </w:rPr>
                    <w:t xml:space="preserve">5</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F0">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e0596a" w:val="clear"/>
                  <w:tcMar>
                    <w:top w:w="30.0" w:type="dxa"/>
                    <w:left w:w="40.0" w:type="dxa"/>
                    <w:bottom w:w="30.0" w:type="dxa"/>
                    <w:right w:w="40.0" w:type="dxa"/>
                  </w:tcMar>
                </w:tcPr>
                <w:p w:rsidR="00000000" w:rsidDel="00000000" w:rsidP="00000000" w:rsidRDefault="00000000" w:rsidRPr="00000000" w14:paraId="000001F1">
                  <w:pPr>
                    <w:spacing w:after="20" w:line="252.00000000000003" w:lineRule="auto"/>
                    <w:jc w:val="center"/>
                    <w:rPr/>
                  </w:pPr>
                  <w:r w:rsidDel="00000000" w:rsidR="00000000" w:rsidRPr="00000000">
                    <w:rPr>
                      <w:b w:val="1"/>
                      <w:bCs w:val="1"/>
                      <w:color w:val="ffffff"/>
                      <w:sz w:val="14"/>
                      <w:szCs w:val="14"/>
                      <w:rtl w:val="0"/>
                    </w:rPr>
                    <w:t xml:space="preserve">4</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F2">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F3">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F4">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r>
            <w:tr>
              <w:trPr>
                <w:cantSplit w:val="1"/>
                <w:tblHeader w:val="0"/>
              </w:trPr>
              <w:tc>
                <w:tcPr>
                  <w:tcMar>
                    <w:top w:w="30.0" w:type="dxa"/>
                    <w:left w:w="60.0" w:type="dxa"/>
                    <w:bottom w:w="30.0" w:type="dxa"/>
                    <w:right w:w="40.0" w:type="dxa"/>
                  </w:tcMar>
                </w:tcPr>
                <w:p w:rsidR="00000000" w:rsidDel="00000000" w:rsidP="00000000" w:rsidRDefault="00000000" w:rsidRPr="00000000" w14:paraId="000001F5">
                  <w:pPr>
                    <w:spacing w:after="20" w:line="252.00000000000003" w:lineRule="auto"/>
                    <w:rPr/>
                  </w:pPr>
                  <w:r w:rsidDel="00000000" w:rsidR="00000000" w:rsidRPr="00000000">
                    <w:rPr>
                      <w:b w:val="1"/>
                      <w:bCs w:val="1"/>
                      <w:sz w:val="14"/>
                      <w:szCs w:val="14"/>
                      <w:rtl w:val="0"/>
                    </w:rPr>
                    <w:t xml:space="preserve">Evidence</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F6">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F7">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F8">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c>
                <w:tcPr>
                  <w:shd w:fill="f0a3ac" w:val="clear"/>
                  <w:tcMar>
                    <w:top w:w="30.0" w:type="dxa"/>
                    <w:left w:w="40.0" w:type="dxa"/>
                    <w:bottom w:w="30.0" w:type="dxa"/>
                    <w:right w:w="40.0" w:type="dxa"/>
                  </w:tcMar>
                </w:tcPr>
                <w:p w:rsidR="00000000" w:rsidDel="00000000" w:rsidP="00000000" w:rsidRDefault="00000000" w:rsidRPr="00000000" w14:paraId="000001F9">
                  <w:pPr>
                    <w:spacing w:after="20" w:line="252.00000000000003"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FA">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c>
                <w:tcPr>
                  <w:shd w:fill="f8d3d8" w:val="clear"/>
                  <w:tcMar>
                    <w:top w:w="30.0" w:type="dxa"/>
                    <w:left w:w="40.0" w:type="dxa"/>
                    <w:bottom w:w="30.0" w:type="dxa"/>
                    <w:right w:w="40.0" w:type="dxa"/>
                  </w:tcMar>
                </w:tcPr>
                <w:p w:rsidR="00000000" w:rsidDel="00000000" w:rsidP="00000000" w:rsidRDefault="00000000" w:rsidRPr="00000000" w14:paraId="000001FB">
                  <w:pPr>
                    <w:spacing w:after="20" w:line="252.00000000000003" w:lineRule="auto"/>
                    <w:jc w:val="center"/>
                    <w:rPr/>
                  </w:pPr>
                  <w:r w:rsidDel="00000000" w:rsidR="00000000" w:rsidRPr="00000000">
                    <w:rPr>
                      <w:b w:val="1"/>
                      <w:bCs w:val="1"/>
                      <w:sz w:val="14"/>
                      <w:szCs w:val="14"/>
                      <w:rtl w:val="0"/>
                    </w:rPr>
                    <w:t xml:space="preserve">2</w:t>
                  </w:r>
                  <w:r w:rsidDel="00000000" w:rsidR="00000000" w:rsidRPr="00000000">
                    <w:rPr>
                      <w:rtl w:val="0"/>
                    </w:rPr>
                  </w:r>
                </w:p>
              </w:tc>
            </w:tr>
            <w:tr>
              <w:trPr>
                <w:cantSplit w:val="1"/>
                <w:tblHeader w:val="0"/>
              </w:trPr>
              <w:tc>
                <w:tcPr>
                  <w:shd w:fill="fbeff0" w:val="clear"/>
                  <w:tcMar>
                    <w:top w:w="30.0" w:type="dxa"/>
                    <w:left w:w="60.0" w:type="dxa"/>
                    <w:bottom w:w="30.0" w:type="dxa"/>
                    <w:right w:w="40.0" w:type="dxa"/>
                  </w:tcMar>
                </w:tcPr>
                <w:p w:rsidR="00000000" w:rsidDel="00000000" w:rsidP="00000000" w:rsidRDefault="00000000" w:rsidRPr="00000000" w14:paraId="000001FC">
                  <w:pPr>
                    <w:spacing w:after="20" w:line="252.00000000000003" w:lineRule="auto"/>
                    <w:rPr/>
                  </w:pPr>
                  <w:r w:rsidDel="00000000" w:rsidR="00000000" w:rsidRPr="00000000">
                    <w:rPr>
                      <w:b w:val="1"/>
                      <w:bCs w:val="1"/>
                      <w:sz w:val="14"/>
                      <w:szCs w:val="14"/>
                      <w:rtl w:val="0"/>
                    </w:rPr>
                    <w:t xml:space="preserve">Total (max 30)</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1FD">
                  <w:pPr>
                    <w:spacing w:after="20" w:line="252.00000000000003" w:lineRule="auto"/>
                    <w:jc w:val="center"/>
                    <w:rPr/>
                  </w:pPr>
                  <w:r w:rsidDel="00000000" w:rsidR="00000000" w:rsidRPr="00000000">
                    <w:rPr>
                      <w:b w:val="1"/>
                      <w:bCs w:val="1"/>
                      <w:color w:val="c8102e"/>
                      <w:sz w:val="16"/>
                      <w:szCs w:val="16"/>
                      <w:rtl w:val="0"/>
                    </w:rPr>
                    <w:t xml:space="preserve">23</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1FE">
                  <w:pPr>
                    <w:spacing w:after="20" w:line="252.00000000000003" w:lineRule="auto"/>
                    <w:jc w:val="center"/>
                    <w:rPr/>
                  </w:pPr>
                  <w:r w:rsidDel="00000000" w:rsidR="00000000" w:rsidRPr="00000000">
                    <w:rPr>
                      <w:b w:val="1"/>
                      <w:bCs w:val="1"/>
                      <w:color w:val="c8102e"/>
                      <w:sz w:val="16"/>
                      <w:szCs w:val="16"/>
                      <w:rtl w:val="0"/>
                    </w:rPr>
                    <w:t xml:space="preserve">21</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1FF">
                  <w:pPr>
                    <w:spacing w:after="20" w:line="252.00000000000003" w:lineRule="auto"/>
                    <w:jc w:val="center"/>
                    <w:rPr/>
                  </w:pPr>
                  <w:r w:rsidDel="00000000" w:rsidR="00000000" w:rsidRPr="00000000">
                    <w:rPr>
                      <w:b w:val="1"/>
                      <w:bCs w:val="1"/>
                      <w:color w:val="c8102e"/>
                      <w:sz w:val="16"/>
                      <w:szCs w:val="16"/>
                      <w:rtl w:val="0"/>
                    </w:rPr>
                    <w:t xml:space="preserve">21</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200">
                  <w:pPr>
                    <w:spacing w:after="20" w:line="252.00000000000003" w:lineRule="auto"/>
                    <w:jc w:val="center"/>
                    <w:rPr/>
                  </w:pPr>
                  <w:r w:rsidDel="00000000" w:rsidR="00000000" w:rsidRPr="00000000">
                    <w:rPr>
                      <w:b w:val="1"/>
                      <w:bCs w:val="1"/>
                      <w:color w:val="c8102e"/>
                      <w:sz w:val="16"/>
                      <w:szCs w:val="16"/>
                      <w:rtl w:val="0"/>
                    </w:rPr>
                    <w:t xml:space="preserve">17</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201">
                  <w:pPr>
                    <w:spacing w:after="20" w:line="252.00000000000003" w:lineRule="auto"/>
                    <w:jc w:val="center"/>
                    <w:rPr/>
                  </w:pPr>
                  <w:r w:rsidDel="00000000" w:rsidR="00000000" w:rsidRPr="00000000">
                    <w:rPr>
                      <w:b w:val="1"/>
                      <w:bCs w:val="1"/>
                      <w:color w:val="c8102e"/>
                      <w:sz w:val="16"/>
                      <w:szCs w:val="16"/>
                      <w:rtl w:val="0"/>
                    </w:rPr>
                    <w:t xml:space="preserve">18</w:t>
                  </w:r>
                  <w:r w:rsidDel="00000000" w:rsidR="00000000" w:rsidRPr="00000000">
                    <w:rPr>
                      <w:rtl w:val="0"/>
                    </w:rPr>
                  </w:r>
                </w:p>
              </w:tc>
              <w:tc>
                <w:tcPr>
                  <w:shd w:fill="fbeff0" w:val="clear"/>
                  <w:tcMar>
                    <w:top w:w="30.0" w:type="dxa"/>
                    <w:left w:w="40.0" w:type="dxa"/>
                    <w:bottom w:w="30.0" w:type="dxa"/>
                    <w:right w:w="40.0" w:type="dxa"/>
                  </w:tcMar>
                </w:tcPr>
                <w:p w:rsidR="00000000" w:rsidDel="00000000" w:rsidP="00000000" w:rsidRDefault="00000000" w:rsidRPr="00000000" w14:paraId="00000202">
                  <w:pPr>
                    <w:spacing w:after="20" w:line="252.00000000000003" w:lineRule="auto"/>
                    <w:jc w:val="center"/>
                    <w:rPr/>
                  </w:pPr>
                  <w:r w:rsidDel="00000000" w:rsidR="00000000" w:rsidRPr="00000000">
                    <w:rPr>
                      <w:b w:val="1"/>
                      <w:bCs w:val="1"/>
                      <w:color w:val="c8102e"/>
                      <w:sz w:val="16"/>
                      <w:szCs w:val="16"/>
                      <w:rtl w:val="0"/>
                    </w:rPr>
                    <w:t xml:space="preserve">16</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before="100" w:lineRule="auto"/>
              <w:rPr/>
            </w:pPr>
            <w:r w:rsidDel="00000000" w:rsidR="00000000" w:rsidRPr="00000000">
              <w:rPr>
                <w:b w:val="1"/>
                <w:bCs w:val="1"/>
                <w:color w:val="7a0c1c"/>
                <w:sz w:val="15"/>
                <w:szCs w:val="15"/>
                <w:rtl w:val="0"/>
              </w:rPr>
              <w:t xml:space="preserve">Why A is the primary target</w:t>
            </w:r>
            <w:r w:rsidDel="00000000" w:rsidR="00000000" w:rsidRPr="00000000">
              <w:rPr>
                <w:rtl w:val="0"/>
              </w:rPr>
            </w:r>
          </w:p>
          <w:p w:rsidR="00000000" w:rsidDel="00000000" w:rsidP="00000000" w:rsidRDefault="00000000" w:rsidRPr="00000000" w14:paraId="00000205">
            <w:pPr>
              <w:spacing w:after="20"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Only group</w:t>
            </w:r>
            <w:r w:rsidDel="00000000" w:rsidR="00000000" w:rsidRPr="00000000">
              <w:rPr>
                <w:sz w:val="14"/>
                <w:szCs w:val="14"/>
                <w:rtl w:val="0"/>
              </w:rPr>
              <w:t xml:space="preserve"> combining scale, concentration near Tier 1 sites, a </w:t>
            </w:r>
            <w:r w:rsidDel="00000000" w:rsidR="00000000" w:rsidRPr="00000000">
              <w:rPr>
                <w:b w:val="1"/>
                <w:bCs w:val="1"/>
                <w:sz w:val="14"/>
                <w:szCs w:val="14"/>
                <w:rtl w:val="0"/>
              </w:rPr>
              <w:t xml:space="preserve">weekday</w:t>
            </w:r>
            <w:r w:rsidDel="00000000" w:rsidR="00000000" w:rsidRPr="00000000">
              <w:rPr>
                <w:sz w:val="14"/>
                <w:szCs w:val="14"/>
                <w:rtl w:val="0"/>
              </w:rPr>
              <w:t xml:space="preserve"> habit and premium income</w:t>
            </w:r>
            <w:r w:rsidDel="00000000" w:rsidR="00000000" w:rsidRPr="00000000">
              <w:rPr>
                <w:rtl w:val="0"/>
              </w:rPr>
            </w:r>
          </w:p>
          <w:p w:rsidR="00000000" w:rsidDel="00000000" w:rsidP="00000000" w:rsidRDefault="00000000" w:rsidRPr="00000000" w14:paraId="00000206">
            <w:pPr>
              <w:spacing w:after="20"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B and C overlap</w:t>
            </w:r>
            <w:r w:rsidDel="00000000" w:rsidR="00000000" w:rsidRPr="00000000">
              <w:rPr>
                <w:sz w:val="14"/>
                <w:szCs w:val="14"/>
                <w:rtl w:val="0"/>
              </w:rPr>
              <w:t xml:space="preserve"> with A (same districts, same age): together they form the </w:t>
            </w:r>
            <w:r w:rsidDel="00000000" w:rsidR="00000000" w:rsidRPr="00000000">
              <w:rPr>
                <w:b w:val="1"/>
                <w:bCs w:val="1"/>
                <w:sz w:val="14"/>
                <w:szCs w:val="14"/>
                <w:rtl w:val="0"/>
              </w:rPr>
              <w:t xml:space="preserve">core</w:t>
            </w:r>
            <w:r w:rsidDel="00000000" w:rsidR="00000000" w:rsidRPr="00000000">
              <w:rPr>
                <w:rtl w:val="0"/>
              </w:rPr>
            </w:r>
          </w:p>
          <w:p w:rsidR="00000000" w:rsidDel="00000000" w:rsidP="00000000" w:rsidRDefault="00000000" w:rsidRPr="00000000" w14:paraId="00000207">
            <w:pPr>
              <w:spacing w:after="20"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D and E:</w:t>
            </w:r>
            <w:r w:rsidDel="00000000" w:rsidR="00000000" w:rsidRPr="00000000">
              <w:rPr>
                <w:sz w:val="14"/>
                <w:szCs w:val="14"/>
                <w:rtl w:val="0"/>
              </w:rPr>
              <w:t xml:space="preserve"> entry products and brand image; </w:t>
            </w:r>
            <w:r w:rsidDel="00000000" w:rsidR="00000000" w:rsidRPr="00000000">
              <w:rPr>
                <w:b w:val="1"/>
                <w:bCs w:val="1"/>
                <w:sz w:val="14"/>
                <w:szCs w:val="14"/>
                <w:rtl w:val="0"/>
              </w:rPr>
              <w:t xml:space="preserve">F:</w:t>
            </w:r>
            <w:r w:rsidDel="00000000" w:rsidR="00000000" w:rsidRPr="00000000">
              <w:rPr>
                <w:sz w:val="14"/>
                <w:szCs w:val="14"/>
                <w:rtl w:val="0"/>
              </w:rPr>
              <w:t xml:space="preserve"> test later (weekends, PIK, malls)</w:t>
            </w:r>
            <w:r w:rsidDel="00000000" w:rsidR="00000000" w:rsidRPr="00000000">
              <w:rPr>
                <w:rtl w:val="0"/>
              </w:rPr>
            </w:r>
          </w:p>
          <w:p w:rsidR="00000000" w:rsidDel="00000000" w:rsidP="00000000" w:rsidRDefault="00000000" w:rsidRPr="00000000" w14:paraId="00000208">
            <w:pPr>
              <w:spacing w:before="60" w:lineRule="auto"/>
              <w:rPr/>
            </w:pPr>
            <w:r w:rsidDel="00000000" w:rsidR="00000000" w:rsidRPr="00000000">
              <w:rPr>
                <w:b w:val="1"/>
                <w:bCs w:val="1"/>
                <w:color w:val="c8102e"/>
                <w:sz w:val="14"/>
                <w:szCs w:val="14"/>
                <w:rtl w:val="0"/>
              </w:rPr>
              <w:t xml:space="preserve">What would change this choice:</w:t>
            </w:r>
            <w:r w:rsidDel="00000000" w:rsidR="00000000" w:rsidRPr="00000000">
              <w:rPr>
                <w:color w:val="c8102e"/>
                <w:sz w:val="14"/>
                <w:szCs w:val="14"/>
                <w:rtl w:val="0"/>
              </w:rPr>
              <w:t xml:space="preserve"> if fewer than about </w:t>
            </w:r>
            <w:r w:rsidDel="00000000" w:rsidR="00000000" w:rsidRPr="00000000">
              <w:rPr>
                <w:b w:val="1"/>
                <w:bCs w:val="1"/>
                <w:color w:val="c8102e"/>
                <w:sz w:val="14"/>
                <w:szCs w:val="14"/>
                <w:rtl w:val="0"/>
              </w:rPr>
              <w:t xml:space="preserve">1 in 5</w:t>
            </w:r>
            <w:r w:rsidDel="00000000" w:rsidR="00000000" w:rsidRPr="00000000">
              <w:rPr>
                <w:color w:val="c8102e"/>
                <w:sz w:val="14"/>
                <w:szCs w:val="14"/>
                <w:rtl w:val="0"/>
              </w:rPr>
              <w:t xml:space="preserve"> CBD workers would pay the core bowl price weekly, shift towards residents (B) and a smaller format.</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209">
            <w:pPr>
              <w:keepNext w:val="1"/>
              <w:spacing w:after="0" w:lineRule="auto"/>
              <w:rPr/>
            </w:pPr>
            <w:r w:rsidDel="00000000" w:rsidR="00000000" w:rsidRPr="00000000">
              <w:rPr>
                <w:b w:val="1"/>
                <w:bCs w:val="1"/>
                <w:color w:val="7a0c1c"/>
                <w:sz w:val="16"/>
                <w:szCs w:val="16"/>
                <w:rtl w:val="0"/>
              </w:rPr>
              <w:t xml:space="preserve">Target districts, competitors and MRT</w:t>
            </w:r>
            <w:r w:rsidDel="00000000" w:rsidR="00000000" w:rsidRPr="00000000">
              <w:rPr>
                <w:rtl w:val="0"/>
              </w:rPr>
            </w:r>
          </w:p>
          <w:p w:rsidR="00000000" w:rsidDel="00000000" w:rsidP="00000000" w:rsidRDefault="00000000" w:rsidRPr="00000000" w14:paraId="0000020A">
            <w:pPr>
              <w:keepNext w:val="1"/>
              <w:spacing w:after="20" w:lineRule="auto"/>
              <w:rPr/>
            </w:pPr>
            <w:r w:rsidDel="00000000" w:rsidR="00000000" w:rsidRPr="00000000">
              <w:rPr>
                <w:color w:val="7a6669"/>
                <w:sz w:val="13"/>
                <w:szCs w:val="13"/>
                <w:rtl w:val="0"/>
              </w:rPr>
              <w:t xml:space="preserve">Italian and pasta venues from the team's review dataset [29]; base map [64]</w:t>
            </w:r>
            <w:r w:rsidDel="00000000" w:rsidR="00000000" w:rsidRPr="00000000">
              <w:rPr>
                <w:rtl w:val="0"/>
              </w:rPr>
            </w:r>
          </w:p>
          <w:p w:rsidR="00000000" w:rsidDel="00000000" w:rsidP="00000000" w:rsidRDefault="00000000" w:rsidRPr="00000000" w14:paraId="0000020B">
            <w:pPr>
              <w:spacing w:after="20" w:lineRule="auto"/>
              <w:jc w:val="center"/>
              <w:rPr/>
            </w:pPr>
            <w:r w:rsidDel="00000000" w:rsidR="00000000" w:rsidRPr="00000000">
              <w:rPr/>
              <w:drawing>
                <wp:inline distB="0" distT="0" distL="0" distR="0">
                  <wp:extent cx="3491999" cy="4089315"/>
                  <wp:effectExtent b="0" l="0" r="0" t="0"/>
                  <wp:docPr id="10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91999" cy="408931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color w:val="7a6669"/>
                <w:sz w:val="13"/>
                <w:szCs w:val="13"/>
                <w:rtl w:val="0"/>
              </w:rPr>
              <w:t xml:space="preserve">12 of 36</w:t>
            </w:r>
            <w:r w:rsidDel="00000000" w:rsidR="00000000" w:rsidRPr="00000000">
              <w:rPr>
                <w:color w:val="7a6669"/>
                <w:sz w:val="13"/>
                <w:szCs w:val="13"/>
                <w:rtl w:val="0"/>
              </w:rPr>
              <w:t xml:space="preserve"> venues lie within 2.5 km of a target district; their average rating is </w:t>
            </w:r>
            <w:r w:rsidDel="00000000" w:rsidR="00000000" w:rsidRPr="00000000">
              <w:rPr>
                <w:b w:val="1"/>
                <w:bCs w:val="1"/>
                <w:color w:val="7a6669"/>
                <w:sz w:val="13"/>
                <w:szCs w:val="13"/>
                <w:rtl w:val="0"/>
              </w:rPr>
              <w:t xml:space="preserve">4.68</w:t>
            </w:r>
            <w:r w:rsidDel="00000000" w:rsidR="00000000" w:rsidRPr="00000000">
              <w:rPr>
                <w:color w:val="7a6669"/>
                <w:sz w:val="13"/>
                <w:szCs w:val="13"/>
                <w:rtl w:val="0"/>
              </w:rPr>
              <w:t xml:space="preserve">, so CORSA's Zurich </w:t>
            </w:r>
            <w:r w:rsidDel="00000000" w:rsidR="00000000" w:rsidRPr="00000000">
              <w:rPr>
                <w:b w:val="1"/>
                <w:bCs w:val="1"/>
                <w:color w:val="7a6669"/>
                <w:sz w:val="13"/>
                <w:szCs w:val="13"/>
                <w:rtl w:val="0"/>
              </w:rPr>
              <w:t xml:space="preserve">4.9</w:t>
            </w:r>
            <w:r w:rsidDel="00000000" w:rsidR="00000000" w:rsidRPr="00000000">
              <w:rPr>
                <w:color w:val="7a6669"/>
                <w:sz w:val="13"/>
                <w:szCs w:val="13"/>
                <w:rtl w:val="0"/>
              </w:rPr>
              <w:t xml:space="preserve"> is </w:t>
            </w:r>
            <w:r w:rsidDel="00000000" w:rsidR="00000000" w:rsidRPr="00000000">
              <w:rPr>
                <w:b w:val="1"/>
                <w:bCs w:val="1"/>
                <w:color w:val="7a6669"/>
                <w:sz w:val="13"/>
                <w:szCs w:val="13"/>
                <w:rtl w:val="0"/>
              </w:rPr>
              <w:t xml:space="preserve">not a unique advantage</w:t>
            </w:r>
            <w:r w:rsidDel="00000000" w:rsidR="00000000" w:rsidRPr="00000000">
              <w:rPr>
                <w:color w:val="7a6669"/>
                <w:sz w:val="13"/>
                <w:szCs w:val="13"/>
                <w:rtl w:val="0"/>
              </w:rPr>
              <w:t xml:space="preserve"> locally.</w:t>
            </w:r>
            <w:r w:rsidDel="00000000" w:rsidR="00000000" w:rsidRPr="00000000">
              <w:rPr>
                <w:b w:val="1"/>
                <w:bCs w:val="1"/>
                <w:color w:val="d84800"/>
                <w:sz w:val="11"/>
                <w:szCs w:val="11"/>
                <w:vertAlign w:val="superscript"/>
                <w:rtl w:val="0"/>
              </w:rPr>
              <w:t xml:space="preserve">[29]</w:t>
            </w:r>
            <w:r w:rsidDel="00000000" w:rsidR="00000000" w:rsidRPr="00000000">
              <w:rPr>
                <w:rtl w:val="0"/>
              </w:rPr>
            </w:r>
          </w:p>
        </w:tc>
      </w:tr>
    </w:tbl>
    <w:bookmarkStart w:colFirst="0" w:colLast="0" w:name="bookmark=id.qk1cfl2mmngj" w:id="6"/>
    <w:bookmarkEnd w:id="6"/>
    <w:p w:rsidR="00000000" w:rsidDel="00000000" w:rsidP="00000000" w:rsidRDefault="00000000" w:rsidRPr="00000000" w14:paraId="0000020D">
      <w:pPr>
        <w:pStyle w:val="Heading1"/>
        <w:pBdr>
          <w:bottom w:color="c8102e" w:space="2" w:sz="8" w:val="single"/>
        </w:pBdr>
        <w:rPr>
          <w:color w:val="c8102e"/>
        </w:rPr>
      </w:pPr>
      <w:r w:rsidDel="00000000" w:rsidR="00000000" w:rsidRPr="00000000">
        <w:rPr>
          <w:rtl w:val="0"/>
        </w:rPr>
      </w:r>
    </w:p>
    <w:p w:rsidR="00000000" w:rsidDel="00000000" w:rsidP="00000000" w:rsidRDefault="00000000" w:rsidRPr="00000000" w14:paraId="0000020E">
      <w:pPr>
        <w:spacing w:after="200" w:line="276" w:lineRule="auto"/>
        <w:rPr>
          <w:b w:val="1"/>
          <w:bCs w:val="1"/>
          <w:color w:val="c8102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pBdr>
          <w:bottom w:color="c8102e" w:space="2" w:sz="8" w:val="single"/>
        </w:pBdr>
        <w:rPr/>
      </w:pPr>
      <w:r w:rsidDel="00000000" w:rsidR="00000000" w:rsidRPr="00000000">
        <w:rPr>
          <w:color w:val="c8102e"/>
          <w:rtl w:val="0"/>
        </w:rPr>
        <w:t xml:space="preserve">7  </w:t>
      </w:r>
      <w:r w:rsidDel="00000000" w:rsidR="00000000" w:rsidRPr="00000000">
        <w:rPr>
          <w:rtl w:val="0"/>
        </w:rPr>
        <w:t xml:space="preserve">Opportunities, risks and implications</w:t>
      </w:r>
    </w:p>
    <w:tbl>
      <w:tblPr>
        <w:tblStyle w:val="Table22"/>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210">
            <w:pPr>
              <w:keepNext w:val="1"/>
              <w:spacing w:after="0" w:line="252.00000000000003" w:lineRule="auto"/>
              <w:rPr/>
            </w:pPr>
            <w:r w:rsidDel="00000000" w:rsidR="00000000" w:rsidRPr="00000000">
              <w:rPr>
                <w:b w:val="1"/>
                <w:bCs w:val="1"/>
                <w:color w:val="c8102e"/>
                <w:sz w:val="30"/>
                <w:szCs w:val="30"/>
                <w:rtl w:val="0"/>
              </w:rPr>
              <w:t xml:space="preserve">19%</w:t>
            </w:r>
            <w:r w:rsidDel="00000000" w:rsidR="00000000" w:rsidRPr="00000000">
              <w:rPr>
                <w:rtl w:val="0"/>
              </w:rPr>
            </w:r>
          </w:p>
          <w:p w:rsidR="00000000" w:rsidDel="00000000" w:rsidP="00000000" w:rsidRDefault="00000000" w:rsidRPr="00000000" w14:paraId="00000211">
            <w:pPr>
              <w:keepNext w:val="1"/>
              <w:spacing w:after="0" w:line="240" w:lineRule="auto"/>
              <w:rPr/>
            </w:pPr>
            <w:r w:rsidDel="00000000" w:rsidR="00000000" w:rsidRPr="00000000">
              <w:rPr>
                <w:sz w:val="13"/>
                <w:szCs w:val="13"/>
                <w:rtl w:val="0"/>
              </w:rPr>
              <w:t xml:space="preserve">would pay 20% more for health</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12">
            <w:pPr>
              <w:keepNext w:val="1"/>
              <w:spacing w:after="0" w:line="252.00000000000003" w:lineRule="auto"/>
              <w:rPr/>
            </w:pPr>
            <w:r w:rsidDel="00000000" w:rsidR="00000000" w:rsidRPr="00000000">
              <w:rPr>
                <w:b w:val="1"/>
                <w:bCs w:val="1"/>
                <w:color w:val="c8102e"/>
                <w:sz w:val="30"/>
                <w:szCs w:val="30"/>
                <w:rtl w:val="0"/>
              </w:rPr>
              <w:t xml:space="preserve">CHF 267</w:t>
            </w:r>
            <w:r w:rsidDel="00000000" w:rsidR="00000000" w:rsidRPr="00000000">
              <w:rPr>
                <w:rtl w:val="0"/>
              </w:rPr>
            </w:r>
          </w:p>
          <w:p w:rsidR="00000000" w:rsidDel="00000000" w:rsidP="00000000" w:rsidRDefault="00000000" w:rsidRPr="00000000" w14:paraId="00000213">
            <w:pPr>
              <w:keepNext w:val="1"/>
              <w:spacing w:after="0" w:line="240" w:lineRule="auto"/>
              <w:rPr/>
            </w:pPr>
            <w:r w:rsidDel="00000000" w:rsidR="00000000" w:rsidRPr="00000000">
              <w:rPr>
                <w:sz w:val="13"/>
                <w:szCs w:val="13"/>
                <w:rtl w:val="0"/>
              </w:rPr>
              <w:t xml:space="preserve">Jakarta minimum wage vs CHF 4,744 Swiss hospitality</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14">
            <w:pPr>
              <w:keepNext w:val="1"/>
              <w:spacing w:after="0" w:line="252.00000000000003" w:lineRule="auto"/>
              <w:rPr/>
            </w:pPr>
            <w:r w:rsidDel="00000000" w:rsidR="00000000" w:rsidRPr="00000000">
              <w:rPr>
                <w:b w:val="1"/>
                <w:bCs w:val="1"/>
                <w:color w:val="c8102e"/>
                <w:sz w:val="30"/>
                <w:szCs w:val="30"/>
                <w:rtl w:val="0"/>
              </w:rPr>
              <w:t xml:space="preserve">~20%</w:t>
            </w:r>
            <w:r w:rsidDel="00000000" w:rsidR="00000000" w:rsidRPr="00000000">
              <w:rPr>
                <w:rtl w:val="0"/>
              </w:rPr>
            </w:r>
          </w:p>
          <w:p w:rsidR="00000000" w:rsidDel="00000000" w:rsidP="00000000" w:rsidRDefault="00000000" w:rsidRPr="00000000" w14:paraId="00000215">
            <w:pPr>
              <w:keepNext w:val="1"/>
              <w:spacing w:after="0" w:line="240" w:lineRule="auto"/>
              <w:rPr/>
            </w:pPr>
            <w:r w:rsidDel="00000000" w:rsidR="00000000" w:rsidRPr="00000000">
              <w:rPr>
                <w:sz w:val="13"/>
                <w:szCs w:val="13"/>
                <w:rtl w:val="0"/>
              </w:rPr>
              <w:t xml:space="preserve">delivery commission (2021 to 2022 data)</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16">
            <w:pPr>
              <w:keepNext w:val="1"/>
              <w:spacing w:after="0" w:line="252.00000000000003" w:lineRule="auto"/>
              <w:rPr/>
            </w:pPr>
            <w:r w:rsidDel="00000000" w:rsidR="00000000" w:rsidRPr="00000000">
              <w:rPr>
                <w:b w:val="1"/>
                <w:bCs w:val="1"/>
                <w:color w:val="c8102e"/>
                <w:sz w:val="30"/>
                <w:szCs w:val="30"/>
                <w:rtl w:val="0"/>
              </w:rPr>
              <w:t xml:space="preserve">+4.4% / +2.7%</w:t>
            </w:r>
            <w:r w:rsidDel="00000000" w:rsidR="00000000" w:rsidRPr="00000000">
              <w:rPr>
                <w:rtl w:val="0"/>
              </w:rPr>
            </w:r>
          </w:p>
          <w:p w:rsidR="00000000" w:rsidDel="00000000" w:rsidP="00000000" w:rsidRDefault="00000000" w:rsidRPr="00000000" w14:paraId="00000217">
            <w:pPr>
              <w:keepNext w:val="1"/>
              <w:spacing w:after="0" w:line="240" w:lineRule="auto"/>
              <w:rPr/>
            </w:pPr>
            <w:r w:rsidDel="00000000" w:rsidR="00000000" w:rsidRPr="00000000">
              <w:rPr>
                <w:sz w:val="13"/>
                <w:szCs w:val="13"/>
                <w:rtl w:val="0"/>
              </w:rPr>
              <w:t xml:space="preserve">food cost vs menu price inflation</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218">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Findings are ranked by the two project indicators: money affected (cash flow and profit) and people affected (reach and engagement).</w:t>
            </w:r>
            <w:r w:rsidDel="00000000" w:rsidR="00000000" w:rsidRPr="00000000">
              <w:rPr>
                <w:b w:val="1"/>
                <w:bCs w:val="1"/>
                <w:color w:val="d84800"/>
                <w:sz w:val="11"/>
                <w:szCs w:val="11"/>
                <w:vertAlign w:val="superscript"/>
                <w:rtl w:val="0"/>
              </w:rPr>
              <w:t xml:space="preserve">[1]</w:t>
            </w:r>
            <w:r w:rsidDel="00000000" w:rsidR="00000000" w:rsidRPr="00000000">
              <w:rPr>
                <w:sz w:val="16"/>
                <w:szCs w:val="16"/>
                <w:rtl w:val="0"/>
              </w:rPr>
              <w:t xml:space="preserve"> The biggest money questions are price and visit frequency. Neither is known yet; both can be tested before signing a lease.</w:t>
            </w:r>
            <w:r w:rsidDel="00000000" w:rsidR="00000000" w:rsidRPr="00000000">
              <w:rPr>
                <w:rtl w:val="0"/>
              </w:rPr>
            </w:r>
          </w:p>
        </w:tc>
      </w:tr>
    </w:tbl>
    <w:p w:rsidR="00000000" w:rsidDel="00000000" w:rsidP="00000000" w:rsidRDefault="00000000" w:rsidRPr="00000000" w14:paraId="0000021C">
      <w:pPr>
        <w:keepNext w:val="1"/>
        <w:spacing w:after="0" w:line="144" w:lineRule="auto"/>
        <w:rPr/>
      </w:pPr>
      <w:r w:rsidDel="00000000" w:rsidR="00000000" w:rsidRPr="00000000">
        <w:rPr>
          <w:rtl w:val="0"/>
        </w:rPr>
      </w:r>
    </w:p>
    <w:tbl>
      <w:tblPr>
        <w:tblStyle w:val="Table23"/>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588"/>
        <w:gridCol w:w="1389"/>
        <w:gridCol w:w="680"/>
        <w:gridCol w:w="709"/>
        <w:gridCol w:w="4025"/>
        <w:gridCol w:w="1361"/>
        <w:tblGridChange w:id="0">
          <w:tblGrid>
            <w:gridCol w:w="1588"/>
            <w:gridCol w:w="1389"/>
            <w:gridCol w:w="680"/>
            <w:gridCol w:w="709"/>
            <w:gridCol w:w="4025"/>
            <w:gridCol w:w="1361"/>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21D">
            <w:pPr>
              <w:spacing w:after="20" w:line="252.00000000000003" w:lineRule="auto"/>
              <w:rPr/>
            </w:pPr>
            <w:r w:rsidDel="00000000" w:rsidR="00000000" w:rsidRPr="00000000">
              <w:rPr>
                <w:b w:val="1"/>
                <w:bCs w:val="1"/>
                <w:color w:val="ffffff"/>
                <w:sz w:val="14"/>
                <w:szCs w:val="14"/>
                <w:rtl w:val="0"/>
              </w:rPr>
              <w:t xml:space="preserve">Finding</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1E">
            <w:pPr>
              <w:spacing w:after="20" w:line="252.00000000000003" w:lineRule="auto"/>
              <w:rPr/>
            </w:pPr>
            <w:r w:rsidDel="00000000" w:rsidR="00000000" w:rsidRPr="00000000">
              <w:rPr>
                <w:b w:val="1"/>
                <w:bCs w:val="1"/>
                <w:color w:val="ffffff"/>
                <w:sz w:val="14"/>
                <w:szCs w:val="14"/>
                <w:rtl w:val="0"/>
              </w:rPr>
              <w:t xml:space="preserve">Type</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1F">
            <w:pPr>
              <w:spacing w:after="20" w:line="252.00000000000003" w:lineRule="auto"/>
              <w:rPr/>
            </w:pPr>
            <w:r w:rsidDel="00000000" w:rsidR="00000000" w:rsidRPr="00000000">
              <w:rPr>
                <w:b w:val="1"/>
                <w:bCs w:val="1"/>
                <w:color w:val="ffffff"/>
                <w:sz w:val="14"/>
                <w:szCs w:val="14"/>
                <w:rtl w:val="0"/>
              </w:rPr>
              <w:t xml:space="preserve">Money</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20">
            <w:pPr>
              <w:spacing w:after="20" w:line="252.00000000000003" w:lineRule="auto"/>
              <w:rPr/>
            </w:pPr>
            <w:r w:rsidDel="00000000" w:rsidR="00000000" w:rsidRPr="00000000">
              <w:rPr>
                <w:b w:val="1"/>
                <w:bCs w:val="1"/>
                <w:color w:val="ffffff"/>
                <w:sz w:val="14"/>
                <w:szCs w:val="14"/>
                <w:rtl w:val="0"/>
              </w:rPr>
              <w:t xml:space="preserve">People</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21">
            <w:pPr>
              <w:spacing w:after="20" w:line="252.00000000000003" w:lineRule="auto"/>
              <w:rPr/>
            </w:pPr>
            <w:r w:rsidDel="00000000" w:rsidR="00000000" w:rsidRPr="00000000">
              <w:rPr>
                <w:b w:val="1"/>
                <w:bCs w:val="1"/>
                <w:color w:val="ffffff"/>
                <w:sz w:val="14"/>
                <w:szCs w:val="14"/>
                <w:rtl w:val="0"/>
              </w:rPr>
              <w:t xml:space="preserve">Implication and action</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22">
            <w:pPr>
              <w:spacing w:after="20" w:line="252.00000000000003" w:lineRule="auto"/>
              <w:rPr/>
            </w:pPr>
            <w:r w:rsidDel="00000000" w:rsidR="00000000" w:rsidRPr="00000000">
              <w:rPr>
                <w:b w:val="1"/>
                <w:bCs w:val="1"/>
                <w:color w:val="ffffff"/>
                <w:sz w:val="14"/>
                <w:szCs w:val="14"/>
                <w:rtl w:val="0"/>
              </w:rPr>
              <w:t xml:space="preserve">Who uses it</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23">
            <w:pPr>
              <w:spacing w:after="20" w:line="252.00000000000003" w:lineRule="auto"/>
              <w:rPr/>
            </w:pPr>
            <w:r w:rsidDel="00000000" w:rsidR="00000000" w:rsidRPr="00000000">
              <w:rPr>
                <w:b w:val="1"/>
                <w:bCs w:val="1"/>
                <w:sz w:val="14"/>
                <w:szCs w:val="14"/>
                <w:rtl w:val="0"/>
              </w:rPr>
              <w:t xml:space="preserve">Health premium ceiling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4">
            <w:pPr>
              <w:spacing w:after="20" w:line="252.00000000000003" w:lineRule="auto"/>
              <w:rPr/>
            </w:pPr>
            <w:r w:rsidDel="00000000" w:rsidR="00000000" w:rsidRPr="00000000">
              <w:rPr>
                <w:b w:val="1"/>
                <w:bCs w:val="1"/>
                <w:color w:val="c8102e"/>
                <w:sz w:val="14"/>
                <w:szCs w:val="14"/>
                <w:rtl w:val="0"/>
              </w:rPr>
              <w:t xml:space="preserve">- Risk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5">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6">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7">
            <w:pPr>
              <w:spacing w:after="20" w:line="252.00000000000003" w:lineRule="auto"/>
              <w:ind w:left="142" w:hanging="142"/>
              <w:rPr/>
            </w:pPr>
            <w:r w:rsidDel="00000000" w:rsidR="00000000" w:rsidRPr="00000000">
              <w:rPr>
                <w:sz w:val="14"/>
                <w:szCs w:val="14"/>
                <w:rtl w:val="0"/>
              </w:rPr>
              <w:t xml:space="preserve">• Only </w:t>
            </w:r>
            <w:r w:rsidDel="00000000" w:rsidR="00000000" w:rsidRPr="00000000">
              <w:rPr>
                <w:b w:val="1"/>
                <w:bCs w:val="1"/>
                <w:sz w:val="14"/>
                <w:szCs w:val="14"/>
                <w:rtl w:val="0"/>
              </w:rPr>
              <w:t xml:space="preserve">19%</w:t>
            </w:r>
            <w:r w:rsidDel="00000000" w:rsidR="00000000" w:rsidRPr="00000000">
              <w:rPr>
                <w:sz w:val="14"/>
                <w:szCs w:val="14"/>
                <w:rtl w:val="0"/>
              </w:rPr>
              <w:t xml:space="preserve"> pay </w:t>
            </w:r>
            <w:r w:rsidDel="00000000" w:rsidR="00000000" w:rsidRPr="00000000">
              <w:rPr>
                <w:b w:val="1"/>
                <w:bCs w:val="1"/>
                <w:sz w:val="14"/>
                <w:szCs w:val="14"/>
                <w:rtl w:val="0"/>
              </w:rPr>
              <w:t xml:space="preserve">+20%</w:t>
            </w:r>
            <w:r w:rsidDel="00000000" w:rsidR="00000000" w:rsidRPr="00000000">
              <w:rPr>
                <w:sz w:val="14"/>
                <w:szCs w:val="14"/>
                <w:rtl w:val="0"/>
              </w:rPr>
              <w:t xml:space="preserve"> for health</w:t>
            </w:r>
            <w:r w:rsidDel="00000000" w:rsidR="00000000" w:rsidRPr="00000000">
              <w:rPr>
                <w:b w:val="1"/>
                <w:bCs w:val="1"/>
                <w:color w:val="d84800"/>
                <w:sz w:val="11"/>
                <w:szCs w:val="11"/>
                <w:vertAlign w:val="superscript"/>
                <w:rtl w:val="0"/>
              </w:rPr>
              <w:t xml:space="preserve">[4]</w:t>
            </w:r>
            <w:r w:rsidDel="00000000" w:rsidR="00000000" w:rsidRPr="00000000">
              <w:rPr>
                <w:rtl w:val="0"/>
              </w:rPr>
            </w:r>
          </w:p>
          <w:p w:rsidR="00000000" w:rsidDel="00000000" w:rsidP="00000000" w:rsidRDefault="00000000" w:rsidRPr="00000000" w14:paraId="00000228">
            <w:pPr>
              <w:spacing w:after="20" w:line="252.00000000000003" w:lineRule="auto"/>
              <w:ind w:left="142" w:hanging="142"/>
              <w:rPr/>
            </w:pPr>
            <w:r w:rsidDel="00000000" w:rsidR="00000000" w:rsidRPr="00000000">
              <w:rPr>
                <w:sz w:val="14"/>
                <w:szCs w:val="14"/>
                <w:rtl w:val="0"/>
              </w:rPr>
              <w:t xml:space="preserve">• Healthy bowls (</w:t>
            </w:r>
            <w:r w:rsidDel="00000000" w:rsidR="00000000" w:rsidRPr="00000000">
              <w:rPr>
                <w:b w:val="1"/>
                <w:bCs w:val="1"/>
                <w:sz w:val="14"/>
                <w:szCs w:val="14"/>
                <w:rtl w:val="0"/>
              </w:rPr>
              <w:t xml:space="preserve">IDR 80,000 to 125,000</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[49]</w:t>
            </w:r>
            <w:r w:rsidDel="00000000" w:rsidR="00000000" w:rsidRPr="00000000">
              <w:rPr>
                <w:sz w:val="14"/>
                <w:szCs w:val="14"/>
                <w:rtl w:val="0"/>
              </w:rPr>
              <w:t xml:space="preserve"> already cost </w:t>
            </w:r>
            <w:r w:rsidDel="00000000" w:rsidR="00000000" w:rsidRPr="00000000">
              <w:rPr>
                <w:b w:val="1"/>
                <w:bCs w:val="1"/>
                <w:sz w:val="14"/>
                <w:szCs w:val="14"/>
                <w:rtl w:val="0"/>
              </w:rPr>
              <w:t xml:space="preserve">1.3 to 2x</w:t>
            </w:r>
            <w:r w:rsidDel="00000000" w:rsidR="00000000" w:rsidRPr="00000000">
              <w:rPr>
                <w:sz w:val="14"/>
                <w:szCs w:val="14"/>
                <w:rtl w:val="0"/>
              </w:rPr>
              <w:t xml:space="preserve"> a delivery lunch (</w:t>
            </w:r>
            <w:r w:rsidDel="00000000" w:rsidR="00000000" w:rsidRPr="00000000">
              <w:rPr>
                <w:b w:val="1"/>
                <w:bCs w:val="1"/>
                <w:sz w:val="14"/>
                <w:szCs w:val="14"/>
                <w:rtl w:val="0"/>
              </w:rPr>
              <w:t xml:space="preserve">IDR 62,356</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[10]</w:t>
            </w:r>
            <w:r w:rsidDel="00000000" w:rsidR="00000000" w:rsidRPr="00000000">
              <w:rPr>
                <w:rtl w:val="0"/>
              </w:rPr>
            </w:r>
          </w:p>
          <w:p w:rsidR="00000000" w:rsidDel="00000000" w:rsidP="00000000" w:rsidRDefault="00000000" w:rsidRPr="00000000" w14:paraId="0000022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Stay within the competitor range</w:t>
            </w:r>
            <w:r w:rsidDel="00000000" w:rsidR="00000000" w:rsidRPr="00000000">
              <w:rPr>
                <w:sz w:val="14"/>
                <w:szCs w:val="14"/>
                <w:rtl w:val="0"/>
              </w:rPr>
              <w:t xml:space="preserve">; justify with portion, taste, experience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A">
            <w:pPr>
              <w:spacing w:after="20" w:line="252.00000000000003" w:lineRule="auto"/>
              <w:rPr/>
            </w:pPr>
            <w:r w:rsidDel="00000000" w:rsidR="00000000" w:rsidRPr="00000000">
              <w:rPr>
                <w:sz w:val="14"/>
                <w:szCs w:val="14"/>
                <w:rtl w:val="0"/>
              </w:rPr>
              <w:t xml:space="preserve">Finance: price, ticket</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2B">
            <w:pPr>
              <w:spacing w:after="20" w:line="252.00000000000003" w:lineRule="auto"/>
              <w:rPr/>
            </w:pPr>
            <w:r w:rsidDel="00000000" w:rsidR="00000000" w:rsidRPr="00000000">
              <w:rPr>
                <w:b w:val="1"/>
                <w:bCs w:val="1"/>
                <w:sz w:val="14"/>
                <w:szCs w:val="14"/>
                <w:rtl w:val="0"/>
              </w:rPr>
              <w:t xml:space="preserve">Downtrading</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2C">
            <w:pPr>
              <w:spacing w:after="20" w:line="252.00000000000003" w:lineRule="auto"/>
              <w:rPr/>
            </w:pPr>
            <w:r w:rsidDel="00000000" w:rsidR="00000000" w:rsidRPr="00000000">
              <w:rPr>
                <w:b w:val="1"/>
                <w:bCs w:val="1"/>
                <w:color w:val="c8102e"/>
                <w:sz w:val="14"/>
                <w:szCs w:val="14"/>
                <w:rtl w:val="0"/>
              </w:rPr>
              <w:t xml:space="preserve">- Risk</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2D">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2E">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2F">
            <w:pPr>
              <w:spacing w:after="20" w:line="252.00000000000003" w:lineRule="auto"/>
              <w:ind w:left="142" w:hanging="142"/>
              <w:rPr/>
            </w:pPr>
            <w:r w:rsidDel="00000000" w:rsidR="00000000" w:rsidRPr="00000000">
              <w:rPr>
                <w:sz w:val="14"/>
                <w:szCs w:val="14"/>
                <w:rtl w:val="0"/>
              </w:rPr>
              <w:t xml:space="preserve">• Eating out is </w:t>
            </w:r>
            <w:r w:rsidDel="00000000" w:rsidR="00000000" w:rsidRPr="00000000">
              <w:rPr>
                <w:b w:val="1"/>
                <w:bCs w:val="1"/>
                <w:sz w:val="14"/>
                <w:szCs w:val="14"/>
                <w:rtl w:val="0"/>
              </w:rPr>
              <w:t xml:space="preserve">cut first</w:t>
            </w:r>
            <w:r w:rsidDel="00000000" w:rsidR="00000000" w:rsidRPr="00000000">
              <w:rPr>
                <w:b w:val="1"/>
                <w:bCs w:val="1"/>
                <w:color w:val="d84800"/>
                <w:sz w:val="11"/>
                <w:szCs w:val="11"/>
                <w:vertAlign w:val="superscript"/>
                <w:rtl w:val="0"/>
              </w:rPr>
              <w:t xml:space="preserve">[12]</w:t>
            </w:r>
            <w:r w:rsidDel="00000000" w:rsidR="00000000" w:rsidRPr="00000000">
              <w:rPr>
                <w:rtl w:val="0"/>
              </w:rPr>
            </w:r>
          </w:p>
          <w:p w:rsidR="00000000" w:rsidDel="00000000" w:rsidP="00000000" w:rsidRDefault="00000000" w:rsidRPr="00000000" w14:paraId="00000230">
            <w:pPr>
              <w:spacing w:after="20" w:line="252.00000000000003" w:lineRule="auto"/>
              <w:ind w:left="142" w:hanging="142"/>
              <w:rPr/>
            </w:pPr>
            <w:r w:rsidDel="00000000" w:rsidR="00000000" w:rsidRPr="00000000">
              <w:rPr>
                <w:sz w:val="14"/>
                <w:szCs w:val="14"/>
                <w:rtl w:val="0"/>
              </w:rPr>
              <w:t xml:space="preserve">• Model a </w:t>
            </w:r>
            <w:r w:rsidDel="00000000" w:rsidR="00000000" w:rsidRPr="00000000">
              <w:rPr>
                <w:b w:val="1"/>
                <w:bCs w:val="1"/>
                <w:sz w:val="14"/>
                <w:szCs w:val="14"/>
                <w:rtl w:val="0"/>
              </w:rPr>
              <w:t xml:space="preserve">conservative</w:t>
            </w:r>
            <w:r w:rsidDel="00000000" w:rsidR="00000000" w:rsidRPr="00000000">
              <w:rPr>
                <w:sz w:val="14"/>
                <w:szCs w:val="14"/>
                <w:rtl w:val="0"/>
              </w:rPr>
              <w:t xml:space="preserve"> visit frequency; keep an </w:t>
            </w:r>
            <w:r w:rsidDel="00000000" w:rsidR="00000000" w:rsidRPr="00000000">
              <w:rPr>
                <w:b w:val="1"/>
                <w:bCs w:val="1"/>
                <w:sz w:val="14"/>
                <w:szCs w:val="14"/>
                <w:rtl w:val="0"/>
              </w:rPr>
              <w:t xml:space="preserve">entry product</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1">
            <w:pPr>
              <w:spacing w:after="20" w:line="252.00000000000003" w:lineRule="auto"/>
              <w:rPr/>
            </w:pPr>
            <w:r w:rsidDel="00000000" w:rsidR="00000000" w:rsidRPr="00000000">
              <w:rPr>
                <w:sz w:val="14"/>
                <w:szCs w:val="14"/>
                <w:rtl w:val="0"/>
              </w:rPr>
              <w:t xml:space="preserve">Finance: scenarios</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32">
            <w:pPr>
              <w:spacing w:after="20" w:line="252.00000000000003" w:lineRule="auto"/>
              <w:rPr/>
            </w:pPr>
            <w:r w:rsidDel="00000000" w:rsidR="00000000" w:rsidRPr="00000000">
              <w:rPr>
                <w:b w:val="1"/>
                <w:bCs w:val="1"/>
                <w:sz w:val="14"/>
                <w:szCs w:val="14"/>
                <w:rtl w:val="0"/>
              </w:rPr>
              <w:t xml:space="preserve">Staff cost advantage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3">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4">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5">
            <w:pPr>
              <w:spacing w:after="20" w:line="252.00000000000003" w:lineRule="auto"/>
              <w:rPr/>
            </w:pPr>
            <w:r w:rsidDel="00000000" w:rsidR="00000000" w:rsidRPr="00000000">
              <w:rPr>
                <w:sz w:val="14"/>
                <w:szCs w:val="14"/>
                <w:rtl w:val="0"/>
              </w:rPr>
              <w:t xml:space="preserve">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CHF 267</w:t>
            </w:r>
            <w:r w:rsidDel="00000000" w:rsidR="00000000" w:rsidRPr="00000000">
              <w:rPr>
                <w:sz w:val="14"/>
                <w:szCs w:val="14"/>
                <w:rtl w:val="0"/>
              </w:rPr>
              <w:t xml:space="preserve"> vs </w:t>
            </w:r>
            <w:r w:rsidDel="00000000" w:rsidR="00000000" w:rsidRPr="00000000">
              <w:rPr>
                <w:b w:val="1"/>
                <w:bCs w:val="1"/>
                <w:sz w:val="14"/>
                <w:szCs w:val="14"/>
                <w:rtl w:val="0"/>
              </w:rPr>
              <w:t xml:space="preserve">CHF 4,744</w:t>
            </w:r>
            <w:r w:rsidDel="00000000" w:rsidR="00000000" w:rsidRPr="00000000">
              <w:rPr>
                <w:sz w:val="14"/>
                <w:szCs w:val="14"/>
                <w:rtl w:val="0"/>
              </w:rPr>
              <w:t xml:space="preserve"> per month</w:t>
            </w:r>
            <w:r w:rsidDel="00000000" w:rsidR="00000000" w:rsidRPr="00000000">
              <w:rPr>
                <w:b w:val="1"/>
                <w:bCs w:val="1"/>
                <w:color w:val="d84800"/>
                <w:sz w:val="11"/>
                <w:szCs w:val="11"/>
                <w:vertAlign w:val="superscript"/>
                <w:rtl w:val="0"/>
              </w:rPr>
              <w:t xml:space="preserve">[18,16]</w:t>
            </w:r>
            <w:r w:rsidDel="00000000" w:rsidR="00000000" w:rsidRPr="00000000">
              <w:rPr>
                <w:rtl w:val="0"/>
              </w:rPr>
            </w:r>
          </w:p>
          <w:p w:rsidR="00000000" w:rsidDel="00000000" w:rsidP="00000000" w:rsidRDefault="00000000" w:rsidRPr="00000000" w14:paraId="00000237">
            <w:pPr>
              <w:spacing w:after="20" w:line="252.00000000000003" w:lineRule="auto"/>
              <w:ind w:left="142" w:hanging="142"/>
              <w:rPr/>
            </w:pPr>
            <w:r w:rsidDel="00000000" w:rsidR="00000000" w:rsidRPr="00000000">
              <w:rPr>
                <w:sz w:val="14"/>
                <w:szCs w:val="14"/>
                <w:rtl w:val="0"/>
              </w:rPr>
              <w:t xml:space="preserve">• Invest in </w:t>
            </w:r>
            <w:r w:rsidDel="00000000" w:rsidR="00000000" w:rsidRPr="00000000">
              <w:rPr>
                <w:b w:val="1"/>
                <w:bCs w:val="1"/>
                <w:sz w:val="14"/>
                <w:szCs w:val="14"/>
                <w:rtl w:val="0"/>
              </w:rPr>
              <w:t xml:space="preserve">service speed</w:t>
            </w:r>
            <w:r w:rsidDel="00000000" w:rsidR="00000000" w:rsidRPr="00000000">
              <w:rPr>
                <w:sz w:val="14"/>
                <w:szCs w:val="14"/>
                <w:rtl w:val="0"/>
              </w:rPr>
              <w:t xml:space="preserve">: slow service in </w:t>
            </w:r>
            <w:r w:rsidDel="00000000" w:rsidR="00000000" w:rsidRPr="00000000">
              <w:rPr>
                <w:b w:val="1"/>
                <w:bCs w:val="1"/>
                <w:sz w:val="14"/>
                <w:szCs w:val="14"/>
                <w:rtl w:val="0"/>
              </w:rPr>
              <w:t xml:space="preserve">27.9%</w:t>
            </w:r>
            <w:r w:rsidDel="00000000" w:rsidR="00000000" w:rsidRPr="00000000">
              <w:rPr>
                <w:sz w:val="14"/>
                <w:szCs w:val="14"/>
                <w:rtl w:val="0"/>
              </w:rPr>
              <w:t xml:space="preserve"> of competitors' critical reviews</w:t>
            </w:r>
            <w:r w:rsidDel="00000000" w:rsidR="00000000" w:rsidRPr="00000000">
              <w:rPr>
                <w:b w:val="1"/>
                <w:bCs w:val="1"/>
                <w:color w:val="d84800"/>
                <w:sz w:val="11"/>
                <w:szCs w:val="11"/>
                <w:vertAlign w:val="superscript"/>
                <w:rtl w:val="0"/>
              </w:rPr>
              <w:t xml:space="preserve">[29]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8">
            <w:pPr>
              <w:spacing w:after="20" w:line="252.00000000000003" w:lineRule="auto"/>
              <w:rPr/>
            </w:pPr>
            <w:r w:rsidDel="00000000" w:rsidR="00000000" w:rsidRPr="00000000">
              <w:rPr>
                <w:sz w:val="14"/>
                <w:szCs w:val="14"/>
                <w:rtl w:val="0"/>
              </w:rPr>
              <w:t xml:space="preserve">Finance: staff plan</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39">
            <w:pPr>
              <w:spacing w:after="20" w:line="252.00000000000003" w:lineRule="auto"/>
              <w:rPr/>
            </w:pPr>
            <w:r w:rsidDel="00000000" w:rsidR="00000000" w:rsidRPr="00000000">
              <w:rPr>
                <w:b w:val="1"/>
                <w:bCs w:val="1"/>
                <w:sz w:val="14"/>
                <w:szCs w:val="14"/>
                <w:rtl w:val="0"/>
              </w:rPr>
              <w:t xml:space="preserve">South Jakarta wallet, CBD traffic</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A">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B">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C">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D">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Highest spend</w:t>
            </w:r>
            <w:r w:rsidDel="00000000" w:rsidR="00000000" w:rsidRPr="00000000">
              <w:rPr>
                <w:sz w:val="14"/>
                <w:szCs w:val="14"/>
                <w:rtl w:val="0"/>
              </w:rPr>
              <w:t xml:space="preserve"> in Indonesia; </w:t>
            </w:r>
            <w:r w:rsidDel="00000000" w:rsidR="00000000" w:rsidRPr="00000000">
              <w:rPr>
                <w:b w:val="1"/>
                <w:bCs w:val="1"/>
                <w:sz w:val="14"/>
                <w:szCs w:val="14"/>
                <w:rtl w:val="0"/>
              </w:rPr>
              <w:t xml:space="preserve">0.94M</w:t>
            </w:r>
            <w:r w:rsidDel="00000000" w:rsidR="00000000" w:rsidRPr="00000000">
              <w:rPr>
                <w:sz w:val="14"/>
                <w:szCs w:val="14"/>
                <w:rtl w:val="0"/>
              </w:rPr>
              <w:t xml:space="preserve"> daily commuters</w:t>
            </w:r>
            <w:r w:rsidDel="00000000" w:rsidR="00000000" w:rsidRPr="00000000">
              <w:rPr>
                <w:b w:val="1"/>
                <w:bCs w:val="1"/>
                <w:color w:val="d84800"/>
                <w:sz w:val="11"/>
                <w:szCs w:val="11"/>
                <w:vertAlign w:val="superscript"/>
                <w:rtl w:val="0"/>
              </w:rPr>
              <w:t xml:space="preserve">[2,61]</w:t>
            </w:r>
            <w:r w:rsidDel="00000000" w:rsidR="00000000" w:rsidRPr="00000000">
              <w:rPr>
                <w:rtl w:val="0"/>
              </w:rPr>
            </w:r>
          </w:p>
          <w:p w:rsidR="00000000" w:rsidDel="00000000" w:rsidP="00000000" w:rsidRDefault="00000000" w:rsidRPr="00000000" w14:paraId="0000023E">
            <w:pPr>
              <w:spacing w:after="20" w:line="252.00000000000003" w:lineRule="auto"/>
              <w:ind w:left="142" w:hanging="142"/>
              <w:rPr/>
            </w:pPr>
            <w:r w:rsidDel="00000000" w:rsidR="00000000" w:rsidRPr="00000000">
              <w:rPr>
                <w:sz w:val="14"/>
                <w:szCs w:val="14"/>
                <w:rtl w:val="0"/>
              </w:rPr>
              <w:t xml:space="preserve">• Choose sites by </w:t>
            </w:r>
            <w:r w:rsidDel="00000000" w:rsidR="00000000" w:rsidRPr="00000000">
              <w:rPr>
                <w:b w:val="1"/>
                <w:bCs w:val="1"/>
                <w:sz w:val="14"/>
                <w:szCs w:val="14"/>
                <w:rtl w:val="0"/>
              </w:rPr>
              <w:t xml:space="preserve">daytime population and income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3F">
            <w:pPr>
              <w:spacing w:after="20" w:line="252.00000000000003" w:lineRule="auto"/>
              <w:rPr/>
            </w:pPr>
            <w:r w:rsidDel="00000000" w:rsidR="00000000" w:rsidRPr="00000000">
              <w:rPr>
                <w:sz w:val="14"/>
                <w:szCs w:val="14"/>
                <w:rtl w:val="0"/>
              </w:rPr>
              <w:t xml:space="preserve">Location team</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40">
            <w:pPr>
              <w:spacing w:after="20" w:line="252.00000000000003" w:lineRule="auto"/>
              <w:rPr/>
            </w:pPr>
            <w:r w:rsidDel="00000000" w:rsidR="00000000" w:rsidRPr="00000000">
              <w:rPr>
                <w:b w:val="1"/>
                <w:bCs w:val="1"/>
                <w:sz w:val="14"/>
                <w:szCs w:val="14"/>
                <w:rtl w:val="0"/>
              </w:rPr>
              <w:t xml:space="preserve">Delivery economics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1">
            <w:pPr>
              <w:spacing w:after="20" w:line="252.00000000000003" w:lineRule="auto"/>
              <w:rPr/>
            </w:pPr>
            <w:r w:rsidDel="00000000" w:rsidR="00000000" w:rsidRPr="00000000">
              <w:rPr>
                <w:b w:val="1"/>
                <w:bCs w:val="1"/>
                <w:color w:val="b54a55"/>
                <w:sz w:val="14"/>
                <w:szCs w:val="14"/>
                <w:rtl w:val="0"/>
              </w:rPr>
              <w:t xml:space="preserve">+/- Mixed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2">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3">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USD 6.4bn</w:t>
            </w:r>
            <w:r w:rsidDel="00000000" w:rsidR="00000000" w:rsidRPr="00000000">
              <w:rPr>
                <w:sz w:val="14"/>
                <w:szCs w:val="14"/>
                <w:rtl w:val="0"/>
              </w:rPr>
              <w:t xml:space="preserve">, but </w:t>
            </w:r>
            <w:r w:rsidDel="00000000" w:rsidR="00000000" w:rsidRPr="00000000">
              <w:rPr>
                <w:b w:val="1"/>
                <w:bCs w:val="1"/>
                <w:sz w:val="14"/>
                <w:szCs w:val="14"/>
                <w:rtl w:val="0"/>
              </w:rPr>
              <w:t xml:space="preserve">55% promo-driven</w:t>
            </w:r>
            <w:r w:rsidDel="00000000" w:rsidR="00000000" w:rsidRPr="00000000">
              <w:rPr>
                <w:b w:val="1"/>
                <w:bCs w:val="1"/>
                <w:color w:val="d84800"/>
                <w:sz w:val="11"/>
                <w:szCs w:val="11"/>
                <w:vertAlign w:val="superscript"/>
                <w:rtl w:val="0"/>
              </w:rPr>
              <w:t xml:space="preserve">[32,10]</w:t>
            </w:r>
            <w:r w:rsidDel="00000000" w:rsidR="00000000" w:rsidRPr="00000000">
              <w:rPr>
                <w:sz w:val="14"/>
                <w:szCs w:val="14"/>
                <w:rtl w:val="0"/>
              </w:rPr>
              <w:t xml:space="preserve">; about </w:t>
            </w:r>
            <w:r w:rsidDel="00000000" w:rsidR="00000000" w:rsidRPr="00000000">
              <w:rPr>
                <w:b w:val="1"/>
                <w:bCs w:val="1"/>
                <w:sz w:val="14"/>
                <w:szCs w:val="14"/>
                <w:rtl w:val="0"/>
              </w:rPr>
              <w:t xml:space="preserve">20% commission</w:t>
            </w:r>
            <w:r w:rsidDel="00000000" w:rsidR="00000000" w:rsidRPr="00000000">
              <w:rPr>
                <w:sz w:val="14"/>
                <w:szCs w:val="14"/>
                <w:rtl w:val="0"/>
              </w:rPr>
              <w:t xml:space="preserve"> (</w:t>
            </w:r>
            <w:r w:rsidDel="00000000" w:rsidR="00000000" w:rsidRPr="00000000">
              <w:rPr>
                <w:b w:val="1"/>
                <w:bCs w:val="1"/>
                <w:sz w:val="14"/>
                <w:szCs w:val="14"/>
                <w:rtl w:val="0"/>
              </w:rPr>
              <w:t xml:space="preserve">2021 to 2022</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[33]</w:t>
            </w:r>
            <w:r w:rsidDel="00000000" w:rsidR="00000000" w:rsidRPr="00000000">
              <w:rPr>
                <w:rtl w:val="0"/>
              </w:rPr>
            </w:r>
          </w:p>
          <w:p w:rsidR="00000000" w:rsidDel="00000000" w:rsidP="00000000" w:rsidRDefault="00000000" w:rsidRPr="00000000" w14:paraId="00000245">
            <w:pPr>
              <w:spacing w:after="20" w:line="252.00000000000003" w:lineRule="auto"/>
              <w:ind w:left="142" w:hanging="142"/>
              <w:rPr/>
            </w:pPr>
            <w:r w:rsidDel="00000000" w:rsidR="00000000" w:rsidRPr="00000000">
              <w:rPr>
                <w:sz w:val="14"/>
                <w:szCs w:val="14"/>
                <w:rtl w:val="0"/>
              </w:rPr>
              <w:t xml:space="preserve">• Model delivery </w:t>
            </w:r>
            <w:r w:rsidDel="00000000" w:rsidR="00000000" w:rsidRPr="00000000">
              <w:rPr>
                <w:b w:val="1"/>
                <w:bCs w:val="1"/>
                <w:sz w:val="14"/>
                <w:szCs w:val="14"/>
                <w:rtl w:val="0"/>
              </w:rPr>
              <w:t xml:space="preserve">net of fees</w:t>
            </w:r>
            <w:r w:rsidDel="00000000" w:rsidR="00000000" w:rsidRPr="00000000">
              <w:rPr>
                <w:sz w:val="14"/>
                <w:szCs w:val="14"/>
                <w:rtl w:val="0"/>
              </w:rPr>
              <w:t xml:space="preserve">; push drinks and pickup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6">
            <w:pPr>
              <w:spacing w:after="20" w:line="252.00000000000003" w:lineRule="auto"/>
              <w:rPr/>
            </w:pPr>
            <w:r w:rsidDel="00000000" w:rsidR="00000000" w:rsidRPr="00000000">
              <w:rPr>
                <w:sz w:val="14"/>
                <w:szCs w:val="14"/>
                <w:rtl w:val="0"/>
              </w:rPr>
              <w:t xml:space="preserve">Finance; operations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47">
            <w:pPr>
              <w:spacing w:after="20" w:line="252.00000000000003" w:lineRule="auto"/>
              <w:rPr/>
            </w:pPr>
            <w:r w:rsidDel="00000000" w:rsidR="00000000" w:rsidRPr="00000000">
              <w:rPr>
                <w:b w:val="1"/>
                <w:bCs w:val="1"/>
                <w:sz w:val="14"/>
                <w:szCs w:val="14"/>
                <w:rtl w:val="0"/>
              </w:rPr>
              <w:t xml:space="preserve">Community and collectivism</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48">
            <w:pPr>
              <w:spacing w:after="20" w:line="252.00000000000003" w:lineRule="auto"/>
              <w:rPr/>
            </w:pPr>
            <w:r w:rsidDel="00000000" w:rsidR="00000000" w:rsidRPr="00000000">
              <w:rPr>
                <w:b w:val="1"/>
                <w:bCs w:val="1"/>
                <w:color w:val="7a0c1c"/>
                <w:sz w:val="14"/>
                <w:szCs w:val="14"/>
                <w:rtl w:val="0"/>
              </w:rPr>
              <w:t xml:space="preserve">+ Opportunity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49">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4A">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4B">
            <w:pPr>
              <w:spacing w:after="20" w:line="252.00000000000003" w:lineRule="auto"/>
              <w:ind w:left="142" w:hanging="142"/>
              <w:rPr/>
            </w:pPr>
            <w:r w:rsidDel="00000000" w:rsidR="00000000" w:rsidRPr="00000000">
              <w:rPr>
                <w:sz w:val="14"/>
                <w:szCs w:val="14"/>
                <w:rtl w:val="0"/>
              </w:rPr>
              <w:t xml:space="preserve">• Individualism </w:t>
            </w:r>
            <w:r w:rsidDel="00000000" w:rsidR="00000000" w:rsidRPr="00000000">
              <w:rPr>
                <w:b w:val="1"/>
                <w:bCs w:val="1"/>
                <w:sz w:val="14"/>
                <w:szCs w:val="14"/>
                <w:rtl w:val="0"/>
              </w:rPr>
              <w:t xml:space="preserve">5 vs 79</w:t>
            </w:r>
            <w:r w:rsidDel="00000000" w:rsidR="00000000" w:rsidRPr="00000000">
              <w:rPr>
                <w:b w:val="1"/>
                <w:bCs w:val="1"/>
                <w:color w:val="d84800"/>
                <w:sz w:val="11"/>
                <w:szCs w:val="11"/>
                <w:vertAlign w:val="superscript"/>
                <w:rtl w:val="0"/>
              </w:rPr>
              <w:t xml:space="preserve">[24]</w:t>
            </w:r>
            <w:r w:rsidDel="00000000" w:rsidR="00000000" w:rsidRPr="00000000">
              <w:rPr>
                <w:sz w:val="14"/>
                <w:szCs w:val="14"/>
                <w:rtl w:val="0"/>
              </w:rPr>
              <w:t xml:space="preserve">; world-leading group running</w:t>
            </w:r>
            <w:r w:rsidDel="00000000" w:rsidR="00000000" w:rsidRPr="00000000">
              <w:rPr>
                <w:b w:val="1"/>
                <w:bCs w:val="1"/>
                <w:color w:val="d84800"/>
                <w:sz w:val="11"/>
                <w:szCs w:val="11"/>
                <w:vertAlign w:val="superscript"/>
                <w:rtl w:val="0"/>
              </w:rPr>
              <w:t xml:space="preserve">[6]</w:t>
            </w:r>
            <w:r w:rsidDel="00000000" w:rsidR="00000000" w:rsidRPr="00000000">
              <w:rPr>
                <w:rtl w:val="0"/>
              </w:rPr>
            </w:r>
          </w:p>
          <w:p w:rsidR="00000000" w:rsidDel="00000000" w:rsidP="00000000" w:rsidRDefault="00000000" w:rsidRPr="00000000" w14:paraId="0000024C">
            <w:pPr>
              <w:spacing w:after="20" w:line="252.00000000000003" w:lineRule="auto"/>
              <w:ind w:left="142" w:hanging="142"/>
              <w:rPr/>
            </w:pPr>
            <w:r w:rsidDel="00000000" w:rsidR="00000000" w:rsidRPr="00000000">
              <w:rPr>
                <w:sz w:val="14"/>
                <w:szCs w:val="14"/>
                <w:rtl w:val="0"/>
              </w:rPr>
              <w:t xml:space="preserve">• Clubs, "model for two", group bundles may </w:t>
            </w:r>
            <w:r w:rsidDel="00000000" w:rsidR="00000000" w:rsidRPr="00000000">
              <w:rPr>
                <w:b w:val="1"/>
                <w:bCs w:val="1"/>
                <w:sz w:val="14"/>
                <w:szCs w:val="14"/>
                <w:rtl w:val="0"/>
              </w:rPr>
              <w:t xml:space="preserve">lower acquisition cost</w:t>
            </w:r>
            <w:r w:rsidDel="00000000" w:rsidR="00000000" w:rsidRPr="00000000">
              <w:rPr>
                <w:sz w:val="14"/>
                <w:szCs w:val="14"/>
                <w:rtl w:val="0"/>
              </w:rPr>
              <w:t xml:space="preserve">, high in the first months</w:t>
            </w:r>
            <w:r w:rsidDel="00000000" w:rsidR="00000000" w:rsidRPr="00000000">
              <w:rPr>
                <w:b w:val="1"/>
                <w:bCs w:val="1"/>
                <w:color w:val="d84800"/>
                <w:sz w:val="11"/>
                <w:szCs w:val="11"/>
                <w:vertAlign w:val="superscript"/>
                <w:rtl w:val="0"/>
              </w:rPr>
              <w:t xml:space="preserve">[1]</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4D">
            <w:pPr>
              <w:spacing w:after="20" w:line="252.00000000000003" w:lineRule="auto"/>
              <w:rPr/>
            </w:pPr>
            <w:r w:rsidDel="00000000" w:rsidR="00000000" w:rsidRPr="00000000">
              <w:rPr>
                <w:sz w:val="14"/>
                <w:szCs w:val="14"/>
                <w:rtl w:val="0"/>
              </w:rPr>
              <w:t xml:space="preserve">Marketing; benchmarking</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4E">
            <w:pPr>
              <w:spacing w:after="20" w:line="252.00000000000003" w:lineRule="auto"/>
              <w:rPr/>
            </w:pPr>
            <w:r w:rsidDel="00000000" w:rsidR="00000000" w:rsidRPr="00000000">
              <w:rPr>
                <w:b w:val="1"/>
                <w:bCs w:val="1"/>
                <w:sz w:val="14"/>
                <w:szCs w:val="14"/>
                <w:rtl w:val="0"/>
              </w:rPr>
              <w:t xml:space="preserve">Halal requirement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spacing w:after="20" w:line="252.00000000000003" w:lineRule="auto"/>
              <w:rPr/>
            </w:pPr>
            <w:r w:rsidDel="00000000" w:rsidR="00000000" w:rsidRPr="00000000">
              <w:rPr>
                <w:b w:val="1"/>
                <w:bCs w:val="1"/>
                <w:color w:val="c8102e"/>
                <w:sz w:val="14"/>
                <w:szCs w:val="14"/>
                <w:rtl w:val="0"/>
              </w:rPr>
              <w:t xml:space="preserve">! Must-have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1">
            <w:pPr>
              <w:spacing w:after="20" w:line="252.00000000000003" w:lineRule="auto"/>
              <w:rPr/>
            </w:pPr>
            <w:r w:rsidDel="00000000" w:rsidR="00000000" w:rsidRPr="00000000">
              <w:rPr>
                <w:b w:val="1"/>
                <w:bCs w:val="1"/>
                <w:color w:val="c8102e"/>
                <w:sz w:val="14"/>
                <w:szCs w:val="14"/>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Mandatory</w:t>
            </w:r>
            <w:r w:rsidDel="00000000" w:rsidR="00000000" w:rsidRPr="00000000">
              <w:rPr>
                <w:sz w:val="14"/>
                <w:szCs w:val="14"/>
                <w:rtl w:val="0"/>
              </w:rPr>
              <w:t xml:space="preserve"> for medium and large firms since Oct 2024</w:t>
            </w:r>
            <w:r w:rsidDel="00000000" w:rsidR="00000000" w:rsidRPr="00000000">
              <w:rPr>
                <w:b w:val="1"/>
                <w:bCs w:val="1"/>
                <w:color w:val="d84800"/>
                <w:sz w:val="11"/>
                <w:szCs w:val="11"/>
                <w:vertAlign w:val="superscript"/>
                <w:rtl w:val="0"/>
              </w:rPr>
              <w:t xml:space="preserve">[13]</w:t>
            </w:r>
            <w:r w:rsidDel="00000000" w:rsidR="00000000" w:rsidRPr="00000000">
              <w:rPr>
                <w:sz w:val="14"/>
                <w:szCs w:val="14"/>
                <w:rtl w:val="0"/>
              </w:rPr>
              <w:t xml:space="preserve">; </w:t>
            </w:r>
            <w:r w:rsidDel="00000000" w:rsidR="00000000" w:rsidRPr="00000000">
              <w:rPr>
                <w:b w:val="1"/>
                <w:bCs w:val="1"/>
                <w:sz w:val="14"/>
                <w:szCs w:val="14"/>
                <w:rtl w:val="0"/>
              </w:rPr>
              <w:t xml:space="preserve">84 to 87%</w:t>
            </w:r>
            <w:r w:rsidDel="00000000" w:rsidR="00000000" w:rsidRPr="00000000">
              <w:rPr>
                <w:sz w:val="14"/>
                <w:szCs w:val="14"/>
                <w:rtl w:val="0"/>
              </w:rPr>
              <w:t xml:space="preserve"> Muslim</w:t>
            </w:r>
            <w:r w:rsidDel="00000000" w:rsidR="00000000" w:rsidRPr="00000000">
              <w:rPr>
                <w:b w:val="1"/>
                <w:bCs w:val="1"/>
                <w:color w:val="d84800"/>
                <w:sz w:val="11"/>
                <w:szCs w:val="11"/>
                <w:vertAlign w:val="superscript"/>
                <w:rtl w:val="0"/>
              </w:rPr>
              <w:t xml:space="preserve">[25]</w:t>
            </w:r>
            <w:r w:rsidDel="00000000" w:rsidR="00000000" w:rsidRPr="00000000">
              <w:rPr>
                <w:rtl w:val="0"/>
              </w:rPr>
            </w:r>
          </w:p>
          <w:p w:rsidR="00000000" w:rsidDel="00000000" w:rsidP="00000000" w:rsidRDefault="00000000" w:rsidRPr="00000000" w14:paraId="00000253">
            <w:pPr>
              <w:spacing w:after="20" w:line="252.00000000000003" w:lineRule="auto"/>
              <w:ind w:left="142" w:hanging="142"/>
              <w:rPr/>
            </w:pPr>
            <w:r w:rsidDel="00000000" w:rsidR="00000000" w:rsidRPr="00000000">
              <w:rPr>
                <w:sz w:val="14"/>
                <w:szCs w:val="14"/>
                <w:rtl w:val="0"/>
              </w:rPr>
              <w:t xml:space="preserve">• Budget </w:t>
            </w:r>
            <w:r w:rsidDel="00000000" w:rsidR="00000000" w:rsidRPr="00000000">
              <w:rPr>
                <w:b w:val="1"/>
                <w:bCs w:val="1"/>
                <w:sz w:val="14"/>
                <w:szCs w:val="14"/>
                <w:rtl w:val="0"/>
              </w:rPr>
              <w:t xml:space="preserve">certification and halal sourcing</w:t>
            </w:r>
            <w:r w:rsidDel="00000000" w:rsidR="00000000" w:rsidRPr="00000000">
              <w:rPr>
                <w:sz w:val="14"/>
                <w:szCs w:val="14"/>
                <w:rtl w:val="0"/>
              </w:rPr>
              <w:t xml:space="preserve"> (cheese, stocks, no wine)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4">
            <w:pPr>
              <w:spacing w:after="20" w:line="252.00000000000003" w:lineRule="auto"/>
              <w:rPr/>
            </w:pPr>
            <w:r w:rsidDel="00000000" w:rsidR="00000000" w:rsidRPr="00000000">
              <w:rPr>
                <w:sz w:val="14"/>
                <w:szCs w:val="14"/>
                <w:rtl w:val="0"/>
              </w:rPr>
              <w:t xml:space="preserve">Operations; legal</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55">
            <w:pPr>
              <w:spacing w:after="20" w:line="252.00000000000003" w:lineRule="auto"/>
              <w:rPr/>
            </w:pPr>
            <w:r w:rsidDel="00000000" w:rsidR="00000000" w:rsidRPr="00000000">
              <w:rPr>
                <w:b w:val="1"/>
                <w:bCs w:val="1"/>
                <w:sz w:val="14"/>
                <w:szCs w:val="14"/>
                <w:rtl w:val="0"/>
              </w:rPr>
              <w:t xml:space="preserve">Cost inflation</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56">
            <w:pPr>
              <w:spacing w:after="20" w:line="252.00000000000003" w:lineRule="auto"/>
              <w:rPr/>
            </w:pPr>
            <w:r w:rsidDel="00000000" w:rsidR="00000000" w:rsidRPr="00000000">
              <w:rPr>
                <w:b w:val="1"/>
                <w:bCs w:val="1"/>
                <w:color w:val="c8102e"/>
                <w:sz w:val="14"/>
                <w:szCs w:val="14"/>
                <w:rtl w:val="0"/>
              </w:rPr>
              <w:t xml:space="preserve">- Risk</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57">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58">
            <w:pPr>
              <w:spacing w:after="20" w:line="252.00000000000003" w:lineRule="auto"/>
              <w:rPr/>
            </w:pPr>
            <w:r w:rsidDel="00000000" w:rsidR="00000000" w:rsidRPr="00000000">
              <w:rPr>
                <w:sz w:val="14"/>
                <w:szCs w:val="14"/>
                <w:rtl w:val="0"/>
              </w:rPr>
              <w:t xml:space="preserve">Low</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59">
            <w:pPr>
              <w:spacing w:after="20" w:line="252.00000000000003" w:lineRule="auto"/>
              <w:ind w:left="142" w:hanging="142"/>
              <w:rPr/>
            </w:pPr>
            <w:r w:rsidDel="00000000" w:rsidR="00000000" w:rsidRPr="00000000">
              <w:rPr>
                <w:sz w:val="14"/>
                <w:szCs w:val="14"/>
                <w:rtl w:val="0"/>
              </w:rPr>
              <w:t xml:space="preserve">• Food, drink, tobacco </w:t>
            </w:r>
            <w:r w:rsidDel="00000000" w:rsidR="00000000" w:rsidRPr="00000000">
              <w:rPr>
                <w:b w:val="1"/>
                <w:bCs w:val="1"/>
                <w:sz w:val="14"/>
                <w:szCs w:val="14"/>
                <w:rtl w:val="0"/>
              </w:rPr>
              <w:t xml:space="preserve">+4.37%</w:t>
            </w:r>
            <w:r w:rsidDel="00000000" w:rsidR="00000000" w:rsidRPr="00000000">
              <w:rPr>
                <w:sz w:val="14"/>
                <w:szCs w:val="14"/>
                <w:rtl w:val="0"/>
              </w:rPr>
              <w:t xml:space="preserve"> vs restaurants </w:t>
            </w:r>
            <w:r w:rsidDel="00000000" w:rsidR="00000000" w:rsidRPr="00000000">
              <w:rPr>
                <w:b w:val="1"/>
                <w:bCs w:val="1"/>
                <w:sz w:val="14"/>
                <w:szCs w:val="14"/>
                <w:rtl w:val="0"/>
              </w:rPr>
              <w:t xml:space="preserve">+2.70%</w:t>
            </w:r>
            <w:r w:rsidDel="00000000" w:rsidR="00000000" w:rsidRPr="00000000">
              <w:rPr>
                <w:b w:val="1"/>
                <w:bCs w:val="1"/>
                <w:color w:val="d84800"/>
                <w:sz w:val="11"/>
                <w:szCs w:val="11"/>
                <w:vertAlign w:val="superscript"/>
                <w:rtl w:val="0"/>
              </w:rPr>
              <w:t xml:space="preserve">[22]</w:t>
            </w:r>
            <w:r w:rsidDel="00000000" w:rsidR="00000000" w:rsidRPr="00000000">
              <w:rPr>
                <w:rtl w:val="0"/>
              </w:rPr>
            </w:r>
          </w:p>
          <w:p w:rsidR="00000000" w:rsidDel="00000000" w:rsidP="00000000" w:rsidRDefault="00000000" w:rsidRPr="00000000" w14:paraId="0000025A">
            <w:pPr>
              <w:spacing w:after="20" w:line="252.00000000000003" w:lineRule="auto"/>
              <w:ind w:left="142" w:hanging="142"/>
              <w:rPr/>
            </w:pPr>
            <w:r w:rsidDel="00000000" w:rsidR="00000000" w:rsidRPr="00000000">
              <w:rPr>
                <w:sz w:val="14"/>
                <w:szCs w:val="14"/>
                <w:rtl w:val="0"/>
              </w:rPr>
              <w:t xml:space="preserve">• Food costs must </w:t>
            </w:r>
            <w:r w:rsidDel="00000000" w:rsidR="00000000" w:rsidRPr="00000000">
              <w:rPr>
                <w:b w:val="1"/>
                <w:bCs w:val="1"/>
                <w:sz w:val="14"/>
                <w:szCs w:val="14"/>
                <w:rtl w:val="0"/>
              </w:rPr>
              <w:t xml:space="preserve">grow faster</w:t>
            </w:r>
            <w:r w:rsidDel="00000000" w:rsidR="00000000" w:rsidRPr="00000000">
              <w:rPr>
                <w:sz w:val="14"/>
                <w:szCs w:val="14"/>
                <w:rtl w:val="0"/>
              </w:rPr>
              <w:t xml:space="preserve"> than menu prices in the model</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5B">
            <w:pPr>
              <w:spacing w:after="20" w:line="252.00000000000003" w:lineRule="auto"/>
              <w:rPr/>
            </w:pPr>
            <w:r w:rsidDel="00000000" w:rsidR="00000000" w:rsidRPr="00000000">
              <w:rPr>
                <w:sz w:val="14"/>
                <w:szCs w:val="14"/>
                <w:rtl w:val="0"/>
              </w:rPr>
              <w:t xml:space="preserve">Finance: costs</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5C">
            <w:pPr>
              <w:spacing w:after="20" w:line="252.00000000000003" w:lineRule="auto"/>
              <w:rPr/>
            </w:pPr>
            <w:r w:rsidDel="00000000" w:rsidR="00000000" w:rsidRPr="00000000">
              <w:rPr>
                <w:b w:val="1"/>
                <w:bCs w:val="1"/>
                <w:sz w:val="14"/>
                <w:szCs w:val="14"/>
                <w:rtl w:val="0"/>
              </w:rPr>
              <w:t xml:space="preserve">Sugar labels, coffee crowding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D">
            <w:pPr>
              <w:spacing w:after="20" w:line="252.00000000000003" w:lineRule="auto"/>
              <w:rPr/>
            </w:pPr>
            <w:r w:rsidDel="00000000" w:rsidR="00000000" w:rsidRPr="00000000">
              <w:rPr>
                <w:b w:val="1"/>
                <w:bCs w:val="1"/>
                <w:color w:val="b54a55"/>
                <w:sz w:val="14"/>
                <w:szCs w:val="14"/>
                <w:rtl w:val="0"/>
              </w:rPr>
              <w:t xml:space="preserve">+/- Mixed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20" w:line="252.00000000000003" w:lineRule="auto"/>
              <w:rPr/>
            </w:pPr>
            <w:r w:rsidDel="00000000" w:rsidR="00000000" w:rsidRPr="00000000">
              <w:rPr>
                <w:sz w:val="14"/>
                <w:szCs w:val="14"/>
                <w:rtl w:val="0"/>
              </w:rPr>
              <w:t xml:space="preserve">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spacing w:after="20" w:line="252.00000000000003" w:lineRule="auto"/>
              <w:rPr/>
            </w:pPr>
            <w:r w:rsidDel="00000000" w:rsidR="00000000" w:rsidRPr="00000000">
              <w:rPr>
                <w:b w:val="1"/>
                <w:bCs w:val="1"/>
                <w:color w:val="b54a55"/>
                <w:sz w:val="14"/>
                <w:szCs w:val="14"/>
                <w:rtl w:val="0"/>
              </w:rPr>
              <w:t xml:space="preserve">Med.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spacing w:after="20" w:line="252.00000000000003" w:lineRule="auto"/>
              <w:ind w:left="142" w:hanging="142"/>
              <w:rPr/>
            </w:pPr>
            <w:r w:rsidDel="00000000" w:rsidR="00000000" w:rsidRPr="00000000">
              <w:rPr>
                <w:sz w:val="14"/>
                <w:szCs w:val="14"/>
                <w:rtl w:val="0"/>
              </w:rPr>
              <w:t xml:space="preserve">• Nutri-Level can </w:t>
            </w:r>
            <w:r w:rsidDel="00000000" w:rsidR="00000000" w:rsidRPr="00000000">
              <w:rPr>
                <w:b w:val="1"/>
                <w:bCs w:val="1"/>
                <w:sz w:val="14"/>
                <w:szCs w:val="14"/>
                <w:rtl w:val="0"/>
              </w:rPr>
              <w:t xml:space="preserve">reward low-sugar drinks</w:t>
            </w:r>
            <w:r w:rsidDel="00000000" w:rsidR="00000000" w:rsidRPr="00000000">
              <w:rPr>
                <w:b w:val="1"/>
                <w:bCs w:val="1"/>
                <w:color w:val="d84800"/>
                <w:sz w:val="11"/>
                <w:szCs w:val="11"/>
                <w:vertAlign w:val="superscript"/>
                <w:rtl w:val="0"/>
              </w:rPr>
              <w:t xml:space="preserve">[52]</w:t>
            </w:r>
            <w:r w:rsidDel="00000000" w:rsidR="00000000" w:rsidRPr="00000000">
              <w:rPr>
                <w:rtl w:val="0"/>
              </w:rPr>
            </w:r>
          </w:p>
          <w:p w:rsidR="00000000" w:rsidDel="00000000" w:rsidP="00000000" w:rsidRDefault="00000000" w:rsidRPr="00000000" w14:paraId="00000261">
            <w:pPr>
              <w:spacing w:after="20" w:line="252.00000000000003" w:lineRule="auto"/>
              <w:ind w:left="142" w:hanging="142"/>
              <w:rPr/>
            </w:pPr>
            <w:r w:rsidDel="00000000" w:rsidR="00000000" w:rsidRPr="00000000">
              <w:rPr>
                <w:sz w:val="14"/>
                <w:szCs w:val="14"/>
                <w:rtl w:val="0"/>
              </w:rPr>
              <w:t xml:space="preserve">• Coffee is </w:t>
            </w:r>
            <w:r w:rsidDel="00000000" w:rsidR="00000000" w:rsidRPr="00000000">
              <w:rPr>
                <w:b w:val="1"/>
                <w:bCs w:val="1"/>
                <w:sz w:val="14"/>
                <w:szCs w:val="14"/>
                <w:rtl w:val="0"/>
              </w:rPr>
              <w:t xml:space="preserve">crowded</w:t>
            </w:r>
            <w:r w:rsidDel="00000000" w:rsidR="00000000" w:rsidRPr="00000000">
              <w:rPr>
                <w:sz w:val="14"/>
                <w:szCs w:val="14"/>
                <w:rtl w:val="0"/>
              </w:rPr>
              <w:t xml:space="preserve"> (</w:t>
            </w:r>
            <w:r w:rsidDel="00000000" w:rsidR="00000000" w:rsidRPr="00000000">
              <w:rPr>
                <w:b w:val="1"/>
                <w:bCs w:val="1"/>
                <w:sz w:val="14"/>
                <w:szCs w:val="14"/>
                <w:rtl w:val="0"/>
              </w:rPr>
              <w:t xml:space="preserve">USD 3.51bn</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[39]</w:t>
            </w:r>
            <w:r w:rsidDel="00000000" w:rsidR="00000000" w:rsidRPr="00000000">
              <w:rPr>
                <w:sz w:val="14"/>
                <w:szCs w:val="14"/>
                <w:rtl w:val="0"/>
              </w:rPr>
              <w:t xml:space="preserve">: position as </w:t>
            </w:r>
            <w:r w:rsidDel="00000000" w:rsidR="00000000" w:rsidRPr="00000000">
              <w:rPr>
                <w:b w:val="1"/>
                <w:bCs w:val="1"/>
                <w:sz w:val="14"/>
                <w:szCs w:val="14"/>
                <w:rtl w:val="0"/>
              </w:rPr>
              <w:t xml:space="preserve">specialty or functional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2">
            <w:pPr>
              <w:spacing w:after="20" w:line="252.00000000000003" w:lineRule="auto"/>
              <w:rPr/>
            </w:pPr>
            <w:r w:rsidDel="00000000" w:rsidR="00000000" w:rsidRPr="00000000">
              <w:rPr>
                <w:sz w:val="14"/>
                <w:szCs w:val="14"/>
                <w:rtl w:val="0"/>
              </w:rPr>
              <w:t xml:space="preserve">Product</w:t>
            </w:r>
            <w:r w:rsidDel="00000000" w:rsidR="00000000" w:rsidRPr="00000000">
              <w:rPr>
                <w:rtl w:val="0"/>
              </w:rPr>
            </w:r>
          </w:p>
        </w:tc>
      </w:tr>
    </w:tbl>
    <w:p w:rsidR="00000000" w:rsidDel="00000000" w:rsidP="00000000" w:rsidRDefault="00000000" w:rsidRPr="00000000" w14:paraId="00000263">
      <w:pPr>
        <w:spacing w:after="0" w:line="80" w:lineRule="auto"/>
        <w:rPr/>
      </w:pPr>
      <w:r w:rsidDel="00000000" w:rsidR="00000000" w:rsidRPr="00000000">
        <w:rPr>
          <w:rtl w:val="0"/>
        </w:rPr>
      </w:r>
    </w:p>
    <w:p w:rsidR="00000000" w:rsidDel="00000000" w:rsidP="00000000" w:rsidRDefault="00000000" w:rsidRPr="00000000" w14:paraId="00000264">
      <w:pPr>
        <w:keepNext w:val="1"/>
        <w:spacing w:after="40" w:lineRule="auto"/>
        <w:rPr/>
      </w:pPr>
      <w:r w:rsidDel="00000000" w:rsidR="00000000" w:rsidRPr="00000000">
        <w:rPr>
          <w:b w:val="1"/>
          <w:bCs w:val="1"/>
          <w:color w:val="7a0c1c"/>
          <w:sz w:val="18"/>
          <w:szCs w:val="18"/>
          <w:rtl w:val="0"/>
        </w:rPr>
        <w:t xml:space="preserve">Inputs for the Jakarta financial model</w:t>
      </w:r>
      <w:r w:rsidDel="00000000" w:rsidR="00000000" w:rsidRPr="00000000">
        <w:rPr>
          <w:rtl w:val="0"/>
        </w:rPr>
      </w:r>
    </w:p>
    <w:tbl>
      <w:tblPr>
        <w:tblStyle w:val="Table24"/>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701"/>
        <w:gridCol w:w="4252"/>
        <w:gridCol w:w="2665"/>
        <w:gridCol w:w="1134"/>
        <w:tblGridChange w:id="0">
          <w:tblGrid>
            <w:gridCol w:w="1701"/>
            <w:gridCol w:w="4252"/>
            <w:gridCol w:w="2665"/>
            <w:gridCol w:w="1134"/>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265">
            <w:pPr>
              <w:spacing w:after="20" w:line="252.00000000000003" w:lineRule="auto"/>
              <w:rPr/>
            </w:pPr>
            <w:r w:rsidDel="00000000" w:rsidR="00000000" w:rsidRPr="00000000">
              <w:rPr>
                <w:b w:val="1"/>
                <w:bCs w:val="1"/>
                <w:color w:val="ffffff"/>
                <w:sz w:val="14"/>
                <w:szCs w:val="14"/>
                <w:rtl w:val="0"/>
              </w:rPr>
              <w:t xml:space="preserve">Model input</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66">
            <w:pPr>
              <w:spacing w:after="20" w:line="252.00000000000003" w:lineRule="auto"/>
              <w:rPr/>
            </w:pPr>
            <w:r w:rsidDel="00000000" w:rsidR="00000000" w:rsidRPr="00000000">
              <w:rPr>
                <w:b w:val="1"/>
                <w:bCs w:val="1"/>
                <w:color w:val="ffffff"/>
                <w:sz w:val="14"/>
                <w:szCs w:val="14"/>
                <w:rtl w:val="0"/>
              </w:rPr>
              <w:t xml:space="preserve">Evidence-based starting point</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67">
            <w:pPr>
              <w:spacing w:after="20" w:line="252.00000000000003" w:lineRule="auto"/>
              <w:rPr/>
            </w:pPr>
            <w:r w:rsidDel="00000000" w:rsidR="00000000" w:rsidRPr="00000000">
              <w:rPr>
                <w:b w:val="1"/>
                <w:bCs w:val="1"/>
                <w:color w:val="ffffff"/>
                <w:sz w:val="14"/>
                <w:szCs w:val="14"/>
                <w:rtl w:val="0"/>
              </w:rPr>
              <w:t xml:space="preserve">Range to model</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68">
            <w:pPr>
              <w:spacing w:after="20" w:line="252.00000000000003" w:lineRule="auto"/>
              <w:rPr/>
            </w:pPr>
            <w:r w:rsidDel="00000000" w:rsidR="00000000" w:rsidRPr="00000000">
              <w:rPr>
                <w:b w:val="1"/>
                <w:bCs w:val="1"/>
                <w:color w:val="ffffff"/>
                <w:sz w:val="14"/>
                <w:szCs w:val="14"/>
                <w:rtl w:val="0"/>
              </w:rPr>
              <w:t xml:space="preserve">Confidence</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69">
            <w:pPr>
              <w:spacing w:after="20" w:line="252.00000000000003" w:lineRule="auto"/>
              <w:rPr/>
            </w:pPr>
            <w:r w:rsidDel="00000000" w:rsidR="00000000" w:rsidRPr="00000000">
              <w:rPr>
                <w:b w:val="1"/>
                <w:bCs w:val="1"/>
                <w:sz w:val="14"/>
                <w:szCs w:val="14"/>
                <w:rtl w:val="0"/>
              </w:rPr>
              <w:t xml:space="preserve">Exchange rate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A">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1 CHF = IDR 21,500</w:t>
            </w:r>
            <w:r w:rsidDel="00000000" w:rsidR="00000000" w:rsidRPr="00000000">
              <w:rPr>
                <w:sz w:val="14"/>
                <w:szCs w:val="14"/>
                <w:rtl w:val="0"/>
              </w:rPr>
              <w:t xml:space="preserve"> (8 Oct 2026)</w:t>
            </w:r>
            <w:r w:rsidDel="00000000" w:rsidR="00000000" w:rsidRPr="00000000">
              <w:rPr>
                <w:b w:val="1"/>
                <w:bCs w:val="1"/>
                <w:color w:val="d84800"/>
                <w:sz w:val="11"/>
                <w:szCs w:val="11"/>
                <w:vertAlign w:val="superscript"/>
                <w:rtl w:val="0"/>
              </w:rPr>
              <w:t xml:space="preserve">[65]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B">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+/-10%</w:t>
            </w:r>
            <w:r w:rsidDel="00000000" w:rsidR="00000000" w:rsidRPr="00000000">
              <w:rPr>
                <w:sz w:val="14"/>
                <w:szCs w:val="14"/>
                <w:rtl w:val="0"/>
              </w:rPr>
              <w:t xml:space="preserve"> (rupiah fell about </w:t>
            </w:r>
            <w:r w:rsidDel="00000000" w:rsidR="00000000" w:rsidRPr="00000000">
              <w:rPr>
                <w:b w:val="1"/>
                <w:bCs w:val="1"/>
                <w:sz w:val="14"/>
                <w:szCs w:val="14"/>
                <w:rtl w:val="0"/>
              </w:rPr>
              <w:t xml:space="preserve">10%</w:t>
            </w:r>
            <w:r w:rsidDel="00000000" w:rsidR="00000000" w:rsidRPr="00000000">
              <w:rPr>
                <w:sz w:val="14"/>
                <w:szCs w:val="14"/>
                <w:rtl w:val="0"/>
              </w:rPr>
              <w:t xml:space="preserve"> vs USD in a year)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C">
            <w:pPr>
              <w:spacing w:after="20" w:line="252.00000000000003" w:lineRule="auto"/>
              <w:rPr/>
            </w:pPr>
            <w:r w:rsidDel="00000000" w:rsidR="00000000" w:rsidRPr="00000000">
              <w:rPr>
                <w:sz w:val="14"/>
                <w:szCs w:val="14"/>
                <w:rtl w:val="0"/>
              </w:rPr>
              <w:t xml:space="preserve">Strong</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6D">
            <w:pPr>
              <w:spacing w:after="20" w:line="252.00000000000003" w:lineRule="auto"/>
              <w:rPr/>
            </w:pPr>
            <w:r w:rsidDel="00000000" w:rsidR="00000000" w:rsidRPr="00000000">
              <w:rPr>
                <w:b w:val="1"/>
                <w:bCs w:val="1"/>
                <w:sz w:val="14"/>
                <w:szCs w:val="14"/>
                <w:rtl w:val="0"/>
              </w:rPr>
              <w:t xml:space="preserve">Core bowl price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6E">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85,000 to 110,000 (CHF 3.95 to 5.12)</w:t>
            </w:r>
            <w:r w:rsidDel="00000000" w:rsidR="00000000" w:rsidRPr="00000000">
              <w:rPr>
                <w:sz w:val="14"/>
                <w:szCs w:val="14"/>
                <w:rtl w:val="0"/>
              </w:rPr>
              <w:t xml:space="preserve"> before tax and service</w:t>
            </w:r>
            <w:r w:rsidDel="00000000" w:rsidR="00000000" w:rsidRPr="00000000">
              <w:rPr>
                <w:rtl w:val="0"/>
              </w:rPr>
            </w:r>
          </w:p>
          <w:p w:rsidR="00000000" w:rsidDel="00000000" w:rsidP="00000000" w:rsidRDefault="00000000" w:rsidRPr="00000000" w14:paraId="0000026F">
            <w:pPr>
              <w:spacing w:after="20" w:line="252.00000000000003" w:lineRule="auto"/>
              <w:ind w:left="142" w:hanging="142"/>
              <w:rPr/>
            </w:pPr>
            <w:r w:rsidDel="00000000" w:rsidR="00000000" w:rsidRPr="00000000">
              <w:rPr>
                <w:sz w:val="14"/>
                <w:szCs w:val="14"/>
                <w:rtl w:val="0"/>
              </w:rPr>
              <w:t xml:space="preserve">• In line with local healthy bowls</w:t>
            </w:r>
            <w:r w:rsidDel="00000000" w:rsidR="00000000" w:rsidRPr="00000000">
              <w:rPr>
                <w:b w:val="1"/>
                <w:bCs w:val="1"/>
                <w:color w:val="d84800"/>
                <w:sz w:val="11"/>
                <w:szCs w:val="11"/>
                <w:vertAlign w:val="superscript"/>
                <w:rtl w:val="0"/>
              </w:rPr>
              <w:t xml:space="preserve">[49]</w:t>
            </w:r>
            <w:r w:rsidDel="00000000" w:rsidR="00000000" w:rsidRPr="00000000">
              <w:rPr>
                <w:sz w:val="14"/>
                <w:szCs w:val="14"/>
                <w:rtl w:val="0"/>
              </w:rPr>
              <w:t xml:space="preserve"> and Oakberry Zurich in local terms</w:t>
            </w:r>
            <w:r w:rsidDel="00000000" w:rsidR="00000000" w:rsidRPr="00000000">
              <w:rPr>
                <w:b w:val="1"/>
                <w:bCs w:val="1"/>
                <w:color w:val="d84800"/>
                <w:sz w:val="11"/>
                <w:szCs w:val="11"/>
                <w:vertAlign w:val="superscript"/>
                <w:rtl w:val="0"/>
              </w:rPr>
              <w:t xml:space="preserve">[48,15]</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70">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75,000 to 125,000</w:t>
            </w:r>
            <w:r w:rsidDel="00000000" w:rsidR="00000000" w:rsidRPr="00000000">
              <w:rPr>
                <w:rtl w:val="0"/>
              </w:rPr>
            </w:r>
          </w:p>
          <w:p w:rsidR="00000000" w:rsidDel="00000000" w:rsidP="00000000" w:rsidRDefault="00000000" w:rsidRPr="00000000" w14:paraId="00000271">
            <w:pPr>
              <w:spacing w:after="20" w:line="252.00000000000003" w:lineRule="auto"/>
              <w:ind w:left="142" w:hanging="142"/>
              <w:rPr/>
            </w:pPr>
            <w:r w:rsidDel="00000000" w:rsidR="00000000" w:rsidRPr="00000000">
              <w:rPr>
                <w:sz w:val="14"/>
                <w:szCs w:val="14"/>
                <w:rtl w:val="0"/>
              </w:rPr>
              <w:t xml:space="preserve">• Add </w:t>
            </w:r>
            <w:r w:rsidDel="00000000" w:rsidR="00000000" w:rsidRPr="00000000">
              <w:rPr>
                <w:b w:val="1"/>
                <w:bCs w:val="1"/>
                <w:sz w:val="14"/>
                <w:szCs w:val="14"/>
                <w:rtl w:val="0"/>
              </w:rPr>
              <w:t xml:space="preserve">10% tax</w:t>
            </w:r>
            <w:r w:rsidDel="00000000" w:rsidR="00000000" w:rsidRPr="00000000">
              <w:rPr>
                <w:sz w:val="14"/>
                <w:szCs w:val="14"/>
                <w:rtl w:val="0"/>
              </w:rPr>
              <w:t xml:space="preserve"> and </w:t>
            </w:r>
            <w:r w:rsidDel="00000000" w:rsidR="00000000" w:rsidRPr="00000000">
              <w:rPr>
                <w:b w:val="1"/>
                <w:bCs w:val="1"/>
                <w:sz w:val="14"/>
                <w:szCs w:val="14"/>
                <w:rtl w:val="0"/>
              </w:rPr>
              <w:t xml:space="preserve">5 to 10% service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72">
            <w:pPr>
              <w:spacing w:after="20" w:line="252.00000000000003" w:lineRule="auto"/>
              <w:rPr/>
            </w:pPr>
            <w:r w:rsidDel="00000000" w:rsidR="00000000" w:rsidRPr="00000000">
              <w:rPr>
                <w:sz w:val="14"/>
                <w:szCs w:val="14"/>
                <w:rtl w:val="0"/>
              </w:rPr>
              <w:t xml:space="preserve">Medium</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73">
            <w:pPr>
              <w:spacing w:after="20" w:line="252.00000000000003" w:lineRule="auto"/>
              <w:rPr/>
            </w:pPr>
            <w:r w:rsidDel="00000000" w:rsidR="00000000" w:rsidRPr="00000000">
              <w:rPr>
                <w:b w:val="1"/>
                <w:bCs w:val="1"/>
                <w:sz w:val="14"/>
                <w:szCs w:val="14"/>
                <w:rtl w:val="0"/>
              </w:rPr>
              <w:t xml:space="preserve">Specialty coffee price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40,000 to 50,000 (CHF 1.86 to 2.33)</w:t>
            </w:r>
            <w:r w:rsidDel="00000000" w:rsidR="00000000" w:rsidRPr="00000000">
              <w:rPr>
                <w:rtl w:val="0"/>
              </w:rPr>
            </w:r>
          </w:p>
          <w:p w:rsidR="00000000" w:rsidDel="00000000" w:rsidP="00000000" w:rsidRDefault="00000000" w:rsidRPr="00000000" w14:paraId="00000275">
            <w:pPr>
              <w:spacing w:after="20" w:line="252.00000000000003" w:lineRule="auto"/>
              <w:ind w:left="142" w:hanging="142"/>
              <w:rPr/>
            </w:pPr>
            <w:r w:rsidDel="00000000" w:rsidR="00000000" w:rsidRPr="00000000">
              <w:rPr>
                <w:sz w:val="14"/>
                <w:szCs w:val="14"/>
                <w:rtl w:val="0"/>
              </w:rPr>
              <w:t xml:space="preserve">• Between Kopi Kenangan (</w:t>
            </w:r>
            <w:r w:rsidDel="00000000" w:rsidR="00000000" w:rsidRPr="00000000">
              <w:rPr>
                <w:b w:val="1"/>
                <w:bCs w:val="1"/>
                <w:sz w:val="14"/>
                <w:szCs w:val="14"/>
                <w:rtl w:val="0"/>
              </w:rPr>
              <w:t xml:space="preserve">IDR 18,000</w:t>
            </w:r>
            <w:r w:rsidDel="00000000" w:rsidR="00000000" w:rsidRPr="00000000">
              <w:rPr>
                <w:sz w:val="14"/>
                <w:szCs w:val="14"/>
                <w:rtl w:val="0"/>
              </w:rPr>
              <w:t xml:space="preserve">) and Starbucks (</w:t>
            </w:r>
            <w:r w:rsidDel="00000000" w:rsidR="00000000" w:rsidRPr="00000000">
              <w:rPr>
                <w:b w:val="1"/>
                <w:bCs w:val="1"/>
                <w:sz w:val="14"/>
                <w:szCs w:val="14"/>
                <w:rtl w:val="0"/>
              </w:rPr>
              <w:t xml:space="preserve">IDR 52,000</w:t>
            </w:r>
            <w:r w:rsidDel="00000000" w:rsidR="00000000" w:rsidRPr="00000000">
              <w:rPr>
                <w:sz w:val="14"/>
                <w:szCs w:val="14"/>
                <w:rtl w:val="0"/>
              </w:rPr>
              <w:t xml:space="preserve">)</w:t>
            </w:r>
            <w:r w:rsidDel="00000000" w:rsidR="00000000" w:rsidRPr="00000000">
              <w:rPr>
                <w:b w:val="1"/>
                <w:bCs w:val="1"/>
                <w:color w:val="d84800"/>
                <w:sz w:val="11"/>
                <w:szCs w:val="11"/>
                <w:vertAlign w:val="superscript"/>
                <w:rtl w:val="0"/>
              </w:rPr>
              <w:t xml:space="preserve">[37,38]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35,000 to 55,000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20" w:line="252.00000000000003" w:lineRule="auto"/>
              <w:rPr/>
            </w:pPr>
            <w:r w:rsidDel="00000000" w:rsidR="00000000" w:rsidRPr="00000000">
              <w:rPr>
                <w:sz w:val="14"/>
                <w:szCs w:val="14"/>
                <w:rtl w:val="0"/>
              </w:rPr>
              <w:t xml:space="preserve">Medium</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78">
            <w:pPr>
              <w:spacing w:after="20" w:line="252.00000000000003" w:lineRule="auto"/>
              <w:rPr/>
            </w:pPr>
            <w:r w:rsidDel="00000000" w:rsidR="00000000" w:rsidRPr="00000000">
              <w:rPr>
                <w:b w:val="1"/>
                <w:bCs w:val="1"/>
                <w:sz w:val="14"/>
                <w:szCs w:val="14"/>
                <w:rtl w:val="0"/>
              </w:rPr>
              <w:t xml:space="preserve">Visits per core customer</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7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No Jakarta data</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7A">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1 to 3 per month</w:t>
            </w:r>
            <w:r w:rsidDel="00000000" w:rsidR="00000000" w:rsidRPr="00000000">
              <w:rPr>
                <w:sz w:val="14"/>
                <w:szCs w:val="14"/>
                <w:rtl w:val="0"/>
              </w:rPr>
              <w:t xml:space="preserve"> (conservative) to </w:t>
            </w:r>
            <w:r w:rsidDel="00000000" w:rsidR="00000000" w:rsidRPr="00000000">
              <w:rPr>
                <w:b w:val="1"/>
                <w:bCs w:val="1"/>
                <w:sz w:val="14"/>
                <w:szCs w:val="14"/>
                <w:rtl w:val="0"/>
              </w:rPr>
              <w:t xml:space="preserve">1 to 3 per week</w:t>
            </w:r>
            <w:r w:rsidDel="00000000" w:rsidR="00000000" w:rsidRPr="00000000">
              <w:rPr>
                <w:sz w:val="14"/>
                <w:szCs w:val="14"/>
                <w:rtl w:val="0"/>
              </w:rPr>
              <w:t xml:space="preserve"> (optimistic)</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7B">
            <w:pPr>
              <w:spacing w:after="20" w:line="252.00000000000003" w:lineRule="auto"/>
              <w:rPr/>
            </w:pPr>
            <w:r w:rsidDel="00000000" w:rsidR="00000000" w:rsidRPr="00000000">
              <w:rPr>
                <w:b w:val="1"/>
                <w:bCs w:val="1"/>
                <w:color w:val="c8102e"/>
                <w:sz w:val="14"/>
                <w:szCs w:val="14"/>
                <w:rtl w:val="0"/>
              </w:rPr>
              <w:t xml:space="preserve">Missing</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7C">
            <w:pPr>
              <w:spacing w:after="20" w:line="252.00000000000003" w:lineRule="auto"/>
              <w:rPr/>
            </w:pPr>
            <w:r w:rsidDel="00000000" w:rsidR="00000000" w:rsidRPr="00000000">
              <w:rPr>
                <w:b w:val="1"/>
                <w:bCs w:val="1"/>
                <w:sz w:val="14"/>
                <w:szCs w:val="14"/>
                <w:rtl w:val="0"/>
              </w:rPr>
              <w:t xml:space="preserve">Delivery fee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D">
            <w:pPr>
              <w:spacing w:after="20" w:line="252.00000000000003" w:lineRule="auto"/>
              <w:ind w:left="142" w:hanging="142"/>
              <w:rPr/>
            </w:pPr>
            <w:r w:rsidDel="00000000" w:rsidR="00000000" w:rsidRPr="00000000">
              <w:rPr>
                <w:sz w:val="14"/>
                <w:szCs w:val="14"/>
                <w:rtl w:val="0"/>
              </w:rPr>
              <w:t xml:space="preserve">• About </w:t>
            </w:r>
            <w:r w:rsidDel="00000000" w:rsidR="00000000" w:rsidRPr="00000000">
              <w:rPr>
                <w:b w:val="1"/>
                <w:bCs w:val="1"/>
                <w:sz w:val="14"/>
                <w:szCs w:val="14"/>
                <w:rtl w:val="0"/>
              </w:rPr>
              <w:t xml:space="preserve">20% commission</w:t>
            </w:r>
            <w:r w:rsidDel="00000000" w:rsidR="00000000" w:rsidRPr="00000000">
              <w:rPr>
                <w:sz w:val="14"/>
                <w:szCs w:val="14"/>
                <w:rtl w:val="0"/>
              </w:rPr>
              <w:t xml:space="preserve"> plus promotions (</w:t>
            </w:r>
            <w:r w:rsidDel="00000000" w:rsidR="00000000" w:rsidRPr="00000000">
              <w:rPr>
                <w:b w:val="1"/>
                <w:bCs w:val="1"/>
                <w:sz w:val="14"/>
                <w:szCs w:val="14"/>
                <w:rtl w:val="0"/>
              </w:rPr>
              <w:t xml:space="preserve">2021 to 2022</w:t>
            </w:r>
            <w:r w:rsidDel="00000000" w:rsidR="00000000" w:rsidRPr="00000000">
              <w:rPr>
                <w:sz w:val="14"/>
                <w:szCs w:val="14"/>
                <w:rtl w:val="0"/>
              </w:rPr>
              <w:t xml:space="preserve">, unverified for 2026)</w:t>
            </w:r>
            <w:r w:rsidDel="00000000" w:rsidR="00000000" w:rsidRPr="00000000">
              <w:rPr>
                <w:b w:val="1"/>
                <w:bCs w:val="1"/>
                <w:color w:val="d84800"/>
                <w:sz w:val="11"/>
                <w:szCs w:val="11"/>
                <w:vertAlign w:val="superscript"/>
                <w:rtl w:val="0"/>
              </w:rPr>
              <w:t xml:space="preserve">[33,10]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E">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20 to 30%</w:t>
            </w:r>
            <w:r w:rsidDel="00000000" w:rsidR="00000000" w:rsidRPr="00000000">
              <w:rPr>
                <w:sz w:val="14"/>
                <w:szCs w:val="14"/>
                <w:rtl w:val="0"/>
              </w:rPr>
              <w:t xml:space="preserve"> of delivery sales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F">
            <w:pPr>
              <w:spacing w:after="20" w:line="252.00000000000003" w:lineRule="auto"/>
              <w:rPr/>
            </w:pPr>
            <w:r w:rsidDel="00000000" w:rsidR="00000000" w:rsidRPr="00000000">
              <w:rPr>
                <w:sz w:val="14"/>
                <w:szCs w:val="14"/>
                <w:rtl w:val="0"/>
              </w:rPr>
              <w:t xml:space="preserve">Weak</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80">
            <w:pPr>
              <w:spacing w:after="20" w:line="252.00000000000003" w:lineRule="auto"/>
              <w:rPr/>
            </w:pPr>
            <w:r w:rsidDel="00000000" w:rsidR="00000000" w:rsidRPr="00000000">
              <w:rPr>
                <w:b w:val="1"/>
                <w:bCs w:val="1"/>
                <w:sz w:val="14"/>
                <w:szCs w:val="14"/>
                <w:rtl w:val="0"/>
              </w:rPr>
              <w:t xml:space="preserve">Staff wage floor</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1">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IDR 5,729,876 (CHF 267)</w:t>
            </w:r>
            <w:r w:rsidDel="00000000" w:rsidR="00000000" w:rsidRPr="00000000">
              <w:rPr>
                <w:sz w:val="14"/>
                <w:szCs w:val="14"/>
                <w:rtl w:val="0"/>
              </w:rPr>
              <w:t xml:space="preserve">/month in 2026, </w:t>
            </w:r>
            <w:r w:rsidDel="00000000" w:rsidR="00000000" w:rsidRPr="00000000">
              <w:rPr>
                <w:b w:val="1"/>
                <w:bCs w:val="1"/>
                <w:sz w:val="14"/>
                <w:szCs w:val="14"/>
                <w:rtl w:val="0"/>
              </w:rPr>
              <w:t xml:space="preserve">+6.17%</w:t>
            </w:r>
            <w:r w:rsidDel="00000000" w:rsidR="00000000" w:rsidRPr="00000000">
              <w:rPr>
                <w:sz w:val="14"/>
                <w:szCs w:val="14"/>
                <w:rtl w:val="0"/>
              </w:rPr>
              <w:t xml:space="preserve"> a year</w:t>
            </w:r>
            <w:r w:rsidDel="00000000" w:rsidR="00000000" w:rsidRPr="00000000">
              <w:rPr>
                <w:b w:val="1"/>
                <w:bCs w:val="1"/>
                <w:color w:val="d84800"/>
                <w:sz w:val="11"/>
                <w:szCs w:val="11"/>
                <w:vertAlign w:val="superscript"/>
                <w:rtl w:val="0"/>
              </w:rPr>
              <w:t xml:space="preserve">[18]</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+6%</w:t>
            </w:r>
            <w:r w:rsidDel="00000000" w:rsidR="00000000" w:rsidRPr="00000000">
              <w:rPr>
                <w:sz w:val="14"/>
                <w:szCs w:val="14"/>
                <w:rtl w:val="0"/>
              </w:rPr>
              <w:t xml:space="preserve"> per year</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3">
            <w:pPr>
              <w:spacing w:after="20" w:line="252.00000000000003" w:lineRule="auto"/>
              <w:rPr/>
            </w:pPr>
            <w:r w:rsidDel="00000000" w:rsidR="00000000" w:rsidRPr="00000000">
              <w:rPr>
                <w:sz w:val="14"/>
                <w:szCs w:val="14"/>
                <w:rtl w:val="0"/>
              </w:rPr>
              <w:t xml:space="preserve">Strong</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84">
            <w:pPr>
              <w:spacing w:after="20" w:line="252.00000000000003" w:lineRule="auto"/>
              <w:rPr/>
            </w:pPr>
            <w:r w:rsidDel="00000000" w:rsidR="00000000" w:rsidRPr="00000000">
              <w:rPr>
                <w:b w:val="1"/>
                <w:bCs w:val="1"/>
                <w:sz w:val="14"/>
                <w:szCs w:val="14"/>
                <w:rtl w:val="0"/>
              </w:rPr>
              <w:t xml:space="preserve">Food cost growth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5">
            <w:pPr>
              <w:spacing w:after="20" w:line="252.00000000000003" w:lineRule="auto"/>
              <w:ind w:left="142" w:hanging="142"/>
              <w:rPr/>
            </w:pPr>
            <w:r w:rsidDel="00000000" w:rsidR="00000000" w:rsidRPr="00000000">
              <w:rPr>
                <w:sz w:val="14"/>
                <w:szCs w:val="14"/>
                <w:rtl w:val="0"/>
              </w:rPr>
              <w:t xml:space="preserve">• Food, drink, tobacco </w:t>
            </w:r>
            <w:r w:rsidDel="00000000" w:rsidR="00000000" w:rsidRPr="00000000">
              <w:rPr>
                <w:b w:val="1"/>
                <w:bCs w:val="1"/>
                <w:sz w:val="14"/>
                <w:szCs w:val="14"/>
                <w:rtl w:val="0"/>
              </w:rPr>
              <w:t xml:space="preserve">4.37%</w:t>
            </w:r>
            <w:r w:rsidDel="00000000" w:rsidR="00000000" w:rsidRPr="00000000">
              <w:rPr>
                <w:sz w:val="14"/>
                <w:szCs w:val="14"/>
                <w:rtl w:val="0"/>
              </w:rPr>
              <w:t xml:space="preserve">; volatile food up to </w:t>
            </w:r>
            <w:r w:rsidDel="00000000" w:rsidR="00000000" w:rsidRPr="00000000">
              <w:rPr>
                <w:b w:val="1"/>
                <w:bCs w:val="1"/>
                <w:sz w:val="14"/>
                <w:szCs w:val="14"/>
                <w:rtl w:val="0"/>
              </w:rPr>
              <w:t xml:space="preserve">6.21%</w:t>
            </w:r>
            <w:r w:rsidDel="00000000" w:rsidR="00000000" w:rsidRPr="00000000">
              <w:rPr>
                <w:b w:val="1"/>
                <w:bCs w:val="1"/>
                <w:color w:val="d84800"/>
                <w:sz w:val="11"/>
                <w:szCs w:val="11"/>
                <w:vertAlign w:val="superscript"/>
                <w:rtl w:val="0"/>
              </w:rPr>
              <w:t xml:space="preserve">[22]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4 to 6%</w:t>
            </w:r>
            <w:r w:rsidDel="00000000" w:rsidR="00000000" w:rsidRPr="00000000">
              <w:rPr>
                <w:sz w:val="14"/>
                <w:szCs w:val="14"/>
                <w:rtl w:val="0"/>
              </w:rPr>
              <w:t xml:space="preserve"> per year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7">
            <w:pPr>
              <w:spacing w:after="20" w:line="252.00000000000003" w:lineRule="auto"/>
              <w:rPr/>
            </w:pPr>
            <w:r w:rsidDel="00000000" w:rsidR="00000000" w:rsidRPr="00000000">
              <w:rPr>
                <w:sz w:val="14"/>
                <w:szCs w:val="14"/>
                <w:rtl w:val="0"/>
              </w:rPr>
              <w:t xml:space="preserve">Strong</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88">
            <w:pPr>
              <w:spacing w:after="20" w:line="252.00000000000003" w:lineRule="auto"/>
              <w:rPr/>
            </w:pPr>
            <w:r w:rsidDel="00000000" w:rsidR="00000000" w:rsidRPr="00000000">
              <w:rPr>
                <w:b w:val="1"/>
                <w:bCs w:val="1"/>
                <w:sz w:val="14"/>
                <w:szCs w:val="14"/>
                <w:rtl w:val="0"/>
              </w:rPr>
              <w:t xml:space="preserve">Seasonality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Ramadan:</w:t>
            </w:r>
            <w:r w:rsidDel="00000000" w:rsidR="00000000" w:rsidRPr="00000000">
              <w:rPr>
                <w:sz w:val="14"/>
                <w:szCs w:val="14"/>
                <w:rtl w:val="0"/>
              </w:rPr>
              <w:t xml:space="preserve"> daytime demand falls, evening and group demand rise; </w:t>
            </w:r>
            <w:r w:rsidDel="00000000" w:rsidR="00000000" w:rsidRPr="00000000">
              <w:rPr>
                <w:b w:val="1"/>
                <w:bCs w:val="1"/>
                <w:sz w:val="14"/>
                <w:szCs w:val="14"/>
                <w:rtl w:val="0"/>
              </w:rPr>
              <w:t xml:space="preserve">8 in 10</w:t>
            </w:r>
            <w:r w:rsidDel="00000000" w:rsidR="00000000" w:rsidRPr="00000000">
              <w:rPr>
                <w:sz w:val="14"/>
                <w:szCs w:val="14"/>
                <w:rtl w:val="0"/>
              </w:rPr>
              <w:t xml:space="preserve"> plan to spend more</w:t>
            </w:r>
            <w:r w:rsidDel="00000000" w:rsidR="00000000" w:rsidRPr="00000000">
              <w:rPr>
                <w:b w:val="1"/>
                <w:bCs w:val="1"/>
                <w:color w:val="d84800"/>
                <w:sz w:val="11"/>
                <w:szCs w:val="11"/>
                <w:vertAlign w:val="superscript"/>
                <w:rtl w:val="0"/>
              </w:rPr>
              <w:t xml:space="preserve">[66]</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A">
            <w:pPr>
              <w:spacing w:after="20" w:line="252.00000000000003" w:lineRule="auto"/>
              <w:ind w:left="142" w:hanging="142"/>
              <w:rPr/>
            </w:pPr>
            <w:r w:rsidDel="00000000" w:rsidR="00000000" w:rsidRPr="00000000">
              <w:rPr>
                <w:sz w:val="14"/>
                <w:szCs w:val="14"/>
                <w:rtl w:val="0"/>
              </w:rPr>
              <w:t xml:space="preserve">• One month with shifted hours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8B">
            <w:pPr>
              <w:spacing w:after="20" w:line="252.00000000000003" w:lineRule="auto"/>
              <w:rPr/>
            </w:pPr>
            <w:r w:rsidDel="00000000" w:rsidR="00000000" w:rsidRPr="00000000">
              <w:rPr>
                <w:sz w:val="14"/>
                <w:szCs w:val="14"/>
                <w:rtl w:val="0"/>
              </w:rPr>
              <w:t xml:space="preserve">Medium</w:t>
            </w:r>
            <w:r w:rsidDel="00000000" w:rsidR="00000000" w:rsidRPr="00000000">
              <w:rPr>
                <w:rtl w:val="0"/>
              </w:rPr>
            </w:r>
          </w:p>
        </w:tc>
      </w:tr>
    </w:tbl>
    <w:bookmarkStart w:colFirst="0" w:colLast="0" w:name="bookmark=id.caranlcy69p0" w:id="7"/>
    <w:bookmarkEnd w:id="7"/>
    <w:p w:rsidR="00000000" w:rsidDel="00000000" w:rsidP="00000000" w:rsidRDefault="00000000" w:rsidRPr="00000000" w14:paraId="0000028C">
      <w:pPr>
        <w:pStyle w:val="Heading1"/>
        <w:pBdr>
          <w:bottom w:color="c8102e" w:space="2" w:sz="8" w:val="single"/>
        </w:pBdr>
        <w:rPr/>
      </w:pPr>
      <w:r w:rsidDel="00000000" w:rsidR="00000000" w:rsidRPr="00000000">
        <w:rPr>
          <w:color w:val="c8102e"/>
          <w:rtl w:val="0"/>
        </w:rPr>
        <w:t xml:space="preserve">8  </w:t>
      </w:r>
      <w:r w:rsidDel="00000000" w:rsidR="00000000" w:rsidRPr="00000000">
        <w:rPr>
          <w:rtl w:val="0"/>
        </w:rPr>
        <w:t xml:space="preserve">What we know, what we still need to know, and how to get it</w:t>
      </w:r>
    </w:p>
    <w:tbl>
      <w:tblPr>
        <w:tblStyle w:val="Table25"/>
        <w:tblW w:w="9752.0" w:type="dxa"/>
        <w:jc w:val="left"/>
        <w:tblInd w:w="-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8"/>
        <w:gridCol w:w="2438"/>
        <w:gridCol w:w="2438"/>
        <w:gridCol w:w="2438"/>
        <w:tblGridChange w:id="0">
          <w:tblGrid>
            <w:gridCol w:w="2438"/>
            <w:gridCol w:w="2438"/>
            <w:gridCol w:w="2438"/>
            <w:gridCol w:w="2438"/>
          </w:tblGrid>
        </w:tblGridChange>
      </w:tblGrid>
      <w:tr>
        <w:trPr>
          <w:cantSplit w:val="1"/>
          <w:tblHeader w:val="0"/>
        </w:trPr>
        <w:tc>
          <w:tcPr>
            <w:tcBorders>
              <w:left w:color="c8102e" w:space="0" w:sz="24" w:val="single"/>
            </w:tcBorders>
            <w:shd w:fill="fbeff0" w:val="clear"/>
            <w:tcMar>
              <w:top w:w="90.0" w:type="dxa"/>
              <w:left w:w="140.0" w:type="dxa"/>
              <w:bottom w:w="30.0" w:type="dxa"/>
              <w:right w:w="60.0" w:type="dxa"/>
            </w:tcMar>
          </w:tcPr>
          <w:p w:rsidR="00000000" w:rsidDel="00000000" w:rsidP="00000000" w:rsidRDefault="00000000" w:rsidRPr="00000000" w14:paraId="0000028D">
            <w:pPr>
              <w:keepNext w:val="1"/>
              <w:spacing w:after="0" w:line="252.00000000000003" w:lineRule="auto"/>
              <w:rPr/>
            </w:pPr>
            <w:r w:rsidDel="00000000" w:rsidR="00000000" w:rsidRPr="00000000">
              <w:rPr>
                <w:b w:val="1"/>
                <w:bCs w:val="1"/>
                <w:color w:val="c8102e"/>
                <w:sz w:val="30"/>
                <w:szCs w:val="30"/>
                <w:rtl w:val="0"/>
              </w:rPr>
              <w:t xml:space="preserve">7</w:t>
            </w:r>
            <w:r w:rsidDel="00000000" w:rsidR="00000000" w:rsidRPr="00000000">
              <w:rPr>
                <w:rtl w:val="0"/>
              </w:rPr>
            </w:r>
          </w:p>
          <w:p w:rsidR="00000000" w:rsidDel="00000000" w:rsidP="00000000" w:rsidRDefault="00000000" w:rsidRPr="00000000" w14:paraId="0000028E">
            <w:pPr>
              <w:keepNext w:val="1"/>
              <w:spacing w:after="0" w:line="240" w:lineRule="auto"/>
              <w:rPr/>
            </w:pPr>
            <w:r w:rsidDel="00000000" w:rsidR="00000000" w:rsidRPr="00000000">
              <w:rPr>
                <w:sz w:val="13"/>
                <w:szCs w:val="13"/>
                <w:rtl w:val="0"/>
              </w:rPr>
              <w:t xml:space="preserve">low-cost research actions in 90 days</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8F">
            <w:pPr>
              <w:keepNext w:val="1"/>
              <w:spacing w:after="0" w:line="252.00000000000003" w:lineRule="auto"/>
              <w:rPr/>
            </w:pPr>
            <w:r w:rsidDel="00000000" w:rsidR="00000000" w:rsidRPr="00000000">
              <w:rPr>
                <w:b w:val="1"/>
                <w:bCs w:val="1"/>
                <w:color w:val="c8102e"/>
                <w:sz w:val="30"/>
                <w:szCs w:val="30"/>
                <w:rtl w:val="0"/>
              </w:rPr>
              <w:t xml:space="preserve">150 to 200</w:t>
            </w:r>
            <w:r w:rsidDel="00000000" w:rsidR="00000000" w:rsidRPr="00000000">
              <w:rPr>
                <w:rtl w:val="0"/>
              </w:rPr>
            </w:r>
          </w:p>
          <w:p w:rsidR="00000000" w:rsidDel="00000000" w:rsidP="00000000" w:rsidRDefault="00000000" w:rsidRPr="00000000" w14:paraId="00000290">
            <w:pPr>
              <w:keepNext w:val="1"/>
              <w:spacing w:after="0" w:line="240" w:lineRule="auto"/>
              <w:rPr/>
            </w:pPr>
            <w:r w:rsidDel="00000000" w:rsidR="00000000" w:rsidRPr="00000000">
              <w:rPr>
                <w:sz w:val="13"/>
                <w:szCs w:val="13"/>
                <w:rtl w:val="0"/>
              </w:rPr>
              <w:t xml:space="preserve">intercept interviews in Tier 1 districts</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91">
            <w:pPr>
              <w:keepNext w:val="1"/>
              <w:spacing w:after="0" w:line="252.00000000000003" w:lineRule="auto"/>
              <w:rPr/>
            </w:pPr>
            <w:r w:rsidDel="00000000" w:rsidR="00000000" w:rsidRPr="00000000">
              <w:rPr>
                <w:b w:val="1"/>
                <w:bCs w:val="1"/>
                <w:color w:val="c8102e"/>
                <w:sz w:val="30"/>
                <w:szCs w:val="30"/>
                <w:rtl w:val="0"/>
              </w:rPr>
              <w:t xml:space="preserve">30 to 50</w:t>
            </w:r>
            <w:r w:rsidDel="00000000" w:rsidR="00000000" w:rsidRPr="00000000">
              <w:rPr>
                <w:rtl w:val="0"/>
              </w:rPr>
            </w:r>
          </w:p>
          <w:p w:rsidR="00000000" w:rsidDel="00000000" w:rsidP="00000000" w:rsidRDefault="00000000" w:rsidRPr="00000000" w14:paraId="00000292">
            <w:pPr>
              <w:keepNext w:val="1"/>
              <w:spacing w:after="0" w:line="240" w:lineRule="auto"/>
              <w:rPr/>
            </w:pPr>
            <w:r w:rsidDel="00000000" w:rsidR="00000000" w:rsidRPr="00000000">
              <w:rPr>
                <w:sz w:val="13"/>
                <w:szCs w:val="13"/>
                <w:rtl w:val="0"/>
              </w:rPr>
              <w:t xml:space="preserve">blind taste testers</w:t>
            </w:r>
            <w:r w:rsidDel="00000000" w:rsidR="00000000" w:rsidRPr="00000000">
              <w:rPr>
                <w:rtl w:val="0"/>
              </w:rPr>
            </w:r>
          </w:p>
        </w:tc>
        <w:tc>
          <w:tcPr>
            <w:shd w:fill="fbeff0" w:val="clear"/>
            <w:tcMar>
              <w:top w:w="90.0" w:type="dxa"/>
              <w:left w:w="140.0" w:type="dxa"/>
              <w:bottom w:w="30.0" w:type="dxa"/>
              <w:right w:w="60.0" w:type="dxa"/>
            </w:tcMar>
          </w:tcPr>
          <w:p w:rsidR="00000000" w:rsidDel="00000000" w:rsidP="00000000" w:rsidRDefault="00000000" w:rsidRPr="00000000" w14:paraId="00000293">
            <w:pPr>
              <w:keepNext w:val="1"/>
              <w:spacing w:after="0" w:line="252.00000000000003" w:lineRule="auto"/>
              <w:rPr/>
            </w:pPr>
            <w:r w:rsidDel="00000000" w:rsidR="00000000" w:rsidRPr="00000000">
              <w:rPr>
                <w:b w:val="1"/>
                <w:bCs w:val="1"/>
                <w:color w:val="c8102e"/>
                <w:sz w:val="30"/>
                <w:szCs w:val="30"/>
                <w:rtl w:val="0"/>
              </w:rPr>
              <w:t xml:space="preserve">~22 Oct</w:t>
            </w:r>
            <w:r w:rsidDel="00000000" w:rsidR="00000000" w:rsidRPr="00000000">
              <w:rPr>
                <w:rtl w:val="0"/>
              </w:rPr>
            </w:r>
          </w:p>
          <w:p w:rsidR="00000000" w:rsidDel="00000000" w:rsidP="00000000" w:rsidRDefault="00000000" w:rsidRPr="00000000" w14:paraId="00000294">
            <w:pPr>
              <w:keepNext w:val="1"/>
              <w:spacing w:after="0" w:line="240" w:lineRule="auto"/>
              <w:rPr/>
            </w:pPr>
            <w:r w:rsidDel="00000000" w:rsidR="00000000" w:rsidRPr="00000000">
              <w:rPr>
                <w:sz w:val="13"/>
                <w:szCs w:val="13"/>
                <w:rtl w:val="0"/>
              </w:rPr>
              <w:t xml:space="preserve">family office introduction</w:t>
            </w:r>
            <w:r w:rsidDel="00000000" w:rsidR="00000000" w:rsidRPr="00000000">
              <w:rPr>
                <w:rtl w:val="0"/>
              </w:rPr>
            </w:r>
          </w:p>
        </w:tc>
      </w:tr>
      <w:tr>
        <w:trPr>
          <w:cantSplit w:val="1"/>
          <w:tblHeader w:val="0"/>
        </w:trPr>
        <w:tc>
          <w:tcPr>
            <w:gridSpan w:val="4"/>
            <w:tcBorders>
              <w:left w:color="c8102e" w:space="0" w:sz="24" w:val="single"/>
            </w:tcBorders>
            <w:shd w:fill="fbeff0" w:val="clear"/>
            <w:tcMar>
              <w:top w:w="50.0" w:type="dxa"/>
              <w:left w:w="140.0" w:type="dxa"/>
              <w:bottom w:w="70.0" w:type="dxa"/>
              <w:right w:w="110.0" w:type="dxa"/>
            </w:tcMar>
          </w:tcPr>
          <w:p w:rsidR="00000000" w:rsidDel="00000000" w:rsidP="00000000" w:rsidRDefault="00000000" w:rsidRPr="00000000" w14:paraId="00000295">
            <w:pPr>
              <w:keepNext w:val="1"/>
              <w:spacing w:after="0" w:line="252.00000000000003" w:lineRule="auto"/>
              <w:rPr/>
            </w:pPr>
            <w:r w:rsidDel="00000000" w:rsidR="00000000" w:rsidRPr="00000000">
              <w:rPr>
                <w:b w:val="1"/>
                <w:bCs w:val="1"/>
                <w:sz w:val="16"/>
                <w:szCs w:val="16"/>
                <w:rtl w:val="0"/>
              </w:rPr>
              <w:t xml:space="preserve">In short:</w:t>
            </w:r>
            <w:r w:rsidDel="00000000" w:rsidR="00000000" w:rsidRPr="00000000">
              <w:rPr>
                <w:sz w:val="16"/>
                <w:szCs w:val="16"/>
                <w:rtl w:val="0"/>
              </w:rPr>
              <w:t xml:space="preserve"> The environment is well documented. What is missing is direct evidence from CORSA's own target customers. Seven low-cost research actions in the next 90 days would replace the biggest financial-model assumptions with real numbers.</w:t>
            </w:r>
            <w:r w:rsidDel="00000000" w:rsidR="00000000" w:rsidRPr="00000000">
              <w:rPr>
                <w:rtl w:val="0"/>
              </w:rPr>
            </w:r>
          </w:p>
        </w:tc>
      </w:tr>
    </w:tbl>
    <w:p w:rsidR="00000000" w:rsidDel="00000000" w:rsidP="00000000" w:rsidRDefault="00000000" w:rsidRPr="00000000" w14:paraId="00000299">
      <w:pPr>
        <w:keepNext w:val="1"/>
        <w:spacing w:after="0" w:line="144" w:lineRule="auto"/>
        <w:rPr/>
      </w:pPr>
      <w:r w:rsidDel="00000000" w:rsidR="00000000" w:rsidRPr="00000000">
        <w:rPr>
          <w:rtl w:val="0"/>
        </w:rPr>
      </w:r>
    </w:p>
    <w:tbl>
      <w:tblPr>
        <w:tblStyle w:val="Table26"/>
        <w:tblW w:w="9752.0" w:type="dxa"/>
        <w:jc w:val="center"/>
        <w:tblBorders>
          <w:top w:color="e8d3d6" w:space="0" w:sz="4" w:val="single"/>
          <w:left w:color="000000" w:space="0" w:sz="0" w:val="nil"/>
          <w:bottom w:color="e8d3d6" w:space="0" w:sz="4" w:val="single"/>
          <w:right w:color="000000" w:space="0" w:sz="0" w:val="nil"/>
          <w:insideH w:color="e8d3d6" w:space="0" w:sz="4" w:val="single"/>
          <w:insideV w:color="000000" w:space="0" w:sz="0" w:val="nil"/>
        </w:tblBorders>
        <w:tblLayout w:type="fixed"/>
        <w:tblLook w:val="0400"/>
      </w:tblPr>
      <w:tblGrid>
        <w:gridCol w:w="1701"/>
        <w:gridCol w:w="1871"/>
        <w:gridCol w:w="1701"/>
        <w:gridCol w:w="1644"/>
        <w:gridCol w:w="2835"/>
        <w:tblGridChange w:id="0">
          <w:tblGrid>
            <w:gridCol w:w="1701"/>
            <w:gridCol w:w="1871"/>
            <w:gridCol w:w="1701"/>
            <w:gridCol w:w="1644"/>
            <w:gridCol w:w="2835"/>
          </w:tblGrid>
        </w:tblGridChange>
      </w:tblGrid>
      <w:tr>
        <w:trPr>
          <w:cantSplit w:val="1"/>
          <w:tblHeader w:val="1"/>
        </w:trPr>
        <w:tc>
          <w:tcPr>
            <w:shd w:fill="7a0c1c" w:val="clear"/>
            <w:tcMar>
              <w:top w:w="60.0" w:type="dxa"/>
              <w:left w:w="90.0" w:type="dxa"/>
              <w:bottom w:w="60.0" w:type="dxa"/>
              <w:right w:w="90.0" w:type="dxa"/>
            </w:tcMar>
          </w:tcPr>
          <w:p w:rsidR="00000000" w:rsidDel="00000000" w:rsidP="00000000" w:rsidRDefault="00000000" w:rsidRPr="00000000" w14:paraId="0000029A">
            <w:pPr>
              <w:spacing w:after="20" w:line="252.00000000000003" w:lineRule="auto"/>
              <w:rPr/>
            </w:pPr>
            <w:r w:rsidDel="00000000" w:rsidR="00000000" w:rsidRPr="00000000">
              <w:rPr>
                <w:b w:val="1"/>
                <w:bCs w:val="1"/>
                <w:color w:val="ffffff"/>
                <w:sz w:val="14"/>
                <w:szCs w:val="14"/>
                <w:rtl w:val="0"/>
              </w:rPr>
              <w:t xml:space="preserve">Question</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9B">
            <w:pPr>
              <w:spacing w:after="20" w:line="252.00000000000003" w:lineRule="auto"/>
              <w:rPr/>
            </w:pPr>
            <w:r w:rsidDel="00000000" w:rsidR="00000000" w:rsidRPr="00000000">
              <w:rPr>
                <w:b w:val="1"/>
                <w:bCs w:val="1"/>
                <w:color w:val="ffffff"/>
                <w:sz w:val="14"/>
                <w:szCs w:val="14"/>
                <w:rtl w:val="0"/>
              </w:rPr>
              <w:t xml:space="preserve">What we know</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9C">
            <w:pPr>
              <w:spacing w:after="20" w:line="252.00000000000003" w:lineRule="auto"/>
              <w:rPr/>
            </w:pPr>
            <w:r w:rsidDel="00000000" w:rsidR="00000000" w:rsidRPr="00000000">
              <w:rPr>
                <w:b w:val="1"/>
                <w:bCs w:val="1"/>
                <w:color w:val="ffffff"/>
                <w:sz w:val="14"/>
                <w:szCs w:val="14"/>
                <w:rtl w:val="0"/>
              </w:rPr>
              <w:t xml:space="preserve">What is missing</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9D">
            <w:pPr>
              <w:spacing w:after="20" w:line="252.00000000000003" w:lineRule="auto"/>
              <w:rPr/>
            </w:pPr>
            <w:r w:rsidDel="00000000" w:rsidR="00000000" w:rsidRPr="00000000">
              <w:rPr>
                <w:b w:val="1"/>
                <w:bCs w:val="1"/>
                <w:color w:val="ffffff"/>
                <w:sz w:val="14"/>
                <w:szCs w:val="14"/>
                <w:rtl w:val="0"/>
              </w:rPr>
              <w:t xml:space="preserve">Why it matters</w:t>
            </w:r>
            <w:r w:rsidDel="00000000" w:rsidR="00000000" w:rsidRPr="00000000">
              <w:rPr>
                <w:rtl w:val="0"/>
              </w:rPr>
            </w:r>
          </w:p>
        </w:tc>
        <w:tc>
          <w:tcPr>
            <w:shd w:fill="7a0c1c" w:val="clear"/>
            <w:tcMar>
              <w:top w:w="60.0" w:type="dxa"/>
              <w:left w:w="90.0" w:type="dxa"/>
              <w:bottom w:w="60.0" w:type="dxa"/>
              <w:right w:w="90.0" w:type="dxa"/>
            </w:tcMar>
          </w:tcPr>
          <w:p w:rsidR="00000000" w:rsidDel="00000000" w:rsidP="00000000" w:rsidRDefault="00000000" w:rsidRPr="00000000" w14:paraId="0000029E">
            <w:pPr>
              <w:spacing w:after="20" w:line="252.00000000000003" w:lineRule="auto"/>
              <w:rPr/>
            </w:pPr>
            <w:r w:rsidDel="00000000" w:rsidR="00000000" w:rsidRPr="00000000">
              <w:rPr>
                <w:b w:val="1"/>
                <w:bCs w:val="1"/>
                <w:color w:val="ffffff"/>
                <w:sz w:val="14"/>
                <w:szCs w:val="14"/>
                <w:rtl w:val="0"/>
              </w:rPr>
              <w:t xml:space="preserve">How to get it</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9F">
            <w:pPr>
              <w:spacing w:after="20" w:line="252.00000000000003" w:lineRule="auto"/>
              <w:rPr/>
            </w:pPr>
            <w:r w:rsidDel="00000000" w:rsidR="00000000" w:rsidRPr="00000000">
              <w:rPr>
                <w:b w:val="1"/>
                <w:bCs w:val="1"/>
                <w:sz w:val="14"/>
                <w:szCs w:val="14"/>
                <w:rtl w:val="0"/>
              </w:rPr>
              <w:t xml:space="preserve">Can the target customer afford CORSA?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0">
            <w:pPr>
              <w:spacing w:after="20" w:line="252.00000000000003" w:lineRule="auto"/>
              <w:ind w:left="142" w:hanging="142"/>
              <w:rPr/>
            </w:pPr>
            <w:r w:rsidDel="00000000" w:rsidR="00000000" w:rsidRPr="00000000">
              <w:rPr>
                <w:sz w:val="14"/>
                <w:szCs w:val="14"/>
                <w:rtl w:val="0"/>
              </w:rPr>
              <w:t xml:space="preserve">• Incomes, spending, price anchors by district</w:t>
            </w:r>
            <w:r w:rsidDel="00000000" w:rsidR="00000000" w:rsidRPr="00000000">
              <w:rPr>
                <w:rtl w:val="0"/>
              </w:rPr>
            </w:r>
          </w:p>
          <w:p w:rsidR="00000000" w:rsidDel="00000000" w:rsidP="00000000" w:rsidRDefault="00000000" w:rsidRPr="00000000" w14:paraId="000002A1">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Strong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2">
            <w:pPr>
              <w:spacing w:after="20" w:line="252.00000000000003" w:lineRule="auto"/>
              <w:ind w:left="142" w:hanging="142"/>
              <w:rPr/>
            </w:pPr>
            <w:r w:rsidDel="00000000" w:rsidR="00000000" w:rsidRPr="00000000">
              <w:rPr>
                <w:sz w:val="14"/>
                <w:szCs w:val="14"/>
                <w:rtl w:val="0"/>
              </w:rPr>
              <w:t xml:space="preserve">• Price acceptance for </w:t>
            </w:r>
            <w:r w:rsidDel="00000000" w:rsidR="00000000" w:rsidRPr="00000000">
              <w:rPr>
                <w:b w:val="1"/>
                <w:bCs w:val="1"/>
                <w:sz w:val="14"/>
                <w:szCs w:val="14"/>
                <w:rtl w:val="0"/>
              </w:rPr>
              <w:t xml:space="preserve">CORSA's menu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3">
            <w:pPr>
              <w:spacing w:after="20" w:line="252.00000000000003" w:lineRule="auto"/>
              <w:ind w:left="142" w:hanging="142"/>
              <w:rPr/>
            </w:pPr>
            <w:r w:rsidDel="00000000" w:rsidR="00000000" w:rsidRPr="00000000">
              <w:rPr>
                <w:sz w:val="14"/>
                <w:szCs w:val="14"/>
                <w:rtl w:val="0"/>
              </w:rPr>
              <w:t xml:space="preserve">• Sets </w:t>
            </w:r>
            <w:r w:rsidDel="00000000" w:rsidR="00000000" w:rsidRPr="00000000">
              <w:rPr>
                <w:b w:val="1"/>
                <w:bCs w:val="1"/>
                <w:sz w:val="14"/>
                <w:szCs w:val="14"/>
                <w:rtl w:val="0"/>
              </w:rPr>
              <w:t xml:space="preserve">ticket size</w:t>
            </w:r>
            <w:r w:rsidDel="00000000" w:rsidR="00000000" w:rsidRPr="00000000">
              <w:rPr>
                <w:sz w:val="14"/>
                <w:szCs w:val="14"/>
                <w:rtl w:val="0"/>
              </w:rPr>
              <w:t xml:space="preserve">, the largest revenue driver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4">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5-minute intercept survey (n = 150 to 200)</w:t>
            </w:r>
            <w:r w:rsidDel="00000000" w:rsidR="00000000" w:rsidRPr="00000000">
              <w:rPr>
                <w:sz w:val="14"/>
                <w:szCs w:val="14"/>
                <w:rtl w:val="0"/>
              </w:rPr>
              <w:t xml:space="preserve"> in SCBD, Senopati, Kuningan</w:t>
            </w:r>
            <w:r w:rsidDel="00000000" w:rsidR="00000000" w:rsidRPr="00000000">
              <w:rPr>
                <w:rtl w:val="0"/>
              </w:rPr>
            </w:r>
          </w:p>
          <w:p w:rsidR="00000000" w:rsidDel="00000000" w:rsidP="00000000" w:rsidRDefault="00000000" w:rsidRPr="00000000" w14:paraId="000002A5">
            <w:pPr>
              <w:spacing w:after="20" w:line="252.00000000000003" w:lineRule="auto"/>
              <w:ind w:left="142" w:hanging="142"/>
              <w:rPr/>
            </w:pPr>
            <w:r w:rsidDel="00000000" w:rsidR="00000000" w:rsidRPr="00000000">
              <w:rPr>
                <w:sz w:val="14"/>
                <w:szCs w:val="14"/>
                <w:rtl w:val="0"/>
              </w:rPr>
              <w:t xml:space="preserve">• Show </w:t>
            </w:r>
            <w:r w:rsidDel="00000000" w:rsidR="00000000" w:rsidRPr="00000000">
              <w:rPr>
                <w:b w:val="1"/>
                <w:bCs w:val="1"/>
                <w:sz w:val="14"/>
                <w:szCs w:val="14"/>
                <w:rtl w:val="0"/>
              </w:rPr>
              <w:t xml:space="preserve">three price levels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A6">
            <w:pPr>
              <w:spacing w:after="20" w:line="252.00000000000003" w:lineRule="auto"/>
              <w:rPr/>
            </w:pPr>
            <w:r w:rsidDel="00000000" w:rsidR="00000000" w:rsidRPr="00000000">
              <w:rPr>
                <w:b w:val="1"/>
                <w:bCs w:val="1"/>
                <w:sz w:val="14"/>
                <w:szCs w:val="14"/>
                <w:rtl w:val="0"/>
              </w:rPr>
              <w:t xml:space="preserve">How often will they come?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A7">
            <w:pPr>
              <w:spacing w:after="20" w:line="252.00000000000003" w:lineRule="auto"/>
              <w:ind w:left="142" w:hanging="142"/>
              <w:rPr/>
            </w:pPr>
            <w:r w:rsidDel="00000000" w:rsidR="00000000" w:rsidRPr="00000000">
              <w:rPr>
                <w:sz w:val="14"/>
                <w:szCs w:val="14"/>
                <w:rtl w:val="0"/>
              </w:rPr>
              <w:t xml:space="preserve">• Eating-out frequency of young urban people</w:t>
            </w:r>
            <w:r w:rsidDel="00000000" w:rsidR="00000000" w:rsidRPr="00000000">
              <w:rPr>
                <w:rtl w:val="0"/>
              </w:rPr>
            </w:r>
          </w:p>
          <w:p w:rsidR="00000000" w:rsidDel="00000000" w:rsidP="00000000" w:rsidRDefault="00000000" w:rsidRPr="00000000" w14:paraId="000002A8">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Medium</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A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Visit frequency</w:t>
            </w:r>
            <w:r w:rsidDel="00000000" w:rsidR="00000000" w:rsidRPr="00000000">
              <w:rPr>
                <w:sz w:val="14"/>
                <w:szCs w:val="14"/>
                <w:rtl w:val="0"/>
              </w:rPr>
              <w:t xml:space="preserve"> for a premium bowl</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AA">
            <w:pPr>
              <w:spacing w:after="20" w:line="252.00000000000003" w:lineRule="auto"/>
              <w:ind w:left="142" w:hanging="142"/>
              <w:rPr/>
            </w:pPr>
            <w:r w:rsidDel="00000000" w:rsidR="00000000" w:rsidRPr="00000000">
              <w:rPr>
                <w:sz w:val="14"/>
                <w:szCs w:val="14"/>
                <w:rtl w:val="0"/>
              </w:rPr>
              <w:t xml:space="preserve">• Frequency x customers = </w:t>
            </w:r>
            <w:r w:rsidDel="00000000" w:rsidR="00000000" w:rsidRPr="00000000">
              <w:rPr>
                <w:b w:val="1"/>
                <w:bCs w:val="1"/>
                <w:sz w:val="14"/>
                <w:szCs w:val="14"/>
                <w:rtl w:val="0"/>
              </w:rPr>
              <w:t xml:space="preserve">daily orders, break-even</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AB">
            <w:pPr>
              <w:spacing w:after="20" w:line="252.00000000000003" w:lineRule="auto"/>
              <w:ind w:left="142" w:hanging="142"/>
              <w:rPr/>
            </w:pPr>
            <w:r w:rsidDel="00000000" w:rsidR="00000000" w:rsidRPr="00000000">
              <w:rPr>
                <w:sz w:val="14"/>
                <w:szCs w:val="14"/>
                <w:rtl w:val="0"/>
              </w:rPr>
              <w:t xml:space="preserve">• Same survey</w:t>
            </w:r>
            <w:r w:rsidDel="00000000" w:rsidR="00000000" w:rsidRPr="00000000">
              <w:rPr>
                <w:rtl w:val="0"/>
              </w:rPr>
            </w:r>
          </w:p>
          <w:p w:rsidR="00000000" w:rsidDel="00000000" w:rsidP="00000000" w:rsidRDefault="00000000" w:rsidRPr="00000000" w14:paraId="000002AC">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Pop-up or partner counter</w:t>
            </w:r>
            <w:r w:rsidDel="00000000" w:rsidR="00000000" w:rsidRPr="00000000">
              <w:rPr>
                <w:sz w:val="14"/>
                <w:szCs w:val="14"/>
                <w:rtl w:val="0"/>
              </w:rPr>
              <w:t xml:space="preserve"> with tracked repeat visits (Meeting 4 idea)</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AD">
            <w:pPr>
              <w:spacing w:after="20" w:line="252.00000000000003" w:lineRule="auto"/>
              <w:rPr/>
            </w:pPr>
            <w:r w:rsidDel="00000000" w:rsidR="00000000" w:rsidRPr="00000000">
              <w:rPr>
                <w:b w:val="1"/>
                <w:bCs w:val="1"/>
                <w:sz w:val="14"/>
                <w:szCs w:val="14"/>
                <w:rtl w:val="0"/>
              </w:rPr>
              <w:t xml:space="preserve">Will they like pasta bowls?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E">
            <w:pPr>
              <w:spacing w:after="20" w:line="252.00000000000003" w:lineRule="auto"/>
              <w:ind w:left="142" w:hanging="142"/>
              <w:rPr/>
            </w:pPr>
            <w:r w:rsidDel="00000000" w:rsidR="00000000" w:rsidRPr="00000000">
              <w:rPr>
                <w:sz w:val="14"/>
                <w:szCs w:val="14"/>
                <w:rtl w:val="0"/>
              </w:rPr>
              <w:t xml:space="preserve">• Wheat noodles common; rice daily</w:t>
            </w:r>
            <w:r w:rsidDel="00000000" w:rsidR="00000000" w:rsidRPr="00000000">
              <w:rPr>
                <w:rtl w:val="0"/>
              </w:rPr>
            </w:r>
          </w:p>
          <w:p w:rsidR="00000000" w:rsidDel="00000000" w:rsidP="00000000" w:rsidRDefault="00000000" w:rsidRPr="00000000" w14:paraId="000002AF">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0">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Taste acceptance</w:t>
            </w:r>
            <w:r w:rsidDel="00000000" w:rsidR="00000000" w:rsidRPr="00000000">
              <w:rPr>
                <w:sz w:val="14"/>
                <w:szCs w:val="14"/>
                <w:rtl w:val="0"/>
              </w:rPr>
              <w:t xml:space="preserve"> of CORSA recipes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1">
            <w:pPr>
              <w:spacing w:after="20" w:line="252.00000000000003" w:lineRule="auto"/>
              <w:ind w:left="142" w:hanging="142"/>
              <w:rPr/>
            </w:pPr>
            <w:r w:rsidDel="00000000" w:rsidR="00000000" w:rsidRPr="00000000">
              <w:rPr>
                <w:sz w:val="14"/>
                <w:szCs w:val="14"/>
                <w:rtl w:val="0"/>
              </w:rPr>
              <w:t xml:space="preserve">• Menu, waste, </w:t>
            </w:r>
            <w:r w:rsidDel="00000000" w:rsidR="00000000" w:rsidRPr="00000000">
              <w:rPr>
                <w:b w:val="1"/>
                <w:bCs w:val="1"/>
                <w:sz w:val="14"/>
                <w:szCs w:val="14"/>
                <w:rtl w:val="0"/>
              </w:rPr>
              <w:t xml:space="preserve">food cost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Blind taste test:</w:t>
            </w:r>
            <w:r w:rsidDel="00000000" w:rsidR="00000000" w:rsidRPr="00000000">
              <w:rPr>
                <w:sz w:val="14"/>
                <w:szCs w:val="14"/>
                <w:rtl w:val="0"/>
              </w:rPr>
              <w:t xml:space="preserve"> 3 core vs 3 localised recipes, </w:t>
            </w:r>
            <w:r w:rsidDel="00000000" w:rsidR="00000000" w:rsidRPr="00000000">
              <w:rPr>
                <w:b w:val="1"/>
                <w:bCs w:val="1"/>
                <w:sz w:val="14"/>
                <w:szCs w:val="14"/>
                <w:rtl w:val="0"/>
              </w:rPr>
              <w:t xml:space="preserve">30 to 50</w:t>
            </w:r>
            <w:r w:rsidDel="00000000" w:rsidR="00000000" w:rsidRPr="00000000">
              <w:rPr>
                <w:sz w:val="14"/>
                <w:szCs w:val="14"/>
                <w:rtl w:val="0"/>
              </w:rPr>
              <w:t xml:space="preserve"> target customers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B3">
            <w:pPr>
              <w:spacing w:after="20" w:line="252.00000000000003" w:lineRule="auto"/>
              <w:rPr/>
            </w:pPr>
            <w:r w:rsidDel="00000000" w:rsidR="00000000" w:rsidRPr="00000000">
              <w:rPr>
                <w:b w:val="1"/>
                <w:bCs w:val="1"/>
                <w:sz w:val="14"/>
                <w:szCs w:val="14"/>
                <w:rtl w:val="0"/>
              </w:rPr>
              <w:t xml:space="preserve">How many target customers per site?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B4">
            <w:pPr>
              <w:spacing w:after="20" w:line="252.00000000000003" w:lineRule="auto"/>
              <w:ind w:left="142" w:hanging="142"/>
              <w:rPr/>
            </w:pPr>
            <w:r w:rsidDel="00000000" w:rsidR="00000000" w:rsidRPr="00000000">
              <w:rPr>
                <w:sz w:val="14"/>
                <w:szCs w:val="14"/>
                <w:rtl w:val="0"/>
              </w:rPr>
              <w:t xml:space="preserve">• Commuters, floor space, occupancy</w:t>
            </w:r>
            <w:r w:rsidDel="00000000" w:rsidR="00000000" w:rsidRPr="00000000">
              <w:rPr>
                <w:rtl w:val="0"/>
              </w:rPr>
            </w:r>
          </w:p>
          <w:p w:rsidR="00000000" w:rsidDel="00000000" w:rsidP="00000000" w:rsidRDefault="00000000" w:rsidRPr="00000000" w14:paraId="000002B5">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Medium</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B6">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Headcount and income</w:t>
            </w:r>
            <w:r w:rsidDel="00000000" w:rsidR="00000000" w:rsidRPr="00000000">
              <w:rPr>
                <w:sz w:val="14"/>
                <w:szCs w:val="14"/>
                <w:rtl w:val="0"/>
              </w:rPr>
              <w:t xml:space="preserve"> in specific towers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B7">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People affected</w:t>
            </w:r>
            <w:r w:rsidDel="00000000" w:rsidR="00000000" w:rsidRPr="00000000">
              <w:rPr>
                <w:sz w:val="14"/>
                <w:szCs w:val="14"/>
                <w:rtl w:val="0"/>
              </w:rPr>
              <w:t xml:space="preserve">; site choice</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B8">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Lunchtime foot-traffic counts</w:t>
            </w:r>
            <w:r w:rsidDel="00000000" w:rsidR="00000000" w:rsidRPr="00000000">
              <w:rPr>
                <w:rtl w:val="0"/>
              </w:rPr>
            </w:r>
          </w:p>
          <w:p w:rsidR="00000000" w:rsidDel="00000000" w:rsidP="00000000" w:rsidRDefault="00000000" w:rsidRPr="00000000" w14:paraId="000002B9">
            <w:pPr>
              <w:spacing w:after="20" w:line="252.00000000000003" w:lineRule="auto"/>
              <w:ind w:left="142" w:hanging="142"/>
              <w:rPr/>
            </w:pPr>
            <w:r w:rsidDel="00000000" w:rsidR="00000000" w:rsidRPr="00000000">
              <w:rPr>
                <w:sz w:val="14"/>
                <w:szCs w:val="14"/>
                <w:rtl w:val="0"/>
              </w:rPr>
              <w:t xml:space="preserve">• Broker and landlord data; family office contacts (via Samuel)</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BA">
            <w:pPr>
              <w:spacing w:after="20" w:line="252.00000000000003" w:lineRule="auto"/>
              <w:rPr/>
            </w:pPr>
            <w:r w:rsidDel="00000000" w:rsidR="00000000" w:rsidRPr="00000000">
              <w:rPr>
                <w:b w:val="1"/>
                <w:bCs w:val="1"/>
                <w:sz w:val="14"/>
                <w:szCs w:val="14"/>
                <w:rtl w:val="0"/>
              </w:rPr>
              <w:t xml:space="preserve">What do competitors charge, how busy are they?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B">
            <w:pPr>
              <w:spacing w:after="20" w:line="252.00000000000003" w:lineRule="auto"/>
              <w:ind w:left="142" w:hanging="142"/>
              <w:rPr/>
            </w:pPr>
            <w:r w:rsidDel="00000000" w:rsidR="00000000" w:rsidRPr="00000000">
              <w:rPr>
                <w:sz w:val="14"/>
                <w:szCs w:val="14"/>
                <w:rtl w:val="0"/>
              </w:rPr>
              <w:t xml:space="preserve">• Selected menu prices; </w:t>
            </w:r>
            <w:r w:rsidDel="00000000" w:rsidR="00000000" w:rsidRPr="00000000">
              <w:rPr>
                <w:b w:val="1"/>
                <w:bCs w:val="1"/>
                <w:sz w:val="14"/>
                <w:szCs w:val="14"/>
                <w:rtl w:val="0"/>
              </w:rPr>
              <w:t xml:space="preserve">3,061</w:t>
            </w:r>
            <w:r w:rsidDel="00000000" w:rsidR="00000000" w:rsidRPr="00000000">
              <w:rPr>
                <w:sz w:val="14"/>
                <w:szCs w:val="14"/>
                <w:rtl w:val="0"/>
              </w:rPr>
              <w:t xml:space="preserve"> reviews</w:t>
            </w:r>
            <w:r w:rsidDel="00000000" w:rsidR="00000000" w:rsidRPr="00000000">
              <w:rPr>
                <w:rtl w:val="0"/>
              </w:rPr>
            </w:r>
          </w:p>
          <w:p w:rsidR="00000000" w:rsidDel="00000000" w:rsidP="00000000" w:rsidRDefault="00000000" w:rsidRPr="00000000" w14:paraId="000002BC">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D">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On-site prices</w:t>
            </w:r>
            <w:r w:rsidDel="00000000" w:rsidR="00000000" w:rsidRPr="00000000">
              <w:rPr>
                <w:sz w:val="14"/>
                <w:szCs w:val="14"/>
                <w:rtl w:val="0"/>
              </w:rPr>
              <w:t xml:space="preserve">, queues, table turnover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E">
            <w:pPr>
              <w:spacing w:after="20" w:line="252.00000000000003" w:lineRule="auto"/>
              <w:ind w:left="142" w:hanging="142"/>
              <w:rPr/>
            </w:pPr>
            <w:r w:rsidDel="00000000" w:rsidR="00000000" w:rsidRPr="00000000">
              <w:rPr>
                <w:sz w:val="14"/>
                <w:szCs w:val="14"/>
                <w:rtl w:val="0"/>
              </w:rPr>
              <w:t xml:space="preserve">• Price positioning, </w:t>
            </w:r>
            <w:r w:rsidDel="00000000" w:rsidR="00000000" w:rsidRPr="00000000">
              <w:rPr>
                <w:b w:val="1"/>
                <w:bCs w:val="1"/>
                <w:sz w:val="14"/>
                <w:szCs w:val="14"/>
                <w:rtl w:val="0"/>
              </w:rPr>
              <w:t xml:space="preserve">capacity plan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F">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Store visits</w:t>
            </w:r>
            <w:r w:rsidDel="00000000" w:rsidR="00000000" w:rsidRPr="00000000">
              <w:rPr>
                <w:sz w:val="14"/>
                <w:szCs w:val="14"/>
                <w:rtl w:val="0"/>
              </w:rPr>
              <w:t xml:space="preserve"> and delivery-app price scan of </w:t>
            </w:r>
            <w:r w:rsidDel="00000000" w:rsidR="00000000" w:rsidRPr="00000000">
              <w:rPr>
                <w:b w:val="1"/>
                <w:bCs w:val="1"/>
                <w:sz w:val="14"/>
                <w:szCs w:val="14"/>
                <w:rtl w:val="0"/>
              </w:rPr>
              <w:t xml:space="preserve">15 to 20</w:t>
            </w:r>
            <w:r w:rsidDel="00000000" w:rsidR="00000000" w:rsidRPr="00000000">
              <w:rPr>
                <w:sz w:val="14"/>
                <w:szCs w:val="14"/>
                <w:rtl w:val="0"/>
              </w:rPr>
              <w:t xml:space="preserve"> venues in Tier 1 districts</w:t>
            </w:r>
            <w:r w:rsidDel="00000000" w:rsidR="00000000" w:rsidRPr="00000000">
              <w:rPr>
                <w:rtl w:val="0"/>
              </w:rPr>
            </w:r>
          </w:p>
        </w:tc>
      </w:tr>
      <w:tr>
        <w:trPr>
          <w:cantSplit w:val="1"/>
          <w:tblHeader w:val="0"/>
        </w:trPr>
        <w:tc>
          <w:tcPr>
            <w:shd w:fill="fbf5f5" w:val="clear"/>
            <w:tcMar>
              <w:top w:w="60.0" w:type="dxa"/>
              <w:left w:w="90.0" w:type="dxa"/>
              <w:bottom w:w="60.0" w:type="dxa"/>
              <w:right w:w="90.0" w:type="dxa"/>
            </w:tcMar>
          </w:tcPr>
          <w:p w:rsidR="00000000" w:rsidDel="00000000" w:rsidP="00000000" w:rsidRDefault="00000000" w:rsidRPr="00000000" w14:paraId="000002C0">
            <w:pPr>
              <w:spacing w:after="20" w:line="252.00000000000003" w:lineRule="auto"/>
              <w:rPr/>
            </w:pPr>
            <w:r w:rsidDel="00000000" w:rsidR="00000000" w:rsidRPr="00000000">
              <w:rPr>
                <w:b w:val="1"/>
                <w:bCs w:val="1"/>
                <w:sz w:val="14"/>
                <w:szCs w:val="14"/>
                <w:rtl w:val="0"/>
              </w:rPr>
              <w:t xml:space="preserve">Do community and subscription formats work?</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C1">
            <w:pPr>
              <w:spacing w:after="20" w:line="252.00000000000003" w:lineRule="auto"/>
              <w:ind w:left="142" w:hanging="142"/>
              <w:rPr/>
            </w:pPr>
            <w:r w:rsidDel="00000000" w:rsidR="00000000" w:rsidRPr="00000000">
              <w:rPr>
                <w:sz w:val="14"/>
                <w:szCs w:val="14"/>
                <w:rtl w:val="0"/>
              </w:rPr>
              <w:t xml:space="preserve">• Strong group culture; subscription claims </w:t>
            </w:r>
            <w:r w:rsidDel="00000000" w:rsidR="00000000" w:rsidRPr="00000000">
              <w:rPr>
                <w:b w:val="1"/>
                <w:bCs w:val="1"/>
                <w:sz w:val="14"/>
                <w:szCs w:val="14"/>
                <w:rtl w:val="0"/>
              </w:rPr>
              <w:t xml:space="preserve">unverified</w:t>
            </w:r>
            <w:r w:rsidDel="00000000" w:rsidR="00000000" w:rsidRPr="00000000">
              <w:rPr>
                <w:rtl w:val="0"/>
              </w:rPr>
            </w:r>
          </w:p>
          <w:p w:rsidR="00000000" w:rsidDel="00000000" w:rsidP="00000000" w:rsidRDefault="00000000" w:rsidRPr="00000000" w14:paraId="000002C2">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Weak</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C3">
            <w:pPr>
              <w:spacing w:after="20" w:line="252.00000000000003" w:lineRule="auto"/>
              <w:ind w:left="142" w:hanging="142"/>
              <w:rPr/>
            </w:pPr>
            <w:r w:rsidDel="00000000" w:rsidR="00000000" w:rsidRPr="00000000">
              <w:rPr>
                <w:sz w:val="14"/>
                <w:szCs w:val="14"/>
                <w:rtl w:val="0"/>
              </w:rPr>
              <w:t xml:space="preserve">• Interest in run-club offers, "model for two", meal packs</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C4">
            <w:pPr>
              <w:spacing w:after="20" w:line="252.00000000000003" w:lineRule="auto"/>
              <w:ind w:left="142" w:hanging="142"/>
              <w:rPr/>
            </w:pPr>
            <w:r w:rsidDel="00000000" w:rsidR="00000000" w:rsidRPr="00000000">
              <w:rPr>
                <w:sz w:val="14"/>
                <w:szCs w:val="14"/>
                <w:rtl w:val="0"/>
              </w:rPr>
              <w:t xml:space="preserve">• Acquisition cost, </w:t>
            </w:r>
            <w:r w:rsidDel="00000000" w:rsidR="00000000" w:rsidRPr="00000000">
              <w:rPr>
                <w:b w:val="1"/>
                <w:bCs w:val="1"/>
                <w:sz w:val="14"/>
                <w:szCs w:val="14"/>
                <w:rtl w:val="0"/>
              </w:rPr>
              <w:t xml:space="preserve">cash timing</w:t>
            </w:r>
            <w:r w:rsidDel="00000000" w:rsidR="00000000" w:rsidRPr="00000000">
              <w:rPr>
                <w:sz w:val="14"/>
                <w:szCs w:val="14"/>
                <w:rtl w:val="0"/>
              </w:rPr>
              <w:t xml:space="preserve">, loyalty</w:t>
            </w:r>
            <w:r w:rsidDel="00000000" w:rsidR="00000000" w:rsidRPr="00000000">
              <w:rPr>
                <w:rtl w:val="0"/>
              </w:rPr>
            </w:r>
          </w:p>
        </w:tc>
        <w:tc>
          <w:tcPr>
            <w:shd w:fill="fbf5f5" w:val="clear"/>
            <w:tcMar>
              <w:top w:w="60.0" w:type="dxa"/>
              <w:left w:w="90.0" w:type="dxa"/>
              <w:bottom w:w="60.0" w:type="dxa"/>
              <w:right w:w="90.0" w:type="dxa"/>
            </w:tcMar>
          </w:tcPr>
          <w:p w:rsidR="00000000" w:rsidDel="00000000" w:rsidP="00000000" w:rsidRDefault="00000000" w:rsidRPr="00000000" w14:paraId="000002C5">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Two run-club or padel events</w:t>
            </w:r>
            <w:r w:rsidDel="00000000" w:rsidR="00000000" w:rsidRPr="00000000">
              <w:rPr>
                <w:sz w:val="14"/>
                <w:szCs w:val="14"/>
                <w:rtl w:val="0"/>
              </w:rPr>
              <w:t xml:space="preserve"> with tracked codes</w:t>
            </w:r>
            <w:r w:rsidDel="00000000" w:rsidR="00000000" w:rsidRPr="00000000">
              <w:rPr>
                <w:rtl w:val="0"/>
              </w:rPr>
            </w:r>
          </w:p>
          <w:p w:rsidR="00000000" w:rsidDel="00000000" w:rsidP="00000000" w:rsidRDefault="00000000" w:rsidRPr="00000000" w14:paraId="000002C6">
            <w:pPr>
              <w:spacing w:after="20" w:line="252.00000000000003" w:lineRule="auto"/>
              <w:ind w:left="142" w:hanging="142"/>
              <w:rPr/>
            </w:pPr>
            <w:r w:rsidDel="00000000" w:rsidR="00000000" w:rsidRPr="00000000">
              <w:rPr>
                <w:sz w:val="14"/>
                <w:szCs w:val="14"/>
                <w:rtl w:val="0"/>
              </w:rPr>
              <w:t xml:space="preserve">• Survey question on subscription types</w:t>
            </w:r>
            <w:r w:rsidDel="00000000" w:rsidR="00000000" w:rsidRPr="00000000">
              <w:rPr>
                <w:rtl w:val="0"/>
              </w:rPr>
            </w:r>
          </w:p>
        </w:tc>
      </w:tr>
      <w:tr>
        <w:trPr>
          <w:cantSplit w:val="1"/>
          <w:tblHeader w:val="0"/>
        </w:trPr>
        <w:tc>
          <w:tcPr>
            <w:tcMar>
              <w:top w:w="60.0" w:type="dxa"/>
              <w:left w:w="90.0" w:type="dxa"/>
              <w:bottom w:w="60.0" w:type="dxa"/>
              <w:right w:w="90.0" w:type="dxa"/>
            </w:tcMar>
          </w:tcPr>
          <w:p w:rsidR="00000000" w:rsidDel="00000000" w:rsidP="00000000" w:rsidRDefault="00000000" w:rsidRPr="00000000" w14:paraId="000002C7">
            <w:pPr>
              <w:spacing w:after="20" w:line="252.00000000000003" w:lineRule="auto"/>
              <w:rPr/>
            </w:pPr>
            <w:r w:rsidDel="00000000" w:rsidR="00000000" w:rsidRPr="00000000">
              <w:rPr>
                <w:b w:val="1"/>
                <w:bCs w:val="1"/>
                <w:sz w:val="14"/>
                <w:szCs w:val="14"/>
                <w:rtl w:val="0"/>
              </w:rPr>
              <w:t xml:space="preserve">What do young Jakartans think of CORSA?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8">
            <w:pPr>
              <w:spacing w:after="20" w:line="252.00000000000003" w:lineRule="auto"/>
              <w:ind w:left="142" w:hanging="142"/>
              <w:rPr/>
            </w:pPr>
            <w:r w:rsidDel="00000000" w:rsidR="00000000" w:rsidRPr="00000000">
              <w:rPr>
                <w:sz w:val="14"/>
                <w:szCs w:val="14"/>
                <w:rtl w:val="0"/>
              </w:rPr>
              <w:t xml:space="preserve">• National surveys only</w:t>
            </w:r>
            <w:r w:rsidDel="00000000" w:rsidR="00000000" w:rsidRPr="00000000">
              <w:rPr>
                <w:rtl w:val="0"/>
              </w:rPr>
            </w:r>
          </w:p>
          <w:p w:rsidR="00000000" w:rsidDel="00000000" w:rsidP="00000000" w:rsidRDefault="00000000" w:rsidRPr="00000000" w14:paraId="000002C9">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A">
            <w:pPr>
              <w:spacing w:after="20" w:line="252.00000000000003" w:lineRule="auto"/>
              <w:ind w:left="142" w:hanging="142"/>
              <w:rPr/>
            </w:pPr>
            <w:r w:rsidDel="00000000" w:rsidR="00000000" w:rsidRPr="00000000">
              <w:rPr>
                <w:sz w:val="14"/>
                <w:szCs w:val="14"/>
                <w:rtl w:val="0"/>
              </w:rPr>
              <w:t xml:space="preserve">• Views of </w:t>
            </w:r>
            <w:r w:rsidDel="00000000" w:rsidR="00000000" w:rsidRPr="00000000">
              <w:rPr>
                <w:b w:val="1"/>
                <w:bCs w:val="1"/>
                <w:sz w:val="14"/>
                <w:szCs w:val="14"/>
                <w:rtl w:val="0"/>
              </w:rPr>
              <w:t xml:space="preserve">Jakarta-based</w:t>
            </w:r>
            <w:r w:rsidDel="00000000" w:rsidR="00000000" w:rsidRPr="00000000">
              <w:rPr>
                <w:sz w:val="14"/>
                <w:szCs w:val="14"/>
                <w:rtl w:val="0"/>
              </w:rPr>
              <w:t xml:space="preserve"> young adults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B">
            <w:pPr>
              <w:spacing w:after="20" w:line="252.00000000000003" w:lineRule="auto"/>
              <w:ind w:left="142" w:hanging="142"/>
              <w:rPr/>
            </w:pPr>
            <w:r w:rsidDel="00000000" w:rsidR="00000000" w:rsidRPr="00000000">
              <w:rPr>
                <w:sz w:val="14"/>
                <w:szCs w:val="14"/>
                <w:rtl w:val="0"/>
              </w:rPr>
              <w:t xml:space="preserve">• Secondary segment, </w:t>
            </w:r>
            <w:r w:rsidDel="00000000" w:rsidR="00000000" w:rsidRPr="00000000">
              <w:rPr>
                <w:b w:val="1"/>
                <w:bCs w:val="1"/>
                <w:sz w:val="14"/>
                <w:szCs w:val="14"/>
                <w:rtl w:val="0"/>
              </w:rPr>
              <w:t xml:space="preserve">social reach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C">
            <w:pPr>
              <w:spacing w:after="20" w:line="252.00000000000003" w:lineRule="auto"/>
              <w:ind w:left="142" w:hanging="142"/>
              <w:rPr/>
            </w:pPr>
            <w:r w:rsidDel="00000000" w:rsidR="00000000" w:rsidRPr="00000000">
              <w:rPr>
                <w:sz w:val="14"/>
                <w:szCs w:val="14"/>
                <w:rtl w:val="0"/>
              </w:rPr>
              <w:t xml:space="preserve">• </w:t>
            </w:r>
            <w:r w:rsidDel="00000000" w:rsidR="00000000" w:rsidRPr="00000000">
              <w:rPr>
                <w:b w:val="1"/>
                <w:bCs w:val="1"/>
                <w:sz w:val="14"/>
                <w:szCs w:val="14"/>
                <w:rtl w:val="0"/>
              </w:rPr>
              <w:t xml:space="preserve">Poll of 50 to 100 students</w:t>
            </w:r>
            <w:r w:rsidDel="00000000" w:rsidR="00000000" w:rsidRPr="00000000">
              <w:rPr>
                <w:sz w:val="14"/>
                <w:szCs w:val="14"/>
                <w:rtl w:val="0"/>
              </w:rPr>
              <w:t xml:space="preserve"> via HSG partner Universitas Gadjah Mada (Meeting 4 proposal, with Samuel's approval)</w:t>
            </w:r>
            <w:r w:rsidDel="00000000" w:rsidR="00000000" w:rsidRPr="00000000">
              <w:rPr>
                <w:b w:val="1"/>
                <w:bCs w:val="1"/>
                <w:color w:val="d84800"/>
                <w:sz w:val="11"/>
                <w:szCs w:val="11"/>
                <w:vertAlign w:val="superscript"/>
                <w:rtl w:val="0"/>
              </w:rPr>
              <w:t xml:space="preserve">[1]</w:t>
            </w:r>
            <w:r w:rsidDel="00000000" w:rsidR="00000000" w:rsidRPr="00000000">
              <w:rPr>
                <w:rtl w:val="0"/>
              </w:rPr>
            </w:r>
          </w:p>
        </w:tc>
      </w:tr>
    </w:tbl>
    <w:p w:rsidR="00000000" w:rsidDel="00000000" w:rsidP="00000000" w:rsidRDefault="00000000" w:rsidRPr="00000000" w14:paraId="000002CD">
      <w:pPr>
        <w:spacing w:after="40" w:before="80" w:lineRule="auto"/>
        <w:rPr/>
        <w:sectPr>
          <w:footerReference r:id="rId16" w:type="default"/>
          <w:pgSz w:h="16838" w:w="11906" w:orient="portrait"/>
          <w:pgMar w:bottom="737" w:top="765" w:left="1077" w:right="1077" w:header="454" w:footer="397"/>
          <w:pgNumType w:start="1"/>
        </w:sectPr>
      </w:pPr>
      <w:r w:rsidDel="00000000" w:rsidR="00000000" w:rsidRPr="00000000">
        <w:rPr>
          <w:b w:val="1"/>
          <w:bCs w:val="1"/>
          <w:sz w:val="16"/>
          <w:szCs w:val="16"/>
          <w:rtl w:val="0"/>
        </w:rPr>
        <w:t xml:space="preserve">Next step:</w:t>
      </w:r>
      <w:r w:rsidDel="00000000" w:rsidR="00000000" w:rsidRPr="00000000">
        <w:rPr>
          <w:sz w:val="16"/>
          <w:szCs w:val="16"/>
          <w:rtl w:val="0"/>
        </w:rPr>
        <w:t xml:space="preserve"> run the </w:t>
      </w:r>
      <w:r w:rsidDel="00000000" w:rsidR="00000000" w:rsidRPr="00000000">
        <w:rPr>
          <w:b w:val="1"/>
          <w:bCs w:val="1"/>
          <w:sz w:val="16"/>
          <w:szCs w:val="16"/>
          <w:rtl w:val="0"/>
        </w:rPr>
        <w:t xml:space="preserve">intercept survey, price test and taste test</w:t>
      </w:r>
      <w:r w:rsidDel="00000000" w:rsidR="00000000" w:rsidRPr="00000000">
        <w:rPr>
          <w:sz w:val="16"/>
          <w:szCs w:val="16"/>
          <w:rtl w:val="0"/>
        </w:rPr>
        <w:t xml:space="preserve"> together in </w:t>
      </w:r>
      <w:r w:rsidDel="00000000" w:rsidR="00000000" w:rsidRPr="00000000">
        <w:rPr>
          <w:b w:val="1"/>
          <w:bCs w:val="1"/>
          <w:sz w:val="16"/>
          <w:szCs w:val="16"/>
          <w:rtl w:val="0"/>
        </w:rPr>
        <w:t xml:space="preserve">one Jakarta field week</w:t>
      </w:r>
      <w:r w:rsidDel="00000000" w:rsidR="00000000" w:rsidRPr="00000000">
        <w:rPr>
          <w:sz w:val="16"/>
          <w:szCs w:val="16"/>
          <w:rtl w:val="0"/>
        </w:rPr>
        <w:t xml:space="preserve">, coordinated with the family office introduction planned for around 22 October.</w:t>
      </w:r>
      <w:r w:rsidDel="00000000" w:rsidR="00000000" w:rsidRPr="00000000">
        <w:rPr>
          <w:b w:val="1"/>
          <w:bCs w:val="1"/>
          <w:color w:val="d84800"/>
          <w:sz w:val="11"/>
          <w:szCs w:val="11"/>
          <w:vertAlign w:val="superscript"/>
          <w:rtl w:val="0"/>
        </w:rPr>
        <w:t xml:space="preserve">[1]</w:t>
      </w:r>
      <w:r w:rsidDel="00000000" w:rsidR="00000000" w:rsidRPr="00000000">
        <w:rPr>
          <w:sz w:val="16"/>
          <w:szCs w:val="16"/>
          <w:rtl w:val="0"/>
        </w:rPr>
        <w:t xml:space="preserve"> Results feed directly into the </w:t>
      </w:r>
      <w:r w:rsidDel="00000000" w:rsidR="00000000" w:rsidRPr="00000000">
        <w:rPr>
          <w:b w:val="1"/>
          <w:bCs w:val="1"/>
          <w:sz w:val="16"/>
          <w:szCs w:val="16"/>
          <w:rtl w:val="0"/>
        </w:rPr>
        <w:t xml:space="preserve">base, conservative and optimistic scenarios</w:t>
      </w:r>
      <w:r w:rsidDel="00000000" w:rsidR="00000000" w:rsidRPr="00000000">
        <w:rPr>
          <w:sz w:val="16"/>
          <w:szCs w:val="16"/>
          <w:rtl w:val="0"/>
        </w:rPr>
        <w:t xml:space="preserve"> of the business case.</w:t>
      </w:r>
      <w:r w:rsidDel="00000000" w:rsidR="00000000" w:rsidRPr="00000000">
        <w:rPr>
          <w:rtl w:val="0"/>
        </w:rPr>
      </w:r>
    </w:p>
    <w:bookmarkStart w:colFirst="0" w:colLast="0" w:name="bookmark=id.y7dkcce7yq3m" w:id="8"/>
    <w:bookmarkEnd w:id="8"/>
    <w:p w:rsidR="00000000" w:rsidDel="00000000" w:rsidP="00000000" w:rsidRDefault="00000000" w:rsidRPr="00000000" w14:paraId="000002CE">
      <w:pPr>
        <w:spacing w:after="200" w:line="276" w:lineRule="auto"/>
        <w:rPr>
          <w:b w:val="1"/>
          <w:bCs w:val="1"/>
          <w:color w:val="7a0c1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Sources</w:t>
      </w:r>
    </w:p>
    <w:p w:rsidR="00000000" w:rsidDel="00000000" w:rsidP="00000000" w:rsidRDefault="00000000" w:rsidRPr="00000000" w14:paraId="000002D0">
      <w:pPr>
        <w:spacing w:after="30" w:line="240" w:lineRule="auto"/>
        <w:ind w:left="255" w:hanging="255"/>
        <w:rPr/>
      </w:pPr>
      <w:r w:rsidDel="00000000" w:rsidR="00000000" w:rsidRPr="00000000">
        <w:rPr>
          <w:b w:val="1"/>
          <w:bCs w:val="1"/>
          <w:sz w:val="12"/>
          <w:szCs w:val="12"/>
          <w:rtl w:val="0"/>
        </w:rPr>
        <w:t xml:space="preserve">1</w:t>
      </w:r>
      <w:r w:rsidDel="00000000" w:rsidR="00000000" w:rsidRPr="00000000">
        <w:rPr>
          <w:sz w:val="12"/>
          <w:szCs w:val="12"/>
          <w:rtl w:val="0"/>
        </w:rPr>
        <w:t xml:space="preserve">  CORSA, Corsa Meeting 4 recap, 5 Oct 2026; Corsa Market Entry Meeting recap, 7 Oct 2026 (internal). </w:t>
      </w:r>
      <w:r w:rsidDel="00000000" w:rsidR="00000000" w:rsidRPr="00000000">
        <w:rPr>
          <w:rtl w:val="0"/>
        </w:rPr>
      </w:r>
    </w:p>
    <w:p w:rsidR="00000000" w:rsidDel="00000000" w:rsidP="00000000" w:rsidRDefault="00000000" w:rsidRPr="00000000" w14:paraId="000002D1">
      <w:pPr>
        <w:spacing w:after="30" w:line="240" w:lineRule="auto"/>
        <w:ind w:left="255" w:hanging="255"/>
        <w:rPr/>
      </w:pPr>
      <w:r w:rsidDel="00000000" w:rsidR="00000000" w:rsidRPr="00000000">
        <w:rPr>
          <w:b w:val="1"/>
          <w:bCs w:val="1"/>
          <w:sz w:val="12"/>
          <w:szCs w:val="12"/>
          <w:rtl w:val="0"/>
        </w:rPr>
        <w:t xml:space="preserve">2</w:t>
      </w:r>
      <w:r w:rsidDel="00000000" w:rsidR="00000000" w:rsidRPr="00000000">
        <w:rPr>
          <w:sz w:val="12"/>
          <w:szCs w:val="12"/>
          <w:rtl w:val="0"/>
        </w:rPr>
        <w:t xml:space="preserve">  BPS Susenas 2025 via Databoks: per-capita expenditure DKI Jakarta (IDR 2,962,412) and its five cities. </w:t>
      </w:r>
      <w:hyperlink r:id="rId17">
        <w:r w:rsidDel="00000000" w:rsidR="00000000" w:rsidRPr="00000000">
          <w:rPr>
            <w:color w:val="c8102e"/>
            <w:sz w:val="11"/>
            <w:szCs w:val="11"/>
            <w:u w:val="single"/>
            <w:rtl w:val="0"/>
          </w:rPr>
          <w:t xml:space="preserve">databoks.katadata.co.id/layanan-konsumen-kesehatan/statistik/e5b26141744c322/pengeluaran-per-kapita-dki-jakarta</w:t>
        </w:r>
      </w:hyperlink>
      <w:r w:rsidDel="00000000" w:rsidR="00000000" w:rsidRPr="00000000">
        <w:rPr>
          <w:rtl w:val="0"/>
        </w:rPr>
      </w:r>
    </w:p>
    <w:p w:rsidR="00000000" w:rsidDel="00000000" w:rsidP="00000000" w:rsidRDefault="00000000" w:rsidRPr="00000000" w14:paraId="000002D2">
      <w:pPr>
        <w:spacing w:after="30" w:line="240" w:lineRule="auto"/>
        <w:ind w:left="255" w:hanging="255"/>
        <w:rPr/>
      </w:pPr>
      <w:r w:rsidDel="00000000" w:rsidR="00000000" w:rsidRPr="00000000">
        <w:rPr>
          <w:b w:val="1"/>
          <w:bCs w:val="1"/>
          <w:sz w:val="12"/>
          <w:szCs w:val="12"/>
          <w:rtl w:val="0"/>
        </w:rPr>
        <w:t xml:space="preserve">3</w:t>
      </w:r>
      <w:r w:rsidDel="00000000" w:rsidR="00000000" w:rsidRPr="00000000">
        <w:rPr>
          <w:sz w:val="12"/>
          <w:szCs w:val="12"/>
          <w:rtl w:val="0"/>
        </w:rPr>
        <w:t xml:space="preserve">  BPS, SUPAS 2025 intercensal survey: Jakarta 10,724,330 people; Gen Z 24.12%, Millennials 24.82% (via Antara, 6 May 2026). </w:t>
      </w:r>
      <w:hyperlink r:id="rId18">
        <w:r w:rsidDel="00000000" w:rsidR="00000000" w:rsidRPr="00000000">
          <w:rPr>
            <w:color w:val="c8102e"/>
            <w:sz w:val="11"/>
            <w:szCs w:val="11"/>
            <w:u w:val="single"/>
            <w:rtl w:val="0"/>
          </w:rPr>
          <w:t xml:space="preserve">antaranews.com/berita/5555849/survei-catat-penduduk-jakarta-didominasi-generasi-milenial</w:t>
        </w:r>
      </w:hyperlink>
      <w:r w:rsidDel="00000000" w:rsidR="00000000" w:rsidRPr="00000000">
        <w:rPr>
          <w:rtl w:val="0"/>
        </w:rPr>
      </w:r>
    </w:p>
    <w:p w:rsidR="00000000" w:rsidDel="00000000" w:rsidP="00000000" w:rsidRDefault="00000000" w:rsidRPr="00000000" w14:paraId="000002D3">
      <w:pPr>
        <w:spacing w:after="30" w:line="240" w:lineRule="auto"/>
        <w:ind w:left="255" w:hanging="255"/>
        <w:rPr/>
      </w:pPr>
      <w:r w:rsidDel="00000000" w:rsidR="00000000" w:rsidRPr="00000000">
        <w:rPr>
          <w:b w:val="1"/>
          <w:bCs w:val="1"/>
          <w:sz w:val="12"/>
          <w:szCs w:val="12"/>
          <w:rtl w:val="0"/>
        </w:rPr>
        <w:t xml:space="preserve">4</w:t>
      </w:r>
      <w:r w:rsidDel="00000000" w:rsidR="00000000" w:rsidRPr="00000000">
        <w:rPr>
          <w:sz w:val="12"/>
          <w:szCs w:val="12"/>
          <w:rtl w:val="0"/>
        </w:rPr>
        <w:t xml:space="preserve">  NielsenIQ Indonesia, consumer health priorities press release, Jul 2025 (food with added nutritional benefits: 48% pay over 10% more; 19% pay 20% more). </w:t>
      </w:r>
      <w:hyperlink r:id="rId19">
        <w:r w:rsidDel="00000000" w:rsidR="00000000" w:rsidRPr="00000000">
          <w:rPr>
            <w:color w:val="c8102e"/>
            <w:sz w:val="11"/>
            <w:szCs w:val="11"/>
            <w:u w:val="single"/>
            <w:rtl w:val="0"/>
          </w:rPr>
          <w:t xml:space="preserve">nielseniq.com/global/en/news-center/2025/niq-indonesian-consumers-reassess-health-priorities-seek-greater-transparency-support-and-smart-solutions/</w:t>
        </w:r>
      </w:hyperlink>
      <w:r w:rsidDel="00000000" w:rsidR="00000000" w:rsidRPr="00000000">
        <w:rPr>
          <w:rtl w:val="0"/>
        </w:rPr>
      </w:r>
    </w:p>
    <w:p w:rsidR="00000000" w:rsidDel="00000000" w:rsidP="00000000" w:rsidRDefault="00000000" w:rsidRPr="00000000" w14:paraId="000002D4">
      <w:pPr>
        <w:spacing w:after="30" w:line="240" w:lineRule="auto"/>
        <w:ind w:left="255" w:hanging="255"/>
        <w:rPr/>
      </w:pPr>
      <w:r w:rsidDel="00000000" w:rsidR="00000000" w:rsidRPr="00000000">
        <w:rPr>
          <w:b w:val="1"/>
          <w:bCs w:val="1"/>
          <w:sz w:val="12"/>
          <w:szCs w:val="12"/>
          <w:rtl w:val="0"/>
        </w:rPr>
        <w:t xml:space="preserve">5</w:t>
      </w:r>
      <w:r w:rsidDel="00000000" w:rsidR="00000000" w:rsidRPr="00000000">
        <w:rPr>
          <w:sz w:val="12"/>
          <w:szCs w:val="12"/>
          <w:rtl w:val="0"/>
        </w:rPr>
        <w:t xml:space="preserve">  BPS middle-class estimates 2019 to 2025 via Kontan, 8 Feb 2026 (57.33M to 46.7M). </w:t>
      </w:r>
      <w:hyperlink r:id="rId20">
        <w:r w:rsidDel="00000000" w:rsidR="00000000" w:rsidRPr="00000000">
          <w:rPr>
            <w:color w:val="c8102e"/>
            <w:sz w:val="11"/>
            <w:szCs w:val="11"/>
            <w:u w:val="single"/>
            <w:rtl w:val="0"/>
          </w:rPr>
          <w:t xml:space="preserve">nasional.kontan.co.id/news/tekanan-ekonomi-meningkat-jumlah-kelas-menengah-turun-dalam-7-tahun-terakhir</w:t>
        </w:r>
      </w:hyperlink>
      <w:r w:rsidDel="00000000" w:rsidR="00000000" w:rsidRPr="00000000">
        <w:rPr>
          <w:rtl w:val="0"/>
        </w:rPr>
      </w:r>
    </w:p>
    <w:p w:rsidR="00000000" w:rsidDel="00000000" w:rsidP="00000000" w:rsidRDefault="00000000" w:rsidRPr="00000000" w14:paraId="000002D5">
      <w:pPr>
        <w:spacing w:after="30" w:line="240" w:lineRule="auto"/>
        <w:ind w:left="255" w:hanging="255"/>
        <w:rPr/>
      </w:pPr>
      <w:r w:rsidDel="00000000" w:rsidR="00000000" w:rsidRPr="00000000">
        <w:rPr>
          <w:b w:val="1"/>
          <w:bCs w:val="1"/>
          <w:sz w:val="12"/>
          <w:szCs w:val="12"/>
          <w:rtl w:val="0"/>
        </w:rPr>
        <w:t xml:space="preserve">6</w:t>
      </w:r>
      <w:r w:rsidDel="00000000" w:rsidR="00000000" w:rsidRPr="00000000">
        <w:rPr>
          <w:sz w:val="12"/>
          <w:szCs w:val="12"/>
          <w:rtl w:val="0"/>
        </w:rPr>
        <w:t xml:space="preserve">  Strava data reported by NOW! Jakarta, Jul 2025 (78% of South Jakarta runs were group runs in 2024). </w:t>
      </w:r>
      <w:hyperlink r:id="rId21">
        <w:r w:rsidDel="00000000" w:rsidR="00000000" w:rsidRPr="00000000">
          <w:rPr>
            <w:color w:val="c8102e"/>
            <w:sz w:val="11"/>
            <w:szCs w:val="11"/>
            <w:u w:val="single"/>
            <w:rtl w:val="0"/>
          </w:rPr>
          <w:t xml:space="preserve">nowjakarta.co.id/?p=101069</w:t>
        </w:r>
      </w:hyperlink>
      <w:r w:rsidDel="00000000" w:rsidR="00000000" w:rsidRPr="00000000">
        <w:rPr>
          <w:rtl w:val="0"/>
        </w:rPr>
      </w:r>
    </w:p>
    <w:p w:rsidR="00000000" w:rsidDel="00000000" w:rsidP="00000000" w:rsidRDefault="00000000" w:rsidRPr="00000000" w14:paraId="000002D6">
      <w:pPr>
        <w:spacing w:after="30" w:line="240" w:lineRule="auto"/>
        <w:ind w:left="255" w:hanging="255"/>
        <w:rPr/>
      </w:pPr>
      <w:r w:rsidDel="00000000" w:rsidR="00000000" w:rsidRPr="00000000">
        <w:rPr>
          <w:b w:val="1"/>
          <w:bCs w:val="1"/>
          <w:sz w:val="12"/>
          <w:szCs w:val="12"/>
          <w:rtl w:val="0"/>
        </w:rPr>
        <w:t xml:space="preserve">7</w:t>
      </w:r>
      <w:r w:rsidDel="00000000" w:rsidR="00000000" w:rsidRPr="00000000">
        <w:rPr>
          <w:sz w:val="12"/>
          <w:szCs w:val="12"/>
          <w:rtl w:val="0"/>
        </w:rPr>
        <w:t xml:space="preserve">  Ministry of Manpower foreign worker data 2024 (Jakarta about 15,000), via GoodStats. </w:t>
      </w:r>
      <w:hyperlink r:id="rId22">
        <w:r w:rsidDel="00000000" w:rsidR="00000000" w:rsidRPr="00000000">
          <w:rPr>
            <w:color w:val="c8102e"/>
            <w:sz w:val="11"/>
            <w:szCs w:val="11"/>
            <w:u w:val="single"/>
            <w:rtl w:val="0"/>
          </w:rPr>
          <w:t xml:space="preserve">goodstats.id/article/mayoritas-tenaga-kerja-asing-di-indonesia-berasal-dari-china-u8RD1</w:t>
        </w:r>
      </w:hyperlink>
      <w:r w:rsidDel="00000000" w:rsidR="00000000" w:rsidRPr="00000000">
        <w:rPr>
          <w:rtl w:val="0"/>
        </w:rPr>
      </w:r>
    </w:p>
    <w:p w:rsidR="00000000" w:rsidDel="00000000" w:rsidP="00000000" w:rsidRDefault="00000000" w:rsidRPr="00000000" w14:paraId="000002D7">
      <w:pPr>
        <w:spacing w:after="30" w:line="240" w:lineRule="auto"/>
        <w:ind w:left="255" w:hanging="255"/>
        <w:rPr/>
      </w:pPr>
      <w:r w:rsidDel="00000000" w:rsidR="00000000" w:rsidRPr="00000000">
        <w:rPr>
          <w:b w:val="1"/>
          <w:bCs w:val="1"/>
          <w:sz w:val="12"/>
          <w:szCs w:val="12"/>
          <w:rtl w:val="0"/>
        </w:rPr>
        <w:t xml:space="preserve">8</w:t>
      </w:r>
      <w:r w:rsidDel="00000000" w:rsidR="00000000" w:rsidRPr="00000000">
        <w:rPr>
          <w:sz w:val="12"/>
          <w:szCs w:val="12"/>
          <w:rtl w:val="0"/>
        </w:rPr>
        <w:t xml:space="preserve">  Jakpat survey, Sep 2025, age 15 to 25, 8 Java cities (eating-out frequency and choice drivers), via Databoks. </w:t>
      </w:r>
      <w:hyperlink r:id="rId23">
        <w:r w:rsidDel="00000000" w:rsidR="00000000" w:rsidRPr="00000000">
          <w:rPr>
            <w:color w:val="c8102e"/>
            <w:sz w:val="11"/>
            <w:szCs w:val="11"/>
            <w:u w:val="single"/>
            <w:rtl w:val="0"/>
          </w:rPr>
          <w:t xml:space="preserve">databoks.katadata.co.id/en/consumer-services/statistics/68e8b20691064/what-indonesians-consider-when-eating-out</w:t>
        </w:r>
      </w:hyperlink>
      <w:r w:rsidDel="00000000" w:rsidR="00000000" w:rsidRPr="00000000">
        <w:rPr>
          <w:rtl w:val="0"/>
        </w:rPr>
      </w:r>
    </w:p>
    <w:p w:rsidR="00000000" w:rsidDel="00000000" w:rsidP="00000000" w:rsidRDefault="00000000" w:rsidRPr="00000000" w14:paraId="000002D8">
      <w:pPr>
        <w:spacing w:after="30" w:line="240" w:lineRule="auto"/>
        <w:ind w:left="255" w:hanging="255"/>
        <w:rPr/>
      </w:pPr>
      <w:r w:rsidDel="00000000" w:rsidR="00000000" w:rsidRPr="00000000">
        <w:rPr>
          <w:b w:val="1"/>
          <w:bCs w:val="1"/>
          <w:sz w:val="12"/>
          <w:szCs w:val="12"/>
          <w:rtl w:val="0"/>
        </w:rPr>
        <w:t xml:space="preserve">9</w:t>
      </w:r>
      <w:r w:rsidDel="00000000" w:rsidR="00000000" w:rsidRPr="00000000">
        <w:rPr>
          <w:sz w:val="12"/>
          <w:szCs w:val="12"/>
          <w:rtl w:val="0"/>
        </w:rPr>
        <w:t xml:space="preserve">  Jakpat Insight, Healthy Living and Coffee Trends 2025 (n=601 and n=1,002). </w:t>
      </w:r>
      <w:hyperlink r:id="rId24">
        <w:r w:rsidDel="00000000" w:rsidR="00000000" w:rsidRPr="00000000">
          <w:rPr>
            <w:color w:val="c8102e"/>
            <w:sz w:val="11"/>
            <w:szCs w:val="11"/>
            <w:u w:val="single"/>
            <w:rtl w:val="0"/>
          </w:rPr>
          <w:t xml:space="preserve">insight.jakpat.net/healthy-living-and-coffee-trends-in-2025/</w:t>
        </w:r>
      </w:hyperlink>
      <w:r w:rsidDel="00000000" w:rsidR="00000000" w:rsidRPr="00000000">
        <w:rPr>
          <w:rtl w:val="0"/>
        </w:rPr>
      </w:r>
    </w:p>
    <w:p w:rsidR="00000000" w:rsidDel="00000000" w:rsidP="00000000" w:rsidRDefault="00000000" w:rsidRPr="00000000" w14:paraId="000002D9">
      <w:pPr>
        <w:spacing w:after="30" w:line="240" w:lineRule="auto"/>
        <w:ind w:left="255" w:hanging="255"/>
        <w:rPr/>
      </w:pPr>
      <w:r w:rsidDel="00000000" w:rsidR="00000000" w:rsidRPr="00000000">
        <w:rPr>
          <w:b w:val="1"/>
          <w:bCs w:val="1"/>
          <w:sz w:val="12"/>
          <w:szCs w:val="12"/>
          <w:rtl w:val="0"/>
        </w:rPr>
        <w:t xml:space="preserve">10</w:t>
      </w:r>
      <w:r w:rsidDel="00000000" w:rsidR="00000000" w:rsidRPr="00000000">
        <w:rPr>
          <w:sz w:val="12"/>
          <w:szCs w:val="12"/>
          <w:rtl w:val="0"/>
        </w:rPr>
        <w:t xml:space="preserve">  Jakpat, online food ordering survey, Mar 2025, n=1,343 (promos, order mix, IDR 62,356 lunch), via Fortune IDN and Antara. </w:t>
      </w:r>
      <w:hyperlink r:id="rId25">
        <w:r w:rsidDel="00000000" w:rsidR="00000000" w:rsidRPr="00000000">
          <w:rPr>
            <w:color w:val="c8102e"/>
            <w:sz w:val="11"/>
            <w:szCs w:val="11"/>
            <w:u w:val="single"/>
            <w:rtl w:val="0"/>
          </w:rPr>
          <w:t xml:space="preserve">fortuneidn.com/tech/tren-berubah-pemesanan-makanan-daring-menyusut-hampir-separuh-00-3dhnm-7x0mrm</w:t>
        </w:r>
      </w:hyperlink>
      <w:r w:rsidDel="00000000" w:rsidR="00000000" w:rsidRPr="00000000">
        <w:rPr>
          <w:rtl w:val="0"/>
        </w:rPr>
      </w:r>
    </w:p>
    <w:p w:rsidR="00000000" w:rsidDel="00000000" w:rsidP="00000000" w:rsidRDefault="00000000" w:rsidRPr="00000000" w14:paraId="000002DA">
      <w:pPr>
        <w:spacing w:after="30" w:line="240" w:lineRule="auto"/>
        <w:ind w:left="255" w:hanging="255"/>
        <w:rPr/>
      </w:pPr>
      <w:r w:rsidDel="00000000" w:rsidR="00000000" w:rsidRPr="00000000">
        <w:rPr>
          <w:b w:val="1"/>
          <w:bCs w:val="1"/>
          <w:sz w:val="12"/>
          <w:szCs w:val="12"/>
          <w:rtl w:val="0"/>
        </w:rPr>
        <w:t xml:space="preserve">11</w:t>
      </w:r>
      <w:r w:rsidDel="00000000" w:rsidR="00000000" w:rsidRPr="00000000">
        <w:rPr>
          <w:sz w:val="12"/>
          <w:szCs w:val="12"/>
          <w:rtl w:val="0"/>
        </w:rPr>
        <w:t xml:space="preserve">  Jakpat survey, Sep 2025, n=995 (venues, trial drivers, TikTok discovery), via GoodStats. </w:t>
      </w:r>
      <w:hyperlink r:id="rId26">
        <w:r w:rsidDel="00000000" w:rsidR="00000000" w:rsidRPr="00000000">
          <w:rPr>
            <w:color w:val="c8102e"/>
            <w:sz w:val="11"/>
            <w:szCs w:val="11"/>
            <w:u w:val="single"/>
            <w:rtl w:val="0"/>
          </w:rPr>
          <w:t xml:space="preserve">goodstats.id/article/angkringan-jadi-salah-satu-tempat-makan-favorit-publik-ri-2025-tA13m</w:t>
        </w:r>
      </w:hyperlink>
      <w:r w:rsidDel="00000000" w:rsidR="00000000" w:rsidRPr="00000000">
        <w:rPr>
          <w:rtl w:val="0"/>
        </w:rPr>
      </w:r>
    </w:p>
    <w:p w:rsidR="00000000" w:rsidDel="00000000" w:rsidP="00000000" w:rsidRDefault="00000000" w:rsidRPr="00000000" w14:paraId="000002DB">
      <w:pPr>
        <w:spacing w:after="30" w:line="240" w:lineRule="auto"/>
        <w:ind w:left="255" w:hanging="255"/>
        <w:rPr/>
      </w:pPr>
      <w:r w:rsidDel="00000000" w:rsidR="00000000" w:rsidRPr="00000000">
        <w:rPr>
          <w:b w:val="1"/>
          <w:bCs w:val="1"/>
          <w:sz w:val="12"/>
          <w:szCs w:val="12"/>
          <w:rtl w:val="0"/>
        </w:rPr>
        <w:t xml:space="preserve">12</w:t>
      </w:r>
      <w:r w:rsidDel="00000000" w:rsidR="00000000" w:rsidRPr="00000000">
        <w:rPr>
          <w:sz w:val="12"/>
          <w:szCs w:val="12"/>
          <w:rtl w:val="0"/>
        </w:rPr>
        <w:t xml:space="preserve">  dentsu Consumer Mindset Indonesia, May 2025, n=700, via Marketing-Interactive. </w:t>
      </w:r>
      <w:hyperlink r:id="rId27">
        <w:r w:rsidDel="00000000" w:rsidR="00000000" w:rsidRPr="00000000">
          <w:rPr>
            <w:color w:val="c8102e"/>
            <w:sz w:val="11"/>
            <w:szCs w:val="11"/>
            <w:u w:val="single"/>
            <w:rtl w:val="0"/>
          </w:rPr>
          <w:t xml:space="preserve">marketing-interactive.com/report-half-of-indonesians-feel-the-economic-strain-as-younger-shoppers-pull-back</w:t>
        </w:r>
      </w:hyperlink>
      <w:r w:rsidDel="00000000" w:rsidR="00000000" w:rsidRPr="00000000">
        <w:rPr>
          <w:rtl w:val="0"/>
        </w:rPr>
      </w:r>
    </w:p>
    <w:p w:rsidR="00000000" w:rsidDel="00000000" w:rsidP="00000000" w:rsidRDefault="00000000" w:rsidRPr="00000000" w14:paraId="000002DC">
      <w:pPr>
        <w:spacing w:after="30" w:line="240" w:lineRule="auto"/>
        <w:ind w:left="255" w:hanging="255"/>
        <w:rPr/>
      </w:pPr>
      <w:r w:rsidDel="00000000" w:rsidR="00000000" w:rsidRPr="00000000">
        <w:rPr>
          <w:b w:val="1"/>
          <w:bCs w:val="1"/>
          <w:sz w:val="12"/>
          <w:szCs w:val="12"/>
          <w:rtl w:val="0"/>
        </w:rPr>
        <w:t xml:space="preserve">13</w:t>
      </w:r>
      <w:r w:rsidDel="00000000" w:rsidR="00000000" w:rsidRPr="00000000">
        <w:rPr>
          <w:sz w:val="12"/>
          <w:szCs w:val="12"/>
          <w:rtl w:val="0"/>
        </w:rPr>
        <w:t xml:space="preserve">  BPJPH (Halal Product Assurance Agency), mandatory halal certification for food and drinks, 18 Oct 2026. </w:t>
      </w:r>
      <w:hyperlink r:id="rId28">
        <w:r w:rsidDel="00000000" w:rsidR="00000000" w:rsidRPr="00000000">
          <w:rPr>
            <w:color w:val="c8102e"/>
            <w:sz w:val="11"/>
            <w:szCs w:val="11"/>
            <w:u w:val="single"/>
            <w:rtl w:val="0"/>
          </w:rPr>
          <w:t xml:space="preserve">bpjph.halal.go.id/read/sambut-wajib-halal-oktober-2026-kepala-bpjph-serukan-tertib-halal-sebagai-strategi-penguatan-bisnis</w:t>
        </w:r>
      </w:hyperlink>
      <w:r w:rsidDel="00000000" w:rsidR="00000000" w:rsidRPr="00000000">
        <w:rPr>
          <w:rtl w:val="0"/>
        </w:rPr>
      </w:r>
    </w:p>
    <w:p w:rsidR="00000000" w:rsidDel="00000000" w:rsidP="00000000" w:rsidRDefault="00000000" w:rsidRPr="00000000" w14:paraId="000002DD">
      <w:pPr>
        <w:spacing w:after="30" w:line="240" w:lineRule="auto"/>
        <w:ind w:left="255" w:hanging="255"/>
        <w:rPr/>
      </w:pPr>
      <w:r w:rsidDel="00000000" w:rsidR="00000000" w:rsidRPr="00000000">
        <w:rPr>
          <w:b w:val="1"/>
          <w:bCs w:val="1"/>
          <w:sz w:val="12"/>
          <w:szCs w:val="12"/>
          <w:rtl w:val="0"/>
        </w:rPr>
        <w:t xml:space="preserve">14</w:t>
      </w:r>
      <w:r w:rsidDel="00000000" w:rsidR="00000000" w:rsidRPr="00000000">
        <w:rPr>
          <w:sz w:val="12"/>
          <w:szCs w:val="12"/>
          <w:rtl w:val="0"/>
        </w:rPr>
        <w:t xml:space="preserve">  The Economist, Big Mac Index raw data, July 2026 (Indonesia IDR 43,000 = USD 2.38; Switzerland CHF 7.30 = USD 9.04). </w:t>
      </w:r>
      <w:hyperlink r:id="rId29">
        <w:r w:rsidDel="00000000" w:rsidR="00000000" w:rsidRPr="00000000">
          <w:rPr>
            <w:color w:val="c8102e"/>
            <w:sz w:val="11"/>
            <w:szCs w:val="11"/>
            <w:u w:val="single"/>
            <w:rtl w:val="0"/>
          </w:rPr>
          <w:t xml:space="preserve">github.com/TheEconomist/big-mac-data</w:t>
        </w:r>
      </w:hyperlink>
      <w:r w:rsidDel="00000000" w:rsidR="00000000" w:rsidRPr="00000000">
        <w:rPr>
          <w:rtl w:val="0"/>
        </w:rPr>
      </w:r>
    </w:p>
    <w:p w:rsidR="00000000" w:rsidDel="00000000" w:rsidP="00000000" w:rsidRDefault="00000000" w:rsidRPr="00000000" w14:paraId="000002DE">
      <w:pPr>
        <w:spacing w:after="30" w:line="240" w:lineRule="auto"/>
        <w:ind w:left="255" w:hanging="255"/>
        <w:rPr/>
      </w:pPr>
      <w:r w:rsidDel="00000000" w:rsidR="00000000" w:rsidRPr="00000000">
        <w:rPr>
          <w:b w:val="1"/>
          <w:bCs w:val="1"/>
          <w:sz w:val="12"/>
          <w:szCs w:val="12"/>
          <w:rtl w:val="0"/>
        </w:rPr>
        <w:t xml:space="preserve">15</w:t>
      </w:r>
      <w:r w:rsidDel="00000000" w:rsidR="00000000" w:rsidRPr="00000000">
        <w:rPr>
          <w:sz w:val="12"/>
          <w:szCs w:val="12"/>
          <w:rtl w:val="0"/>
        </w:rPr>
        <w:t xml:space="preserve">  World Bank WDI: GDP per capita, current USD and PPP, 2025 (Switzerland 114,769 / 102,513; Indonesia 5,060 / 17,660). </w:t>
      </w:r>
      <w:hyperlink r:id="rId30">
        <w:r w:rsidDel="00000000" w:rsidR="00000000" w:rsidRPr="00000000">
          <w:rPr>
            <w:color w:val="c8102e"/>
            <w:sz w:val="11"/>
            <w:szCs w:val="11"/>
            <w:u w:val="single"/>
            <w:rtl w:val="0"/>
          </w:rPr>
          <w:t xml:space="preserve">data.worldbank.org/indicator/NY.GDP.PCAP.CD?locations=CH-ID</w:t>
        </w:r>
      </w:hyperlink>
      <w:r w:rsidDel="00000000" w:rsidR="00000000" w:rsidRPr="00000000">
        <w:rPr>
          <w:rtl w:val="0"/>
        </w:rPr>
      </w:r>
    </w:p>
    <w:p w:rsidR="00000000" w:rsidDel="00000000" w:rsidP="00000000" w:rsidRDefault="00000000" w:rsidRPr="00000000" w14:paraId="000002DF">
      <w:pPr>
        <w:spacing w:after="30" w:line="240" w:lineRule="auto"/>
        <w:ind w:left="255" w:hanging="255"/>
        <w:rPr/>
      </w:pPr>
      <w:r w:rsidDel="00000000" w:rsidR="00000000" w:rsidRPr="00000000">
        <w:rPr>
          <w:b w:val="1"/>
          <w:bCs w:val="1"/>
          <w:sz w:val="12"/>
          <w:szCs w:val="12"/>
          <w:rtl w:val="0"/>
        </w:rPr>
        <w:t xml:space="preserve">16</w:t>
      </w:r>
      <w:r w:rsidDel="00000000" w:rsidR="00000000" w:rsidRPr="00000000">
        <w:rPr>
          <w:sz w:val="12"/>
          <w:szCs w:val="12"/>
          <w:rtl w:val="0"/>
        </w:rPr>
        <w:t xml:space="preserve">  Swiss Federal Statistical Office (BFS), Wage Structure Survey 2024: median CHF 7,024; gastronomy CHF 4,744 (via SRF, 25 Nov 2025). </w:t>
      </w:r>
      <w:hyperlink r:id="rId31">
        <w:r w:rsidDel="00000000" w:rsidR="00000000" w:rsidRPr="00000000">
          <w:rPr>
            <w:color w:val="c8102e"/>
            <w:sz w:val="11"/>
            <w:szCs w:val="11"/>
            <w:u w:val="single"/>
            <w:rtl w:val="0"/>
          </w:rPr>
          <w:t xml:space="preserve">srf.ch/news/schweiz/bundesamt-fuer-statistik-schweizer-medianlohn-liegt-bei-7024-franken-brutto</w:t>
        </w:r>
      </w:hyperlink>
      <w:r w:rsidDel="00000000" w:rsidR="00000000" w:rsidRPr="00000000">
        <w:rPr>
          <w:rtl w:val="0"/>
        </w:rPr>
      </w:r>
    </w:p>
    <w:p w:rsidR="00000000" w:rsidDel="00000000" w:rsidP="00000000" w:rsidRDefault="00000000" w:rsidRPr="00000000" w14:paraId="000002E0">
      <w:pPr>
        <w:spacing w:after="30" w:line="240" w:lineRule="auto"/>
        <w:ind w:left="255" w:hanging="255"/>
        <w:rPr/>
      </w:pPr>
      <w:r w:rsidDel="00000000" w:rsidR="00000000" w:rsidRPr="00000000">
        <w:rPr>
          <w:b w:val="1"/>
          <w:bCs w:val="1"/>
          <w:sz w:val="12"/>
          <w:szCs w:val="12"/>
          <w:rtl w:val="0"/>
        </w:rPr>
        <w:t xml:space="preserve">17</w:t>
      </w:r>
      <w:r w:rsidDel="00000000" w:rsidR="00000000" w:rsidRPr="00000000">
        <w:rPr>
          <w:sz w:val="12"/>
          <w:szCs w:val="12"/>
          <w:rtl w:val="0"/>
        </w:rPr>
        <w:t xml:space="preserve">  BPS Sakernas Aug 2025 via GoodStats (Jakarta avg. employee wage IDR 5.9M); Feb 2026 via Databoks (IDR 5.23M). </w:t>
      </w:r>
      <w:hyperlink r:id="rId32">
        <w:r w:rsidDel="00000000" w:rsidR="00000000" w:rsidRPr="00000000">
          <w:rPr>
            <w:color w:val="c8102e"/>
            <w:sz w:val="11"/>
            <w:szCs w:val="11"/>
            <w:u w:val="single"/>
            <w:rtl w:val="0"/>
          </w:rPr>
          <w:t xml:space="preserve">data.goodstats.id/statistic/jakarta-jadi-provinsi-dengan-upah-buruh-tertinggi-per-agustus-2025-npvsb</w:t>
        </w:r>
      </w:hyperlink>
      <w:r w:rsidDel="00000000" w:rsidR="00000000" w:rsidRPr="00000000">
        <w:rPr>
          <w:rtl w:val="0"/>
        </w:rPr>
      </w:r>
    </w:p>
    <w:p w:rsidR="00000000" w:rsidDel="00000000" w:rsidP="00000000" w:rsidRDefault="00000000" w:rsidRPr="00000000" w14:paraId="000002E1">
      <w:pPr>
        <w:spacing w:after="30" w:line="240" w:lineRule="auto"/>
        <w:ind w:left="255" w:hanging="255"/>
        <w:rPr/>
      </w:pPr>
      <w:r w:rsidDel="00000000" w:rsidR="00000000" w:rsidRPr="00000000">
        <w:rPr>
          <w:b w:val="1"/>
          <w:bCs w:val="1"/>
          <w:sz w:val="12"/>
          <w:szCs w:val="12"/>
          <w:rtl w:val="0"/>
        </w:rPr>
        <w:t xml:space="preserve">18</w:t>
      </w:r>
      <w:r w:rsidDel="00000000" w:rsidR="00000000" w:rsidRPr="00000000">
        <w:rPr>
          <w:sz w:val="12"/>
          <w:szCs w:val="12"/>
          <w:rtl w:val="0"/>
        </w:rPr>
        <w:t xml:space="preserve">  Jakarta Provincial Government decision on UMP 2026 (IDR 5,729,876, +6.17%), via Investortrust, 24 Dec 2025. </w:t>
      </w:r>
      <w:hyperlink r:id="rId33">
        <w:r w:rsidDel="00000000" w:rsidR="00000000" w:rsidRPr="00000000">
          <w:rPr>
            <w:color w:val="c8102e"/>
            <w:sz w:val="11"/>
            <w:szCs w:val="11"/>
            <w:u w:val="single"/>
            <w:rtl w:val="0"/>
          </w:rPr>
          <w:t xml:space="preserve">investortrust.id/macro/89547/tok-ump-jakarta-2026-naik-6-17-jadi-rp-5-7-juta</w:t>
        </w:r>
      </w:hyperlink>
      <w:r w:rsidDel="00000000" w:rsidR="00000000" w:rsidRPr="00000000">
        <w:rPr>
          <w:rtl w:val="0"/>
        </w:rPr>
      </w:r>
    </w:p>
    <w:p w:rsidR="00000000" w:rsidDel="00000000" w:rsidP="00000000" w:rsidRDefault="00000000" w:rsidRPr="00000000" w14:paraId="000002E2">
      <w:pPr>
        <w:spacing w:after="30" w:line="240" w:lineRule="auto"/>
        <w:ind w:left="255" w:hanging="255"/>
        <w:rPr/>
      </w:pPr>
      <w:r w:rsidDel="00000000" w:rsidR="00000000" w:rsidRPr="00000000">
        <w:rPr>
          <w:b w:val="1"/>
          <w:bCs w:val="1"/>
          <w:sz w:val="12"/>
          <w:szCs w:val="12"/>
          <w:rtl w:val="0"/>
        </w:rPr>
        <w:t xml:space="preserve">19</w:t>
      </w:r>
      <w:r w:rsidDel="00000000" w:rsidR="00000000" w:rsidRPr="00000000">
        <w:rPr>
          <w:sz w:val="12"/>
          <w:szCs w:val="12"/>
          <w:rtl w:val="0"/>
        </w:rPr>
        <w:t xml:space="preserve">  BFS, Household Budget Survey (HABE) 2022, published 12 Nov 2024: restaurants and hotels CHF 540 per household per month. </w:t>
      </w:r>
      <w:hyperlink r:id="rId34">
        <w:r w:rsidDel="00000000" w:rsidR="00000000" w:rsidRPr="00000000">
          <w:rPr>
            <w:color w:val="c8102e"/>
            <w:sz w:val="11"/>
            <w:szCs w:val="11"/>
            <w:u w:val="single"/>
            <w:rtl w:val="0"/>
          </w:rPr>
          <w:t xml:space="preserve">dam-api.bfs.admin.ch/hub/api/dam/assets/32526563/master</w:t>
        </w:r>
      </w:hyperlink>
      <w:r w:rsidDel="00000000" w:rsidR="00000000" w:rsidRPr="00000000">
        <w:rPr>
          <w:rtl w:val="0"/>
        </w:rPr>
      </w:r>
    </w:p>
    <w:p w:rsidR="00000000" w:rsidDel="00000000" w:rsidP="00000000" w:rsidRDefault="00000000" w:rsidRPr="00000000" w14:paraId="000002E3">
      <w:pPr>
        <w:spacing w:after="30" w:line="240" w:lineRule="auto"/>
        <w:ind w:left="255" w:hanging="255"/>
        <w:rPr/>
      </w:pPr>
      <w:r w:rsidDel="00000000" w:rsidR="00000000" w:rsidRPr="00000000">
        <w:rPr>
          <w:b w:val="1"/>
          <w:bCs w:val="1"/>
          <w:sz w:val="12"/>
          <w:szCs w:val="12"/>
          <w:rtl w:val="0"/>
        </w:rPr>
        <w:t xml:space="preserve">20</w:t>
      </w:r>
      <w:r w:rsidDel="00000000" w:rsidR="00000000" w:rsidRPr="00000000">
        <w:rPr>
          <w:sz w:val="12"/>
          <w:szCs w:val="12"/>
          <w:rtl w:val="0"/>
        </w:rPr>
        <w:t xml:space="preserve">  BPS DKI Jakarta, Pola Konsumsi Penduduk Provinsi DKI Jakarta 2024 (prepared food 17.06% of spending), as cited in the team draft. Could not be re-opened (site blocked); unverified. </w:t>
      </w:r>
      <w:hyperlink r:id="rId35">
        <w:r w:rsidDel="00000000" w:rsidR="00000000" w:rsidRPr="00000000">
          <w:rPr>
            <w:color w:val="c8102e"/>
            <w:sz w:val="11"/>
            <w:szCs w:val="11"/>
            <w:u w:val="single"/>
            <w:rtl w:val="0"/>
          </w:rPr>
          <w:t xml:space="preserve">jakarta.bps.go.id/id/publication/2025/05/28/25d0e82d1e8200b26f04d2d5/pola-konsumsi-penduduk-provinsi-dki-jakarta-2024.html</w:t>
        </w:r>
      </w:hyperlink>
      <w:r w:rsidDel="00000000" w:rsidR="00000000" w:rsidRPr="00000000">
        <w:rPr>
          <w:rtl w:val="0"/>
        </w:rPr>
      </w:r>
    </w:p>
    <w:p w:rsidR="00000000" w:rsidDel="00000000" w:rsidP="00000000" w:rsidRDefault="00000000" w:rsidRPr="00000000" w14:paraId="000002E4">
      <w:pPr>
        <w:spacing w:after="30" w:line="240" w:lineRule="auto"/>
        <w:ind w:left="255" w:hanging="255"/>
        <w:rPr/>
      </w:pPr>
      <w:r w:rsidDel="00000000" w:rsidR="00000000" w:rsidRPr="00000000">
        <w:rPr>
          <w:b w:val="1"/>
          <w:bCs w:val="1"/>
          <w:sz w:val="12"/>
          <w:szCs w:val="12"/>
          <w:rtl w:val="0"/>
        </w:rPr>
        <w:t xml:space="preserve">21</w:t>
      </w:r>
      <w:r w:rsidDel="00000000" w:rsidR="00000000" w:rsidRPr="00000000">
        <w:rPr>
          <w:sz w:val="12"/>
          <w:szCs w:val="12"/>
          <w:rtl w:val="0"/>
        </w:rPr>
        <w:t xml:space="preserve">  BFS, Swiss consumer price index (+0.2% in 2025; +0.8% Aug 2026); Sep 2026 +1.0% via Trading Economics. </w:t>
      </w:r>
      <w:hyperlink r:id="rId36">
        <w:r w:rsidDel="00000000" w:rsidR="00000000" w:rsidRPr="00000000">
          <w:rPr>
            <w:color w:val="c8102e"/>
            <w:sz w:val="11"/>
            <w:szCs w:val="11"/>
            <w:u w:val="single"/>
            <w:rtl w:val="0"/>
          </w:rPr>
          <w:t xml:space="preserve">dam-api.bfs.admin.ch/hub/api/dam/assets/36835029/master</w:t>
        </w:r>
      </w:hyperlink>
      <w:r w:rsidDel="00000000" w:rsidR="00000000" w:rsidRPr="00000000">
        <w:rPr>
          <w:rtl w:val="0"/>
        </w:rPr>
      </w:r>
    </w:p>
    <w:p w:rsidR="00000000" w:rsidDel="00000000" w:rsidP="00000000" w:rsidRDefault="00000000" w:rsidRPr="00000000" w14:paraId="000002E5">
      <w:pPr>
        <w:spacing w:after="30" w:line="240" w:lineRule="auto"/>
        <w:ind w:left="255" w:hanging="255"/>
        <w:rPr/>
      </w:pPr>
      <w:r w:rsidDel="00000000" w:rsidR="00000000" w:rsidRPr="00000000">
        <w:rPr>
          <w:b w:val="1"/>
          <w:bCs w:val="1"/>
          <w:sz w:val="12"/>
          <w:szCs w:val="12"/>
          <w:rtl w:val="0"/>
        </w:rPr>
        <w:t xml:space="preserve">22</w:t>
      </w:r>
      <w:r w:rsidDel="00000000" w:rsidR="00000000" w:rsidRPr="00000000">
        <w:rPr>
          <w:sz w:val="12"/>
          <w:szCs w:val="12"/>
          <w:rtl w:val="0"/>
        </w:rPr>
        <w:t xml:space="preserve">  BPS CPI Dec 2025 (2.92%; volatile food 6.21%) via Investortrust; BPS CPI Sep 2026 (3.28%; food 4.37%; restaurants 2.70%) via Databoks. </w:t>
      </w:r>
      <w:hyperlink r:id="rId37">
        <w:r w:rsidDel="00000000" w:rsidR="00000000" w:rsidRPr="00000000">
          <w:rPr>
            <w:color w:val="c8102e"/>
            <w:sz w:val="11"/>
            <w:szCs w:val="11"/>
            <w:u w:val="single"/>
            <w:rtl w:val="0"/>
          </w:rPr>
          <w:t xml:space="preserve">databoks.katadata.co.id/en/economics-macro/statistics/6abdeb20ad2ba/indonesias-annual-inflation-rate-rose-in-september-2026</w:t>
        </w:r>
      </w:hyperlink>
      <w:r w:rsidDel="00000000" w:rsidR="00000000" w:rsidRPr="00000000">
        <w:rPr>
          <w:rtl w:val="0"/>
        </w:rPr>
      </w:r>
    </w:p>
    <w:p w:rsidR="00000000" w:rsidDel="00000000" w:rsidP="00000000" w:rsidRDefault="00000000" w:rsidRPr="00000000" w14:paraId="000002E6">
      <w:pPr>
        <w:spacing w:after="30" w:line="240" w:lineRule="auto"/>
        <w:ind w:left="255" w:hanging="255"/>
        <w:rPr/>
      </w:pPr>
      <w:r w:rsidDel="00000000" w:rsidR="00000000" w:rsidRPr="00000000">
        <w:rPr>
          <w:b w:val="1"/>
          <w:bCs w:val="1"/>
          <w:sz w:val="12"/>
          <w:szCs w:val="12"/>
          <w:rtl w:val="0"/>
        </w:rPr>
        <w:t xml:space="preserve">23</w:t>
      </w:r>
      <w:r w:rsidDel="00000000" w:rsidR="00000000" w:rsidRPr="00000000">
        <w:rPr>
          <w:sz w:val="12"/>
          <w:szCs w:val="12"/>
          <w:rtl w:val="0"/>
        </w:rPr>
        <w:t xml:space="preserve">  BPS Gini ratio Mar 2026 (DKI 0.435; national 0.368) via GoodStats. </w:t>
      </w:r>
      <w:hyperlink r:id="rId38">
        <w:r w:rsidDel="00000000" w:rsidR="00000000" w:rsidRPr="00000000">
          <w:rPr>
            <w:color w:val="c8102e"/>
            <w:sz w:val="11"/>
            <w:szCs w:val="11"/>
            <w:u w:val="single"/>
            <w:rtl w:val="0"/>
          </w:rPr>
          <w:t xml:space="preserve">data.goodstats.id/statistic/7-provinsi-dengan-ketimpangan-pengeluaran-penduduk-tertinggi-maret-2026-URgif</w:t>
        </w:r>
      </w:hyperlink>
      <w:r w:rsidDel="00000000" w:rsidR="00000000" w:rsidRPr="00000000">
        <w:rPr>
          <w:rtl w:val="0"/>
        </w:rPr>
      </w:r>
    </w:p>
    <w:p w:rsidR="00000000" w:rsidDel="00000000" w:rsidP="00000000" w:rsidRDefault="00000000" w:rsidRPr="00000000" w14:paraId="000002E7">
      <w:pPr>
        <w:spacing w:after="30" w:line="240" w:lineRule="auto"/>
        <w:ind w:left="255" w:hanging="255"/>
        <w:rPr/>
      </w:pPr>
      <w:r w:rsidDel="00000000" w:rsidR="00000000" w:rsidRPr="00000000">
        <w:rPr>
          <w:b w:val="1"/>
          <w:bCs w:val="1"/>
          <w:sz w:val="12"/>
          <w:szCs w:val="12"/>
          <w:rtl w:val="0"/>
        </w:rPr>
        <w:t xml:space="preserve">24</w:t>
      </w:r>
      <w:r w:rsidDel="00000000" w:rsidR="00000000" w:rsidRPr="00000000">
        <w:rPr>
          <w:sz w:val="12"/>
          <w:szCs w:val="12"/>
          <w:rtl w:val="0"/>
        </w:rPr>
        <w:t xml:space="preserve">  The Culture Factor (Hofstede), country comparison Indonesia vs Switzerland, accessed Oct 2026 (revised scores). </w:t>
      </w:r>
      <w:hyperlink r:id="rId39">
        <w:r w:rsidDel="00000000" w:rsidR="00000000" w:rsidRPr="00000000">
          <w:rPr>
            <w:color w:val="c8102e"/>
            <w:sz w:val="11"/>
            <w:szCs w:val="11"/>
            <w:u w:val="single"/>
            <w:rtl w:val="0"/>
          </w:rPr>
          <w:t xml:space="preserve">theculturefactor.com/country-comparison-tool?countries=indonesia%2Cswitzerland</w:t>
        </w:r>
      </w:hyperlink>
      <w:r w:rsidDel="00000000" w:rsidR="00000000" w:rsidRPr="00000000">
        <w:rPr>
          <w:rtl w:val="0"/>
        </w:rPr>
      </w:r>
    </w:p>
    <w:p w:rsidR="00000000" w:rsidDel="00000000" w:rsidP="00000000" w:rsidRDefault="00000000" w:rsidRPr="00000000" w14:paraId="000002E8">
      <w:pPr>
        <w:spacing w:after="30" w:line="240" w:lineRule="auto"/>
        <w:ind w:left="255" w:hanging="255"/>
        <w:rPr/>
      </w:pPr>
      <w:r w:rsidDel="00000000" w:rsidR="00000000" w:rsidRPr="00000000">
        <w:rPr>
          <w:b w:val="1"/>
          <w:bCs w:val="1"/>
          <w:sz w:val="12"/>
          <w:szCs w:val="12"/>
          <w:rtl w:val="0"/>
        </w:rPr>
        <w:t xml:space="preserve">25</w:t>
      </w:r>
      <w:r w:rsidDel="00000000" w:rsidR="00000000" w:rsidRPr="00000000">
        <w:rPr>
          <w:sz w:val="12"/>
          <w:szCs w:val="12"/>
          <w:rtl w:val="0"/>
        </w:rPr>
        <w:t xml:space="preserve">  Dukcapil population register, 31 Dec 2024: 87.36% Muslim in DKI Jakarta, via Databoks. </w:t>
      </w:r>
      <w:hyperlink r:id="rId40">
        <w:r w:rsidDel="00000000" w:rsidR="00000000" w:rsidRPr="00000000">
          <w:rPr>
            <w:color w:val="c8102e"/>
            <w:sz w:val="11"/>
            <w:szCs w:val="11"/>
            <w:u w:val="single"/>
            <w:rtl w:val="0"/>
          </w:rPr>
          <w:t xml:space="preserve">databoks.katadata.co.id/datapublish/2026/07/22/9-penduduk-di-dki-jakarta-beragama-protestan</w:t>
        </w:r>
      </w:hyperlink>
      <w:r w:rsidDel="00000000" w:rsidR="00000000" w:rsidRPr="00000000">
        <w:rPr>
          <w:rtl w:val="0"/>
        </w:rPr>
      </w:r>
    </w:p>
    <w:p w:rsidR="00000000" w:rsidDel="00000000" w:rsidP="00000000" w:rsidRDefault="00000000" w:rsidRPr="00000000" w14:paraId="000002E9">
      <w:pPr>
        <w:spacing w:after="30" w:line="240" w:lineRule="auto"/>
        <w:ind w:left="255" w:hanging="255"/>
        <w:rPr/>
      </w:pPr>
      <w:r w:rsidDel="00000000" w:rsidR="00000000" w:rsidRPr="00000000">
        <w:rPr>
          <w:b w:val="1"/>
          <w:bCs w:val="1"/>
          <w:sz w:val="12"/>
          <w:szCs w:val="12"/>
          <w:rtl w:val="0"/>
        </w:rPr>
        <w:t xml:space="preserve">26</w:t>
      </w:r>
      <w:r w:rsidDel="00000000" w:rsidR="00000000" w:rsidRPr="00000000">
        <w:rPr>
          <w:sz w:val="12"/>
          <w:szCs w:val="12"/>
          <w:rtl w:val="0"/>
        </w:rPr>
        <w:t xml:space="preserve">  World Instant Noodles Association, global demand table: Indonesia 14.54bn servings (2025). </w:t>
      </w:r>
      <w:hyperlink r:id="rId41">
        <w:r w:rsidDel="00000000" w:rsidR="00000000" w:rsidRPr="00000000">
          <w:rPr>
            <w:color w:val="c8102e"/>
            <w:sz w:val="11"/>
            <w:szCs w:val="11"/>
            <w:u w:val="single"/>
            <w:rtl w:val="0"/>
          </w:rPr>
          <w:t xml:space="preserve">instantnoodles.org/en/noodles/demand/table/</w:t>
        </w:r>
      </w:hyperlink>
      <w:r w:rsidDel="00000000" w:rsidR="00000000" w:rsidRPr="00000000">
        <w:rPr>
          <w:rtl w:val="0"/>
        </w:rPr>
      </w:r>
    </w:p>
    <w:p w:rsidR="00000000" w:rsidDel="00000000" w:rsidP="00000000" w:rsidRDefault="00000000" w:rsidRPr="00000000" w14:paraId="000002EA">
      <w:pPr>
        <w:spacing w:after="30" w:line="240" w:lineRule="auto"/>
        <w:ind w:left="255" w:hanging="255"/>
        <w:rPr/>
      </w:pPr>
      <w:r w:rsidDel="00000000" w:rsidR="00000000" w:rsidRPr="00000000">
        <w:rPr>
          <w:b w:val="1"/>
          <w:bCs w:val="1"/>
          <w:sz w:val="12"/>
          <w:szCs w:val="12"/>
          <w:rtl w:val="0"/>
        </w:rPr>
        <w:t xml:space="preserve">27</w:t>
      </w:r>
      <w:r w:rsidDel="00000000" w:rsidR="00000000" w:rsidRPr="00000000">
        <w:rPr>
          <w:sz w:val="12"/>
          <w:szCs w:val="12"/>
          <w:rtl w:val="0"/>
        </w:rPr>
        <w:t xml:space="preserve">  Statista Consumer Insights, Global Survey Indonesia 2026 (item base n=1,000; team filter 'CORSA Core' n=141). Team export. </w:t>
      </w:r>
      <w:r w:rsidDel="00000000" w:rsidR="00000000" w:rsidRPr="00000000">
        <w:rPr>
          <w:rtl w:val="0"/>
        </w:rPr>
      </w:r>
    </w:p>
    <w:p w:rsidR="00000000" w:rsidDel="00000000" w:rsidP="00000000" w:rsidRDefault="00000000" w:rsidRPr="00000000" w14:paraId="000002EB">
      <w:pPr>
        <w:spacing w:after="30" w:line="240" w:lineRule="auto"/>
        <w:ind w:left="255" w:hanging="255"/>
        <w:rPr/>
      </w:pPr>
      <w:r w:rsidDel="00000000" w:rsidR="00000000" w:rsidRPr="00000000">
        <w:rPr>
          <w:b w:val="1"/>
          <w:bCs w:val="1"/>
          <w:sz w:val="12"/>
          <w:szCs w:val="12"/>
          <w:rtl w:val="0"/>
        </w:rPr>
        <w:t xml:space="preserve">28</w:t>
      </w:r>
      <w:r w:rsidDel="00000000" w:rsidR="00000000" w:rsidRPr="00000000">
        <w:rPr>
          <w:sz w:val="12"/>
          <w:szCs w:val="12"/>
          <w:rtl w:val="0"/>
        </w:rPr>
        <w:t xml:space="preserve">  BPS, Consumption Expenditure of Indonesia, Mar 2025: prepared food IDR 248,501 per person per month, the largest food item, via GoodStats. </w:t>
      </w:r>
      <w:hyperlink r:id="rId42">
        <w:r w:rsidDel="00000000" w:rsidR="00000000" w:rsidRPr="00000000">
          <w:rPr>
            <w:color w:val="c8102e"/>
            <w:sz w:val="11"/>
            <w:szCs w:val="11"/>
            <w:u w:val="single"/>
            <w:rtl w:val="0"/>
          </w:rPr>
          <w:t xml:space="preserve">data.goodstats.id/statistic/pengeluaran-makanan-jadi-capai-rp248-ribu-lampaui-komoditas-makanan-lain-SgBeB</w:t>
        </w:r>
      </w:hyperlink>
      <w:r w:rsidDel="00000000" w:rsidR="00000000" w:rsidRPr="00000000">
        <w:rPr>
          <w:rtl w:val="0"/>
        </w:rPr>
      </w:r>
    </w:p>
    <w:p w:rsidR="00000000" w:rsidDel="00000000" w:rsidP="00000000" w:rsidRDefault="00000000" w:rsidRPr="00000000" w14:paraId="000002EC">
      <w:pPr>
        <w:spacing w:after="30" w:line="240" w:lineRule="auto"/>
        <w:ind w:left="255" w:hanging="255"/>
        <w:rPr/>
      </w:pPr>
      <w:r w:rsidDel="00000000" w:rsidR="00000000" w:rsidRPr="00000000">
        <w:rPr>
          <w:b w:val="1"/>
          <w:bCs w:val="1"/>
          <w:sz w:val="12"/>
          <w:szCs w:val="12"/>
          <w:rtl w:val="0"/>
        </w:rPr>
        <w:t xml:space="preserve">29</w:t>
      </w:r>
      <w:r w:rsidDel="00000000" w:rsidR="00000000" w:rsidRPr="00000000">
        <w:rPr>
          <w:sz w:val="12"/>
          <w:szCs w:val="12"/>
          <w:rtl w:val="0"/>
        </w:rPr>
        <w:t xml:space="preserve">  CORSA team dataset: 3,061 Google reviews of 36 Italian and pasta restaurants in Jakarta, collected 24 Sep 2026. </w:t>
      </w:r>
      <w:r w:rsidDel="00000000" w:rsidR="00000000" w:rsidRPr="00000000">
        <w:rPr>
          <w:rtl w:val="0"/>
        </w:rPr>
      </w:r>
    </w:p>
    <w:p w:rsidR="00000000" w:rsidDel="00000000" w:rsidP="00000000" w:rsidRDefault="00000000" w:rsidRPr="00000000" w14:paraId="000002ED">
      <w:pPr>
        <w:spacing w:after="30" w:line="240" w:lineRule="auto"/>
        <w:ind w:left="255" w:hanging="255"/>
        <w:rPr/>
      </w:pPr>
      <w:r w:rsidDel="00000000" w:rsidR="00000000" w:rsidRPr="00000000">
        <w:rPr>
          <w:b w:val="1"/>
          <w:bCs w:val="1"/>
          <w:sz w:val="12"/>
          <w:szCs w:val="12"/>
          <w:rtl w:val="0"/>
        </w:rPr>
        <w:t xml:space="preserve">30</w:t>
      </w:r>
      <w:r w:rsidDel="00000000" w:rsidR="00000000" w:rsidRPr="00000000">
        <w:rPr>
          <w:sz w:val="12"/>
          <w:szCs w:val="12"/>
          <w:rtl w:val="0"/>
        </w:rPr>
        <w:t xml:space="preserve">  Ministry of Health, Indonesian Health Survey (SKI) 2023: overweight and obesity by province (via GoodStats); national obesity 23.4% (kemkes.go.id). </w:t>
      </w:r>
      <w:hyperlink r:id="rId43">
        <w:r w:rsidDel="00000000" w:rsidR="00000000" w:rsidRPr="00000000">
          <w:rPr>
            <w:color w:val="c8102e"/>
            <w:sz w:val="11"/>
            <w:szCs w:val="11"/>
            <w:u w:val="single"/>
            <w:rtl w:val="0"/>
          </w:rPr>
          <w:t xml:space="preserve">goodstats.id/article/jakarta-jadi-provinsi-dengan-prevalensi-overweight-dan-obesitas-tertinggi-di-indonesia-pada-2023-iG8DO</w:t>
        </w:r>
      </w:hyperlink>
      <w:r w:rsidDel="00000000" w:rsidR="00000000" w:rsidRPr="00000000">
        <w:rPr>
          <w:rtl w:val="0"/>
        </w:rPr>
      </w:r>
    </w:p>
    <w:p w:rsidR="00000000" w:rsidDel="00000000" w:rsidP="00000000" w:rsidRDefault="00000000" w:rsidRPr="00000000" w14:paraId="000002EE">
      <w:pPr>
        <w:spacing w:after="30" w:line="240" w:lineRule="auto"/>
        <w:ind w:left="255" w:hanging="255"/>
        <w:rPr/>
      </w:pPr>
      <w:r w:rsidDel="00000000" w:rsidR="00000000" w:rsidRPr="00000000">
        <w:rPr>
          <w:b w:val="1"/>
          <w:bCs w:val="1"/>
          <w:sz w:val="12"/>
          <w:szCs w:val="12"/>
          <w:rtl w:val="0"/>
        </w:rPr>
        <w:t xml:space="preserve">31</w:t>
      </w:r>
      <w:r w:rsidDel="00000000" w:rsidR="00000000" w:rsidRPr="00000000">
        <w:rPr>
          <w:sz w:val="12"/>
          <w:szCs w:val="12"/>
          <w:rtl w:val="0"/>
        </w:rPr>
        <w:t xml:space="preserve">  Bank Indonesia statements on QRIS users and merchants, Dec 2022 to Jun 2026, via Databoks, Republika, BCA Sekuritas and Katadata. </w:t>
      </w:r>
      <w:hyperlink r:id="rId44">
        <w:r w:rsidDel="00000000" w:rsidR="00000000" w:rsidRPr="00000000">
          <w:rPr>
            <w:color w:val="c8102e"/>
            <w:sz w:val="11"/>
            <w:szCs w:val="11"/>
            <w:u w:val="single"/>
            <w:rtl w:val="0"/>
          </w:rPr>
          <w:t xml:space="preserve">katadata.co.id/finansial/keuangan/6a9e3b775a371/bi-transaksi-qris-tembus-15-miliar-hingga-juli-2026</w:t>
        </w:r>
      </w:hyperlink>
      <w:r w:rsidDel="00000000" w:rsidR="00000000" w:rsidRPr="00000000">
        <w:rPr>
          <w:rtl w:val="0"/>
        </w:rPr>
      </w:r>
    </w:p>
    <w:p w:rsidR="00000000" w:rsidDel="00000000" w:rsidP="00000000" w:rsidRDefault="00000000" w:rsidRPr="00000000" w14:paraId="000002EF">
      <w:pPr>
        <w:spacing w:after="30" w:line="240" w:lineRule="auto"/>
        <w:ind w:left="255" w:hanging="255"/>
        <w:rPr/>
      </w:pPr>
      <w:r w:rsidDel="00000000" w:rsidR="00000000" w:rsidRPr="00000000">
        <w:rPr>
          <w:b w:val="1"/>
          <w:bCs w:val="1"/>
          <w:sz w:val="12"/>
          <w:szCs w:val="12"/>
          <w:rtl w:val="0"/>
        </w:rPr>
        <w:t xml:space="preserve">32</w:t>
      </w:r>
      <w:r w:rsidDel="00000000" w:rsidR="00000000" w:rsidRPr="00000000">
        <w:rPr>
          <w:sz w:val="12"/>
          <w:szCs w:val="12"/>
          <w:rtl w:val="0"/>
        </w:rPr>
        <w:t xml:space="preserve">  Momentum Works, food delivery in Indonesia 2024 and 2025 (USD 5.4bn; USD 6.4bn; platform shares), via Databoks. </w:t>
      </w:r>
      <w:hyperlink r:id="rId45">
        <w:r w:rsidDel="00000000" w:rsidR="00000000" w:rsidRPr="00000000">
          <w:rPr>
            <w:color w:val="c8102e"/>
            <w:sz w:val="11"/>
            <w:szCs w:val="11"/>
            <w:u w:val="single"/>
            <w:rtl w:val="0"/>
          </w:rPr>
          <w:t xml:space="preserve">databoks.katadata.co.id/en/technology-telecommunications/statistics/6997f34d130bd/shopeefoods-market-share-in-indonesia-strengthened-in-2025-while-competitors-weakened</w:t>
        </w:r>
      </w:hyperlink>
      <w:r w:rsidDel="00000000" w:rsidR="00000000" w:rsidRPr="00000000">
        <w:rPr>
          <w:rtl w:val="0"/>
        </w:rPr>
      </w:r>
    </w:p>
    <w:p w:rsidR="00000000" w:rsidDel="00000000" w:rsidP="00000000" w:rsidRDefault="00000000" w:rsidRPr="00000000" w14:paraId="000002F0">
      <w:pPr>
        <w:spacing w:after="30" w:line="240" w:lineRule="auto"/>
        <w:ind w:left="255" w:hanging="255"/>
        <w:rPr/>
      </w:pPr>
      <w:r w:rsidDel="00000000" w:rsidR="00000000" w:rsidRPr="00000000">
        <w:rPr>
          <w:b w:val="1"/>
          <w:bCs w:val="1"/>
          <w:sz w:val="12"/>
          <w:szCs w:val="12"/>
          <w:rtl w:val="0"/>
        </w:rPr>
        <w:t xml:space="preserve">33</w:t>
      </w:r>
      <w:r w:rsidDel="00000000" w:rsidR="00000000" w:rsidRPr="00000000">
        <w:rPr>
          <w:sz w:val="12"/>
          <w:szCs w:val="12"/>
          <w:rtl w:val="0"/>
        </w:rPr>
        <w:t xml:space="preserve">  GoFood merchant commission 20% plus IDR 1,000 per order in Greater Jakarta (2021 to 2022), via Kontan. Not confirmed for 2026. </w:t>
      </w:r>
      <w:hyperlink r:id="rId46">
        <w:r w:rsidDel="00000000" w:rsidR="00000000" w:rsidRPr="00000000">
          <w:rPr>
            <w:color w:val="c8102e"/>
            <w:sz w:val="11"/>
            <w:szCs w:val="11"/>
            <w:u w:val="single"/>
            <w:rtl w:val="0"/>
          </w:rPr>
          <w:t xml:space="preserve">industri.kontan.co.id/news/berlakukan-skema-komisi-baru-bagi-mitra-usaha-ini-alasan-gofood</w:t>
        </w:r>
      </w:hyperlink>
      <w:r w:rsidDel="00000000" w:rsidR="00000000" w:rsidRPr="00000000">
        <w:rPr>
          <w:rtl w:val="0"/>
        </w:rPr>
      </w:r>
    </w:p>
    <w:p w:rsidR="00000000" w:rsidDel="00000000" w:rsidP="00000000" w:rsidRDefault="00000000" w:rsidRPr="00000000" w14:paraId="000002F1">
      <w:pPr>
        <w:spacing w:after="30" w:line="240" w:lineRule="auto"/>
        <w:ind w:left="255" w:hanging="255"/>
        <w:rPr/>
      </w:pPr>
      <w:r w:rsidDel="00000000" w:rsidR="00000000" w:rsidRPr="00000000">
        <w:rPr>
          <w:b w:val="1"/>
          <w:bCs w:val="1"/>
          <w:sz w:val="12"/>
          <w:szCs w:val="12"/>
          <w:rtl w:val="0"/>
        </w:rPr>
        <w:t xml:space="preserve">34</w:t>
      </w:r>
      <w:r w:rsidDel="00000000" w:rsidR="00000000" w:rsidRPr="00000000">
        <w:rPr>
          <w:sz w:val="12"/>
          <w:szCs w:val="12"/>
          <w:rtl w:val="0"/>
        </w:rPr>
        <w:t xml:space="preserve">  Inventure and Alvara, Frugal Consumer survey, n=600, Dec 2025, via Fortune IDN. </w:t>
      </w:r>
      <w:hyperlink r:id="rId47">
        <w:r w:rsidDel="00000000" w:rsidR="00000000" w:rsidRPr="00000000">
          <w:rPr>
            <w:color w:val="c8102e"/>
            <w:sz w:val="11"/>
            <w:szCs w:val="11"/>
            <w:u w:val="single"/>
            <w:rtl w:val="0"/>
          </w:rPr>
          <w:t xml:space="preserve">fortuneidn.com/news/frugal-consumer-merebak-belanja-konsumen-masih-tertahan-di-2026-00-4vfn9-jvyxx9</w:t>
        </w:r>
      </w:hyperlink>
      <w:r w:rsidDel="00000000" w:rsidR="00000000" w:rsidRPr="00000000">
        <w:rPr>
          <w:rtl w:val="0"/>
        </w:rPr>
      </w:r>
    </w:p>
    <w:p w:rsidR="00000000" w:rsidDel="00000000" w:rsidP="00000000" w:rsidRDefault="00000000" w:rsidRPr="00000000" w14:paraId="000002F2">
      <w:pPr>
        <w:spacing w:after="30" w:line="240" w:lineRule="auto"/>
        <w:ind w:left="255" w:hanging="255"/>
        <w:rPr/>
      </w:pPr>
      <w:r w:rsidDel="00000000" w:rsidR="00000000" w:rsidRPr="00000000">
        <w:rPr>
          <w:b w:val="1"/>
          <w:bCs w:val="1"/>
          <w:sz w:val="12"/>
          <w:szCs w:val="12"/>
          <w:rtl w:val="0"/>
        </w:rPr>
        <w:t xml:space="preserve">35</w:t>
      </w:r>
      <w:r w:rsidDel="00000000" w:rsidR="00000000" w:rsidRPr="00000000">
        <w:rPr>
          <w:sz w:val="12"/>
          <w:szCs w:val="12"/>
          <w:rtl w:val="0"/>
        </w:rPr>
        <w:t xml:space="preserve">  Mondelez / Harris Poll, State of Snacking 2024, Indonesia results, via Databoks and Popbela. </w:t>
      </w:r>
      <w:hyperlink r:id="rId48">
        <w:r w:rsidDel="00000000" w:rsidR="00000000" w:rsidRPr="00000000">
          <w:rPr>
            <w:color w:val="c8102e"/>
            <w:sz w:val="11"/>
            <w:szCs w:val="11"/>
            <w:u w:val="single"/>
            <w:rtl w:val="0"/>
          </w:rPr>
          <w:t xml:space="preserve">databoks.katadata.co.id/en/consumer-services/statistics/682c26ab1fa44/indonesian-consumers-remain-most-loyal-to-specific-snacks-in-2024</w:t>
        </w:r>
      </w:hyperlink>
      <w:r w:rsidDel="00000000" w:rsidR="00000000" w:rsidRPr="00000000">
        <w:rPr>
          <w:rtl w:val="0"/>
        </w:rPr>
      </w:r>
    </w:p>
    <w:p w:rsidR="00000000" w:rsidDel="00000000" w:rsidP="00000000" w:rsidRDefault="00000000" w:rsidRPr="00000000" w14:paraId="000002F3">
      <w:pPr>
        <w:spacing w:after="30" w:line="240" w:lineRule="auto"/>
        <w:ind w:left="255" w:hanging="255"/>
        <w:rPr/>
      </w:pPr>
      <w:r w:rsidDel="00000000" w:rsidR="00000000" w:rsidRPr="00000000">
        <w:rPr>
          <w:b w:val="1"/>
          <w:bCs w:val="1"/>
          <w:sz w:val="12"/>
          <w:szCs w:val="12"/>
          <w:rtl w:val="0"/>
        </w:rPr>
        <w:t xml:space="preserve">36</w:t>
      </w:r>
      <w:r w:rsidDel="00000000" w:rsidR="00000000" w:rsidRPr="00000000">
        <w:rPr>
          <w:sz w:val="12"/>
          <w:szCs w:val="12"/>
          <w:rtl w:val="0"/>
        </w:rPr>
        <w:t xml:space="preserve">  Jakpat, Gen Z coffee spending survey, Dec 2024, n=896, via Databoks. </w:t>
      </w:r>
      <w:hyperlink r:id="rId49">
        <w:r w:rsidDel="00000000" w:rsidR="00000000" w:rsidRPr="00000000">
          <w:rPr>
            <w:color w:val="c8102e"/>
            <w:sz w:val="11"/>
            <w:szCs w:val="11"/>
            <w:u w:val="single"/>
            <w:rtl w:val="0"/>
          </w:rPr>
          <w:t xml:space="preserve">databoks.katadata.co.id/en/consumer-services/statistics/677cd50372d4a/how-much-do-gen-z-spend-on-coffee-this-survey-reveals</w:t>
        </w:r>
      </w:hyperlink>
      <w:r w:rsidDel="00000000" w:rsidR="00000000" w:rsidRPr="00000000">
        <w:rPr>
          <w:rtl w:val="0"/>
        </w:rPr>
      </w:r>
    </w:p>
    <w:p w:rsidR="00000000" w:rsidDel="00000000" w:rsidP="00000000" w:rsidRDefault="00000000" w:rsidRPr="00000000" w14:paraId="000002F4">
      <w:pPr>
        <w:spacing w:after="30" w:line="240" w:lineRule="auto"/>
        <w:ind w:left="255" w:hanging="255"/>
        <w:rPr/>
      </w:pPr>
      <w:r w:rsidDel="00000000" w:rsidR="00000000" w:rsidRPr="00000000">
        <w:rPr>
          <w:b w:val="1"/>
          <w:bCs w:val="1"/>
          <w:sz w:val="12"/>
          <w:szCs w:val="12"/>
          <w:rtl w:val="0"/>
        </w:rPr>
        <w:t xml:space="preserve">37</w:t>
      </w:r>
      <w:r w:rsidDel="00000000" w:rsidR="00000000" w:rsidRPr="00000000">
        <w:rPr>
          <w:sz w:val="12"/>
          <w:szCs w:val="12"/>
          <w:rtl w:val="0"/>
        </w:rPr>
        <w:t xml:space="preserve">  Starbucks Indonesia menu prices (Tall Latte IDR 52,000), via Majoo, Sep 2025; MAP Boga store closures via Investortrust, 2025. </w:t>
      </w:r>
      <w:hyperlink r:id="rId50">
        <w:r w:rsidDel="00000000" w:rsidR="00000000" w:rsidRPr="00000000">
          <w:rPr>
            <w:color w:val="c8102e"/>
            <w:sz w:val="11"/>
            <w:szCs w:val="11"/>
            <w:u w:val="single"/>
            <w:rtl w:val="0"/>
          </w:rPr>
          <w:t xml:space="preserve">majoo.id/solusi/detail/menu-starbucks-ragam-pilihan-dan-harga-terkini</w:t>
        </w:r>
      </w:hyperlink>
      <w:r w:rsidDel="00000000" w:rsidR="00000000" w:rsidRPr="00000000">
        <w:rPr>
          <w:rtl w:val="0"/>
        </w:rPr>
      </w:r>
    </w:p>
    <w:p w:rsidR="00000000" w:rsidDel="00000000" w:rsidP="00000000" w:rsidRDefault="00000000" w:rsidRPr="00000000" w14:paraId="000002F5">
      <w:pPr>
        <w:spacing w:after="30" w:line="240" w:lineRule="auto"/>
        <w:ind w:left="255" w:hanging="255"/>
        <w:rPr/>
      </w:pPr>
      <w:r w:rsidDel="00000000" w:rsidR="00000000" w:rsidRPr="00000000">
        <w:rPr>
          <w:b w:val="1"/>
          <w:bCs w:val="1"/>
          <w:sz w:val="12"/>
          <w:szCs w:val="12"/>
          <w:rtl w:val="0"/>
        </w:rPr>
        <w:t xml:space="preserve">38</w:t>
      </w:r>
      <w:r w:rsidDel="00000000" w:rsidR="00000000" w:rsidRPr="00000000">
        <w:rPr>
          <w:sz w:val="12"/>
          <w:szCs w:val="12"/>
          <w:rtl w:val="0"/>
        </w:rPr>
        <w:t xml:space="preserve">  Kopi Kenangan menu (IDR 18,000) via Majoo, Jun 2026; Kopi Kenangan and Fore outlet counts via Katadata, 2026. </w:t>
      </w:r>
      <w:hyperlink r:id="rId51">
        <w:r w:rsidDel="00000000" w:rsidR="00000000" w:rsidRPr="00000000">
          <w:rPr>
            <w:color w:val="c8102e"/>
            <w:sz w:val="11"/>
            <w:szCs w:val="11"/>
            <w:u w:val="single"/>
            <w:rtl w:val="0"/>
          </w:rPr>
          <w:t xml:space="preserve">majoo.id/solusi/detail/menu-kopi-kenangan-2026-terbaru-harga-dan-varian-minuman</w:t>
        </w:r>
      </w:hyperlink>
      <w:r w:rsidDel="00000000" w:rsidR="00000000" w:rsidRPr="00000000">
        <w:rPr>
          <w:rtl w:val="0"/>
        </w:rPr>
      </w:r>
    </w:p>
    <w:p w:rsidR="00000000" w:rsidDel="00000000" w:rsidP="00000000" w:rsidRDefault="00000000" w:rsidRPr="00000000" w14:paraId="000002F6">
      <w:pPr>
        <w:spacing w:after="30" w:line="240" w:lineRule="auto"/>
        <w:ind w:left="255" w:hanging="255"/>
        <w:rPr/>
      </w:pPr>
      <w:r w:rsidDel="00000000" w:rsidR="00000000" w:rsidRPr="00000000">
        <w:rPr>
          <w:b w:val="1"/>
          <w:bCs w:val="1"/>
          <w:sz w:val="12"/>
          <w:szCs w:val="12"/>
          <w:rtl w:val="0"/>
        </w:rPr>
        <w:t xml:space="preserve">39</w:t>
      </w:r>
      <w:r w:rsidDel="00000000" w:rsidR="00000000" w:rsidRPr="00000000">
        <w:rPr>
          <w:sz w:val="12"/>
          <w:szCs w:val="12"/>
          <w:rtl w:val="0"/>
        </w:rPr>
        <w:t xml:space="preserve">  Momentum Works, Coffee and Tea Chains in Southeast Asia 2025 (Indonesia USD 3.51bn), via Databoks. </w:t>
      </w:r>
      <w:hyperlink r:id="rId52">
        <w:r w:rsidDel="00000000" w:rsidR="00000000" w:rsidRPr="00000000">
          <w:rPr>
            <w:color w:val="c8102e"/>
            <w:sz w:val="11"/>
            <w:szCs w:val="11"/>
            <w:u w:val="single"/>
            <w:rtl w:val="0"/>
          </w:rPr>
          <w:t xml:space="preserve">databoks.katadata.co.id/en/consumer-durables-apparel/statistics/69d4b6f658cd0/indonesia-dominates-the-modern-tea-and-coffee-market-in-southeast-asia-in-2025</w:t>
        </w:r>
      </w:hyperlink>
      <w:r w:rsidDel="00000000" w:rsidR="00000000" w:rsidRPr="00000000">
        <w:rPr>
          <w:rtl w:val="0"/>
        </w:rPr>
      </w:r>
    </w:p>
    <w:p w:rsidR="00000000" w:rsidDel="00000000" w:rsidP="00000000" w:rsidRDefault="00000000" w:rsidRPr="00000000" w14:paraId="000002F7">
      <w:pPr>
        <w:spacing w:after="30" w:line="240" w:lineRule="auto"/>
        <w:ind w:left="255" w:hanging="255"/>
        <w:rPr/>
      </w:pPr>
      <w:r w:rsidDel="00000000" w:rsidR="00000000" w:rsidRPr="00000000">
        <w:rPr>
          <w:b w:val="1"/>
          <w:bCs w:val="1"/>
          <w:sz w:val="12"/>
          <w:szCs w:val="12"/>
          <w:rtl w:val="0"/>
        </w:rPr>
        <w:t xml:space="preserve">40</w:t>
      </w:r>
      <w:r w:rsidDel="00000000" w:rsidR="00000000" w:rsidRPr="00000000">
        <w:rPr>
          <w:sz w:val="12"/>
          <w:szCs w:val="12"/>
          <w:rtl w:val="0"/>
        </w:rPr>
        <w:t xml:space="preserve">  Preliminary AI analysis supplied by the team, Oct 2026. Claims traced individually to their original studies (section 4). </w:t>
      </w:r>
      <w:r w:rsidDel="00000000" w:rsidR="00000000" w:rsidRPr="00000000">
        <w:rPr>
          <w:rtl w:val="0"/>
        </w:rPr>
      </w:r>
    </w:p>
    <w:p w:rsidR="00000000" w:rsidDel="00000000" w:rsidP="00000000" w:rsidRDefault="00000000" w:rsidRPr="00000000" w14:paraId="000002F8">
      <w:pPr>
        <w:spacing w:after="30" w:line="240" w:lineRule="auto"/>
        <w:ind w:left="255" w:hanging="255"/>
        <w:rPr/>
      </w:pPr>
      <w:r w:rsidDel="00000000" w:rsidR="00000000" w:rsidRPr="00000000">
        <w:rPr>
          <w:b w:val="1"/>
          <w:bCs w:val="1"/>
          <w:sz w:val="12"/>
          <w:szCs w:val="12"/>
          <w:rtl w:val="0"/>
        </w:rPr>
        <w:t xml:space="preserve">41</w:t>
      </w:r>
      <w:r w:rsidDel="00000000" w:rsidR="00000000" w:rsidRPr="00000000">
        <w:rPr>
          <w:sz w:val="12"/>
          <w:szCs w:val="12"/>
          <w:rtl w:val="0"/>
        </w:rPr>
        <w:t xml:space="preserve">  Segmanta, The Ultimate Food Survey 2020, USA, n&gt;2,000, age 15 to 39. </w:t>
      </w:r>
      <w:hyperlink r:id="rId53">
        <w:r w:rsidDel="00000000" w:rsidR="00000000" w:rsidRPr="00000000">
          <w:rPr>
            <w:color w:val="c8102e"/>
            <w:sz w:val="11"/>
            <w:szCs w:val="11"/>
            <w:u w:val="single"/>
            <w:rtl w:val="0"/>
          </w:rPr>
          <w:t xml:space="preserve">segmanta.com/blog/gen-z-millennials-on-fast-food/</w:t>
        </w:r>
      </w:hyperlink>
      <w:r w:rsidDel="00000000" w:rsidR="00000000" w:rsidRPr="00000000">
        <w:rPr>
          <w:rtl w:val="0"/>
        </w:rPr>
      </w:r>
    </w:p>
    <w:p w:rsidR="00000000" w:rsidDel="00000000" w:rsidP="00000000" w:rsidRDefault="00000000" w:rsidRPr="00000000" w14:paraId="000002F9">
      <w:pPr>
        <w:spacing w:after="30" w:line="240" w:lineRule="auto"/>
        <w:ind w:left="255" w:hanging="255"/>
        <w:rPr/>
      </w:pPr>
      <w:r w:rsidDel="00000000" w:rsidR="00000000" w:rsidRPr="00000000">
        <w:rPr>
          <w:b w:val="1"/>
          <w:bCs w:val="1"/>
          <w:sz w:val="12"/>
          <w:szCs w:val="12"/>
          <w:rtl w:val="0"/>
        </w:rPr>
        <w:t xml:space="preserve">42</w:t>
      </w:r>
      <w:r w:rsidDel="00000000" w:rsidR="00000000" w:rsidRPr="00000000">
        <w:rPr>
          <w:sz w:val="12"/>
          <w:szCs w:val="12"/>
          <w:rtl w:val="0"/>
        </w:rPr>
        <w:t xml:space="preserve">  GlobalData, Indonesia foodservice consumer survey Q4 2022 and Q1 2023 (healthy menu 62%; time and money constraints 73%). </w:t>
      </w:r>
      <w:hyperlink r:id="rId54">
        <w:r w:rsidDel="00000000" w:rsidR="00000000" w:rsidRPr="00000000">
          <w:rPr>
            <w:color w:val="c8102e"/>
            <w:sz w:val="11"/>
            <w:szCs w:val="11"/>
            <w:u w:val="single"/>
            <w:rtl w:val="0"/>
          </w:rPr>
          <w:t xml:space="preserve">globaldata.com/media/consumer/digitalization-personalization-key-indonesias-foodservice-sector-growth-says-globaldata/</w:t>
        </w:r>
      </w:hyperlink>
      <w:r w:rsidDel="00000000" w:rsidR="00000000" w:rsidRPr="00000000">
        <w:rPr>
          <w:rtl w:val="0"/>
        </w:rPr>
      </w:r>
    </w:p>
    <w:p w:rsidR="00000000" w:rsidDel="00000000" w:rsidP="00000000" w:rsidRDefault="00000000" w:rsidRPr="00000000" w14:paraId="000002FA">
      <w:pPr>
        <w:spacing w:after="30" w:line="240" w:lineRule="auto"/>
        <w:ind w:left="255" w:hanging="255"/>
        <w:rPr/>
      </w:pPr>
      <w:r w:rsidDel="00000000" w:rsidR="00000000" w:rsidRPr="00000000">
        <w:rPr>
          <w:b w:val="1"/>
          <w:bCs w:val="1"/>
          <w:sz w:val="12"/>
          <w:szCs w:val="12"/>
          <w:rtl w:val="0"/>
        </w:rPr>
        <w:t xml:space="preserve">43</w:t>
      </w:r>
      <w:r w:rsidDel="00000000" w:rsidR="00000000" w:rsidRPr="00000000">
        <w:rPr>
          <w:sz w:val="12"/>
          <w:szCs w:val="12"/>
          <w:rtl w:val="0"/>
        </w:rPr>
        <w:t xml:space="preserve">  Tastewise, Acai bowl trends, 19 Jan 2026 (US social and menu data, Nov 2023 to Nov 2025). </w:t>
      </w:r>
      <w:hyperlink r:id="rId55">
        <w:r w:rsidDel="00000000" w:rsidR="00000000" w:rsidRPr="00000000">
          <w:rPr>
            <w:color w:val="c8102e"/>
            <w:sz w:val="11"/>
            <w:szCs w:val="11"/>
            <w:u w:val="single"/>
            <w:rtl w:val="0"/>
          </w:rPr>
          <w:t xml:space="preserve">tastewise.io/blog/acai-bowl-trends</w:t>
        </w:r>
      </w:hyperlink>
      <w:r w:rsidDel="00000000" w:rsidR="00000000" w:rsidRPr="00000000">
        <w:rPr>
          <w:rtl w:val="0"/>
        </w:rPr>
      </w:r>
    </w:p>
    <w:p w:rsidR="00000000" w:rsidDel="00000000" w:rsidP="00000000" w:rsidRDefault="00000000" w:rsidRPr="00000000" w14:paraId="000002FB">
      <w:pPr>
        <w:spacing w:after="30" w:line="240" w:lineRule="auto"/>
        <w:ind w:left="255" w:hanging="255"/>
        <w:rPr/>
      </w:pPr>
      <w:r w:rsidDel="00000000" w:rsidR="00000000" w:rsidRPr="00000000">
        <w:rPr>
          <w:b w:val="1"/>
          <w:bCs w:val="1"/>
          <w:sz w:val="12"/>
          <w:szCs w:val="12"/>
          <w:rtl w:val="0"/>
        </w:rPr>
        <w:t xml:space="preserve">44</w:t>
      </w:r>
      <w:r w:rsidDel="00000000" w:rsidR="00000000" w:rsidRPr="00000000">
        <w:rPr>
          <w:sz w:val="12"/>
          <w:szCs w:val="12"/>
          <w:rtl w:val="0"/>
        </w:rPr>
        <w:t xml:space="preserve">  Thanx, Oakberry case study (US loyalty app; +50% 30-day new-guest retention, +25% in-store order value for members). Vendor-reported. </w:t>
      </w:r>
      <w:hyperlink r:id="rId56">
        <w:r w:rsidDel="00000000" w:rsidR="00000000" w:rsidRPr="00000000">
          <w:rPr>
            <w:color w:val="c8102e"/>
            <w:sz w:val="11"/>
            <w:szCs w:val="11"/>
            <w:u w:val="single"/>
            <w:rtl w:val="0"/>
          </w:rPr>
          <w:t xml:space="preserve">thanx.com/case-studies/oakberry</w:t>
        </w:r>
      </w:hyperlink>
      <w:r w:rsidDel="00000000" w:rsidR="00000000" w:rsidRPr="00000000">
        <w:rPr>
          <w:rtl w:val="0"/>
        </w:rPr>
      </w:r>
    </w:p>
    <w:p w:rsidR="00000000" w:rsidDel="00000000" w:rsidP="00000000" w:rsidRDefault="00000000" w:rsidRPr="00000000" w14:paraId="000002FC">
      <w:pPr>
        <w:spacing w:after="30" w:line="240" w:lineRule="auto"/>
        <w:ind w:left="255" w:hanging="255"/>
        <w:rPr/>
      </w:pPr>
      <w:r w:rsidDel="00000000" w:rsidR="00000000" w:rsidRPr="00000000">
        <w:rPr>
          <w:b w:val="1"/>
          <w:bCs w:val="1"/>
          <w:sz w:val="12"/>
          <w:szCs w:val="12"/>
          <w:rtl w:val="0"/>
        </w:rPr>
        <w:t xml:space="preserve">45</w:t>
      </w:r>
      <w:r w:rsidDel="00000000" w:rsidR="00000000" w:rsidRPr="00000000">
        <w:rPr>
          <w:sz w:val="12"/>
          <w:szCs w:val="12"/>
          <w:rtl w:val="0"/>
        </w:rPr>
        <w:t xml:space="preserve">  IFIC 2026 Food and Health Survey, USA and Canada (taste 88%, price 78%, convenience 61%, healthfulness 56%), via FoodNavigator, 14 Jul 2026. </w:t>
      </w:r>
      <w:hyperlink r:id="rId57">
        <w:r w:rsidDel="00000000" w:rsidR="00000000" w:rsidRPr="00000000">
          <w:rPr>
            <w:color w:val="c8102e"/>
            <w:sz w:val="11"/>
            <w:szCs w:val="11"/>
            <w:u w:val="single"/>
            <w:rtl w:val="0"/>
          </w:rPr>
          <w:t xml:space="preserve">foodnavigator.com/Article/2026/07/14/ific-consumers-reprioritize-food-purchase-drivers/</w:t>
        </w:r>
      </w:hyperlink>
      <w:r w:rsidDel="00000000" w:rsidR="00000000" w:rsidRPr="00000000">
        <w:rPr>
          <w:rtl w:val="0"/>
        </w:rPr>
      </w:r>
    </w:p>
    <w:p w:rsidR="00000000" w:rsidDel="00000000" w:rsidP="00000000" w:rsidRDefault="00000000" w:rsidRPr="00000000" w14:paraId="000002FD">
      <w:pPr>
        <w:spacing w:after="30" w:line="240" w:lineRule="auto"/>
        <w:ind w:left="255" w:hanging="255"/>
        <w:rPr/>
      </w:pPr>
      <w:r w:rsidDel="00000000" w:rsidR="00000000" w:rsidRPr="00000000">
        <w:rPr>
          <w:b w:val="1"/>
          <w:bCs w:val="1"/>
          <w:sz w:val="12"/>
          <w:szCs w:val="12"/>
          <w:rtl w:val="0"/>
        </w:rPr>
        <w:t xml:space="preserve">46</w:t>
      </w:r>
      <w:r w:rsidDel="00000000" w:rsidR="00000000" w:rsidRPr="00000000">
        <w:rPr>
          <w:sz w:val="12"/>
          <w:szCs w:val="12"/>
          <w:rtl w:val="0"/>
        </w:rPr>
        <w:t xml:space="preserve">  Retail Insider, 29 May 2026 (about 1,000 stores); Brazil Journal, 22 May 2024 (770 stores, target 1,200 by 2025); Verdict Foodservice, Jun 2024 (founded 2016); eGlobalTravelMedia, 29 Nov 2023 (Bali openings by Oakberry ANZ); Restaurant Dive, 2025 (US site strategy). </w:t>
      </w:r>
      <w:hyperlink r:id="rId58">
        <w:r w:rsidDel="00000000" w:rsidR="00000000" w:rsidRPr="00000000">
          <w:rPr>
            <w:color w:val="c8102e"/>
            <w:sz w:val="11"/>
            <w:szCs w:val="11"/>
            <w:u w:val="single"/>
            <w:rtl w:val="0"/>
          </w:rPr>
          <w:t xml:space="preserve">retail-insider.com/retail-insider/2026/05/oakberry-acai-in-expansion-mode/</w:t>
        </w:r>
      </w:hyperlink>
      <w:r w:rsidDel="00000000" w:rsidR="00000000" w:rsidRPr="00000000">
        <w:rPr>
          <w:rtl w:val="0"/>
        </w:rPr>
      </w:r>
    </w:p>
    <w:p w:rsidR="00000000" w:rsidDel="00000000" w:rsidP="00000000" w:rsidRDefault="00000000" w:rsidRPr="00000000" w14:paraId="000002FE">
      <w:pPr>
        <w:spacing w:after="30" w:line="240" w:lineRule="auto"/>
        <w:ind w:left="255" w:hanging="255"/>
        <w:rPr/>
      </w:pPr>
      <w:r w:rsidDel="00000000" w:rsidR="00000000" w:rsidRPr="00000000">
        <w:rPr>
          <w:b w:val="1"/>
          <w:bCs w:val="1"/>
          <w:sz w:val="12"/>
          <w:szCs w:val="12"/>
          <w:rtl w:val="0"/>
        </w:rPr>
        <w:t xml:space="preserve">47</w:t>
      </w:r>
      <w:r w:rsidDel="00000000" w:rsidR="00000000" w:rsidRPr="00000000">
        <w:rPr>
          <w:sz w:val="12"/>
          <w:szCs w:val="12"/>
          <w:rtl w:val="0"/>
        </w:rPr>
        <w:t xml:space="preserve">  Oakberry store locator (oakberry.com, accessed Oct 2026) and oakberry.id franchise page (4 Bali stores; IDR 1.5 to 2.5bn per shop; payback 24 to 36 months). </w:t>
      </w:r>
      <w:hyperlink r:id="rId59">
        <w:r w:rsidDel="00000000" w:rsidR="00000000" w:rsidRPr="00000000">
          <w:rPr>
            <w:color w:val="c8102e"/>
            <w:sz w:val="11"/>
            <w:szCs w:val="11"/>
            <w:u w:val="single"/>
            <w:rtl w:val="0"/>
          </w:rPr>
          <w:t xml:space="preserve">oakberry.id/franchise/</w:t>
        </w:r>
      </w:hyperlink>
      <w:r w:rsidDel="00000000" w:rsidR="00000000" w:rsidRPr="00000000">
        <w:rPr>
          <w:rtl w:val="0"/>
        </w:rPr>
      </w:r>
    </w:p>
    <w:p w:rsidR="00000000" w:rsidDel="00000000" w:rsidP="00000000" w:rsidRDefault="00000000" w:rsidRPr="00000000" w14:paraId="000002FF">
      <w:pPr>
        <w:spacing w:after="30" w:line="240" w:lineRule="auto"/>
        <w:ind w:left="255" w:hanging="255"/>
        <w:rPr/>
      </w:pPr>
      <w:r w:rsidDel="00000000" w:rsidR="00000000" w:rsidRPr="00000000">
        <w:rPr>
          <w:b w:val="1"/>
          <w:bCs w:val="1"/>
          <w:sz w:val="12"/>
          <w:szCs w:val="12"/>
          <w:rtl w:val="0"/>
        </w:rPr>
        <w:t xml:space="preserve">48</w:t>
      </w:r>
      <w:r w:rsidDel="00000000" w:rsidR="00000000" w:rsidRPr="00000000">
        <w:rPr>
          <w:sz w:val="12"/>
          <w:szCs w:val="12"/>
          <w:rtl w:val="0"/>
        </w:rPr>
        <w:t xml:space="preserve">  Oakberry Zurich prices on Uber Eats (350/500/650 ml: CHF 14.90/18.90/21.90), Oct 2026. Delivery prices; in-store may be lower. </w:t>
      </w:r>
      <w:hyperlink r:id="rId60">
        <w:r w:rsidDel="00000000" w:rsidR="00000000" w:rsidRPr="00000000">
          <w:rPr>
            <w:color w:val="c8102e"/>
            <w:sz w:val="11"/>
            <w:szCs w:val="11"/>
            <w:u w:val="single"/>
            <w:rtl w:val="0"/>
          </w:rPr>
          <w:t xml:space="preserve">ubereats.com/ch/store/oakberry-acai-zurich/aZvlCTd6VPa241QJScgIMA</w:t>
        </w:r>
      </w:hyperlink>
      <w:r w:rsidDel="00000000" w:rsidR="00000000" w:rsidRPr="00000000">
        <w:rPr>
          <w:rtl w:val="0"/>
        </w:rPr>
      </w:r>
    </w:p>
    <w:p w:rsidR="00000000" w:rsidDel="00000000" w:rsidP="00000000" w:rsidRDefault="00000000" w:rsidRPr="00000000" w14:paraId="00000300">
      <w:pPr>
        <w:spacing w:after="30" w:line="240" w:lineRule="auto"/>
        <w:ind w:left="255" w:hanging="255"/>
        <w:rPr/>
      </w:pPr>
      <w:r w:rsidDel="00000000" w:rsidR="00000000" w:rsidRPr="00000000">
        <w:rPr>
          <w:b w:val="1"/>
          <w:bCs w:val="1"/>
          <w:sz w:val="12"/>
          <w:szCs w:val="12"/>
          <w:rtl w:val="0"/>
        </w:rPr>
        <w:t xml:space="preserve">49</w:t>
      </w:r>
      <w:r w:rsidDel="00000000" w:rsidR="00000000" w:rsidRPr="00000000">
        <w:rPr>
          <w:sz w:val="12"/>
          <w:szCs w:val="12"/>
          <w:rtl w:val="0"/>
        </w:rPr>
        <w:t xml:space="preserve">  Popbela, healthy restaurants in Jakarta, 30 Aug 2023 (SaladStop IDR 80k to 125k; Fedwell IDR 50k to 125k; Grains of Glory IDR 65k to 100k); Pizza Marzano Indonesia website, 2026 (lunch set IDR 115,000 plus tax and service). </w:t>
      </w:r>
      <w:hyperlink r:id="rId61">
        <w:r w:rsidDel="00000000" w:rsidR="00000000" w:rsidRPr="00000000">
          <w:rPr>
            <w:color w:val="c8102e"/>
            <w:sz w:val="11"/>
            <w:szCs w:val="11"/>
            <w:u w:val="single"/>
            <w:rtl w:val="0"/>
          </w:rPr>
          <w:t xml:space="preserve">popbela.com/lifestyle/food/7-restoran-makanan-sehat-di-jakarta-cocok-buat-yang-lagi-diet-00-6sk7r-wmj3lg</w:t>
        </w:r>
      </w:hyperlink>
      <w:r w:rsidDel="00000000" w:rsidR="00000000" w:rsidRPr="00000000">
        <w:rPr>
          <w:rtl w:val="0"/>
        </w:rPr>
      </w:r>
    </w:p>
    <w:p w:rsidR="00000000" w:rsidDel="00000000" w:rsidP="00000000" w:rsidRDefault="00000000" w:rsidRPr="00000000" w14:paraId="00000301">
      <w:pPr>
        <w:spacing w:after="30" w:line="240" w:lineRule="auto"/>
        <w:ind w:left="255" w:hanging="255"/>
        <w:rPr/>
      </w:pPr>
      <w:r w:rsidDel="00000000" w:rsidR="00000000" w:rsidRPr="00000000">
        <w:rPr>
          <w:b w:val="1"/>
          <w:bCs w:val="1"/>
          <w:sz w:val="12"/>
          <w:szCs w:val="12"/>
          <w:rtl w:val="0"/>
        </w:rPr>
        <w:t xml:space="preserve">50</w:t>
      </w:r>
      <w:r w:rsidDel="00000000" w:rsidR="00000000" w:rsidRPr="00000000">
        <w:rPr>
          <w:sz w:val="12"/>
          <w:szCs w:val="12"/>
          <w:rtl w:val="0"/>
        </w:rPr>
        <w:t xml:space="preserve">  Jakarta International Marathon 2025: 31,000 runners, via Katadata, Jun 2025. </w:t>
      </w:r>
      <w:hyperlink r:id="rId62">
        <w:r w:rsidDel="00000000" w:rsidR="00000000" w:rsidRPr="00000000">
          <w:rPr>
            <w:color w:val="c8102e"/>
            <w:sz w:val="11"/>
            <w:szCs w:val="11"/>
            <w:u w:val="single"/>
            <w:rtl w:val="0"/>
          </w:rPr>
          <w:t xml:space="preserve">katadata.co.id/amp/berita/nasional/686132fe4a3f4/btn-jakarta-international-marathon-2025-sukses-digelar-diikuti-31-ribu-pelari</w:t>
        </w:r>
      </w:hyperlink>
      <w:r w:rsidDel="00000000" w:rsidR="00000000" w:rsidRPr="00000000">
        <w:rPr>
          <w:rtl w:val="0"/>
        </w:rPr>
      </w:r>
    </w:p>
    <w:p w:rsidR="00000000" w:rsidDel="00000000" w:rsidP="00000000" w:rsidRDefault="00000000" w:rsidRPr="00000000" w14:paraId="00000302">
      <w:pPr>
        <w:spacing w:after="30" w:line="240" w:lineRule="auto"/>
        <w:ind w:left="255" w:hanging="255"/>
        <w:rPr/>
      </w:pPr>
      <w:r w:rsidDel="00000000" w:rsidR="00000000" w:rsidRPr="00000000">
        <w:rPr>
          <w:b w:val="1"/>
          <w:bCs w:val="1"/>
          <w:sz w:val="12"/>
          <w:szCs w:val="12"/>
          <w:rtl w:val="0"/>
        </w:rPr>
        <w:t xml:space="preserve">51</w:t>
      </w:r>
      <w:r w:rsidDel="00000000" w:rsidR="00000000" w:rsidRPr="00000000">
        <w:rPr>
          <w:sz w:val="12"/>
          <w:szCs w:val="12"/>
          <w:rtl w:val="0"/>
        </w:rPr>
        <w:t xml:space="preserve">  Core and Court, Indonesia Padel Report 2025, via Databoks (947 courts; 326 in Jakarta). </w:t>
      </w:r>
      <w:hyperlink r:id="rId63">
        <w:r w:rsidDel="00000000" w:rsidR="00000000" w:rsidRPr="00000000">
          <w:rPr>
            <w:color w:val="c8102e"/>
            <w:sz w:val="11"/>
            <w:szCs w:val="11"/>
            <w:u w:val="single"/>
            <w:rtl w:val="0"/>
          </w:rPr>
          <w:t xml:space="preserve">databoks.katadata.co.id/en/sport/statistics/699fdb88687d7/jakarta-the-indonesian-province-with-the-most-padel-courts-in-2025</w:t>
        </w:r>
      </w:hyperlink>
      <w:r w:rsidDel="00000000" w:rsidR="00000000" w:rsidRPr="00000000">
        <w:rPr>
          <w:rtl w:val="0"/>
        </w:rPr>
      </w:r>
    </w:p>
    <w:p w:rsidR="00000000" w:rsidDel="00000000" w:rsidP="00000000" w:rsidRDefault="00000000" w:rsidRPr="00000000" w14:paraId="00000303">
      <w:pPr>
        <w:spacing w:after="30" w:line="240" w:lineRule="auto"/>
        <w:ind w:left="255" w:hanging="255"/>
        <w:rPr/>
      </w:pPr>
      <w:r w:rsidDel="00000000" w:rsidR="00000000" w:rsidRPr="00000000">
        <w:rPr>
          <w:b w:val="1"/>
          <w:bCs w:val="1"/>
          <w:sz w:val="12"/>
          <w:szCs w:val="12"/>
          <w:rtl w:val="0"/>
        </w:rPr>
        <w:t xml:space="preserve">52</w:t>
      </w:r>
      <w:r w:rsidDel="00000000" w:rsidR="00000000" w:rsidRPr="00000000">
        <w:rPr>
          <w:sz w:val="12"/>
          <w:szCs w:val="12"/>
          <w:rtl w:val="0"/>
        </w:rPr>
        <w:t xml:space="preserve">  Ministry of Health Decree HK.01.07/MENKES/301/2026 (Nutri-Level for ready-to-eat food), via CNN Indonesia, 15 Apr 2026. </w:t>
      </w:r>
      <w:hyperlink r:id="rId64">
        <w:r w:rsidDel="00000000" w:rsidR="00000000" w:rsidRPr="00000000">
          <w:rPr>
            <w:color w:val="c8102e"/>
            <w:sz w:val="11"/>
            <w:szCs w:val="11"/>
            <w:u w:val="single"/>
            <w:rtl w:val="0"/>
          </w:rPr>
          <w:t xml:space="preserve">cnnindonesia.com/ekonomi/20260415204350-92-1348445/pengusaha-makanan-minuman-wajib-cantumkan-label-kadar-gula-di-kemasan</w:t>
        </w:r>
      </w:hyperlink>
      <w:r w:rsidDel="00000000" w:rsidR="00000000" w:rsidRPr="00000000">
        <w:rPr>
          <w:rtl w:val="0"/>
        </w:rPr>
      </w:r>
    </w:p>
    <w:p w:rsidR="00000000" w:rsidDel="00000000" w:rsidP="00000000" w:rsidRDefault="00000000" w:rsidRPr="00000000" w14:paraId="00000304">
      <w:pPr>
        <w:spacing w:after="30" w:line="240" w:lineRule="auto"/>
        <w:ind w:left="255" w:hanging="255"/>
        <w:rPr/>
      </w:pPr>
      <w:r w:rsidDel="00000000" w:rsidR="00000000" w:rsidRPr="00000000">
        <w:rPr>
          <w:b w:val="1"/>
          <w:bCs w:val="1"/>
          <w:sz w:val="12"/>
          <w:szCs w:val="12"/>
          <w:rtl w:val="0"/>
        </w:rPr>
        <w:t xml:space="preserve">53</w:t>
      </w:r>
      <w:r w:rsidDel="00000000" w:rsidR="00000000" w:rsidRPr="00000000">
        <w:rPr>
          <w:sz w:val="12"/>
          <w:szCs w:val="12"/>
          <w:rtl w:val="0"/>
        </w:rPr>
        <w:t xml:space="preserve">  Ministry of Finance on sugary drink excise (not applied to drinks made and consumed on site), via DDTC News, Nov 2025. </w:t>
      </w:r>
      <w:hyperlink r:id="rId65">
        <w:r w:rsidDel="00000000" w:rsidR="00000000" w:rsidRPr="00000000">
          <w:rPr>
            <w:color w:val="c8102e"/>
            <w:sz w:val="11"/>
            <w:szCs w:val="11"/>
            <w:u w:val="single"/>
            <w:rtl w:val="0"/>
          </w:rPr>
          <w:t xml:space="preserve">news.ddtc.co.id/berita/nasional/1815260/kemenkeu-es-teh-dan-es-boba-tak-akan-dikenai-cukai-mbdk</w:t>
        </w:r>
      </w:hyperlink>
      <w:r w:rsidDel="00000000" w:rsidR="00000000" w:rsidRPr="00000000">
        <w:rPr>
          <w:rtl w:val="0"/>
        </w:rPr>
      </w:r>
    </w:p>
    <w:p w:rsidR="00000000" w:rsidDel="00000000" w:rsidP="00000000" w:rsidRDefault="00000000" w:rsidRPr="00000000" w14:paraId="00000305">
      <w:pPr>
        <w:spacing w:after="30" w:line="240" w:lineRule="auto"/>
        <w:ind w:left="255" w:hanging="255"/>
        <w:rPr/>
      </w:pPr>
      <w:r w:rsidDel="00000000" w:rsidR="00000000" w:rsidRPr="00000000">
        <w:rPr>
          <w:b w:val="1"/>
          <w:bCs w:val="1"/>
          <w:sz w:val="12"/>
          <w:szCs w:val="12"/>
          <w:rtl w:val="0"/>
        </w:rPr>
        <w:t xml:space="preserve">54</w:t>
      </w:r>
      <w:r w:rsidDel="00000000" w:rsidR="00000000" w:rsidRPr="00000000">
        <w:rPr>
          <w:sz w:val="12"/>
          <w:szCs w:val="12"/>
          <w:rtl w:val="0"/>
        </w:rPr>
        <w:t xml:space="preserve">  DataReportal, Digital 2026: Indonesia (TikTok ad reach 180M adults). </w:t>
      </w:r>
      <w:hyperlink r:id="rId66">
        <w:r w:rsidDel="00000000" w:rsidR="00000000" w:rsidRPr="00000000">
          <w:rPr>
            <w:color w:val="c8102e"/>
            <w:sz w:val="11"/>
            <w:szCs w:val="11"/>
            <w:u w:val="single"/>
            <w:rtl w:val="0"/>
          </w:rPr>
          <w:t xml:space="preserve">datareportal.com/reports/digital-2026-indonesia</w:t>
        </w:r>
      </w:hyperlink>
      <w:r w:rsidDel="00000000" w:rsidR="00000000" w:rsidRPr="00000000">
        <w:rPr>
          <w:rtl w:val="0"/>
        </w:rPr>
      </w:r>
    </w:p>
    <w:p w:rsidR="00000000" w:rsidDel="00000000" w:rsidP="00000000" w:rsidRDefault="00000000" w:rsidRPr="00000000" w14:paraId="00000306">
      <w:pPr>
        <w:spacing w:after="30" w:line="240" w:lineRule="auto"/>
        <w:ind w:left="255" w:hanging="255"/>
        <w:rPr/>
      </w:pPr>
      <w:r w:rsidDel="00000000" w:rsidR="00000000" w:rsidRPr="00000000">
        <w:rPr>
          <w:b w:val="1"/>
          <w:bCs w:val="1"/>
          <w:sz w:val="12"/>
          <w:szCs w:val="12"/>
          <w:rtl w:val="0"/>
        </w:rPr>
        <w:t xml:space="preserve">55</w:t>
      </w:r>
      <w:r w:rsidDel="00000000" w:rsidR="00000000" w:rsidRPr="00000000">
        <w:rPr>
          <w:sz w:val="12"/>
          <w:szCs w:val="12"/>
          <w:rtl w:val="0"/>
        </w:rPr>
        <w:t xml:space="preserve">  World Bank, Indonesia Economic Prospects, June 2025 (middle-class jobs 14% to 8%). </w:t>
      </w:r>
      <w:hyperlink r:id="rId67">
        <w:r w:rsidDel="00000000" w:rsidR="00000000" w:rsidRPr="00000000">
          <w:rPr>
            <w:color w:val="c8102e"/>
            <w:sz w:val="11"/>
            <w:szCs w:val="11"/>
            <w:u w:val="single"/>
            <w:rtl w:val="0"/>
          </w:rPr>
          <w:t xml:space="preserve">thedocs.worldbank.org/en/doc/4974bce760a3ede15db82630d57c86a8-0070012025/original/IEP-JUNE-2025-FULL-REPORT.pdf</w:t>
        </w:r>
      </w:hyperlink>
      <w:r w:rsidDel="00000000" w:rsidR="00000000" w:rsidRPr="00000000">
        <w:rPr>
          <w:rtl w:val="0"/>
        </w:rPr>
      </w:r>
    </w:p>
    <w:p w:rsidR="00000000" w:rsidDel="00000000" w:rsidP="00000000" w:rsidRDefault="00000000" w:rsidRPr="00000000" w14:paraId="00000307">
      <w:pPr>
        <w:spacing w:after="30" w:line="240" w:lineRule="auto"/>
        <w:ind w:left="255" w:hanging="255"/>
        <w:rPr/>
      </w:pPr>
      <w:r w:rsidDel="00000000" w:rsidR="00000000" w:rsidRPr="00000000">
        <w:rPr>
          <w:b w:val="1"/>
          <w:bCs w:val="1"/>
          <w:sz w:val="12"/>
          <w:szCs w:val="12"/>
          <w:rtl w:val="0"/>
        </w:rPr>
        <w:t xml:space="preserve">56</w:t>
      </w:r>
      <w:r w:rsidDel="00000000" w:rsidR="00000000" w:rsidRPr="00000000">
        <w:rPr>
          <w:sz w:val="12"/>
          <w:szCs w:val="12"/>
          <w:rtl w:val="0"/>
        </w:rPr>
        <w:t xml:space="preserve">  Bank Indonesia, Consumer Survey Aug 2026 (confidence index 118.5), press release 28/183/DKom, 9 Sep 2026. </w:t>
      </w:r>
      <w:hyperlink r:id="rId68">
        <w:r w:rsidDel="00000000" w:rsidR="00000000" w:rsidRPr="00000000">
          <w:rPr>
            <w:color w:val="c8102e"/>
            <w:sz w:val="11"/>
            <w:szCs w:val="11"/>
            <w:u w:val="single"/>
            <w:rtl w:val="0"/>
          </w:rPr>
          <w:t xml:space="preserve">bi.go.id/id/publikasi/ruang-media/news-release/Pages/sp_2818326.aspx</w:t>
        </w:r>
      </w:hyperlink>
      <w:r w:rsidDel="00000000" w:rsidR="00000000" w:rsidRPr="00000000">
        <w:rPr>
          <w:rtl w:val="0"/>
        </w:rPr>
      </w:r>
    </w:p>
    <w:p w:rsidR="00000000" w:rsidDel="00000000" w:rsidP="00000000" w:rsidRDefault="00000000" w:rsidRPr="00000000" w14:paraId="00000308">
      <w:pPr>
        <w:spacing w:after="30" w:line="240" w:lineRule="auto"/>
        <w:ind w:left="255" w:hanging="255"/>
        <w:rPr/>
      </w:pPr>
      <w:r w:rsidDel="00000000" w:rsidR="00000000" w:rsidRPr="00000000">
        <w:rPr>
          <w:b w:val="1"/>
          <w:bCs w:val="1"/>
          <w:sz w:val="12"/>
          <w:szCs w:val="12"/>
          <w:rtl w:val="0"/>
        </w:rPr>
        <w:t xml:space="preserve">57</w:t>
      </w:r>
      <w:r w:rsidDel="00000000" w:rsidR="00000000" w:rsidRPr="00000000">
        <w:rPr>
          <w:sz w:val="12"/>
          <w:szCs w:val="12"/>
          <w:rtl w:val="0"/>
        </w:rPr>
        <w:t xml:space="preserve">  JLL, Workforce Preference Barometer 2025, Indonesia (87% fixed office days). </w:t>
      </w:r>
      <w:hyperlink r:id="rId69">
        <w:r w:rsidDel="00000000" w:rsidR="00000000" w:rsidRPr="00000000">
          <w:rPr>
            <w:color w:val="c8102e"/>
            <w:sz w:val="11"/>
            <w:szCs w:val="11"/>
            <w:u w:val="single"/>
            <w:rtl w:val="0"/>
          </w:rPr>
          <w:t xml:space="preserve">jll.com/en-sea/insights/indonesian-workforce-embrace-return-to-office-rto-policies</w:t>
        </w:r>
      </w:hyperlink>
      <w:r w:rsidDel="00000000" w:rsidR="00000000" w:rsidRPr="00000000">
        <w:rPr>
          <w:rtl w:val="0"/>
        </w:rPr>
      </w:r>
    </w:p>
    <w:p w:rsidR="00000000" w:rsidDel="00000000" w:rsidP="00000000" w:rsidRDefault="00000000" w:rsidRPr="00000000" w14:paraId="00000309">
      <w:pPr>
        <w:spacing w:after="30" w:line="240" w:lineRule="auto"/>
        <w:ind w:left="255" w:hanging="255"/>
        <w:rPr/>
      </w:pPr>
      <w:r w:rsidDel="00000000" w:rsidR="00000000" w:rsidRPr="00000000">
        <w:rPr>
          <w:b w:val="1"/>
          <w:bCs w:val="1"/>
          <w:sz w:val="12"/>
          <w:szCs w:val="12"/>
          <w:rtl w:val="0"/>
        </w:rPr>
        <w:t xml:space="preserve">58</w:t>
      </w:r>
      <w:r w:rsidDel="00000000" w:rsidR="00000000" w:rsidRPr="00000000">
        <w:rPr>
          <w:sz w:val="12"/>
          <w:szCs w:val="12"/>
          <w:rtl w:val="0"/>
        </w:rPr>
        <w:t xml:space="preserve">  MRT Jakarta ridership 2024 (40.82M) and 2025 (46.5M), via Databoks and Republika. </w:t>
      </w:r>
      <w:hyperlink r:id="rId70">
        <w:r w:rsidDel="00000000" w:rsidR="00000000" w:rsidRPr="00000000">
          <w:rPr>
            <w:color w:val="c8102e"/>
            <w:sz w:val="11"/>
            <w:szCs w:val="11"/>
            <w:u w:val="single"/>
            <w:rtl w:val="0"/>
          </w:rPr>
          <w:t xml:space="preserve">databoks.katadata.co.id/en/transportation-logistics/statistics/67c80304d1f92/mrt-carries-over-40-million-passengers-throughout-2024</w:t>
        </w:r>
      </w:hyperlink>
      <w:r w:rsidDel="00000000" w:rsidR="00000000" w:rsidRPr="00000000">
        <w:rPr>
          <w:rtl w:val="0"/>
        </w:rPr>
      </w:r>
    </w:p>
    <w:p w:rsidR="00000000" w:rsidDel="00000000" w:rsidP="00000000" w:rsidRDefault="00000000" w:rsidRPr="00000000" w14:paraId="0000030A">
      <w:pPr>
        <w:spacing w:after="30" w:line="240" w:lineRule="auto"/>
        <w:ind w:left="255" w:hanging="255"/>
        <w:rPr/>
      </w:pPr>
      <w:r w:rsidDel="00000000" w:rsidR="00000000" w:rsidRPr="00000000">
        <w:rPr>
          <w:b w:val="1"/>
          <w:bCs w:val="1"/>
          <w:sz w:val="12"/>
          <w:szCs w:val="12"/>
          <w:rtl w:val="0"/>
        </w:rPr>
        <w:t xml:space="preserve">59</w:t>
      </w:r>
      <w:r w:rsidDel="00000000" w:rsidR="00000000" w:rsidRPr="00000000">
        <w:rPr>
          <w:sz w:val="12"/>
          <w:szCs w:val="12"/>
          <w:rtl w:val="0"/>
        </w:rPr>
        <w:t xml:space="preserve">  CBRE, Jakarta CBD Office Figures Q2 2026 (occupancy 76.3%). </w:t>
      </w:r>
      <w:hyperlink r:id="rId71">
        <w:r w:rsidDel="00000000" w:rsidR="00000000" w:rsidRPr="00000000">
          <w:rPr>
            <w:color w:val="c8102e"/>
            <w:sz w:val="11"/>
            <w:szCs w:val="11"/>
            <w:u w:val="single"/>
            <w:rtl w:val="0"/>
          </w:rPr>
          <w:t xml:space="preserve">indonesia.cbre.com/insights/figures/jakarta-cbd-office-figures-q2-2026</w:t>
        </w:r>
      </w:hyperlink>
      <w:r w:rsidDel="00000000" w:rsidR="00000000" w:rsidRPr="00000000">
        <w:rPr>
          <w:rtl w:val="0"/>
        </w:rPr>
      </w:r>
    </w:p>
    <w:p w:rsidR="00000000" w:rsidDel="00000000" w:rsidP="00000000" w:rsidRDefault="00000000" w:rsidRPr="00000000" w14:paraId="0000030B">
      <w:pPr>
        <w:spacing w:after="30" w:line="240" w:lineRule="auto"/>
        <w:ind w:left="255" w:hanging="255"/>
        <w:rPr/>
      </w:pPr>
      <w:r w:rsidDel="00000000" w:rsidR="00000000" w:rsidRPr="00000000">
        <w:rPr>
          <w:b w:val="1"/>
          <w:bCs w:val="1"/>
          <w:sz w:val="12"/>
          <w:szCs w:val="12"/>
          <w:rtl w:val="0"/>
        </w:rPr>
        <w:t xml:space="preserve">60</w:t>
      </w:r>
      <w:r w:rsidDel="00000000" w:rsidR="00000000" w:rsidRPr="00000000">
        <w:rPr>
          <w:sz w:val="12"/>
          <w:szCs w:val="12"/>
          <w:rtl w:val="0"/>
        </w:rPr>
        <w:t xml:space="preserve">  BPS DKI Jakarta labour force survey: 3.28M formal workers (Nov 2025), via Berita Jakarta; 38.13% informal (Feb 2026), via JawaPos. </w:t>
      </w:r>
      <w:hyperlink r:id="rId72">
        <w:r w:rsidDel="00000000" w:rsidR="00000000" w:rsidRPr="00000000">
          <w:rPr>
            <w:color w:val="c8102e"/>
            <w:sz w:val="11"/>
            <w:szCs w:val="11"/>
            <w:u w:val="single"/>
            <w:rtl w:val="0"/>
          </w:rPr>
          <w:t xml:space="preserve">m.beritajakarta.id/en/read/150661/</w:t>
        </w:r>
      </w:hyperlink>
      <w:r w:rsidDel="00000000" w:rsidR="00000000" w:rsidRPr="00000000">
        <w:rPr>
          <w:rtl w:val="0"/>
        </w:rPr>
      </w:r>
    </w:p>
    <w:p w:rsidR="00000000" w:rsidDel="00000000" w:rsidP="00000000" w:rsidRDefault="00000000" w:rsidRPr="00000000" w14:paraId="0000030C">
      <w:pPr>
        <w:spacing w:after="30" w:line="240" w:lineRule="auto"/>
        <w:ind w:left="255" w:hanging="255"/>
        <w:rPr/>
      </w:pPr>
      <w:r w:rsidDel="00000000" w:rsidR="00000000" w:rsidRPr="00000000">
        <w:rPr>
          <w:b w:val="1"/>
          <w:bCs w:val="1"/>
          <w:sz w:val="12"/>
          <w:szCs w:val="12"/>
          <w:rtl w:val="0"/>
        </w:rPr>
        <w:t xml:space="preserve">61</w:t>
      </w:r>
      <w:r w:rsidDel="00000000" w:rsidR="00000000" w:rsidRPr="00000000">
        <w:rPr>
          <w:sz w:val="12"/>
          <w:szCs w:val="12"/>
          <w:rtl w:val="0"/>
        </w:rPr>
        <w:t xml:space="preserve">  BPS, Jabodetabek Commuter Survey 2023 (4.41M commuters; 942,332 enter South Jakarta daily from outside), via GoodStats. </w:t>
      </w:r>
      <w:hyperlink r:id="rId73">
        <w:r w:rsidDel="00000000" w:rsidR="00000000" w:rsidRPr="00000000">
          <w:rPr>
            <w:color w:val="c8102e"/>
            <w:sz w:val="11"/>
            <w:szCs w:val="11"/>
            <w:u w:val="single"/>
            <w:rtl w:val="0"/>
          </w:rPr>
          <w:t xml:space="preserve">goodstats.id/article/4-1-juta-orang-jabodetabek-melakukan-pergerakan-harian-penduduk-di-wilayah-jabodetabek-Klzeu</w:t>
        </w:r>
      </w:hyperlink>
      <w:r w:rsidDel="00000000" w:rsidR="00000000" w:rsidRPr="00000000">
        <w:rPr>
          <w:rtl w:val="0"/>
        </w:rPr>
      </w:r>
    </w:p>
    <w:p w:rsidR="00000000" w:rsidDel="00000000" w:rsidP="00000000" w:rsidRDefault="00000000" w:rsidRPr="00000000" w14:paraId="0000030D">
      <w:pPr>
        <w:spacing w:after="30" w:line="240" w:lineRule="auto"/>
        <w:ind w:left="255" w:hanging="255"/>
        <w:rPr/>
      </w:pPr>
      <w:r w:rsidDel="00000000" w:rsidR="00000000" w:rsidRPr="00000000">
        <w:rPr>
          <w:b w:val="1"/>
          <w:bCs w:val="1"/>
          <w:sz w:val="12"/>
          <w:szCs w:val="12"/>
          <w:rtl w:val="0"/>
        </w:rPr>
        <w:t xml:space="preserve">62</w:t>
      </w:r>
      <w:r w:rsidDel="00000000" w:rsidR="00000000" w:rsidRPr="00000000">
        <w:rPr>
          <w:sz w:val="12"/>
          <w:szCs w:val="12"/>
          <w:rtl w:val="0"/>
        </w:rPr>
        <w:t xml:space="preserve">  Ministry of Higher Education, Higher Education Statistics 2025 (DKI Jakarta 837,400 students), via GoodStats. </w:t>
      </w:r>
      <w:hyperlink r:id="rId74">
        <w:r w:rsidDel="00000000" w:rsidR="00000000" w:rsidRPr="00000000">
          <w:rPr>
            <w:color w:val="c8102e"/>
            <w:sz w:val="11"/>
            <w:szCs w:val="11"/>
            <w:u w:val="single"/>
            <w:rtl w:val="0"/>
          </w:rPr>
          <w:t xml:space="preserve">data.goodstats.id/statistic/10-provinsi-dengan-jumlah-mahasiswa-terdaftar-terbanyak-2025-I4VEZ</w:t>
        </w:r>
      </w:hyperlink>
      <w:r w:rsidDel="00000000" w:rsidR="00000000" w:rsidRPr="00000000">
        <w:rPr>
          <w:rtl w:val="0"/>
        </w:rPr>
      </w:r>
    </w:p>
    <w:p w:rsidR="00000000" w:rsidDel="00000000" w:rsidP="00000000" w:rsidRDefault="00000000" w:rsidRPr="00000000" w14:paraId="0000030E">
      <w:pPr>
        <w:spacing w:after="30" w:line="240" w:lineRule="auto"/>
        <w:ind w:left="255" w:hanging="255"/>
        <w:rPr/>
      </w:pPr>
      <w:r w:rsidDel="00000000" w:rsidR="00000000" w:rsidRPr="00000000">
        <w:rPr>
          <w:b w:val="1"/>
          <w:bCs w:val="1"/>
          <w:sz w:val="12"/>
          <w:szCs w:val="12"/>
          <w:rtl w:val="0"/>
        </w:rPr>
        <w:t xml:space="preserve">63</w:t>
      </w:r>
      <w:r w:rsidDel="00000000" w:rsidR="00000000" w:rsidRPr="00000000">
        <w:rPr>
          <w:sz w:val="12"/>
          <w:szCs w:val="12"/>
          <w:rtl w:val="0"/>
        </w:rPr>
        <w:t xml:space="preserve">  BPS household size, North Jakarta 2025 (3.72 persons), via Databoks. Province figure not published freely. </w:t>
      </w:r>
      <w:hyperlink r:id="rId75">
        <w:r w:rsidDel="00000000" w:rsidR="00000000" w:rsidRPr="00000000">
          <w:rPr>
            <w:color w:val="c8102e"/>
            <w:sz w:val="11"/>
            <w:szCs w:val="11"/>
            <w:u w:val="single"/>
            <w:rtl w:val="0"/>
          </w:rPr>
          <w:t xml:space="preserve">databoks.katadata.co.id/layanan-konsumen-kesehatan/statistik/fba65280384c37a/rata-rata-jumlah-anggota-rumah-tangga-di-dki-jakarta-2025</w:t>
        </w:r>
      </w:hyperlink>
      <w:r w:rsidDel="00000000" w:rsidR="00000000" w:rsidRPr="00000000">
        <w:rPr>
          <w:rtl w:val="0"/>
        </w:rPr>
      </w:r>
    </w:p>
    <w:p w:rsidR="00000000" w:rsidDel="00000000" w:rsidP="00000000" w:rsidRDefault="00000000" w:rsidRPr="00000000" w14:paraId="0000030F">
      <w:pPr>
        <w:spacing w:after="30" w:line="240" w:lineRule="auto"/>
        <w:ind w:left="255" w:hanging="255"/>
        <w:rPr/>
      </w:pPr>
      <w:r w:rsidDel="00000000" w:rsidR="00000000" w:rsidRPr="00000000">
        <w:rPr>
          <w:b w:val="1"/>
          <w:bCs w:val="1"/>
          <w:sz w:val="12"/>
          <w:szCs w:val="12"/>
          <w:rtl w:val="0"/>
        </w:rPr>
        <w:t xml:space="preserve">64</w:t>
      </w:r>
      <w:r w:rsidDel="00000000" w:rsidR="00000000" w:rsidRPr="00000000">
        <w:rPr>
          <w:sz w:val="12"/>
          <w:szCs w:val="12"/>
          <w:rtl w:val="0"/>
        </w:rPr>
        <w:t xml:space="preserve">  OpenStreetMap contributors, base map tiles (ODbL), accessed 8 Oct 2026. </w:t>
      </w:r>
      <w:hyperlink r:id="rId76">
        <w:r w:rsidDel="00000000" w:rsidR="00000000" w:rsidRPr="00000000">
          <w:rPr>
            <w:color w:val="c8102e"/>
            <w:sz w:val="11"/>
            <w:szCs w:val="11"/>
            <w:u w:val="single"/>
            <w:rtl w:val="0"/>
          </w:rPr>
          <w:t xml:space="preserve">openstreetmap.org/copyright</w:t>
        </w:r>
      </w:hyperlink>
      <w:r w:rsidDel="00000000" w:rsidR="00000000" w:rsidRPr="00000000">
        <w:rPr>
          <w:rtl w:val="0"/>
        </w:rPr>
      </w:r>
    </w:p>
    <w:p w:rsidR="00000000" w:rsidDel="00000000" w:rsidP="00000000" w:rsidRDefault="00000000" w:rsidRPr="00000000" w14:paraId="00000310">
      <w:pPr>
        <w:spacing w:after="30" w:line="240" w:lineRule="auto"/>
        <w:ind w:left="255" w:hanging="255"/>
        <w:rPr/>
      </w:pPr>
      <w:r w:rsidDel="00000000" w:rsidR="00000000" w:rsidRPr="00000000">
        <w:rPr>
          <w:b w:val="1"/>
          <w:bCs w:val="1"/>
          <w:sz w:val="12"/>
          <w:szCs w:val="12"/>
          <w:rtl w:val="0"/>
        </w:rPr>
        <w:t xml:space="preserve">65</w:t>
      </w:r>
      <w:r w:rsidDel="00000000" w:rsidR="00000000" w:rsidRPr="00000000">
        <w:rPr>
          <w:sz w:val="12"/>
          <w:szCs w:val="12"/>
          <w:rtl w:val="0"/>
        </w:rPr>
        <w:t xml:space="preserve">  Bank Indonesia, JISDOR and BI transaction rates, 8 Oct 2026 (USD 17,890; CHF mid 21,468). </w:t>
      </w:r>
      <w:hyperlink r:id="rId77">
        <w:r w:rsidDel="00000000" w:rsidR="00000000" w:rsidRPr="00000000">
          <w:rPr>
            <w:color w:val="c8102e"/>
            <w:sz w:val="11"/>
            <w:szCs w:val="11"/>
            <w:u w:val="single"/>
            <w:rtl w:val="0"/>
          </w:rPr>
          <w:t xml:space="preserve">bi.go.id/en/statistik/informasi-kurs/jisdor/Default.aspx</w:t>
        </w:r>
      </w:hyperlink>
      <w:r w:rsidDel="00000000" w:rsidR="00000000" w:rsidRPr="00000000">
        <w:rPr>
          <w:rtl w:val="0"/>
        </w:rPr>
      </w:r>
    </w:p>
    <w:p w:rsidR="00000000" w:rsidDel="00000000" w:rsidP="00000000" w:rsidRDefault="00000000" w:rsidRPr="00000000" w14:paraId="00000311">
      <w:pPr>
        <w:spacing w:after="30" w:line="240" w:lineRule="auto"/>
        <w:ind w:left="255" w:hanging="255"/>
        <w:rPr/>
      </w:pPr>
      <w:r w:rsidDel="00000000" w:rsidR="00000000" w:rsidRPr="00000000">
        <w:rPr>
          <w:b w:val="1"/>
          <w:bCs w:val="1"/>
          <w:sz w:val="12"/>
          <w:szCs w:val="12"/>
          <w:rtl w:val="0"/>
        </w:rPr>
        <w:t xml:space="preserve">66</w:t>
      </w:r>
      <w:r w:rsidDel="00000000" w:rsidR="00000000" w:rsidRPr="00000000">
        <w:rPr>
          <w:sz w:val="12"/>
          <w:szCs w:val="12"/>
          <w:rtl w:val="0"/>
        </w:rPr>
        <w:t xml:space="preserve">  Grab Ramadan Trends 2025 (8 in 10 plan to spend more), via Kontan. </w:t>
      </w:r>
      <w:hyperlink r:id="rId78">
        <w:r w:rsidDel="00000000" w:rsidR="00000000" w:rsidRPr="00000000">
          <w:rPr>
            <w:color w:val="c8102e"/>
            <w:sz w:val="11"/>
            <w:szCs w:val="11"/>
            <w:u w:val="single"/>
            <w:rtl w:val="0"/>
          </w:rPr>
          <w:t xml:space="preserve">momsmoney.kontan.co.id/news/grab-tren-ramadan-ungkap-8-dari-10-konsumen-indonesia-mau-belanja-lebih</w:t>
        </w:r>
      </w:hyperlink>
      <w:r w:rsidDel="00000000" w:rsidR="00000000" w:rsidRPr="00000000">
        <w:rPr>
          <w:rtl w:val="0"/>
        </w:rPr>
      </w:r>
    </w:p>
    <w:p w:rsidR="00000000" w:rsidDel="00000000" w:rsidP="00000000" w:rsidRDefault="00000000" w:rsidRPr="00000000" w14:paraId="00000312">
      <w:pPr>
        <w:rPr/>
      </w:pPr>
      <w:r w:rsidDel="00000000" w:rsidR="00000000" w:rsidRPr="00000000">
        <w:rPr>
          <w:color w:val="7a6669"/>
          <w:sz w:val="12"/>
          <w:szCs w:val="12"/>
          <w:rtl w:val="0"/>
        </w:rPr>
        <w:t xml:space="preserve">Databoks, GoodStats and similar sites republish BPS and survey data; figures were cross-checked where possible. Claims from the preliminary analysis that could not be traced to a study are not used.</w:t>
      </w:r>
      <w:r w:rsidDel="00000000" w:rsidR="00000000" w:rsidRPr="00000000">
        <w:rPr>
          <w:rtl w:val="0"/>
        </w:rPr>
      </w:r>
    </w:p>
    <w:sectPr>
      <w:type w:val="continuous"/>
      <w:pgSz w:h="16838" w:w="11906" w:orient="portrait"/>
      <w:pgMar w:bottom="737" w:top="765" w:left="1077" w:right="1077" w:header="454" w:footer="397"/>
      <w:cols w:equalWidth="0" w:num="2">
        <w:col w:space="340" w:w="4705.999999999999"/>
        <w:col w:space="0" w:w="470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752"/>
      </w:tabs>
      <w:spacing w:after="0" w:before="0" w:line="240" w:lineRule="auto"/>
      <w:ind w:left="0" w:right="0" w:firstLine="0"/>
      <w:jc w:val="left"/>
      <w:rPr>
        <w:rFonts w:ascii="Montserrat" w:cs="Montserrat" w:eastAsia="Montserrat" w:hAnsi="Montserrat"/>
        <w:b w:val="0"/>
        <w:bCs w:val="0"/>
        <w:i w:val="0"/>
        <w:iCs w:val="0"/>
        <w:smallCaps w:val="0"/>
        <w:strike w:val="0"/>
        <w:color w:val="2a1a1d"/>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7a6669"/>
        <w:sz w:val="14"/>
        <w:szCs w:val="14"/>
        <w:u w:val="none"/>
        <w:shd w:fill="auto" w:val="clear"/>
        <w:vertAlign w:val="baseline"/>
        <w:rtl w:val="0"/>
      </w:rPr>
      <w:t xml:space="preserve">CORSA Jakarta  |  Target Customer Research  |  HSG Capstone 2026  |  </w:t>
    </w:r>
    <w:r w:rsidDel="00000000" w:rsidR="00000000" w:rsidRPr="00000000">
      <w:rPr>
        <w:color w:val="7a6669"/>
        <w:sz w:val="14"/>
        <w:szCs w:val="14"/>
        <w:rtl w:val="0"/>
      </w:rPr>
      <w:t xml:space="preserve">Tiago Reimann</w:t>
    </w:r>
    <w:r w:rsidDel="00000000" w:rsidR="00000000" w:rsidRPr="00000000">
      <w:rPr>
        <w:rFonts w:ascii="Montserrat" w:cs="Montserrat" w:eastAsia="Montserrat" w:hAnsi="Montserrat"/>
        <w:b w:val="0"/>
        <w:bCs w:val="0"/>
        <w:i w:val="0"/>
        <w:iCs w:val="0"/>
        <w:smallCaps w:val="0"/>
        <w:strike w:val="0"/>
        <w:color w:val="2a1a1d"/>
        <w:sz w:val="17"/>
        <w:szCs w:val="17"/>
        <w:u w:val="none"/>
        <w:shd w:fill="auto" w:val="clear"/>
        <w:vertAlign w:val="baseline"/>
        <w:rtl w:val="0"/>
      </w:rPr>
      <w:tab/>
    </w:r>
    <w:r w:rsidDel="00000000" w:rsidR="00000000" w:rsidRPr="00000000">
      <w:rPr>
        <w:rFonts w:ascii="Montserrat" w:cs="Montserrat" w:eastAsia="Montserrat" w:hAnsi="Montserrat"/>
        <w:b w:val="0"/>
        <w:bCs w:val="0"/>
        <w:i w:val="0"/>
        <w:iCs w:val="0"/>
        <w:smallCaps w:val="0"/>
        <w:strike w:val="0"/>
        <w:color w:val="7a6669"/>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a1a1d"/>
        <w:sz w:val="17"/>
        <w:szCs w:val="17"/>
        <w:lang w:val="en"/>
      </w:rPr>
    </w:rPrDefault>
    <w:pPrDefault>
      <w:pPr>
        <w:spacing w:after="8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80" w:lineRule="auto"/>
    </w:pPr>
    <w:rPr>
      <w:b w:val="1"/>
      <w:bCs w:val="1"/>
      <w:color w:val="7a0c1c"/>
      <w:sz w:val="28"/>
      <w:szCs w:val="28"/>
    </w:rPr>
  </w:style>
  <w:style w:type="paragraph" w:styleId="Heading2">
    <w:name w:val="heading 2"/>
    <w:basedOn w:val="Normal"/>
    <w:next w:val="Normal"/>
    <w:pPr>
      <w:keepNext w:val="1"/>
      <w:keepLines w:val="1"/>
      <w:spacing w:after="60" w:before="140" w:lineRule="auto"/>
    </w:pPr>
    <w:rPr>
      <w:b w:val="1"/>
      <w:bCs w:val="1"/>
      <w:color w:val="7a0c1c"/>
      <w:sz w:val="20"/>
      <w:szCs w:val="20"/>
    </w:rPr>
  </w:style>
  <w:style w:type="paragraph" w:styleId="Heading3">
    <w:name w:val="heading 3"/>
    <w:basedOn w:val="Normal"/>
    <w:next w:val="Normal"/>
    <w:pPr>
      <w:keepNext w:val="1"/>
      <w:keepLines w:val="1"/>
      <w:spacing w:after="40" w:before="100" w:lineRule="auto"/>
    </w:pPr>
    <w:rPr>
      <w:b w:val="1"/>
      <w:bCs w:val="1"/>
      <w:color w:val="c8102e"/>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40"/>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61303B"/>
    <w:rPr>
      <w:color w:val="0000ff" w:themeColor="hyperlink"/>
      <w:u w:val="single"/>
    </w:rPr>
  </w:style>
  <w:style w:type="character" w:styleId="UnresolvedMention">
    <w:name w:val="Unresolved Mention"/>
    <w:basedOn w:val="DefaultParagraphFont"/>
    <w:uiPriority w:val="99"/>
    <w:semiHidden w:val="1"/>
    <w:unhideWhenUsed w:val="1"/>
    <w:rsid w:val="0061303B"/>
    <w:rPr>
      <w:color w:val="605e5c"/>
      <w:shd w:color="auto" w:fill="e1dfdd" w:val="clear"/>
    </w:rPr>
  </w:style>
  <w:style w:type="character" w:styleId="FollowedHyperlink">
    <w:name w:val="FollowedHyperlink"/>
    <w:basedOn w:val="DefaultParagraphFont"/>
    <w:uiPriority w:val="99"/>
    <w:semiHidden w:val="1"/>
    <w:unhideWhenUsed w:val="1"/>
    <w:rsid w:val="0061303B"/>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ataboks.katadata.co.id/datapublish/2026/07/22/9-penduduk-di-dki-jakarta-beragama-protestan" TargetMode="External"/><Relationship Id="rId42" Type="http://schemas.openxmlformats.org/officeDocument/2006/relationships/hyperlink" Target="https://data.goodstats.id/statistic/pengeluaran-makanan-jadi-capai-rp248-ribu-lampaui-komoditas-makanan-lain-SgBeB" TargetMode="External"/><Relationship Id="rId41" Type="http://schemas.openxmlformats.org/officeDocument/2006/relationships/hyperlink" Target="https://instantnoodles.org/en/noodles/demand/table/" TargetMode="External"/><Relationship Id="rId44" Type="http://schemas.openxmlformats.org/officeDocument/2006/relationships/hyperlink" Target="https://katadata.co.id/finansial/keuangan/6a9e3b775a371/bi-transaksi-qris-tembus-15-miliar-hingga-juli-2026" TargetMode="External"/><Relationship Id="rId43" Type="http://schemas.openxmlformats.org/officeDocument/2006/relationships/hyperlink" Target="https://goodstats.id/article/jakarta-jadi-provinsi-dengan-prevalensi-overweight-dan-obesitas-tertinggi-di-indonesia-pada-2023-iG8DO" TargetMode="External"/><Relationship Id="rId46" Type="http://schemas.openxmlformats.org/officeDocument/2006/relationships/hyperlink" Target="https://industri.kontan.co.id/news/berlakukan-skema-komisi-baru-bagi-mitra-usaha-ini-alasan-gofood" TargetMode="External"/><Relationship Id="rId45" Type="http://schemas.openxmlformats.org/officeDocument/2006/relationships/hyperlink" Target="https://databoks.katadata.co.id/en/technology-telecommunications/statistics/6997f34d130bd/shopeefoods-market-share-in-indonesia-strengthened-in-2025-while-competitors-weaken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48" Type="http://schemas.openxmlformats.org/officeDocument/2006/relationships/hyperlink" Target="https://databoks.katadata.co.id/en/consumer-services/statistics/682c26ab1fa44/indonesian-consumers-remain-most-loyal-to-specific-snacks-in-2024" TargetMode="External"/><Relationship Id="rId47" Type="http://schemas.openxmlformats.org/officeDocument/2006/relationships/hyperlink" Target="https://www.fortuneidn.com/news/frugal-consumer-merebak-belanja-konsumen-masih-tertahan-di-2026-00-4vfn9-jvyxx9" TargetMode="External"/><Relationship Id="rId49" Type="http://schemas.openxmlformats.org/officeDocument/2006/relationships/hyperlink" Target="https://databoks.katadata.co.id/en/consumer-services/statistics/677cd50372d4a/how-much-do-gen-z-spend-on-coffee-this-survey-revea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hart" Target="charts/chart1.xml"/><Relationship Id="rId8" Type="http://schemas.openxmlformats.org/officeDocument/2006/relationships/chart" Target="charts/chart3.xml"/><Relationship Id="rId73" Type="http://schemas.openxmlformats.org/officeDocument/2006/relationships/hyperlink" Target="https://goodstats.id/article/4-1-juta-orang-jabodetabek-melakukan-pergerakan-harian-penduduk-di-wilayah-jabodetabek-Klzeu" TargetMode="External"/><Relationship Id="rId72" Type="http://schemas.openxmlformats.org/officeDocument/2006/relationships/hyperlink" Target="https://m.beritajakarta.id/en/read/150661/" TargetMode="External"/><Relationship Id="rId31" Type="http://schemas.openxmlformats.org/officeDocument/2006/relationships/hyperlink" Target="https://www.srf.ch/news/schweiz/bundesamt-fuer-statistik-schweizer-medianlohn-liegt-bei-7024-franken-brutto" TargetMode="External"/><Relationship Id="rId75" Type="http://schemas.openxmlformats.org/officeDocument/2006/relationships/hyperlink" Target="https://databoks.katadata.co.id/layanan-konsumen-kesehatan/statistik/fba65280384c37a/rata-rata-jumlah-anggota-rumah-tangga-di-dki-jakarta-2025" TargetMode="External"/><Relationship Id="rId30" Type="http://schemas.openxmlformats.org/officeDocument/2006/relationships/hyperlink" Target="https://data.worldbank.org/indicator/NY.GDP.PCAP.CD?locations=CH-ID" TargetMode="External"/><Relationship Id="rId74" Type="http://schemas.openxmlformats.org/officeDocument/2006/relationships/hyperlink" Target="https://data.goodstats.id/statistic/10-provinsi-dengan-jumlah-mahasiswa-terdaftar-terbanyak-2025-I4VEZ" TargetMode="External"/><Relationship Id="rId33" Type="http://schemas.openxmlformats.org/officeDocument/2006/relationships/hyperlink" Target="https://investortrust.id/macro/89547/tok-ump-jakarta-2026-naik-6-17-jadi-rp-5-7-juta" TargetMode="External"/><Relationship Id="rId77" Type="http://schemas.openxmlformats.org/officeDocument/2006/relationships/hyperlink" Target="https://www.bi.go.id/en/statistik/informasi-kurs/jisdor/Default.aspx" TargetMode="External"/><Relationship Id="rId32" Type="http://schemas.openxmlformats.org/officeDocument/2006/relationships/hyperlink" Target="https://data.goodstats.id/statistic/jakarta-jadi-provinsi-dengan-upah-buruh-tertinggi-per-agustus-2025-npvsb" TargetMode="External"/><Relationship Id="rId76" Type="http://schemas.openxmlformats.org/officeDocument/2006/relationships/hyperlink" Target="https://www.openstreetmap.org/copyright" TargetMode="External"/><Relationship Id="rId35" Type="http://schemas.openxmlformats.org/officeDocument/2006/relationships/hyperlink" Target="https://jakarta.bps.go.id/id/publication/2025/05/28/25d0e82d1e8200b26f04d2d5/pola-konsumsi-penduduk-provinsi-dki-jakarta-2024.html" TargetMode="External"/><Relationship Id="rId34" Type="http://schemas.openxmlformats.org/officeDocument/2006/relationships/hyperlink" Target="https://dam-api.bfs.admin.ch/hub/api/dam/assets/32526563/master" TargetMode="External"/><Relationship Id="rId78" Type="http://schemas.openxmlformats.org/officeDocument/2006/relationships/hyperlink" Target="https://momsmoney.kontan.co.id/news/grab-tren-ramadan-ungkap-8-dari-10-konsumen-indonesia-mau-belanja-lebih" TargetMode="External"/><Relationship Id="rId71" Type="http://schemas.openxmlformats.org/officeDocument/2006/relationships/hyperlink" Target="https://indonesia.cbre.com/insights/figures/jakarta-cbd-office-figures-q2-2026" TargetMode="External"/><Relationship Id="rId70" Type="http://schemas.openxmlformats.org/officeDocument/2006/relationships/hyperlink" Target="https://databoks.katadata.co.id/en/transportation-logistics/statistics/67c80304d1f92/mrt-carries-over-40-million-passengers-throughout-2024" TargetMode="External"/><Relationship Id="rId37" Type="http://schemas.openxmlformats.org/officeDocument/2006/relationships/hyperlink" Target="https://databoks.katadata.co.id/en/economics-macro/statistics/6abdeb20ad2ba/indonesias-annual-inflation-rate-rose-in-september-2026" TargetMode="External"/><Relationship Id="rId36" Type="http://schemas.openxmlformats.org/officeDocument/2006/relationships/hyperlink" Target="https://dam-api.bfs.admin.ch/hub/api/dam/assets/36835029/master" TargetMode="External"/><Relationship Id="rId39" Type="http://schemas.openxmlformats.org/officeDocument/2006/relationships/hyperlink" Target="https://www.theculturefactor.com/country-comparison-tool?countries=indonesia%2Cswitzerland" TargetMode="External"/><Relationship Id="rId38" Type="http://schemas.openxmlformats.org/officeDocument/2006/relationships/hyperlink" Target="https://data.goodstats.id/statistic/7-provinsi-dengan-ketimpangan-pengeluaran-penduduk-tertinggi-maret-2026-URgif" TargetMode="External"/><Relationship Id="rId62" Type="http://schemas.openxmlformats.org/officeDocument/2006/relationships/hyperlink" Target="https://katadata.co.id/amp/berita/nasional/686132fe4a3f4/btn-jakarta-international-marathon-2025-sukses-digelar-diikuti-31-ribu-pelari" TargetMode="External"/><Relationship Id="rId61" Type="http://schemas.openxmlformats.org/officeDocument/2006/relationships/hyperlink" Target="https://www.popbela.com/lifestyle/food/7-restoran-makanan-sehat-di-jakarta-cocok-buat-yang-lagi-diet-00-6sk7r-wmj3lg" TargetMode="External"/><Relationship Id="rId20" Type="http://schemas.openxmlformats.org/officeDocument/2006/relationships/hyperlink" Target="https://nasional.kontan.co.id/news/tekanan-ekonomi-meningkat-jumlah-kelas-menengah-turun-dalam-7-tahun-terakhir" TargetMode="External"/><Relationship Id="rId64" Type="http://schemas.openxmlformats.org/officeDocument/2006/relationships/hyperlink" Target="https://www.cnnindonesia.com/ekonomi/20260415204350-92-1348445/pengusaha-makanan-minuman-wajib-cantumkan-label-kadar-gula-di-kemasan" TargetMode="External"/><Relationship Id="rId63" Type="http://schemas.openxmlformats.org/officeDocument/2006/relationships/hyperlink" Target="https://databoks.katadata.co.id/en/sport/statistics/699fdb88687d7/jakarta-the-indonesian-province-with-the-most-padel-courts-in-2025" TargetMode="External"/><Relationship Id="rId22" Type="http://schemas.openxmlformats.org/officeDocument/2006/relationships/hyperlink" Target="https://goodstats.id/article/mayoritas-tenaga-kerja-asing-di-indonesia-berasal-dari-china-u8RD1" TargetMode="External"/><Relationship Id="rId66" Type="http://schemas.openxmlformats.org/officeDocument/2006/relationships/hyperlink" Target="https://datareportal.com/reports/digital-2026-indonesia" TargetMode="External"/><Relationship Id="rId21" Type="http://schemas.openxmlformats.org/officeDocument/2006/relationships/hyperlink" Target="https://www.nowjakarta.co.id/?p=101069" TargetMode="External"/><Relationship Id="rId65" Type="http://schemas.openxmlformats.org/officeDocument/2006/relationships/hyperlink" Target="https://news.ddtc.co.id/berita/nasional/1815260/kemenkeu-es-teh-dan-es-boba-tak-akan-dikenai-cukai-mbdk" TargetMode="External"/><Relationship Id="rId24" Type="http://schemas.openxmlformats.org/officeDocument/2006/relationships/hyperlink" Target="https://insight.jakpat.net/healthy-living-and-coffee-trends-in-2025/" TargetMode="External"/><Relationship Id="rId68" Type="http://schemas.openxmlformats.org/officeDocument/2006/relationships/hyperlink" Target="https://www.bi.go.id/id/publikasi/ruang-media/news-release/Pages/sp_2818326.aspx" TargetMode="External"/><Relationship Id="rId23" Type="http://schemas.openxmlformats.org/officeDocument/2006/relationships/hyperlink" Target="https://databoks.katadata.co.id/en/consumer-services/statistics/68e8b20691064/what-indonesians-consider-when-eating-out" TargetMode="External"/><Relationship Id="rId67" Type="http://schemas.openxmlformats.org/officeDocument/2006/relationships/hyperlink" Target="https://thedocs.worldbank.org/en/doc/4974bce760a3ede15db82630d57c86a8-0070012025/original/IEP-JUNE-2025-FULL-REPORT.pdf" TargetMode="External"/><Relationship Id="rId60" Type="http://schemas.openxmlformats.org/officeDocument/2006/relationships/hyperlink" Target="https://www.ubereats.com/ch/store/oakberry-acai-zurich/aZvlCTd6VPa241QJScgIMA" TargetMode="External"/><Relationship Id="rId26" Type="http://schemas.openxmlformats.org/officeDocument/2006/relationships/hyperlink" Target="https://goodstats.id/article/angkringan-jadi-salah-satu-tempat-makan-favorit-publik-ri-2025-tA13m" TargetMode="External"/><Relationship Id="rId25" Type="http://schemas.openxmlformats.org/officeDocument/2006/relationships/hyperlink" Target="https://www.fortuneidn.com/tech/tren-berubah-pemesanan-makanan-daring-menyusut-hampir-separuh-00-3dhnm-7x0mrm" TargetMode="External"/><Relationship Id="rId69" Type="http://schemas.openxmlformats.org/officeDocument/2006/relationships/hyperlink" Target="https://www.jll.com/en-sea/insights/indonesian-workforce-embrace-return-to-office-rto-policies" TargetMode="External"/><Relationship Id="rId28" Type="http://schemas.openxmlformats.org/officeDocument/2006/relationships/hyperlink" Target="https://bpjph.halal.go.id/read/sambut-wajib-halal-oktober-2026-kepala-bpjph-serukan-tertib-halal-sebagai-strategi-penguatan-bisnis" TargetMode="External"/><Relationship Id="rId27" Type="http://schemas.openxmlformats.org/officeDocument/2006/relationships/hyperlink" Target="https://www.marketing-interactive.com/report-half-of-indonesians-feel-the-economic-strain-as-younger-shoppers-pull-back" TargetMode="External"/><Relationship Id="rId29" Type="http://schemas.openxmlformats.org/officeDocument/2006/relationships/hyperlink" Target="https://github.com/TheEconomist/big-mac-data" TargetMode="External"/><Relationship Id="rId51" Type="http://schemas.openxmlformats.org/officeDocument/2006/relationships/hyperlink" Target="https://majoo.id/solusi/detail/menu-kopi-kenangan-2026-terbaru-harga-dan-varian-minuman" TargetMode="External"/><Relationship Id="rId50" Type="http://schemas.openxmlformats.org/officeDocument/2006/relationships/hyperlink" Target="https://majoo.id/solusi/detail/menu-starbucks-ragam-pilihan-dan-harga-terkini" TargetMode="External"/><Relationship Id="rId53" Type="http://schemas.openxmlformats.org/officeDocument/2006/relationships/hyperlink" Target="https://segmanta.com/blog/gen-z-millennials-on-fast-food/" TargetMode="External"/><Relationship Id="rId52" Type="http://schemas.openxmlformats.org/officeDocument/2006/relationships/hyperlink" Target="https://databoks.katadata.co.id/en/consumer-durables-apparel/statistics/69d4b6f658cd0/indonesia-dominates-the-modern-tea-and-coffee-market-in-southeast-asia-in-2025" TargetMode="External"/><Relationship Id="rId11" Type="http://schemas.openxmlformats.org/officeDocument/2006/relationships/chart" Target="charts/chart4.xml"/><Relationship Id="rId55" Type="http://schemas.openxmlformats.org/officeDocument/2006/relationships/hyperlink" Target="https://tastewise.io/blog/acai-bowl-trends" TargetMode="External"/><Relationship Id="rId10" Type="http://schemas.openxmlformats.org/officeDocument/2006/relationships/chart" Target="charts/chart5.xml"/><Relationship Id="rId54" Type="http://schemas.openxmlformats.org/officeDocument/2006/relationships/hyperlink" Target="https://www.globaldata.com/media/consumer/digitalization-personalization-key-indonesias-foodservice-sector-growth-says-globaldata/" TargetMode="External"/><Relationship Id="rId13" Type="http://schemas.openxmlformats.org/officeDocument/2006/relationships/chart" Target="charts/chart6.xml"/><Relationship Id="rId57" Type="http://schemas.openxmlformats.org/officeDocument/2006/relationships/hyperlink" Target="https://www.foodnavigator.com/Article/2026/07/14/ific-consumers-reprioritize-food-purchase-drivers/" TargetMode="External"/><Relationship Id="rId12" Type="http://schemas.openxmlformats.org/officeDocument/2006/relationships/chart" Target="charts/chart7.xml"/><Relationship Id="rId56" Type="http://schemas.openxmlformats.org/officeDocument/2006/relationships/hyperlink" Target="https://www.thanx.com/case-studies/oakberry" TargetMode="External"/><Relationship Id="rId15" Type="http://schemas.openxmlformats.org/officeDocument/2006/relationships/image" Target="media/image1.png"/><Relationship Id="rId59" Type="http://schemas.openxmlformats.org/officeDocument/2006/relationships/hyperlink" Target="https://oakberry.id/franchise/" TargetMode="External"/><Relationship Id="rId14" Type="http://schemas.openxmlformats.org/officeDocument/2006/relationships/chart" Target="charts/chart8.xml"/><Relationship Id="rId58" Type="http://schemas.openxmlformats.org/officeDocument/2006/relationships/hyperlink" Target="https://retail-insider.com/retail-insider/2026/05/oakberry-acai-in-expansion-mode/" TargetMode="External"/><Relationship Id="rId17" Type="http://schemas.openxmlformats.org/officeDocument/2006/relationships/hyperlink" Target="https://databoks.katadata.co.id/layanan-konsumen-kesehatan/statistik/e5b26141744c322/pengeluaran-per-kapita-dki-jakarta" TargetMode="External"/><Relationship Id="rId16" Type="http://schemas.openxmlformats.org/officeDocument/2006/relationships/footer" Target="footer1.xml"/><Relationship Id="rId19" Type="http://schemas.openxmlformats.org/officeDocument/2006/relationships/hyperlink" Target="https://nielseniq.com/global/en/news-center/2025/niq-indonesian-consumers-reassess-health-priorities-seek-greater-transparency-support-and-smart-solutions/" TargetMode="External"/><Relationship Id="rId18" Type="http://schemas.openxmlformats.org/officeDocument/2006/relationships/hyperlink" Target="https://www.antaranews.com/berita/5555849/survei-catat-penduduk-jakarta-didominasi-generasi-milen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1"/>
        <c:ser>
          <c:idx val="0"/>
          <c:order val="0"/>
          <c:tx>
            <c:strRef>
              <c:f>Sheet1!$B$1</c:f>
              <c:strCache>
                <c:ptCount val="1"/>
                <c:pt idx="0">
                  <c:v>Times higher in Switzerland</c:v>
                </c:pt>
              </c:strCache>
            </c:strRef>
          </c:tx>
          <c:spPr>
            <a:solidFill>
              <a:srgbClr val="C8102E"/>
            </a:solidFill>
          </c:spPr>
          <c:invertIfNegative val="1"/>
          <c:dLbls>
            <c:numFmt formatCode="0.0&quot;x&quot;" sourceLinked="0"/>
            <c:spPr>
              <a:noFill/>
              <a:ln>
                <a:noFill/>
              </a:ln>
              <a:effectLst/>
            </c:spPr>
            <c:txPr>
              <a:bodyPr/>
              <a:lstStyle/>
              <a:p>
                <a:pPr>
                  <a:defRPr sz="70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Average wage (CH median vs Jakarta)</c:v>
                </c:pt>
                <c:pt idx="1">
                  <c:v>GDP per person (USD)</c:v>
                </c:pt>
                <c:pt idx="2">
                  <c:v>Hospitality wage vs Jakarta minimum</c:v>
                </c:pt>
                <c:pt idx="3">
                  <c:v>GDP per person (purchasing power)</c:v>
                </c:pt>
                <c:pt idx="4">
                  <c:v>Big Mac price</c:v>
                </c:pt>
              </c:strCache>
            </c:strRef>
          </c:cat>
          <c:val>
            <c:numRef>
              <c:f>Sheet1!$B$2:$B$6</c:f>
              <c:numCache>
                <c:formatCode>General</c:formatCode>
                <c:ptCount val="5"/>
                <c:pt idx="0">
                  <c:v>25.6</c:v>
                </c:pt>
                <c:pt idx="1">
                  <c:v>22.7</c:v>
                </c:pt>
                <c:pt idx="2">
                  <c:v>17.8</c:v>
                </c:pt>
                <c:pt idx="3">
                  <c:v>5.8</c:v>
                </c:pt>
                <c:pt idx="4">
                  <c:v>3.8</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6DFE-9247-B491-B9638E970A96}"/>
            </c:ext>
          </c:extLst>
        </c:ser>
        <c:dLbls>
          <c:dLblPos val="outEnd"/>
          <c:showLegendKey val="0"/>
          <c:showVal val="1"/>
          <c:showCatName val="0"/>
          <c:showSerName val="0"/>
          <c:showPercent val="0"/>
          <c:showBubbleSize val="0"/>
        </c:dLbls>
        <c:gapWidth val="45"/>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700"/>
            </a:pPr>
            <a:endParaRPr lang="en-CH"/>
          </a:p>
        </c:txPr>
        <c:crossAx val="33489208"/>
        <c:crosses val="autoZero"/>
        <c:auto val="1"/>
        <c:lblAlgn val="ctr"/>
        <c:lblOffset val="100"/>
        <c:noMultiLvlLbl val="0"/>
      </c:catAx>
      <c:valAx>
        <c:axId val="33489208"/>
        <c:scaling>
          <c:orientation val="minMax"/>
          <c:max val="31"/>
          <c:min val="0"/>
        </c:scaling>
        <c:delete val="1"/>
        <c:axPos val="t"/>
        <c:numFmt formatCode="General" sourceLinked="1"/>
        <c:majorTickMark val="out"/>
        <c:minorTickMark val="none"/>
        <c:tickLblPos val="nextTo"/>
        <c:crossAx val="79456312"/>
        <c:crosses val="autoZero"/>
        <c:crossBetween val="between"/>
      </c:valAx>
    </c:plotArea>
    <c:plotVisOnly val="1"/>
    <c:dispBlanksAs val="gap"/>
    <c:showDLblsOverMax val="1"/>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Sheet1!$B$1</c:f>
              <c:strCache>
                <c:ptCount val="1"/>
                <c:pt idx="0">
                  <c:v>Indonesia</c:v>
                </c:pt>
              </c:strCache>
            </c:strRef>
          </c:tx>
          <c:spPr>
            <a:solidFill>
              <a:srgbClr val="C8102E"/>
            </a:solidFill>
          </c:spPr>
          <c:invertIfNegative val="1"/>
          <c:dLbls>
            <c:numFmt formatCode="0" sourceLinked="0"/>
            <c:spPr>
              <a:noFill/>
              <a:ln>
                <a:noFill/>
              </a:ln>
              <a:effectLst/>
            </c:spPr>
            <c:txPr>
              <a:bodyPr/>
              <a:lstStyle/>
              <a:p>
                <a:pPr>
                  <a:defRPr sz="63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distance</c:v>
                </c:pt>
                <c:pt idx="1">
                  <c:v>Individualism</c:v>
                </c:pt>
                <c:pt idx="2">
                  <c:v>Motivation: achievement</c:v>
                </c:pt>
                <c:pt idx="3">
                  <c:v>Uncertainty avoidance</c:v>
                </c:pt>
                <c:pt idx="4">
                  <c:v>Long-term orientation</c:v>
                </c:pt>
                <c:pt idx="5">
                  <c:v>Indulgence</c:v>
                </c:pt>
              </c:strCache>
            </c:strRef>
          </c:cat>
          <c:val>
            <c:numRef>
              <c:f>Sheet1!$B$2:$B$7</c:f>
              <c:numCache>
                <c:formatCode>General</c:formatCode>
                <c:ptCount val="6"/>
                <c:pt idx="0">
                  <c:v>78</c:v>
                </c:pt>
                <c:pt idx="1">
                  <c:v>5</c:v>
                </c:pt>
                <c:pt idx="2">
                  <c:v>46</c:v>
                </c:pt>
                <c:pt idx="3">
                  <c:v>48</c:v>
                </c:pt>
                <c:pt idx="4">
                  <c:v>29</c:v>
                </c:pt>
                <c:pt idx="5">
                  <c:v>38</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229D-E94C-82CC-B2A863B475EC}"/>
            </c:ext>
          </c:extLst>
        </c:ser>
        <c:ser>
          <c:idx val="1"/>
          <c:order val="1"/>
          <c:tx>
            <c:strRef>
              <c:f>Sheet1!$C$1</c:f>
              <c:strCache>
                <c:ptCount val="1"/>
                <c:pt idx="0">
                  <c:v>Switzerland</c:v>
                </c:pt>
              </c:strCache>
            </c:strRef>
          </c:tx>
          <c:spPr>
            <a:solidFill>
              <a:srgbClr val="F0A3AC"/>
            </a:solidFill>
          </c:spPr>
          <c:invertIfNegative val="1"/>
          <c:dLbls>
            <c:numFmt formatCode="0" sourceLinked="0"/>
            <c:spPr>
              <a:noFill/>
              <a:ln>
                <a:noFill/>
              </a:ln>
              <a:effectLst/>
            </c:spPr>
            <c:txPr>
              <a:bodyPr/>
              <a:lstStyle/>
              <a:p>
                <a:pPr>
                  <a:defRPr sz="63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distance</c:v>
                </c:pt>
                <c:pt idx="1">
                  <c:v>Individualism</c:v>
                </c:pt>
                <c:pt idx="2">
                  <c:v>Motivation: achievement</c:v>
                </c:pt>
                <c:pt idx="3">
                  <c:v>Uncertainty avoidance</c:v>
                </c:pt>
                <c:pt idx="4">
                  <c:v>Long-term orientation</c:v>
                </c:pt>
                <c:pt idx="5">
                  <c:v>Indulgence</c:v>
                </c:pt>
              </c:strCache>
            </c:strRef>
          </c:cat>
          <c:val>
            <c:numRef>
              <c:f>Sheet1!$C$2:$C$7</c:f>
              <c:numCache>
                <c:formatCode>General</c:formatCode>
                <c:ptCount val="6"/>
                <c:pt idx="0">
                  <c:v>34</c:v>
                </c:pt>
                <c:pt idx="1">
                  <c:v>79</c:v>
                </c:pt>
                <c:pt idx="2">
                  <c:v>70</c:v>
                </c:pt>
                <c:pt idx="3">
                  <c:v>58</c:v>
                </c:pt>
                <c:pt idx="4">
                  <c:v>42</c:v>
                </c:pt>
                <c:pt idx="5">
                  <c:v>66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229D-E94C-82CC-B2A863B475EC}"/>
            </c:ext>
          </c:extLst>
        </c:ser>
        <c:dLbls>
          <c:dLblPos val="outEnd"/>
          <c:showLegendKey val="0"/>
          <c:showVal val="1"/>
          <c:showCatName val="0"/>
          <c:showSerName val="0"/>
          <c:showPercent val="0"/>
          <c:showBubbleSize val="0"/>
        </c:dLbls>
        <c:gapWidth val="40"/>
        <c:overlap val="-5"/>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700"/>
            </a:pPr>
            <a:endParaRPr lang="en-CH"/>
          </a:p>
        </c:txPr>
        <c:crossAx val="33489208"/>
        <c:crosses val="autoZero"/>
        <c:auto val="1"/>
        <c:lblAlgn val="ctr"/>
        <c:lblOffset val="100"/>
        <c:noMultiLvlLbl val="0"/>
      </c:catAx>
      <c:valAx>
        <c:axId val="33489208"/>
        <c:scaling>
          <c:orientation val="minMax"/>
          <c:max val="100"/>
          <c:min val="0"/>
        </c:scaling>
        <c:delete val="1"/>
        <c:axPos val="t"/>
        <c:numFmt formatCode="General" sourceLinked="1"/>
        <c:majorTickMark val="out"/>
        <c:minorTickMark val="none"/>
        <c:tickLblPos val="nextTo"/>
        <c:crossAx val="79456312"/>
        <c:crosses val="autoZero"/>
        <c:crossBetween val="between"/>
      </c:valAx>
    </c:plotArea>
    <c:legend>
      <c:legendPos val="t"/>
      <c:overlay val="0"/>
      <c:txPr>
        <a:bodyPr/>
        <a:lstStyle/>
        <a:p>
          <a:pPr>
            <a:defRPr sz="700"/>
          </a:pPr>
          <a:endParaRPr lang="en-CH"/>
        </a:p>
      </c:txPr>
    </c:legend>
    <c:plotVisOnly val="1"/>
    <c:dispBlanksAs val="gap"/>
    <c:showDLblsOverMax val="1"/>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1"/>
        <c:ser>
          <c:idx val="0"/>
          <c:order val="0"/>
          <c:tx>
            <c:strRef>
              <c:f>Sheet1!$B$1</c:f>
              <c:strCache>
                <c:ptCount val="1"/>
                <c:pt idx="0">
                  <c:v>IDR million per person per month</c:v>
                </c:pt>
              </c:strCache>
            </c:strRef>
          </c:tx>
          <c:spPr>
            <a:solidFill>
              <a:srgbClr val="7A0C1C"/>
            </a:solidFill>
          </c:spPr>
          <c:invertIfNegative val="1"/>
          <c:dPt>
            <c:idx val="1"/>
            <c:invertIfNegative val="1"/>
            <c:bubble3D val="0"/>
            <c:spPr>
              <a:solidFill>
                <a:srgbClr val="F0A3AC"/>
              </a:solidFill>
            </c:spPr>
            <c:extLst>
              <c:ext xmlns:c16="http://schemas.microsoft.com/office/drawing/2014/chart" uri="{C3380CC4-5D6E-409C-BE32-E72D297353CC}">
                <c16:uniqueId val="{00000001-059A-B24D-B130-E200F92E363A}"/>
              </c:ext>
            </c:extLst>
          </c:dPt>
          <c:dPt>
            <c:idx val="2"/>
            <c:invertIfNegative val="1"/>
            <c:bubble3D val="0"/>
            <c:spPr>
              <a:solidFill>
                <a:srgbClr val="F0A3AC"/>
              </a:solidFill>
            </c:spPr>
            <c:extLst>
              <c:ext xmlns:c16="http://schemas.microsoft.com/office/drawing/2014/chart" uri="{C3380CC4-5D6E-409C-BE32-E72D297353CC}">
                <c16:uniqueId val="{00000003-059A-B24D-B130-E200F92E363A}"/>
              </c:ext>
            </c:extLst>
          </c:dPt>
          <c:dPt>
            <c:idx val="3"/>
            <c:invertIfNegative val="1"/>
            <c:bubble3D val="0"/>
            <c:spPr>
              <a:solidFill>
                <a:srgbClr val="F0A3AC"/>
              </a:solidFill>
            </c:spPr>
            <c:extLst>
              <c:ext xmlns:c16="http://schemas.microsoft.com/office/drawing/2014/chart" uri="{C3380CC4-5D6E-409C-BE32-E72D297353CC}">
                <c16:uniqueId val="{00000005-059A-B24D-B130-E200F92E363A}"/>
              </c:ext>
            </c:extLst>
          </c:dPt>
          <c:dPt>
            <c:idx val="4"/>
            <c:invertIfNegative val="1"/>
            <c:bubble3D val="0"/>
            <c:spPr>
              <a:solidFill>
                <a:srgbClr val="F0A3AC"/>
              </a:solidFill>
            </c:spPr>
            <c:extLst>
              <c:ext xmlns:c16="http://schemas.microsoft.com/office/drawing/2014/chart" uri="{C3380CC4-5D6E-409C-BE32-E72D297353CC}">
                <c16:uniqueId val="{00000007-059A-B24D-B130-E200F92E363A}"/>
              </c:ext>
            </c:extLst>
          </c:dPt>
          <c:dPt>
            <c:idx val="5"/>
            <c:invertIfNegative val="1"/>
            <c:bubble3D val="0"/>
            <c:spPr>
              <a:solidFill>
                <a:srgbClr val="F0A3AC"/>
              </a:solidFill>
            </c:spPr>
            <c:extLst>
              <c:ext xmlns:c16="http://schemas.microsoft.com/office/drawing/2014/chart" uri="{C3380CC4-5D6E-409C-BE32-E72D297353CC}">
                <c16:uniqueId val="{00000009-059A-B24D-B130-E200F92E363A}"/>
              </c:ext>
            </c:extLst>
          </c:dPt>
          <c:dLbls>
            <c:numFmt formatCode="0.00" sourceLinked="0"/>
            <c:spPr>
              <a:noFill/>
              <a:ln>
                <a:noFill/>
              </a:ln>
              <a:effectLst/>
            </c:spPr>
            <c:txPr>
              <a:bodyPr/>
              <a:lstStyle/>
              <a:p>
                <a:pPr>
                  <a:defRPr sz="70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South Jakarta</c:v>
                </c:pt>
                <c:pt idx="1">
                  <c:v>North Jakarta (incl. PIK)</c:v>
                </c:pt>
                <c:pt idx="2">
                  <c:v>West Jakarta</c:v>
                </c:pt>
                <c:pt idx="3">
                  <c:v>DKI Jakarta average</c:v>
                </c:pt>
                <c:pt idx="4">
                  <c:v>East Jakarta</c:v>
                </c:pt>
                <c:pt idx="5">
                  <c:v>Central Jakarta (residents)</c:v>
                </c:pt>
              </c:strCache>
            </c:strRef>
          </c:cat>
          <c:val>
            <c:numRef>
              <c:f>Sheet1!$B$2:$B$7</c:f>
              <c:numCache>
                <c:formatCode>General</c:formatCode>
                <c:ptCount val="6"/>
                <c:pt idx="0">
                  <c:v>4.08</c:v>
                </c:pt>
                <c:pt idx="1">
                  <c:v>3.83</c:v>
                </c:pt>
                <c:pt idx="2">
                  <c:v>3.08</c:v>
                </c:pt>
                <c:pt idx="3">
                  <c:v>2.96</c:v>
                </c:pt>
                <c:pt idx="4">
                  <c:v>2.71</c:v>
                </c:pt>
                <c:pt idx="5">
                  <c:v>2.59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A-059A-B24D-B130-E200F92E363A}"/>
            </c:ext>
          </c:extLst>
        </c:ser>
        <c:dLbls>
          <c:dLblPos val="outEnd"/>
          <c:showLegendKey val="0"/>
          <c:showVal val="1"/>
          <c:showCatName val="0"/>
          <c:showSerName val="0"/>
          <c:showPercent val="0"/>
          <c:showBubbleSize val="0"/>
        </c:dLbls>
        <c:gapWidth val="45"/>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700"/>
            </a:pPr>
            <a:endParaRPr lang="en-CH"/>
          </a:p>
        </c:txPr>
        <c:crossAx val="33489208"/>
        <c:crosses val="autoZero"/>
        <c:auto val="1"/>
        <c:lblAlgn val="ctr"/>
        <c:lblOffset val="100"/>
        <c:noMultiLvlLbl val="0"/>
      </c:catAx>
      <c:valAx>
        <c:axId val="33489208"/>
        <c:scaling>
          <c:orientation val="minMax"/>
          <c:max val="5"/>
          <c:min val="0"/>
        </c:scaling>
        <c:delete val="1"/>
        <c:axPos val="t"/>
        <c:numFmt formatCode="General" sourceLinked="1"/>
        <c:majorTickMark val="out"/>
        <c:minorTickMark val="none"/>
        <c:tickLblPos val="nextTo"/>
        <c:crossAx val="79456312"/>
        <c:crosses val="autoZero"/>
        <c:crossBetween val="between"/>
      </c:valAx>
    </c:plotArea>
    <c:plotVisOnly val="1"/>
    <c:dispBlanksAs val="gap"/>
    <c:showDLblsOverMax val="1"/>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1"/>
        <c:ser>
          <c:idx val="0"/>
          <c:order val="0"/>
          <c:tx>
            <c:strRef>
              <c:f>Sheet1!$B$1</c:f>
              <c:strCache>
                <c:ptCount val="1"/>
                <c:pt idx="0">
                  <c:v>All respondents</c:v>
                </c:pt>
              </c:strCache>
            </c:strRef>
          </c:tx>
          <c:spPr>
            <a:solidFill>
              <a:srgbClr val="F0A3AC"/>
            </a:solidFill>
          </c:spPr>
          <c:invertIfNegative val="1"/>
          <c:dLbls>
            <c:numFmt formatCode="0&quot;%&quot;" sourceLinked="0"/>
            <c:spPr>
              <a:noFill/>
              <a:ln>
                <a:noFill/>
              </a:ln>
              <a:effectLst/>
            </c:spPr>
            <c:txPr>
              <a:bodyPr/>
              <a:lstStyle/>
              <a:p>
                <a:pPr>
                  <a:defRPr sz="62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Try to eat healthily</c:v>
                </c:pt>
                <c:pt idx="1">
                  <c:v>Drink coffee regularly</c:v>
                </c:pt>
                <c:pt idx="2">
                  <c:v>Drink juice regularly</c:v>
                </c:pt>
                <c:pt idx="3">
                  <c:v>Look for low prices and deals</c:v>
                </c:pt>
                <c:pt idx="4">
                  <c:v>Avoid plastic packaging</c:v>
                </c:pt>
                <c:pt idx="5">
                  <c:v>Drink energy drinks</c:v>
                </c:pt>
                <c:pt idx="6">
                  <c:v>Food must be fast</c:v>
                </c:pt>
              </c:strCache>
            </c:strRef>
          </c:cat>
          <c:val>
            <c:numRef>
              <c:f>Sheet1!$B$2:$B$8</c:f>
              <c:numCache>
                <c:formatCode>General</c:formatCode>
                <c:ptCount val="7"/>
                <c:pt idx="0">
                  <c:v>63</c:v>
                </c:pt>
                <c:pt idx="1">
                  <c:v>65</c:v>
                </c:pt>
                <c:pt idx="2">
                  <c:v>50</c:v>
                </c:pt>
                <c:pt idx="3">
                  <c:v>51</c:v>
                </c:pt>
                <c:pt idx="4">
                  <c:v>32</c:v>
                </c:pt>
                <c:pt idx="5">
                  <c:v>18</c:v>
                </c:pt>
                <c:pt idx="6">
                  <c:v>32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D486-4546-949C-B3499DA6C587}"/>
            </c:ext>
          </c:extLst>
        </c:ser>
        <c:ser>
          <c:idx val="1"/>
          <c:order val="1"/>
          <c:tx>
            <c:strRef>
              <c:f>Sheet1!$C$1</c:f>
              <c:strCache>
                <c:ptCount val="1"/>
                <c:pt idx="0">
                  <c:v>CORSA Core</c:v>
                </c:pt>
              </c:strCache>
            </c:strRef>
          </c:tx>
          <c:spPr>
            <a:solidFill>
              <a:srgbClr val="7A0C1C"/>
            </a:solidFill>
          </c:spPr>
          <c:invertIfNegative val="1"/>
          <c:dLbls>
            <c:numFmt formatCode="0&quot;%&quot;" sourceLinked="0"/>
            <c:spPr>
              <a:noFill/>
              <a:ln>
                <a:noFill/>
              </a:ln>
              <a:effectLst/>
            </c:spPr>
            <c:txPr>
              <a:bodyPr/>
              <a:lstStyle/>
              <a:p>
                <a:pPr>
                  <a:defRPr sz="62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Try to eat healthily</c:v>
                </c:pt>
                <c:pt idx="1">
                  <c:v>Drink coffee regularly</c:v>
                </c:pt>
                <c:pt idx="2">
                  <c:v>Drink juice regularly</c:v>
                </c:pt>
                <c:pt idx="3">
                  <c:v>Look for low prices and deals</c:v>
                </c:pt>
                <c:pt idx="4">
                  <c:v>Avoid plastic packaging</c:v>
                </c:pt>
                <c:pt idx="5">
                  <c:v>Drink energy drinks</c:v>
                </c:pt>
                <c:pt idx="6">
                  <c:v>Food must be fast</c:v>
                </c:pt>
              </c:strCache>
            </c:strRef>
          </c:cat>
          <c:val>
            <c:numRef>
              <c:f>Sheet1!$C$2:$C$8</c:f>
              <c:numCache>
                <c:formatCode>General</c:formatCode>
                <c:ptCount val="7"/>
                <c:pt idx="0">
                  <c:v>74</c:v>
                </c:pt>
                <c:pt idx="1">
                  <c:v>74</c:v>
                </c:pt>
                <c:pt idx="2">
                  <c:v>67</c:v>
                </c:pt>
                <c:pt idx="3">
                  <c:v>42</c:v>
                </c:pt>
                <c:pt idx="4">
                  <c:v>41</c:v>
                </c:pt>
                <c:pt idx="5">
                  <c:v>34</c:v>
                </c:pt>
                <c:pt idx="6">
                  <c:v>28</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D486-4546-949C-B3499DA6C587}"/>
            </c:ext>
          </c:extLst>
        </c:ser>
        <c:dLbls>
          <c:dLblPos val="outEnd"/>
          <c:showLegendKey val="0"/>
          <c:showVal val="1"/>
          <c:showCatName val="0"/>
          <c:showSerName val="0"/>
          <c:showPercent val="0"/>
          <c:showBubbleSize val="0"/>
        </c:dLbls>
        <c:gapWidth val="35"/>
        <c:overlap val="-5"/>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700"/>
            </a:pPr>
            <a:endParaRPr lang="en-CH"/>
          </a:p>
        </c:txPr>
        <c:crossAx val="33489208"/>
        <c:crosses val="autoZero"/>
        <c:auto val="1"/>
        <c:lblAlgn val="ctr"/>
        <c:lblOffset val="100"/>
        <c:noMultiLvlLbl val="0"/>
      </c:catAx>
      <c:valAx>
        <c:axId val="33489208"/>
        <c:scaling>
          <c:orientation val="minMax"/>
          <c:max val="90"/>
          <c:min val="0"/>
        </c:scaling>
        <c:delete val="1"/>
        <c:axPos val="t"/>
        <c:numFmt formatCode="General" sourceLinked="1"/>
        <c:majorTickMark val="out"/>
        <c:minorTickMark val="none"/>
        <c:tickLblPos val="nextTo"/>
        <c:crossAx val="79456312"/>
        <c:crosses val="autoZero"/>
        <c:crossBetween val="between"/>
      </c:valAx>
    </c:plotArea>
    <c:legend>
      <c:legendPos val="t"/>
      <c:overlay val="0"/>
      <c:txPr>
        <a:bodyPr/>
        <a:lstStyle/>
        <a:p>
          <a:pPr>
            <a:defRPr sz="700"/>
          </a:pPr>
          <a:endParaRPr lang="en-CH"/>
        </a:p>
      </c:txPr>
    </c:legend>
    <c:plotVisOnly val="1"/>
    <c:dispBlanksAs val="gap"/>
    <c:showDLblsOverMax val="1"/>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1"/>
        <c:ser>
          <c:idx val="0"/>
          <c:order val="0"/>
          <c:tx>
            <c:strRef>
              <c:f>Sheet1!$B$1</c:f>
              <c:strCache>
                <c:ptCount val="1"/>
                <c:pt idx="0">
                  <c:v>Share of respondents</c:v>
                </c:pt>
              </c:strCache>
            </c:strRef>
          </c:tx>
          <c:spPr>
            <a:solidFill>
              <a:srgbClr val="7A0C1C"/>
            </a:solidFill>
          </c:spPr>
          <c:invertIfNegative val="1"/>
          <c:dPt>
            <c:idx val="2"/>
            <c:invertIfNegative val="1"/>
            <c:bubble3D val="0"/>
            <c:spPr>
              <a:solidFill>
                <a:srgbClr val="F0A3AC"/>
              </a:solidFill>
            </c:spPr>
            <c:extLst>
              <c:ext xmlns:c16="http://schemas.microsoft.com/office/drawing/2014/chart" uri="{C3380CC4-5D6E-409C-BE32-E72D297353CC}">
                <c16:uniqueId val="{00000001-82C3-9343-B439-23D06FBA0281}"/>
              </c:ext>
            </c:extLst>
          </c:dPt>
          <c:dPt>
            <c:idx val="3"/>
            <c:invertIfNegative val="1"/>
            <c:bubble3D val="0"/>
            <c:spPr>
              <a:solidFill>
                <a:srgbClr val="F0A3AC"/>
              </a:solidFill>
            </c:spPr>
            <c:extLst>
              <c:ext xmlns:c16="http://schemas.microsoft.com/office/drawing/2014/chart" uri="{C3380CC4-5D6E-409C-BE32-E72D297353CC}">
                <c16:uniqueId val="{00000003-82C3-9343-B439-23D06FBA0281}"/>
              </c:ext>
            </c:extLst>
          </c:dPt>
          <c:dPt>
            <c:idx val="4"/>
            <c:invertIfNegative val="1"/>
            <c:bubble3D val="0"/>
            <c:spPr>
              <a:solidFill>
                <a:srgbClr val="F0A3AC"/>
              </a:solidFill>
            </c:spPr>
            <c:extLst>
              <c:ext xmlns:c16="http://schemas.microsoft.com/office/drawing/2014/chart" uri="{C3380CC4-5D6E-409C-BE32-E72D297353CC}">
                <c16:uniqueId val="{00000005-82C3-9343-B439-23D06FBA0281}"/>
              </c:ext>
            </c:extLst>
          </c:dPt>
          <c:dPt>
            <c:idx val="5"/>
            <c:invertIfNegative val="1"/>
            <c:bubble3D val="0"/>
            <c:spPr>
              <a:solidFill>
                <a:srgbClr val="F0A3AC"/>
              </a:solidFill>
            </c:spPr>
            <c:extLst>
              <c:ext xmlns:c16="http://schemas.microsoft.com/office/drawing/2014/chart" uri="{C3380CC4-5D6E-409C-BE32-E72D297353CC}">
                <c16:uniqueId val="{00000007-82C3-9343-B439-23D06FBA0281}"/>
              </c:ext>
            </c:extLst>
          </c:dPt>
          <c:dPt>
            <c:idx val="6"/>
            <c:invertIfNegative val="1"/>
            <c:bubble3D val="0"/>
            <c:spPr>
              <a:solidFill>
                <a:srgbClr val="F0A3AC"/>
              </a:solidFill>
            </c:spPr>
            <c:extLst>
              <c:ext xmlns:c16="http://schemas.microsoft.com/office/drawing/2014/chart" uri="{C3380CC4-5D6E-409C-BE32-E72D297353CC}">
                <c16:uniqueId val="{00000009-82C3-9343-B439-23D06FBA0281}"/>
              </c:ext>
            </c:extLst>
          </c:dPt>
          <c:dPt>
            <c:idx val="7"/>
            <c:invertIfNegative val="1"/>
            <c:bubble3D val="0"/>
            <c:spPr>
              <a:solidFill>
                <a:srgbClr val="F0A3AC"/>
              </a:solidFill>
            </c:spPr>
            <c:extLst>
              <c:ext xmlns:c16="http://schemas.microsoft.com/office/drawing/2014/chart" uri="{C3380CC4-5D6E-409C-BE32-E72D297353CC}">
                <c16:uniqueId val="{0000000B-82C3-9343-B439-23D06FBA0281}"/>
              </c:ext>
            </c:extLst>
          </c:dPt>
          <c:dLbls>
            <c:numFmt formatCode="0&quot;%&quot;" sourceLinked="0"/>
            <c:spPr>
              <a:noFill/>
              <a:ln>
                <a:noFill/>
              </a:ln>
              <a:effectLst/>
            </c:spPr>
            <c:txPr>
              <a:bodyPr/>
              <a:lstStyle/>
              <a:p>
                <a:pPr>
                  <a:defRPr sz="700" b="1"/>
                </a:pPr>
                <a:endParaRPr lang="en-C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Price</c:v>
                </c:pt>
                <c:pt idx="1">
                  <c:v>Taste</c:v>
                </c:pt>
                <c:pt idx="2">
                  <c:v>Service</c:v>
                </c:pt>
                <c:pt idx="3">
                  <c:v>Cleanliness</c:v>
                </c:pt>
                <c:pt idx="4">
                  <c:v>Portion size</c:v>
                </c:pt>
                <c:pt idx="5">
                  <c:v>Location</c:v>
                </c:pt>
                <c:pt idx="6">
                  <c:v>Easy ordering</c:v>
                </c:pt>
                <c:pt idx="7">
                  <c:v>Ambience</c:v>
                </c:pt>
              </c:strCache>
            </c:strRef>
          </c:cat>
          <c:val>
            <c:numRef>
              <c:f>Sheet1!$B$2:$B$9</c:f>
              <c:numCache>
                <c:formatCode>General</c:formatCode>
                <c:ptCount val="8"/>
                <c:pt idx="0">
                  <c:v>60</c:v>
                </c:pt>
                <c:pt idx="1">
                  <c:v>59</c:v>
                </c:pt>
                <c:pt idx="2">
                  <c:v>44</c:v>
                </c:pt>
                <c:pt idx="3">
                  <c:v>43</c:v>
                </c:pt>
                <c:pt idx="4">
                  <c:v>43</c:v>
                </c:pt>
                <c:pt idx="5">
                  <c:v>42</c:v>
                </c:pt>
                <c:pt idx="6">
                  <c:v>36</c:v>
                </c:pt>
                <c:pt idx="7">
                  <c:v>32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C-82C3-9343-B439-23D06FBA0281}"/>
            </c:ext>
          </c:extLst>
        </c:ser>
        <c:dLbls>
          <c:dLblPos val="outEnd"/>
          <c:showLegendKey val="0"/>
          <c:showVal val="1"/>
          <c:showCatName val="0"/>
          <c:showSerName val="0"/>
          <c:showPercent val="0"/>
          <c:showBubbleSize val="0"/>
        </c:dLbls>
        <c:gapWidth val="40"/>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700"/>
            </a:pPr>
            <a:endParaRPr lang="en-CH"/>
          </a:p>
        </c:txPr>
        <c:crossAx val="33489208"/>
        <c:crosses val="autoZero"/>
        <c:auto val="1"/>
        <c:lblAlgn val="ctr"/>
        <c:lblOffset val="100"/>
        <c:noMultiLvlLbl val="0"/>
      </c:catAx>
      <c:valAx>
        <c:axId val="33489208"/>
        <c:scaling>
          <c:orientation val="minMax"/>
          <c:max val="72"/>
          <c:min val="0"/>
        </c:scaling>
        <c:delete val="1"/>
        <c:axPos val="t"/>
        <c:numFmt formatCode="General" sourceLinked="1"/>
        <c:majorTickMark val="out"/>
        <c:minorTickMark val="none"/>
        <c:tickLblPos val="nextTo"/>
        <c:crossAx val="79456312"/>
        <c:crosses val="autoZero"/>
        <c:crossBetween val="between"/>
      </c:valAx>
    </c:plotArea>
    <c:plotVisOnly val="1"/>
    <c:dispBlanksAs val="gap"/>
    <c:showDLblsOverMax val="1"/>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lineChart>
        <c:grouping val="standard"/>
        <c:varyColors val="0"/>
        <c:ser>
          <c:idx val="0"/>
          <c:order val="0"/>
          <c:tx>
            <c:strRef>
              <c:f>Sheet1!$B$1</c:f>
              <c:strCache>
                <c:ptCount val="1"/>
                <c:pt idx="0">
                  <c:v>Users</c:v>
                </c:pt>
              </c:strCache>
            </c:strRef>
          </c:tx>
          <c:spPr>
            <a:ln w="28575">
              <a:solidFill>
                <a:srgbClr val="7A0C1C"/>
              </a:solidFill>
            </a:ln>
          </c:spPr>
          <c:marker>
            <c:symbol val="circle"/>
            <c:size val="5"/>
            <c:spPr>
              <a:solidFill>
                <a:srgbClr val="7A0C1C"/>
              </a:solidFill>
              <a:ln>
                <a:solidFill>
                  <a:srgbClr val="7A0C1C"/>
                </a:solidFill>
              </a:ln>
            </c:spPr>
          </c:marker>
          <c:dLbls>
            <c:numFmt formatCode="0.0" sourceLinked="0"/>
            <c:spPr>
              <a:noFill/>
              <a:ln>
                <a:noFill/>
              </a:ln>
              <a:effectLst/>
            </c:spPr>
            <c:txPr>
              <a:bodyPr/>
              <a:lstStyle/>
              <a:p>
                <a:pPr>
                  <a:defRPr sz="650" b="1"/>
                </a:pPr>
                <a:endParaRPr lang="en-CH"/>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Dec 2022</c:v>
                </c:pt>
                <c:pt idx="1">
                  <c:v>Dec 2023</c:v>
                </c:pt>
                <c:pt idx="2">
                  <c:v>Sep 2024</c:v>
                </c:pt>
                <c:pt idx="3">
                  <c:v>Jun 2025</c:v>
                </c:pt>
                <c:pt idx="4">
                  <c:v>Jun 2026</c:v>
                </c:pt>
              </c:strCache>
            </c:strRef>
          </c:cat>
          <c:val>
            <c:numRef>
              <c:f>Sheet1!$B$2:$B$6</c:f>
              <c:numCache>
                <c:formatCode>General</c:formatCode>
                <c:ptCount val="5"/>
                <c:pt idx="0">
                  <c:v>28.8</c:v>
                </c:pt>
                <c:pt idx="1">
                  <c:v>45.8</c:v>
                </c:pt>
                <c:pt idx="2">
                  <c:v>53.3</c:v>
                </c:pt>
                <c:pt idx="3">
                  <c:v>57</c:v>
                </c:pt>
                <c:pt idx="4">
                  <c:v>65.8</c:v>
                </c:pt>
              </c:numCache>
            </c:numRef>
          </c:val>
          <c:smooth val="0"/>
          <c:extLst>
            <c:ext xmlns:c16="http://schemas.microsoft.com/office/drawing/2014/chart" uri="{C3380CC4-5D6E-409C-BE32-E72D297353CC}">
              <c16:uniqueId val="{00000000-BC25-CA46-8B34-91D0D960BF3A}"/>
            </c:ext>
          </c:extLst>
        </c:ser>
        <c:ser>
          <c:idx val="1"/>
          <c:order val="1"/>
          <c:tx>
            <c:strRef>
              <c:f>Sheet1!$C$1</c:f>
              <c:strCache>
                <c:ptCount val="1"/>
                <c:pt idx="0">
                  <c:v>Merchants</c:v>
                </c:pt>
              </c:strCache>
            </c:strRef>
          </c:tx>
          <c:spPr>
            <a:ln w="28575">
              <a:solidFill>
                <a:srgbClr val="E0596A"/>
              </a:solidFill>
            </a:ln>
          </c:spPr>
          <c:marker>
            <c:symbol val="circle"/>
            <c:size val="5"/>
            <c:spPr>
              <a:solidFill>
                <a:srgbClr val="E0596A"/>
              </a:solidFill>
              <a:ln>
                <a:solidFill>
                  <a:srgbClr val="E0596A"/>
                </a:solidFill>
              </a:ln>
            </c:spPr>
          </c:marker>
          <c:dLbls>
            <c:delete val="1"/>
          </c:dLbls>
          <c:cat>
            <c:strRef>
              <c:f>Sheet1!$A$2:$A$6</c:f>
              <c:strCache>
                <c:ptCount val="5"/>
                <c:pt idx="0">
                  <c:v>Dec 2022</c:v>
                </c:pt>
                <c:pt idx="1">
                  <c:v>Dec 2023</c:v>
                </c:pt>
                <c:pt idx="2">
                  <c:v>Sep 2024</c:v>
                </c:pt>
                <c:pt idx="3">
                  <c:v>Jun 2025</c:v>
                </c:pt>
                <c:pt idx="4">
                  <c:v>Jun 2026</c:v>
                </c:pt>
              </c:strCache>
            </c:strRef>
          </c:cat>
          <c:val>
            <c:numRef>
              <c:f>Sheet1!$C$2:$C$6</c:f>
              <c:numCache>
                <c:formatCode>General</c:formatCode>
                <c:ptCount val="5"/>
                <c:pt idx="0">
                  <c:v>22.7</c:v>
                </c:pt>
                <c:pt idx="1">
                  <c:v>30.4</c:v>
                </c:pt>
                <c:pt idx="2">
                  <c:v>34.200000000000003</c:v>
                </c:pt>
                <c:pt idx="3">
                  <c:v>39.299999999999997</c:v>
                </c:pt>
                <c:pt idx="4">
                  <c:v>44.9</c:v>
                </c:pt>
              </c:numCache>
            </c:numRef>
          </c:val>
          <c:smooth val="0"/>
          <c:extLst>
            <c:ext xmlns:c16="http://schemas.microsoft.com/office/drawing/2014/chart" uri="{C3380CC4-5D6E-409C-BE32-E72D297353CC}">
              <c16:uniqueId val="{00000001-BC25-CA46-8B34-91D0D960BF3A}"/>
            </c:ext>
          </c:extLst>
        </c:ser>
        <c:dLbls>
          <c:dLblPos val="t"/>
          <c:showLegendKey val="0"/>
          <c:showVal val="1"/>
          <c:showCatName val="0"/>
          <c:showSerName val="0"/>
          <c:showPercent val="0"/>
          <c:showBubbleSize val="0"/>
        </c:dLbls>
        <c:marker val="1"/>
        <c:smooth val="0"/>
        <c:axId val="2118791784"/>
        <c:axId val="2140495176"/>
      </c:lineChart>
      <c:catAx>
        <c:axId val="2118791784"/>
        <c:scaling>
          <c:orientation val="minMax"/>
        </c:scaling>
        <c:delete val="0"/>
        <c:axPos val="b"/>
        <c:numFmt formatCode="General" sourceLinked="0"/>
        <c:majorTickMark val="out"/>
        <c:minorTickMark val="none"/>
        <c:tickLblPos val="nextTo"/>
        <c:spPr>
          <a:ln>
            <a:solidFill>
              <a:srgbClr val="E8D3D6"/>
            </a:solidFill>
          </a:ln>
        </c:spPr>
        <c:txPr>
          <a:bodyPr/>
          <a:lstStyle/>
          <a:p>
            <a:pPr>
              <a:defRPr sz="700"/>
            </a:pPr>
            <a:endParaRPr lang="en-CH"/>
          </a:p>
        </c:txPr>
        <c:crossAx val="2140495176"/>
        <c:crosses val="autoZero"/>
        <c:auto val="1"/>
        <c:lblAlgn val="ctr"/>
        <c:lblOffset val="100"/>
        <c:noMultiLvlLbl val="0"/>
      </c:catAx>
      <c:valAx>
        <c:axId val="2140495176"/>
        <c:scaling>
          <c:orientation val="minMax"/>
          <c:min val="0"/>
        </c:scaling>
        <c:delete val="0"/>
        <c:axPos val="l"/>
        <c:majorGridlines>
          <c:spPr>
            <a:ln>
              <a:solidFill>
                <a:srgbClr val="F1E4E6"/>
              </a:solidFill>
            </a:ln>
          </c:spPr>
        </c:majorGridlines>
        <c:numFmt formatCode="General" sourceLinked="1"/>
        <c:majorTickMark val="out"/>
        <c:minorTickMark val="none"/>
        <c:tickLblPos val="nextTo"/>
        <c:spPr>
          <a:ln>
            <a:noFill/>
          </a:ln>
        </c:spPr>
        <c:txPr>
          <a:bodyPr/>
          <a:lstStyle/>
          <a:p>
            <a:pPr>
              <a:defRPr sz="700"/>
            </a:pPr>
            <a:endParaRPr lang="en-CH"/>
          </a:p>
        </c:txPr>
        <c:crossAx val="2118791784"/>
        <c:crosses val="autoZero"/>
        <c:crossBetween val="between"/>
      </c:valAx>
    </c:plotArea>
    <c:legend>
      <c:legendPos val="t"/>
      <c:overlay val="0"/>
      <c:txPr>
        <a:bodyPr/>
        <a:lstStyle/>
        <a:p>
          <a:pPr>
            <a:defRPr sz="700"/>
          </a:pPr>
          <a:endParaRPr lang="en-CH"/>
        </a:p>
      </c:txPr>
    </c:legend>
    <c:plotVisOnly val="1"/>
    <c:dispBlanksAs val="gap"/>
    <c:showDLblsOverMax val="0"/>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stacked"/>
        <c:varyColors val="1"/>
        <c:ser>
          <c:idx val="0"/>
          <c:order val="0"/>
          <c:tx>
            <c:strRef>
              <c:f>Sheet1!$B$1</c:f>
              <c:strCache>
                <c:ptCount val="1"/>
                <c:pt idx="0">
                  <c:v>from</c:v>
                </c:pt>
              </c:strCache>
            </c:strRef>
          </c:tx>
          <c:spPr>
            <a:solidFill>
              <a:srgbClr val="B54A55"/>
            </a:solidFill>
          </c:spPr>
          <c:invertIfNegative val="1"/>
          <c:dPt>
            <c:idx val="3"/>
            <c:invertIfNegative val="1"/>
            <c:bubble3D val="0"/>
            <c:spPr>
              <a:noFill/>
            </c:spPr>
            <c:extLst>
              <c:ext xmlns:c16="http://schemas.microsoft.com/office/drawing/2014/chart" uri="{C3380CC4-5D6E-409C-BE32-E72D297353CC}">
                <c16:uniqueId val="{00000001-53DD-0A46-B627-883B074A8D24}"/>
              </c:ext>
            </c:extLst>
          </c:dPt>
          <c:dPt>
            <c:idx val="4"/>
            <c:invertIfNegative val="1"/>
            <c:bubble3D val="0"/>
            <c:spPr>
              <a:noFill/>
            </c:spPr>
            <c:extLst>
              <c:ext xmlns:c16="http://schemas.microsoft.com/office/drawing/2014/chart" uri="{C3380CC4-5D6E-409C-BE32-E72D297353CC}">
                <c16:uniqueId val="{00000003-53DD-0A46-B627-883B074A8D24}"/>
              </c:ext>
            </c:extLst>
          </c:dPt>
          <c:dPt>
            <c:idx val="6"/>
            <c:invertIfNegative val="1"/>
            <c:bubble3D val="0"/>
            <c:spPr>
              <a:noFill/>
            </c:spPr>
            <c:extLst>
              <c:ext xmlns:c16="http://schemas.microsoft.com/office/drawing/2014/chart" uri="{C3380CC4-5D6E-409C-BE32-E72D297353CC}">
                <c16:uniqueId val="{00000005-53DD-0A46-B627-883B074A8D24}"/>
              </c:ext>
            </c:extLst>
          </c:dPt>
          <c:dPt>
            <c:idx val="7"/>
            <c:invertIfNegative val="1"/>
            <c:bubble3D val="0"/>
            <c:spPr>
              <a:noFill/>
            </c:spPr>
            <c:extLst>
              <c:ext xmlns:c16="http://schemas.microsoft.com/office/drawing/2014/chart" uri="{C3380CC4-5D6E-409C-BE32-E72D297353CC}">
                <c16:uniqueId val="{00000007-53DD-0A46-B627-883B074A8D24}"/>
              </c:ext>
            </c:extLst>
          </c:dPt>
          <c:dLbls>
            <c:dLbl>
              <c:idx val="0"/>
              <c:tx>
                <c:rich>
                  <a:bodyPr/>
                  <a:lstStyle/>
                  <a:p>
                    <a:r>
                      <a:rPr lang="en-US" sz="660" b="1">
                        <a:solidFill>
                          <a:srgbClr val="FFFFFF"/>
                        </a:solidFill>
                      </a:rPr>
                      <a:t>18</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3DD-0A46-B627-883B074A8D24}"/>
                </c:ext>
              </c:extLst>
            </c:dLbl>
            <c:dLbl>
              <c:idx val="1"/>
              <c:tx>
                <c:rich>
                  <a:bodyPr/>
                  <a:lstStyle/>
                  <a:p>
                    <a:r>
                      <a:rPr lang="en-US" sz="660" b="1">
                        <a:solidFill>
                          <a:srgbClr val="FFFFFF"/>
                        </a:solidFill>
                      </a:rPr>
                      <a:t>52</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3DD-0A46-B627-883B074A8D24}"/>
                </c:ext>
              </c:extLst>
            </c:dLbl>
            <c:dLbl>
              <c:idx val="2"/>
              <c:tx>
                <c:rich>
                  <a:bodyPr/>
                  <a:lstStyle/>
                  <a:p>
                    <a:r>
                      <a:rPr lang="en-US" sz="660" b="1">
                        <a:solidFill>
                          <a:srgbClr val="FFFFFF"/>
                        </a:solidFill>
                      </a:rPr>
                      <a:t>62</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3DD-0A46-B627-883B074A8D24}"/>
                </c:ext>
              </c:extLst>
            </c:dLbl>
            <c:dLbl>
              <c:idx val="5"/>
              <c:tx>
                <c:rich>
                  <a:bodyPr/>
                  <a:lstStyle/>
                  <a:p>
                    <a:r>
                      <a:rPr lang="en-US" sz="660" b="1">
                        <a:solidFill>
                          <a:srgbClr val="FFFFFF"/>
                        </a:solidFill>
                      </a:rPr>
                      <a:t>115</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53DD-0A46-B627-883B074A8D2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Sheet1!$A$2:$A$9</c:f>
              <c:strCache>
                <c:ptCount val="8"/>
                <c:pt idx="0">
                  <c:v>Kopi Kenangan coffee</c:v>
                </c:pt>
                <c:pt idx="1">
                  <c:v>Starbucks Tall Latte</c:v>
                </c:pt>
                <c:pt idx="2">
                  <c:v>Average delivery lunch</c:v>
                </c:pt>
                <c:pt idx="3">
                  <c:v>Grains of Glory bowl</c:v>
                </c:pt>
                <c:pt idx="4">
                  <c:v>SaladStop bowl</c:v>
                </c:pt>
                <c:pt idx="5">
                  <c:v>Pizza Marzano lunch set</c:v>
                </c:pt>
                <c:pt idx="6">
                  <c:v>Oakberry Zurich bowl, in local price terms</c:v>
                </c:pt>
                <c:pt idx="7">
                  <c:v>CORSA core bowl (range to test)</c:v>
                </c:pt>
              </c:strCache>
            </c:strRef>
          </c:cat>
          <c:val>
            <c:numRef>
              <c:f>Sheet1!$B$2:$B$9</c:f>
              <c:numCache>
                <c:formatCode>General</c:formatCode>
                <c:ptCount val="8"/>
                <c:pt idx="0">
                  <c:v>18</c:v>
                </c:pt>
                <c:pt idx="1">
                  <c:v>52</c:v>
                </c:pt>
                <c:pt idx="2">
                  <c:v>62</c:v>
                </c:pt>
                <c:pt idx="3">
                  <c:v>65</c:v>
                </c:pt>
                <c:pt idx="4">
                  <c:v>80</c:v>
                </c:pt>
                <c:pt idx="5">
                  <c:v>115</c:v>
                </c:pt>
                <c:pt idx="6">
                  <c:v>83</c:v>
                </c:pt>
                <c:pt idx="7">
                  <c:v>85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C-53DD-0A46-B627-883B074A8D24}"/>
            </c:ext>
          </c:extLst>
        </c:ser>
        <c:ser>
          <c:idx val="1"/>
          <c:order val="1"/>
          <c:tx>
            <c:strRef>
              <c:f>Sheet1!$C$1</c:f>
              <c:strCache>
                <c:ptCount val="1"/>
                <c:pt idx="0">
                  <c:v>range</c:v>
                </c:pt>
              </c:strCache>
            </c:strRef>
          </c:tx>
          <c:spPr>
            <a:solidFill>
              <a:srgbClr val="E0596A"/>
            </a:solidFill>
          </c:spPr>
          <c:invertIfNegative val="1"/>
          <c:dPt>
            <c:idx val="7"/>
            <c:invertIfNegative val="1"/>
            <c:bubble3D val="0"/>
            <c:spPr>
              <a:solidFill>
                <a:srgbClr val="7A0C1C"/>
              </a:solidFill>
            </c:spPr>
            <c:extLst>
              <c:ext xmlns:c16="http://schemas.microsoft.com/office/drawing/2014/chart" uri="{C3380CC4-5D6E-409C-BE32-E72D297353CC}">
                <c16:uniqueId val="{0000000E-53DD-0A46-B627-883B074A8D24}"/>
              </c:ext>
            </c:extLst>
          </c:dPt>
          <c:dLbls>
            <c:dLbl>
              <c:idx val="3"/>
              <c:tx>
                <c:rich>
                  <a:bodyPr/>
                  <a:lstStyle/>
                  <a:p>
                    <a:r>
                      <a:rPr lang="en-US" sz="660" b="1">
                        <a:solidFill>
                          <a:srgbClr val="FFFFFF"/>
                        </a:solidFill>
                      </a:rPr>
                      <a:t>65 to 100</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53DD-0A46-B627-883B074A8D24}"/>
                </c:ext>
              </c:extLst>
            </c:dLbl>
            <c:dLbl>
              <c:idx val="4"/>
              <c:tx>
                <c:rich>
                  <a:bodyPr/>
                  <a:lstStyle/>
                  <a:p>
                    <a:r>
                      <a:rPr lang="en-US" sz="660" b="1">
                        <a:solidFill>
                          <a:srgbClr val="FFFFFF"/>
                        </a:solidFill>
                      </a:rPr>
                      <a:t>80 to 125</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53DD-0A46-B627-883B074A8D24}"/>
                </c:ext>
              </c:extLst>
            </c:dLbl>
            <c:dLbl>
              <c:idx val="6"/>
              <c:tx>
                <c:rich>
                  <a:bodyPr/>
                  <a:lstStyle/>
                  <a:p>
                    <a:r>
                      <a:rPr lang="en-US" sz="660" b="1">
                        <a:solidFill>
                          <a:srgbClr val="FFFFFF"/>
                        </a:solidFill>
                      </a:rPr>
                      <a:t>83 to 122</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53DD-0A46-B627-883B074A8D24}"/>
                </c:ext>
              </c:extLst>
            </c:dLbl>
            <c:dLbl>
              <c:idx val="7"/>
              <c:tx>
                <c:rich>
                  <a:bodyPr/>
                  <a:lstStyle/>
                  <a:p>
                    <a:r>
                      <a:rPr lang="en-US" sz="660" b="1">
                        <a:solidFill>
                          <a:srgbClr val="FFFFFF"/>
                        </a:solidFill>
                      </a:rPr>
                      <a:t>85 to 110</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53DD-0A46-B627-883B074A8D2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Sheet1!$A$2:$A$9</c:f>
              <c:strCache>
                <c:ptCount val="8"/>
                <c:pt idx="0">
                  <c:v>Kopi Kenangan coffee</c:v>
                </c:pt>
                <c:pt idx="1">
                  <c:v>Starbucks Tall Latte</c:v>
                </c:pt>
                <c:pt idx="2">
                  <c:v>Average delivery lunch</c:v>
                </c:pt>
                <c:pt idx="3">
                  <c:v>Grains of Glory bowl</c:v>
                </c:pt>
                <c:pt idx="4">
                  <c:v>SaladStop bowl</c:v>
                </c:pt>
                <c:pt idx="5">
                  <c:v>Pizza Marzano lunch set</c:v>
                </c:pt>
                <c:pt idx="6">
                  <c:v>Oakberry Zurich bowl, in local price terms</c:v>
                </c:pt>
                <c:pt idx="7">
                  <c:v>CORSA core bowl (range to test)</c:v>
                </c:pt>
              </c:strCache>
            </c:strRef>
          </c:cat>
          <c:val>
            <c:numRef>
              <c:f>Sheet1!$C$2:$C$9</c:f>
              <c:numCache>
                <c:formatCode>General</c:formatCode>
                <c:ptCount val="8"/>
                <c:pt idx="0">
                  <c:v>0</c:v>
                </c:pt>
                <c:pt idx="1">
                  <c:v>0</c:v>
                </c:pt>
                <c:pt idx="2">
                  <c:v>0</c:v>
                </c:pt>
                <c:pt idx="3">
                  <c:v>35</c:v>
                </c:pt>
                <c:pt idx="4">
                  <c:v>45</c:v>
                </c:pt>
                <c:pt idx="5">
                  <c:v>0</c:v>
                </c:pt>
                <c:pt idx="6">
                  <c:v>39</c:v>
                </c:pt>
                <c:pt idx="7">
                  <c:v>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12-53DD-0A46-B627-883B074A8D24}"/>
            </c:ext>
          </c:extLst>
        </c:ser>
        <c:dLbls>
          <c:showLegendKey val="0"/>
          <c:showVal val="0"/>
          <c:showCatName val="0"/>
          <c:showSerName val="0"/>
          <c:showPercent val="0"/>
          <c:showBubbleSize val="0"/>
        </c:dLbls>
        <c:gapWidth val="40"/>
        <c:overlap val="100"/>
        <c:axId val="79456312"/>
        <c:axId val="33489208"/>
      </c:barChart>
      <c:catAx>
        <c:axId val="79456312"/>
        <c:scaling>
          <c:orientation val="maxMin"/>
        </c:scaling>
        <c:delete val="0"/>
        <c:axPos val="l"/>
        <c:numFmt formatCode="General" sourceLinked="0"/>
        <c:majorTickMark val="out"/>
        <c:minorTickMark val="none"/>
        <c:tickLblPos val="nextTo"/>
        <c:spPr>
          <a:ln>
            <a:solidFill>
              <a:srgbClr val="E8D3D6"/>
            </a:solidFill>
          </a:ln>
        </c:spPr>
        <c:txPr>
          <a:bodyPr/>
          <a:lstStyle/>
          <a:p>
            <a:pPr>
              <a:defRPr sz="680"/>
            </a:pPr>
            <a:endParaRPr lang="en-CH"/>
          </a:p>
        </c:txPr>
        <c:crossAx val="33489208"/>
        <c:crosses val="autoZero"/>
        <c:auto val="1"/>
        <c:lblAlgn val="ctr"/>
        <c:lblOffset val="100"/>
        <c:noMultiLvlLbl val="0"/>
      </c:catAx>
      <c:valAx>
        <c:axId val="33489208"/>
        <c:scaling>
          <c:orientation val="minMax"/>
          <c:max val="130"/>
          <c:min val="0"/>
        </c:scaling>
        <c:delete val="0"/>
        <c:axPos val="t"/>
        <c:majorGridlines>
          <c:spPr>
            <a:ln>
              <a:solidFill>
                <a:srgbClr val="F1E4E6"/>
              </a:solidFill>
            </a:ln>
          </c:spPr>
        </c:majorGridlines>
        <c:numFmt formatCode="General" sourceLinked="1"/>
        <c:majorTickMark val="out"/>
        <c:minorTickMark val="none"/>
        <c:tickLblPos val="nextTo"/>
        <c:spPr>
          <a:ln>
            <a:noFill/>
          </a:ln>
        </c:spPr>
        <c:txPr>
          <a:bodyPr/>
          <a:lstStyle/>
          <a:p>
            <a:pPr>
              <a:defRPr sz="630"/>
            </a:pPr>
            <a:endParaRPr lang="en-CH"/>
          </a:p>
        </c:txPr>
        <c:crossAx val="79456312"/>
        <c:crosses val="autoZero"/>
        <c:crossBetween val="between"/>
        <c:majorUnit val="10"/>
      </c:valAx>
    </c:plotArea>
    <c:plotVisOnly val="1"/>
    <c:dispBlanksAs val="gap"/>
    <c:showDLblsOverMax val="1"/>
  </c:chart>
  <c:spPr>
    <a:noFill/>
    <a:ln>
      <a:noFill/>
    </a:ln>
  </c:spPr>
  <c:txPr>
    <a:bodyPr/>
    <a:lstStyle/>
    <a:p>
      <a:pPr>
        <a:defRPr sz="680">
          <a:solidFill>
            <a:srgbClr val="2A1A1D"/>
          </a:solidFill>
          <a:latin typeface="Montserrat"/>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lineChart>
        <c:grouping val="standard"/>
        <c:varyColors val="0"/>
        <c:ser>
          <c:idx val="0"/>
          <c:order val="0"/>
          <c:tx>
            <c:strRef>
              <c:f>Sheet1!$B$1</c:f>
              <c:strCache>
                <c:ptCount val="1"/>
                <c:pt idx="0">
                  <c:v>Middle class</c:v>
                </c:pt>
              </c:strCache>
            </c:strRef>
          </c:tx>
          <c:spPr>
            <a:ln w="28575">
              <a:solidFill>
                <a:srgbClr val="C8102E"/>
              </a:solidFill>
            </a:ln>
          </c:spPr>
          <c:marker>
            <c:symbol val="circle"/>
            <c:size val="5"/>
            <c:spPr>
              <a:solidFill>
                <a:srgbClr val="C8102E"/>
              </a:solidFill>
              <a:ln>
                <a:solidFill>
                  <a:srgbClr val="C8102E"/>
                </a:solidFill>
              </a:ln>
            </c:spPr>
          </c:marker>
          <c:dLbls>
            <c:numFmt formatCode="0.0" sourceLinked="0"/>
            <c:spPr>
              <a:noFill/>
              <a:ln>
                <a:noFill/>
              </a:ln>
              <a:effectLst/>
            </c:spPr>
            <c:txPr>
              <a:bodyPr/>
              <a:lstStyle/>
              <a:p>
                <a:pPr>
                  <a:defRPr sz="650" b="1"/>
                </a:pPr>
                <a:endParaRPr lang="en-CH"/>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2019</c:v>
                </c:pt>
                <c:pt idx="1">
                  <c:v>2020</c:v>
                </c:pt>
                <c:pt idx="2">
                  <c:v>2021</c:v>
                </c:pt>
                <c:pt idx="3">
                  <c:v>2024</c:v>
                </c:pt>
                <c:pt idx="4">
                  <c:v>2025</c:v>
                </c:pt>
              </c:strCache>
            </c:strRef>
          </c:cat>
          <c:val>
            <c:numRef>
              <c:f>Sheet1!$B$2:$B$6</c:f>
              <c:numCache>
                <c:formatCode>General</c:formatCode>
                <c:ptCount val="5"/>
                <c:pt idx="0">
                  <c:v>57.33</c:v>
                </c:pt>
                <c:pt idx="1">
                  <c:v>53.83</c:v>
                </c:pt>
                <c:pt idx="2">
                  <c:v>49.51</c:v>
                </c:pt>
                <c:pt idx="3">
                  <c:v>47.85</c:v>
                </c:pt>
                <c:pt idx="4">
                  <c:v>46.7</c:v>
                </c:pt>
              </c:numCache>
            </c:numRef>
          </c:val>
          <c:smooth val="0"/>
          <c:extLst>
            <c:ext xmlns:c16="http://schemas.microsoft.com/office/drawing/2014/chart" uri="{C3380CC4-5D6E-409C-BE32-E72D297353CC}">
              <c16:uniqueId val="{00000000-4668-E841-913E-4B10270F0AC5}"/>
            </c:ext>
          </c:extLst>
        </c:ser>
        <c:dLbls>
          <c:dLblPos val="t"/>
          <c:showLegendKey val="0"/>
          <c:showVal val="1"/>
          <c:showCatName val="0"/>
          <c:showSerName val="0"/>
          <c:showPercent val="0"/>
          <c:showBubbleSize val="0"/>
        </c:dLbls>
        <c:marker val="1"/>
        <c:smooth val="0"/>
        <c:axId val="2118791784"/>
        <c:axId val="2140495176"/>
      </c:lineChart>
      <c:catAx>
        <c:axId val="2118791784"/>
        <c:scaling>
          <c:orientation val="minMax"/>
        </c:scaling>
        <c:delete val="0"/>
        <c:axPos val="b"/>
        <c:numFmt formatCode="General" sourceLinked="0"/>
        <c:majorTickMark val="out"/>
        <c:minorTickMark val="none"/>
        <c:tickLblPos val="nextTo"/>
        <c:spPr>
          <a:ln>
            <a:solidFill>
              <a:srgbClr val="E8D3D6"/>
            </a:solidFill>
          </a:ln>
        </c:spPr>
        <c:txPr>
          <a:bodyPr/>
          <a:lstStyle/>
          <a:p>
            <a:pPr>
              <a:defRPr sz="700"/>
            </a:pPr>
            <a:endParaRPr lang="en-CH"/>
          </a:p>
        </c:txPr>
        <c:crossAx val="2140495176"/>
        <c:crosses val="autoZero"/>
        <c:auto val="1"/>
        <c:lblAlgn val="ctr"/>
        <c:lblOffset val="100"/>
        <c:noMultiLvlLbl val="0"/>
      </c:catAx>
      <c:valAx>
        <c:axId val="2140495176"/>
        <c:scaling>
          <c:orientation val="minMax"/>
          <c:max val="60"/>
          <c:min val="40"/>
        </c:scaling>
        <c:delete val="0"/>
        <c:axPos val="l"/>
        <c:majorGridlines>
          <c:spPr>
            <a:ln>
              <a:solidFill>
                <a:srgbClr val="F1E4E6"/>
              </a:solidFill>
            </a:ln>
          </c:spPr>
        </c:majorGridlines>
        <c:numFmt formatCode="General" sourceLinked="1"/>
        <c:majorTickMark val="out"/>
        <c:minorTickMark val="none"/>
        <c:tickLblPos val="nextTo"/>
        <c:spPr>
          <a:ln>
            <a:noFill/>
          </a:ln>
        </c:spPr>
        <c:txPr>
          <a:bodyPr/>
          <a:lstStyle/>
          <a:p>
            <a:pPr>
              <a:defRPr sz="700"/>
            </a:pPr>
            <a:endParaRPr lang="en-CH"/>
          </a:p>
        </c:txPr>
        <c:crossAx val="2118791784"/>
        <c:crosses val="autoZero"/>
        <c:crossBetween val="between"/>
      </c:valAx>
    </c:plotArea>
    <c:plotVisOnly val="1"/>
    <c:dispBlanksAs val="gap"/>
    <c:showDLblsOverMax val="0"/>
  </c:chart>
  <c:spPr>
    <a:noFill/>
    <a:ln>
      <a:noFill/>
    </a:ln>
  </c:spPr>
  <c:txPr>
    <a:bodyPr/>
    <a:lstStyle/>
    <a:p>
      <a:pPr>
        <a:defRPr sz="700">
          <a:solidFill>
            <a:srgbClr val="2A1A1D"/>
          </a:solidFill>
          <a:latin typeface="Montserrat"/>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zDqaeG/TQc+DoHJ+wg5IDDjDg==">CgMxLjAyD2lkLmRzYWs4aHkwY3ZraTIPaWQuZXAyNXdzMTkzMTN4Mg9pZC44Zjg5ZmFpOTRuZXQyD2lkLmI1dWlzZjl3ZWhsZjIPaWQuZmFzbTUwemV3enFsMg9pZC40bThhOWcycW5vNGQyD2lkLnFrMWNmbDJtbW5najIPaWQuY2FyYW5sY3k2OXAwMg9pZC55N2RrY2NlN3lxM204AHIhMUZWRXlmdmZ4OGd4TFhaaWE3Z1MyeHVqYlNHTmJjTWhX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