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29918" w14:textId="77777777" w:rsidR="0062076F" w:rsidRPr="00AD417F" w:rsidRDefault="0062076F" w:rsidP="0062076F">
      <w:pPr>
        <w:spacing w:beforeLines="100" w:before="312" w:afterLines="100" w:after="312"/>
        <w:jc w:val="center"/>
        <w:rPr>
          <w:rFonts w:ascii="Times New Roman" w:eastAsia="宋体" w:hAnsi="Times New Roman" w:cs="Times New Roman"/>
          <w:b/>
          <w:bCs/>
          <w:color w:val="000000" w:themeColor="text1"/>
          <w:kern w:val="0"/>
          <w:sz w:val="36"/>
          <w:szCs w:val="36"/>
        </w:rPr>
      </w:pPr>
      <w:r w:rsidRPr="00AD417F">
        <w:rPr>
          <w:rFonts w:ascii="Times New Roman" w:eastAsia="宋体" w:hAnsi="Times New Roman" w:cs="Times New Roman"/>
          <w:b/>
          <w:bCs/>
          <w:color w:val="000000" w:themeColor="text1"/>
          <w:kern w:val="0"/>
          <w:sz w:val="36"/>
          <w:szCs w:val="36"/>
        </w:rPr>
        <w:t>项目</w:t>
      </w:r>
      <w:r w:rsidRPr="00AD417F">
        <w:rPr>
          <w:rFonts w:ascii="Times New Roman" w:eastAsia="宋体" w:hAnsi="Times New Roman" w:cs="Times New Roman" w:hint="eastAsia"/>
          <w:b/>
          <w:bCs/>
          <w:color w:val="000000" w:themeColor="text1"/>
          <w:kern w:val="0"/>
          <w:sz w:val="36"/>
          <w:szCs w:val="36"/>
        </w:rPr>
        <w:t>方案</w:t>
      </w:r>
    </w:p>
    <w:p w14:paraId="39274700" w14:textId="31405FE0" w:rsidR="0062076F" w:rsidRPr="00AD417F" w:rsidRDefault="00A76D96" w:rsidP="00A76D96">
      <w:pPr>
        <w:jc w:val="center"/>
        <w:rPr>
          <w:rFonts w:ascii="Times New Roman" w:eastAsia="宋体" w:hAnsi="Times New Roman" w:cs="Times New Roman"/>
          <w:b/>
          <w:color w:val="000000" w:themeColor="text1"/>
          <w:sz w:val="28"/>
          <w:szCs w:val="28"/>
        </w:rPr>
      </w:pPr>
      <w:r w:rsidRPr="00AD417F">
        <w:rPr>
          <w:rFonts w:ascii="Times New Roman" w:eastAsia="宋体" w:hAnsi="Times New Roman" w:cs="Times New Roman" w:hint="eastAsia"/>
          <w:b/>
          <w:color w:val="000000" w:themeColor="text1"/>
          <w:sz w:val="28"/>
          <w:szCs w:val="28"/>
        </w:rPr>
        <w:t xml:space="preserve">B-HLA-A11.1小鼠荷B-HLA-A11.1/hKRAS*G12D MC38皮下移植瘤模型的体内药效研究</w:t>
      </w:r>
    </w:p>
    <w:p w14:paraId="2F27FDD6" w14:textId="3F198E00" w:rsidR="00FA4F17" w:rsidRDefault="0062076F" w:rsidP="0062076F">
      <w:pPr>
        <w:spacing w:line="360" w:lineRule="auto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项目编号：</w:t>
      </w:r>
      <w:r w:rsidR="0084503F"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 xml:space="preserve">25P1031</w:t>
      </w:r>
    </w:p>
    <w:p w14:paraId="52696AF8" w14:textId="7E46DD0F" w:rsidR="00E525ED" w:rsidRPr="00FA4F17" w:rsidRDefault="00E525ED" w:rsidP="0062076F">
      <w:pPr>
        <w:spacing w:line="360" w:lineRule="auto"/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实验编号：</w:t>
      </w:r>
      <w:r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 xml:space="preserve">25P103101</w:t>
      </w:r>
    </w:p>
    <w:p w14:paraId="2F389ED0" w14:textId="77777777" w:rsidR="0062076F" w:rsidRPr="00AD417F" w:rsidRDefault="0062076F" w:rsidP="0062076F">
      <w:pPr>
        <w:widowControl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</w:p>
    <w:p w14:paraId="2A31658F" w14:textId="77777777" w:rsidR="0062076F" w:rsidRPr="00AD417F" w:rsidRDefault="0062076F" w:rsidP="0062076F">
      <w:pPr>
        <w:widowControl/>
        <w:spacing w:line="360" w:lineRule="auto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委托单位</w:t>
      </w:r>
    </w:p>
    <w:tbl>
      <w:tblPr>
        <w:tblW w:w="8027" w:type="dxa"/>
        <w:jc w:val="center"/>
        <w:tblLook w:val="04A0" w:firstRow="1" w:lastRow="0" w:firstColumn="1" w:lastColumn="0" w:noHBand="0" w:noVBand="1"/>
      </w:tblPr>
      <w:tblGrid>
        <w:gridCol w:w="1418"/>
        <w:gridCol w:w="6609"/>
      </w:tblGrid>
      <w:tr w:rsidR="00AD417F" w:rsidRPr="00AD417F" w14:paraId="1DB15CCC" w14:textId="77777777" w:rsidTr="00D9054F">
        <w:trPr>
          <w:trHeight w:val="365"/>
          <w:jc w:val="center"/>
        </w:trPr>
        <w:tc>
          <w:tcPr>
            <w:tcW w:w="1418" w:type="dxa"/>
            <w:vAlign w:val="center"/>
          </w:tcPr>
          <w:p w14:paraId="4411EA2D" w14:textId="77777777" w:rsidR="0062076F" w:rsidRPr="00AD417F" w:rsidRDefault="0062076F" w:rsidP="0062076F">
            <w:pPr>
              <w:widowControl/>
              <w:spacing w:before="100" w:beforeAutospacing="1" w:after="100" w:afterAutospacing="1" w:line="360" w:lineRule="auto"/>
              <w:jc w:val="distribute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  <w:t>名称</w:t>
            </w:r>
          </w:p>
        </w:tc>
        <w:tc>
          <w:tcPr>
            <w:tcW w:w="6609" w:type="dxa"/>
            <w:vAlign w:val="center"/>
          </w:tcPr>
          <w:p w14:paraId="7E51A845" w14:textId="70E4B988" w:rsidR="0062076F" w:rsidRPr="00AD417F" w:rsidRDefault="0084503F" w:rsidP="0062076F">
            <w:pPr>
              <w:keepNext/>
              <w:keepLines/>
              <w:widowControl/>
              <w:spacing w:before="100" w:beforeAutospacing="1" w:after="100" w:afterAutospacing="1" w:line="360" w:lineRule="auto"/>
              <w:ind w:leftChars="72" w:left="151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D417F">
              <w:rPr>
                <w:rFonts w:ascii="Times New Roman" w:eastAsia="宋体" w:hAnsi="Times New Roman" w:cs="Times New Roman" w:hint="eastAsia"/>
                <w:b/>
                <w:color w:val="000000" w:themeColor="text1"/>
                <w:sz w:val="24"/>
                <w:szCs w:val="24"/>
              </w:rPr>
              <w:t xml:space="preserve">山西医科大学</w:t>
            </w:r>
          </w:p>
        </w:tc>
      </w:tr>
      <w:tr w:rsidR="00AD417F" w:rsidRPr="00AD417F" w14:paraId="2EA77D0A" w14:textId="77777777" w:rsidTr="00D9054F">
        <w:trPr>
          <w:trHeight w:val="161"/>
          <w:jc w:val="center"/>
        </w:trPr>
        <w:tc>
          <w:tcPr>
            <w:tcW w:w="1418" w:type="dxa"/>
            <w:vAlign w:val="center"/>
          </w:tcPr>
          <w:p w14:paraId="3841D028" w14:textId="77777777" w:rsidR="0062076F" w:rsidRPr="00AD417F" w:rsidRDefault="0062076F" w:rsidP="0062076F">
            <w:pPr>
              <w:widowControl/>
              <w:spacing w:before="100" w:beforeAutospacing="1" w:after="100" w:afterAutospacing="1" w:line="360" w:lineRule="auto"/>
              <w:jc w:val="distribute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  <w:t>地址</w:t>
            </w:r>
          </w:p>
        </w:tc>
        <w:tc>
          <w:tcPr>
            <w:tcW w:w="6609" w:type="dxa"/>
            <w:vAlign w:val="center"/>
          </w:tcPr>
          <w:p w14:paraId="4FDB6466" w14:textId="2C02A431" w:rsidR="0062076F" w:rsidRPr="00AD417F" w:rsidRDefault="004E0300" w:rsidP="0062076F">
            <w:pPr>
              <w:keepNext/>
              <w:keepLines/>
              <w:widowControl/>
              <w:spacing w:before="100" w:beforeAutospacing="1" w:after="100" w:afterAutospacing="1" w:line="360" w:lineRule="auto"/>
              <w:ind w:leftChars="72" w:left="151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178BC">
              <w:rPr>
                <w:rFonts w:ascii="Times New Roman" w:eastAsia="宋体" w:hAnsi="Times New Roman" w:cs="Times New Roman" w:hint="eastAsia"/>
                <w:b/>
                <w:color w:val="FF6699"/>
                <w:sz w:val="24"/>
                <w:szCs w:val="24"/>
              </w:rPr>
              <w:t>暂无</w:t>
            </w:r>
          </w:p>
        </w:tc>
      </w:tr>
      <w:tr w:rsidR="00AD417F" w:rsidRPr="00AD417F" w14:paraId="5D8626B3" w14:textId="77777777" w:rsidTr="00D9054F">
        <w:trPr>
          <w:trHeight w:val="113"/>
          <w:jc w:val="center"/>
        </w:trPr>
        <w:tc>
          <w:tcPr>
            <w:tcW w:w="1418" w:type="dxa"/>
            <w:vAlign w:val="center"/>
          </w:tcPr>
          <w:p w14:paraId="6A74B642" w14:textId="77777777" w:rsidR="0062076F" w:rsidRPr="00AD417F" w:rsidRDefault="0062076F" w:rsidP="0062076F">
            <w:pPr>
              <w:widowControl/>
              <w:spacing w:before="100" w:beforeAutospacing="1" w:after="100" w:afterAutospacing="1" w:line="360" w:lineRule="auto"/>
              <w:jc w:val="distribute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  <w:t>联系人</w:t>
            </w:r>
          </w:p>
        </w:tc>
        <w:tc>
          <w:tcPr>
            <w:tcW w:w="6609" w:type="dxa"/>
            <w:vAlign w:val="center"/>
          </w:tcPr>
          <w:p w14:paraId="1A80E2B6" w14:textId="25E886AE" w:rsidR="0062076F" w:rsidRPr="00AD417F" w:rsidRDefault="001E5042" w:rsidP="0062076F">
            <w:pPr>
              <w:keepNext/>
              <w:keepLines/>
              <w:widowControl/>
              <w:spacing w:before="100" w:beforeAutospacing="1" w:after="100" w:afterAutospacing="1" w:line="360" w:lineRule="auto"/>
              <w:ind w:leftChars="72" w:left="151"/>
              <w:rPr>
                <w:rFonts w:ascii="Times New Roman" w:eastAsia="宋体" w:hAnsi="Times New Roman" w:cs="Times New Roman" w:hint="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 w:themeColor="text1"/>
                <w:sz w:val="24"/>
                <w:szCs w:val="24"/>
              </w:rPr>
              <w:t xml:space="preserve">陈敏</w:t>
            </w:r>
          </w:p>
        </w:tc>
      </w:tr>
      <w:tr w:rsidR="00AD417F" w:rsidRPr="00AD417F" w14:paraId="78664145" w14:textId="77777777" w:rsidTr="00D9054F">
        <w:trPr>
          <w:trHeight w:val="227"/>
          <w:jc w:val="center"/>
        </w:trPr>
        <w:tc>
          <w:tcPr>
            <w:tcW w:w="1418" w:type="dxa"/>
            <w:vAlign w:val="center"/>
          </w:tcPr>
          <w:p w14:paraId="7E877EE9" w14:textId="77777777" w:rsidR="0062076F" w:rsidRPr="00AD417F" w:rsidRDefault="0062076F" w:rsidP="0062076F">
            <w:pPr>
              <w:widowControl/>
              <w:spacing w:before="100" w:beforeAutospacing="1" w:after="100" w:afterAutospacing="1" w:line="360" w:lineRule="auto"/>
              <w:jc w:val="distribute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  <w:t>电话</w:t>
            </w:r>
          </w:p>
        </w:tc>
        <w:tc>
          <w:tcPr>
            <w:tcW w:w="6609" w:type="dxa"/>
            <w:vAlign w:val="center"/>
          </w:tcPr>
          <w:p w14:paraId="2F1CA157" w14:textId="078F6858" w:rsidR="0062076F" w:rsidRPr="00AD417F" w:rsidRDefault="004E0300" w:rsidP="0062076F">
            <w:pPr>
              <w:keepNext/>
              <w:keepLines/>
              <w:widowControl/>
              <w:spacing w:before="100" w:beforeAutospacing="1" w:after="100" w:afterAutospacing="1" w:line="360" w:lineRule="auto"/>
              <w:ind w:leftChars="72" w:left="151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178BC">
              <w:rPr>
                <w:rFonts w:ascii="Times New Roman" w:eastAsia="宋体" w:hAnsi="Times New Roman" w:cs="Times New Roman" w:hint="eastAsia"/>
                <w:b/>
                <w:color w:val="FF6699"/>
                <w:sz w:val="24"/>
                <w:szCs w:val="24"/>
              </w:rPr>
              <w:t>暂无</w:t>
            </w:r>
          </w:p>
        </w:tc>
      </w:tr>
      <w:tr w:rsidR="00D9054F" w:rsidRPr="00AD417F" w14:paraId="257F9938" w14:textId="77777777" w:rsidTr="00D9054F">
        <w:trPr>
          <w:trHeight w:val="227"/>
          <w:jc w:val="center"/>
        </w:trPr>
        <w:tc>
          <w:tcPr>
            <w:tcW w:w="1418" w:type="dxa"/>
            <w:vAlign w:val="center"/>
          </w:tcPr>
          <w:p w14:paraId="05E2FCE4" w14:textId="77777777" w:rsidR="00D9054F" w:rsidRPr="00AD417F" w:rsidRDefault="00D9054F" w:rsidP="00D9054F">
            <w:pPr>
              <w:widowControl/>
              <w:spacing w:before="100" w:beforeAutospacing="1" w:after="100" w:afterAutospacing="1" w:line="360" w:lineRule="auto"/>
              <w:jc w:val="distribute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  <w:t>电邮</w:t>
            </w:r>
          </w:p>
        </w:tc>
        <w:tc>
          <w:tcPr>
            <w:tcW w:w="6609" w:type="dxa"/>
            <w:vAlign w:val="center"/>
          </w:tcPr>
          <w:p w14:paraId="700C5E03" w14:textId="7E936816" w:rsidR="00D9054F" w:rsidRPr="00AD417F" w:rsidRDefault="004E0300" w:rsidP="00D9054F">
            <w:pPr>
              <w:keepNext/>
              <w:keepLines/>
              <w:widowControl/>
              <w:spacing w:before="100" w:beforeAutospacing="1" w:after="100" w:afterAutospacing="1" w:line="360" w:lineRule="auto"/>
              <w:ind w:leftChars="72" w:left="151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178BC">
              <w:rPr>
                <w:rFonts w:ascii="Times New Roman" w:eastAsia="宋体" w:hAnsi="Times New Roman" w:cs="Times New Roman" w:hint="eastAsia"/>
                <w:b/>
                <w:color w:val="FF6699"/>
                <w:sz w:val="24"/>
                <w:szCs w:val="24"/>
              </w:rPr>
              <w:t>暂无</w:t>
            </w:r>
          </w:p>
        </w:tc>
      </w:tr>
    </w:tbl>
    <w:p w14:paraId="2B25C433" w14:textId="77777777" w:rsidR="0062076F" w:rsidRPr="00AD417F" w:rsidRDefault="0062076F" w:rsidP="0062076F">
      <w:pPr>
        <w:widowControl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</w:p>
    <w:p w14:paraId="62E49D9C" w14:textId="77777777" w:rsidR="0062076F" w:rsidRPr="00AD417F" w:rsidRDefault="0062076F" w:rsidP="0062076F">
      <w:pPr>
        <w:widowControl/>
        <w:spacing w:line="360" w:lineRule="auto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研究机构</w:t>
      </w:r>
      <w:bookmarkStart w:id="1" w:name="_GoBack"/>
      <w:bookmarkEnd w:id="1"/>
    </w:p>
    <w:tbl>
      <w:tblPr>
        <w:tblW w:w="7969" w:type="dxa"/>
        <w:jc w:val="center"/>
        <w:tblLook w:val="04A0" w:firstRow="1" w:lastRow="0" w:firstColumn="1" w:lastColumn="0" w:noHBand="0" w:noVBand="1"/>
      </w:tblPr>
      <w:tblGrid>
        <w:gridCol w:w="1356"/>
        <w:gridCol w:w="6613"/>
      </w:tblGrid>
      <w:tr w:rsidR="00AD417F" w:rsidRPr="00AD417F" w14:paraId="49E55F45" w14:textId="77777777" w:rsidTr="009730B0">
        <w:trPr>
          <w:trHeight w:val="340"/>
          <w:jc w:val="center"/>
        </w:trPr>
        <w:tc>
          <w:tcPr>
            <w:tcW w:w="1356" w:type="dxa"/>
            <w:vAlign w:val="center"/>
          </w:tcPr>
          <w:p w14:paraId="777F55A4" w14:textId="77777777" w:rsidR="0062076F" w:rsidRPr="00AD417F" w:rsidRDefault="0062076F" w:rsidP="0062076F">
            <w:pPr>
              <w:widowControl/>
              <w:spacing w:before="100" w:beforeAutospacing="1" w:after="100" w:afterAutospacing="1" w:line="360" w:lineRule="auto"/>
              <w:jc w:val="distribute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  <w:t>名称</w:t>
            </w:r>
          </w:p>
        </w:tc>
        <w:tc>
          <w:tcPr>
            <w:tcW w:w="6613" w:type="dxa"/>
            <w:vAlign w:val="center"/>
          </w:tcPr>
          <w:p w14:paraId="6B056AF6" w14:textId="77777777" w:rsidR="0062076F" w:rsidRPr="00AD417F" w:rsidRDefault="0062076F" w:rsidP="0062076F">
            <w:pPr>
              <w:widowControl/>
              <w:spacing w:before="100" w:beforeAutospacing="1" w:after="100" w:afterAutospacing="1" w:line="360" w:lineRule="auto"/>
              <w:ind w:leftChars="72" w:left="151"/>
              <w:rPr>
                <w:rFonts w:ascii="宋体" w:eastAsia="宋体" w:hAnsi="宋体" w:cs="Times New Roman"/>
                <w:b/>
                <w:color w:val="000000" w:themeColor="text1"/>
                <w:sz w:val="24"/>
                <w:szCs w:val="24"/>
              </w:rPr>
            </w:pPr>
            <w:r w:rsidRPr="00AD417F">
              <w:rPr>
                <w:rFonts w:ascii="宋体" w:eastAsia="宋体" w:hAnsi="宋体" w:cs="Times New Roman" w:hint="eastAsia"/>
                <w:b/>
                <w:color w:val="000000" w:themeColor="text1"/>
                <w:sz w:val="24"/>
                <w:szCs w:val="24"/>
              </w:rPr>
              <w:t>百奥赛图（北京）医药科技股份有限公司</w:t>
            </w:r>
          </w:p>
        </w:tc>
      </w:tr>
      <w:tr w:rsidR="00AD417F" w:rsidRPr="00AD417F" w14:paraId="78BD52AE" w14:textId="77777777" w:rsidTr="009730B0">
        <w:trPr>
          <w:trHeight w:val="340"/>
          <w:jc w:val="center"/>
        </w:trPr>
        <w:tc>
          <w:tcPr>
            <w:tcW w:w="1356" w:type="dxa"/>
            <w:vAlign w:val="center"/>
          </w:tcPr>
          <w:p w14:paraId="7F84B64D" w14:textId="77777777" w:rsidR="0062076F" w:rsidRPr="00AD417F" w:rsidRDefault="0062076F" w:rsidP="0062076F">
            <w:pPr>
              <w:widowControl/>
              <w:spacing w:before="100" w:beforeAutospacing="1" w:after="100" w:afterAutospacing="1" w:line="360" w:lineRule="auto"/>
              <w:jc w:val="distribute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  <w:t>地址</w:t>
            </w:r>
          </w:p>
        </w:tc>
        <w:tc>
          <w:tcPr>
            <w:tcW w:w="6613" w:type="dxa"/>
            <w:vAlign w:val="center"/>
          </w:tcPr>
          <w:p w14:paraId="215298D1" w14:textId="77777777" w:rsidR="0062076F" w:rsidRPr="00AD417F" w:rsidRDefault="0062076F" w:rsidP="0062076F">
            <w:pPr>
              <w:widowControl/>
              <w:spacing w:before="100" w:beforeAutospacing="1" w:after="100" w:afterAutospacing="1" w:line="360" w:lineRule="auto"/>
              <w:ind w:leftChars="72" w:left="151"/>
              <w:rPr>
                <w:rFonts w:ascii="宋体" w:eastAsia="宋体" w:hAnsi="宋体" w:cs="Times New Roman"/>
                <w:b/>
                <w:color w:val="000000" w:themeColor="text1"/>
                <w:sz w:val="24"/>
                <w:szCs w:val="24"/>
              </w:rPr>
            </w:pPr>
            <w:r w:rsidRPr="00AD417F">
              <w:rPr>
                <w:rFonts w:ascii="宋体" w:eastAsia="宋体" w:hAnsi="宋体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北京市大兴区中关村科技园区大兴生物医药产业基地宝参南街</w:t>
            </w: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12</w:t>
            </w:r>
            <w:r w:rsidRPr="00AD417F">
              <w:rPr>
                <w:rFonts w:ascii="宋体" w:eastAsia="宋体" w:hAnsi="宋体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号院</w:t>
            </w:r>
          </w:p>
        </w:tc>
      </w:tr>
      <w:tr w:rsidR="00AD417F" w:rsidRPr="00AD417F" w14:paraId="226B9FF1" w14:textId="77777777" w:rsidTr="009730B0">
        <w:trPr>
          <w:trHeight w:val="340"/>
          <w:jc w:val="center"/>
        </w:trPr>
        <w:tc>
          <w:tcPr>
            <w:tcW w:w="1356" w:type="dxa"/>
            <w:vAlign w:val="center"/>
          </w:tcPr>
          <w:p w14:paraId="1219C55D" w14:textId="77777777" w:rsidR="0062076F" w:rsidRPr="00AD417F" w:rsidRDefault="0062076F" w:rsidP="0062076F">
            <w:pPr>
              <w:widowControl/>
              <w:spacing w:before="100" w:beforeAutospacing="1" w:after="100" w:afterAutospacing="1" w:line="360" w:lineRule="auto"/>
              <w:jc w:val="distribute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  <w:t>联系人</w:t>
            </w:r>
          </w:p>
        </w:tc>
        <w:tc>
          <w:tcPr>
            <w:tcW w:w="6613" w:type="dxa"/>
            <w:vAlign w:val="center"/>
          </w:tcPr>
          <w:p w14:paraId="01B546D9" w14:textId="2BA7CAF0" w:rsidR="0062076F" w:rsidRPr="00AD417F" w:rsidRDefault="00E525ED" w:rsidP="0062076F">
            <w:pPr>
              <w:keepNext/>
              <w:keepLines/>
              <w:widowControl/>
              <w:spacing w:before="100" w:beforeAutospacing="1" w:after="100" w:afterAutospacing="1" w:line="360" w:lineRule="auto"/>
              <w:ind w:leftChars="72" w:left="151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 w:themeColor="text1"/>
                <w:sz w:val="24"/>
                <w:szCs w:val="24"/>
              </w:rPr>
              <w:t xml:space="preserve">张帅强</w:t>
            </w:r>
          </w:p>
        </w:tc>
      </w:tr>
      <w:tr w:rsidR="00AD417F" w:rsidRPr="00AD417F" w14:paraId="4E6E0A34" w14:textId="77777777" w:rsidTr="009730B0">
        <w:trPr>
          <w:trHeight w:val="511"/>
          <w:jc w:val="center"/>
        </w:trPr>
        <w:tc>
          <w:tcPr>
            <w:tcW w:w="1356" w:type="dxa"/>
            <w:vAlign w:val="center"/>
          </w:tcPr>
          <w:p w14:paraId="15E3A15E" w14:textId="77777777" w:rsidR="0062076F" w:rsidRPr="00AD417F" w:rsidRDefault="0062076F" w:rsidP="0062076F">
            <w:pPr>
              <w:widowControl/>
              <w:spacing w:before="100" w:beforeAutospacing="1" w:after="100" w:afterAutospacing="1" w:line="360" w:lineRule="auto"/>
              <w:jc w:val="distribute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  <w:t>电话</w:t>
            </w:r>
          </w:p>
        </w:tc>
        <w:tc>
          <w:tcPr>
            <w:tcW w:w="6613" w:type="dxa"/>
            <w:vAlign w:val="center"/>
          </w:tcPr>
          <w:p w14:paraId="58B26232" w14:textId="7B09040B" w:rsidR="0062076F" w:rsidRPr="00AD417F" w:rsidRDefault="00E525ED" w:rsidP="0062076F">
            <w:pPr>
              <w:keepNext/>
              <w:keepLines/>
              <w:widowControl/>
              <w:spacing w:before="100" w:beforeAutospacing="1" w:after="100" w:afterAutospacing="1" w:line="360" w:lineRule="auto"/>
              <w:ind w:leftChars="72" w:left="151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525ED"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  <w:t>010-56967666</w:t>
            </w:r>
          </w:p>
        </w:tc>
      </w:tr>
      <w:tr w:rsidR="0062076F" w:rsidRPr="00AD417F" w14:paraId="6F7FEF1C" w14:textId="77777777" w:rsidTr="009730B0">
        <w:trPr>
          <w:trHeight w:val="340"/>
          <w:jc w:val="center"/>
        </w:trPr>
        <w:tc>
          <w:tcPr>
            <w:tcW w:w="1356" w:type="dxa"/>
            <w:vAlign w:val="center"/>
          </w:tcPr>
          <w:p w14:paraId="6E8A5843" w14:textId="77777777" w:rsidR="0062076F" w:rsidRPr="00AD417F" w:rsidRDefault="0062076F" w:rsidP="0062076F">
            <w:pPr>
              <w:widowControl/>
              <w:spacing w:before="100" w:beforeAutospacing="1" w:after="100" w:afterAutospacing="1" w:line="360" w:lineRule="auto"/>
              <w:jc w:val="distribute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  <w:t>电邮</w:t>
            </w:r>
          </w:p>
        </w:tc>
        <w:tc>
          <w:tcPr>
            <w:tcW w:w="6613" w:type="dxa"/>
            <w:vAlign w:val="center"/>
          </w:tcPr>
          <w:p w14:paraId="4C68E758" w14:textId="01854FC8" w:rsidR="0062076F" w:rsidRPr="00AD417F" w:rsidRDefault="00E525ED" w:rsidP="0062076F">
            <w:pPr>
              <w:keepNext/>
              <w:keepLines/>
              <w:widowControl/>
              <w:spacing w:before="100" w:beforeAutospacing="1" w:after="100" w:afterAutospacing="1" w:line="360" w:lineRule="auto"/>
              <w:ind w:leftChars="72" w:left="151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 w:themeColor="text1"/>
                <w:sz w:val="24"/>
                <w:szCs w:val="24"/>
              </w:rPr>
              <w:t xml:space="preserve">shuaiqiang.zhang@bbctg.com.cn</w:t>
            </w:r>
          </w:p>
        </w:tc>
      </w:tr>
    </w:tbl>
    <w:p w14:paraId="1A0504B4" w14:textId="77777777" w:rsidR="0062076F" w:rsidRPr="00AD417F" w:rsidRDefault="0062076F" w:rsidP="0062076F">
      <w:pPr>
        <w:widowControl/>
        <w:spacing w:line="360" w:lineRule="auto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</w:p>
    <w:p w14:paraId="4D9226DC" w14:textId="77777777" w:rsidR="0062076F" w:rsidRPr="00AD417F" w:rsidRDefault="0062076F" w:rsidP="0062076F">
      <w:pPr>
        <w:widowControl/>
        <w:spacing w:line="360" w:lineRule="auto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项目负责人和实验参加人员姓名</w:t>
      </w:r>
    </w:p>
    <w:tbl>
      <w:tblPr>
        <w:tblW w:w="7875" w:type="dxa"/>
        <w:jc w:val="center"/>
        <w:tblLook w:val="04A0" w:firstRow="1" w:lastRow="0" w:firstColumn="1" w:lastColumn="0" w:noHBand="0" w:noVBand="1"/>
      </w:tblPr>
      <w:tblGrid>
        <w:gridCol w:w="1885"/>
        <w:gridCol w:w="5990"/>
      </w:tblGrid>
      <w:tr w:rsidR="00AD417F" w:rsidRPr="00AD417F" w14:paraId="0A88603C" w14:textId="77777777" w:rsidTr="00D9054F">
        <w:trPr>
          <w:trHeight w:val="333"/>
          <w:jc w:val="center"/>
        </w:trPr>
        <w:tc>
          <w:tcPr>
            <w:tcW w:w="1885" w:type="dxa"/>
            <w:vAlign w:val="center"/>
          </w:tcPr>
          <w:p w14:paraId="7AE9ABF9" w14:textId="77777777" w:rsidR="0062076F" w:rsidRPr="00AD417F" w:rsidRDefault="0062076F" w:rsidP="0062076F">
            <w:pPr>
              <w:widowControl/>
              <w:spacing w:before="100" w:beforeAutospacing="1" w:after="100" w:afterAutospacing="1" w:line="360" w:lineRule="auto"/>
              <w:jc w:val="distribute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  <w:t>项目负责人</w:t>
            </w:r>
          </w:p>
        </w:tc>
        <w:tc>
          <w:tcPr>
            <w:tcW w:w="5990" w:type="dxa"/>
            <w:vAlign w:val="center"/>
          </w:tcPr>
          <w:p w14:paraId="7177586E" w14:textId="63AA47D1" w:rsidR="0062076F" w:rsidRPr="00AD417F" w:rsidRDefault="0084503F" w:rsidP="0062076F">
            <w:pPr>
              <w:keepNext/>
              <w:keepLines/>
              <w:widowControl/>
              <w:spacing w:before="100" w:beforeAutospacing="1" w:after="100" w:afterAutospacing="1" w:line="360" w:lineRule="auto"/>
              <w:ind w:leftChars="72" w:left="151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D417F">
              <w:rPr>
                <w:rFonts w:ascii="Times New Roman" w:eastAsia="宋体" w:hAnsi="Times New Roman" w:cs="Times New Roman" w:hint="eastAsia"/>
                <w:b/>
                <w:color w:val="000000" w:themeColor="text1"/>
                <w:sz w:val="24"/>
                <w:szCs w:val="24"/>
              </w:rPr>
              <w:t xml:space="preserve">张帅强</w:t>
            </w:r>
          </w:p>
        </w:tc>
      </w:tr>
      <w:tr w:rsidR="00AD417F" w:rsidRPr="00AD417F" w14:paraId="5D316460" w14:textId="77777777" w:rsidTr="00D9054F">
        <w:trPr>
          <w:trHeight w:val="192"/>
          <w:jc w:val="center"/>
        </w:trPr>
        <w:tc>
          <w:tcPr>
            <w:tcW w:w="1885" w:type="dxa"/>
            <w:vAlign w:val="center"/>
          </w:tcPr>
          <w:p w14:paraId="2CE0A368" w14:textId="77777777" w:rsidR="0062076F" w:rsidRPr="00AD417F" w:rsidRDefault="0062076F" w:rsidP="0062076F">
            <w:pPr>
              <w:widowControl/>
              <w:spacing w:before="100" w:beforeAutospacing="1" w:after="100" w:afterAutospacing="1" w:line="360" w:lineRule="auto"/>
              <w:jc w:val="distribute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  <w:t>实验负责人</w:t>
            </w:r>
          </w:p>
        </w:tc>
        <w:tc>
          <w:tcPr>
            <w:tcW w:w="5990" w:type="dxa"/>
            <w:vAlign w:val="center"/>
          </w:tcPr>
          <w:p w14:paraId="40E99CCE" w14:textId="0D9A4627" w:rsidR="0062076F" w:rsidRPr="00E525ED" w:rsidRDefault="00E525ED" w:rsidP="0062076F">
            <w:pPr>
              <w:keepNext/>
              <w:keepLines/>
              <w:widowControl/>
              <w:spacing w:before="100" w:beforeAutospacing="1" w:after="100" w:afterAutospacing="1" w:line="360" w:lineRule="auto"/>
              <w:ind w:leftChars="72" w:left="151"/>
              <w:rPr>
                <w:rFonts w:ascii="Times New Roman" w:eastAsia="宋体" w:hAnsi="Times New Roman" w:cs="Times New Roman"/>
                <w:b/>
                <w:color w:val="FF6699"/>
                <w:sz w:val="24"/>
                <w:szCs w:val="24"/>
              </w:rPr>
            </w:pPr>
            <w:r w:rsidRPr="00E525ED">
              <w:rPr>
                <w:rFonts w:ascii="Times New Roman" w:eastAsia="宋体" w:hAnsi="Times New Roman" w:cs="Times New Roman" w:hint="eastAsia"/>
                <w:b/>
                <w:color w:val="FF6699"/>
                <w:sz w:val="24"/>
                <w:szCs w:val="24"/>
              </w:rPr>
              <w:t>待定</w:t>
            </w:r>
          </w:p>
        </w:tc>
      </w:tr>
      <w:tr w:rsidR="0062076F" w:rsidRPr="00AD417F" w14:paraId="48311A2B" w14:textId="77777777" w:rsidTr="00D9054F">
        <w:trPr>
          <w:trHeight w:val="394"/>
          <w:jc w:val="center"/>
        </w:trPr>
        <w:tc>
          <w:tcPr>
            <w:tcW w:w="1885" w:type="dxa"/>
            <w:vAlign w:val="center"/>
          </w:tcPr>
          <w:p w14:paraId="4AE49309" w14:textId="77777777" w:rsidR="0062076F" w:rsidRPr="00AD417F" w:rsidRDefault="0062076F" w:rsidP="0062076F">
            <w:pPr>
              <w:widowControl/>
              <w:spacing w:before="100" w:beforeAutospacing="1" w:after="100" w:afterAutospacing="1" w:line="360" w:lineRule="auto"/>
              <w:jc w:val="distribute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  <w:t>质量保证人员</w:t>
            </w:r>
          </w:p>
        </w:tc>
        <w:tc>
          <w:tcPr>
            <w:tcW w:w="5990" w:type="dxa"/>
            <w:vAlign w:val="center"/>
          </w:tcPr>
          <w:p w14:paraId="3DE9AA25" w14:textId="77777777" w:rsidR="0062076F" w:rsidRPr="00AD417F" w:rsidRDefault="0062076F" w:rsidP="0062076F">
            <w:pPr>
              <w:widowControl/>
              <w:spacing w:before="100" w:beforeAutospacing="1" w:after="100" w:afterAutospacing="1" w:line="360" w:lineRule="auto"/>
              <w:ind w:leftChars="72" w:left="151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D417F">
              <w:rPr>
                <w:rFonts w:ascii="Times New Roman" w:eastAsia="宋体" w:hAnsi="Times New Roman" w:cs="Times New Roman" w:hint="eastAsia"/>
                <w:b/>
                <w:color w:val="000000" w:themeColor="text1"/>
                <w:sz w:val="24"/>
                <w:szCs w:val="24"/>
              </w:rPr>
              <w:t>杨翠丽</w:t>
            </w:r>
          </w:p>
        </w:tc>
      </w:tr>
    </w:tbl>
    <w:p w14:paraId="1EC5BD76" w14:textId="77777777" w:rsidR="0062076F" w:rsidRPr="00AD417F" w:rsidRDefault="0062076F" w:rsidP="0062076F">
      <w:pPr>
        <w:widowControl/>
        <w:spacing w:line="360" w:lineRule="auto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</w:p>
    <w:p w14:paraId="2302298B" w14:textId="601CA46D" w:rsidR="0062076F" w:rsidRPr="00AD417F" w:rsidRDefault="0062076F" w:rsidP="0062076F">
      <w:pPr>
        <w:widowControl/>
        <w:spacing w:line="360" w:lineRule="auto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实验</w:t>
      </w:r>
      <w:r w:rsidRPr="00AD417F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预计</w:t>
      </w:r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开始日期：</w:t>
      </w:r>
      <w:r w:rsidR="009D6F5B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 xml:space="preserve">2025年08月12日</w:t>
      </w:r>
      <w:r w:rsidR="009D6F5B"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14:paraId="25006C86" w14:textId="24CD185D" w:rsidR="0062076F" w:rsidRPr="00AD417F" w:rsidRDefault="0062076F" w:rsidP="0062076F">
      <w:pPr>
        <w:widowControl/>
        <w:spacing w:line="360" w:lineRule="auto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实验</w:t>
      </w:r>
      <w:r w:rsidRPr="00AD417F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预计</w:t>
      </w:r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结束日期：</w:t>
      </w:r>
      <w:r w:rsidR="009D6F5B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 xml:space="preserve">2025年10月21日</w:t>
      </w:r>
      <w:r w:rsidRPr="00AD417F">
        <w:rPr>
          <w:rFonts w:ascii="Times New Roman" w:eastAsia="宋体" w:hAnsi="Times New Roman" w:cs="Times New Roman"/>
          <w:color w:val="000000" w:themeColor="text1"/>
          <w:szCs w:val="21"/>
        </w:rPr>
        <w:br w:type="page"/>
      </w:r>
    </w:p>
    <w:p w14:paraId="1C501EE8" w14:textId="77777777" w:rsidR="0062076F" w:rsidRPr="00AD417F" w:rsidRDefault="0062076F" w:rsidP="0062076F">
      <w:pPr>
        <w:spacing w:after="120" w:line="360" w:lineRule="auto"/>
        <w:ind w:left="132" w:hanging="132"/>
        <w:jc w:val="center"/>
        <w:rPr>
          <w:rFonts w:ascii="Times New Roman" w:eastAsia="宋体" w:hAnsi="Times New Roman" w:cs="Times New Roman"/>
          <w:b/>
          <w:color w:val="000000" w:themeColor="text1"/>
          <w:sz w:val="28"/>
          <w:szCs w:val="28"/>
        </w:rPr>
      </w:pPr>
      <w:r w:rsidRPr="00AD417F">
        <w:rPr>
          <w:rFonts w:ascii="Times New Roman" w:eastAsia="宋体" w:hAnsi="Times New Roman" w:cs="Times New Roman"/>
          <w:b/>
          <w:color w:val="000000" w:themeColor="text1"/>
          <w:sz w:val="28"/>
          <w:szCs w:val="28"/>
          <w:lang w:val="zh-CN"/>
        </w:rPr>
        <w:lastRenderedPageBreak/>
        <w:t>目录</w:t>
      </w:r>
    </w:p>
    <w:bookmarkStart w:id="2" w:name="_Toc363652201"/>
    <w:bookmarkStart w:id="3" w:name="OLE_LINK17"/>
    <w:bookmarkStart w:id="4" w:name="OLE_LINK18"/>
    <w:bookmarkStart w:id="5" w:name="OLE_LINK16"/>
    <w:bookmarkStart w:id="6" w:name="_Toc336245656"/>
    <w:bookmarkStart w:id="7" w:name="_Toc465089889"/>
    <w:bookmarkStart w:id="8" w:name="_Toc308422009"/>
    <w:bookmarkStart w:id="9" w:name="OLE_LINK12"/>
    <w:p w14:paraId="4DD6E996" w14:textId="45FB49A6" w:rsidR="00EC079D" w:rsidRPr="00AD417F" w:rsidRDefault="00A76372">
      <w:pPr>
        <w:pStyle w:val="TOC1"/>
        <w:tabs>
          <w:tab w:val="left" w:pos="420"/>
          <w:tab w:val="right" w:leader="dot" w:pos="9736"/>
        </w:tabs>
        <w:rPr>
          <w:rFonts w:asciiTheme="minorHAnsi" w:eastAsiaTheme="minorEastAsia" w:hAnsiTheme="minorHAnsi"/>
          <w:b w:val="0"/>
          <w:noProof/>
          <w:color w:val="000000" w:themeColor="text1"/>
          <w:sz w:val="21"/>
        </w:rPr>
      </w:pPr>
      <w:r w:rsidRPr="00AD417F">
        <w:rPr>
          <w:rFonts w:cs="Times New Roman"/>
          <w:color w:val="000000" w:themeColor="text1"/>
          <w:kern w:val="0"/>
          <w:szCs w:val="24"/>
        </w:rPr>
        <w:fldChar w:fldCharType="begin"/>
      </w:r>
      <w:r w:rsidRPr="00AD417F">
        <w:rPr>
          <w:rFonts w:cs="Times New Roman"/>
          <w:color w:val="000000" w:themeColor="text1"/>
          <w:kern w:val="0"/>
          <w:szCs w:val="24"/>
        </w:rPr>
        <w:instrText xml:space="preserve"> TOC \o "1-2" \h \z \u </w:instrText>
      </w:r>
      <w:r w:rsidRPr="00AD417F">
        <w:rPr>
          <w:rFonts w:cs="Times New Roman"/>
          <w:color w:val="000000" w:themeColor="text1"/>
          <w:kern w:val="0"/>
          <w:szCs w:val="24"/>
        </w:rPr>
        <w:fldChar w:fldCharType="separate"/>
      </w:r>
      <w:hyperlink w:anchor="_Toc140838198" w:history="1">
        <w:r w:rsidR="00EC079D" w:rsidRPr="00AD417F">
          <w:rPr>
            <w:rStyle w:val="af0"/>
            <w:rFonts w:cs="Times New Roman"/>
            <w:noProof/>
            <w:color w:val="000000" w:themeColor="text1"/>
          </w:rPr>
          <w:t>1.</w:t>
        </w:r>
        <w:r w:rsidR="00EC079D" w:rsidRPr="00AD417F">
          <w:rPr>
            <w:rFonts w:asciiTheme="minorHAnsi" w:eastAsiaTheme="minorEastAsia" w:hAnsiTheme="minorHAnsi"/>
            <w:b w:val="0"/>
            <w:noProof/>
            <w:color w:val="000000" w:themeColor="text1"/>
            <w:sz w:val="21"/>
          </w:rPr>
          <w:tab/>
        </w:r>
        <w:r w:rsidR="00EC079D" w:rsidRPr="00AD417F">
          <w:rPr>
            <w:rStyle w:val="af0"/>
            <w:rFonts w:cs="Times New Roman"/>
            <w:noProof/>
            <w:color w:val="000000" w:themeColor="text1"/>
          </w:rPr>
          <w:t>项目名称</w:t>
        </w:r>
        <w:r w:rsidR="00EC079D" w:rsidRPr="00AD417F">
          <w:rPr>
            <w:noProof/>
            <w:webHidden/>
            <w:color w:val="000000" w:themeColor="text1"/>
          </w:rPr>
          <w:tab/>
        </w:r>
        <w:r w:rsidR="00EC079D" w:rsidRPr="00AD417F">
          <w:rPr>
            <w:noProof/>
            <w:webHidden/>
            <w:color w:val="000000" w:themeColor="text1"/>
          </w:rPr>
          <w:fldChar w:fldCharType="begin"/>
        </w:r>
        <w:r w:rsidR="00EC079D" w:rsidRPr="00AD417F">
          <w:rPr>
            <w:noProof/>
            <w:webHidden/>
            <w:color w:val="000000" w:themeColor="text1"/>
          </w:rPr>
          <w:instrText xml:space="preserve"> PAGEREF _Toc140838198 \h </w:instrText>
        </w:r>
        <w:r w:rsidR="00EC079D" w:rsidRPr="00AD417F">
          <w:rPr>
            <w:noProof/>
            <w:webHidden/>
            <w:color w:val="000000" w:themeColor="text1"/>
          </w:rPr>
        </w:r>
        <w:r w:rsidR="00EC079D" w:rsidRPr="00AD417F">
          <w:rPr>
            <w:noProof/>
            <w:webHidden/>
            <w:color w:val="000000" w:themeColor="text1"/>
          </w:rPr>
          <w:fldChar w:fldCharType="separate"/>
        </w:r>
        <w:r w:rsidR="00EC079D" w:rsidRPr="00AD417F">
          <w:rPr>
            <w:noProof/>
            <w:webHidden/>
            <w:color w:val="000000" w:themeColor="text1"/>
          </w:rPr>
          <w:t>4</w:t>
        </w:r>
        <w:r w:rsidR="00EC079D" w:rsidRPr="00AD417F">
          <w:rPr>
            <w:noProof/>
            <w:webHidden/>
            <w:color w:val="000000" w:themeColor="text1"/>
          </w:rPr>
          <w:fldChar w:fldCharType="end"/>
        </w:r>
      </w:hyperlink>
    </w:p>
    <w:p w14:paraId="48CC00F9" w14:textId="6AF06A34" w:rsidR="00EC079D" w:rsidRPr="00AD417F" w:rsidRDefault="001E5042">
      <w:pPr>
        <w:pStyle w:val="TOC1"/>
        <w:tabs>
          <w:tab w:val="left" w:pos="420"/>
          <w:tab w:val="right" w:leader="dot" w:pos="9736"/>
        </w:tabs>
        <w:rPr>
          <w:rFonts w:asciiTheme="minorHAnsi" w:eastAsiaTheme="minorEastAsia" w:hAnsiTheme="minorHAnsi"/>
          <w:b w:val="0"/>
          <w:noProof/>
          <w:color w:val="000000" w:themeColor="text1"/>
          <w:sz w:val="21"/>
        </w:rPr>
      </w:pPr>
      <w:hyperlink w:anchor="_Toc140838199" w:history="1">
        <w:r w:rsidR="00EC079D" w:rsidRPr="00AD417F">
          <w:rPr>
            <w:rStyle w:val="af0"/>
            <w:rFonts w:cs="Times New Roman"/>
            <w:noProof/>
            <w:color w:val="000000" w:themeColor="text1"/>
          </w:rPr>
          <w:t>2.</w:t>
        </w:r>
        <w:r w:rsidR="00EC079D" w:rsidRPr="00AD417F">
          <w:rPr>
            <w:rFonts w:asciiTheme="minorHAnsi" w:eastAsiaTheme="minorEastAsia" w:hAnsiTheme="minorHAnsi"/>
            <w:b w:val="0"/>
            <w:noProof/>
            <w:color w:val="000000" w:themeColor="text1"/>
            <w:sz w:val="21"/>
          </w:rPr>
          <w:tab/>
        </w:r>
        <w:r w:rsidR="00EC079D" w:rsidRPr="00AD417F">
          <w:rPr>
            <w:rStyle w:val="af0"/>
            <w:rFonts w:cs="Times New Roman"/>
            <w:noProof/>
            <w:color w:val="000000" w:themeColor="text1"/>
          </w:rPr>
          <w:t>项目目的</w:t>
        </w:r>
        <w:r w:rsidR="00EC079D" w:rsidRPr="00AD417F">
          <w:rPr>
            <w:noProof/>
            <w:webHidden/>
            <w:color w:val="000000" w:themeColor="text1"/>
          </w:rPr>
          <w:tab/>
        </w:r>
        <w:r w:rsidR="00EC079D" w:rsidRPr="00AD417F">
          <w:rPr>
            <w:noProof/>
            <w:webHidden/>
            <w:color w:val="000000" w:themeColor="text1"/>
          </w:rPr>
          <w:fldChar w:fldCharType="begin"/>
        </w:r>
        <w:r w:rsidR="00EC079D" w:rsidRPr="00AD417F">
          <w:rPr>
            <w:noProof/>
            <w:webHidden/>
            <w:color w:val="000000" w:themeColor="text1"/>
          </w:rPr>
          <w:instrText xml:space="preserve"> PAGEREF _Toc140838199 \h </w:instrText>
        </w:r>
        <w:r w:rsidR="00EC079D" w:rsidRPr="00AD417F">
          <w:rPr>
            <w:noProof/>
            <w:webHidden/>
            <w:color w:val="000000" w:themeColor="text1"/>
          </w:rPr>
        </w:r>
        <w:r w:rsidR="00EC079D" w:rsidRPr="00AD417F">
          <w:rPr>
            <w:noProof/>
            <w:webHidden/>
            <w:color w:val="000000" w:themeColor="text1"/>
          </w:rPr>
          <w:fldChar w:fldCharType="separate"/>
        </w:r>
        <w:r w:rsidR="00EC079D" w:rsidRPr="00AD417F">
          <w:rPr>
            <w:noProof/>
            <w:webHidden/>
            <w:color w:val="000000" w:themeColor="text1"/>
          </w:rPr>
          <w:t>4</w:t>
        </w:r>
        <w:r w:rsidR="00EC079D" w:rsidRPr="00AD417F">
          <w:rPr>
            <w:noProof/>
            <w:webHidden/>
            <w:color w:val="000000" w:themeColor="text1"/>
          </w:rPr>
          <w:fldChar w:fldCharType="end"/>
        </w:r>
      </w:hyperlink>
    </w:p>
    <w:p w14:paraId="554E365C" w14:textId="6FDCDE54" w:rsidR="00EC079D" w:rsidRPr="00AD417F" w:rsidRDefault="001E5042">
      <w:pPr>
        <w:pStyle w:val="TOC1"/>
        <w:tabs>
          <w:tab w:val="left" w:pos="420"/>
          <w:tab w:val="right" w:leader="dot" w:pos="9736"/>
        </w:tabs>
        <w:rPr>
          <w:rFonts w:asciiTheme="minorHAnsi" w:eastAsiaTheme="minorEastAsia" w:hAnsiTheme="minorHAnsi"/>
          <w:b w:val="0"/>
          <w:noProof/>
          <w:color w:val="000000" w:themeColor="text1"/>
          <w:sz w:val="21"/>
        </w:rPr>
      </w:pPr>
      <w:hyperlink w:anchor="_Toc140838200" w:history="1">
        <w:r w:rsidR="00EC079D" w:rsidRPr="00AD417F">
          <w:rPr>
            <w:rStyle w:val="af0"/>
            <w:rFonts w:cs="Times New Roman"/>
            <w:noProof/>
            <w:color w:val="000000" w:themeColor="text1"/>
          </w:rPr>
          <w:t>3.</w:t>
        </w:r>
        <w:r w:rsidR="00EC079D" w:rsidRPr="00AD417F">
          <w:rPr>
            <w:rFonts w:asciiTheme="minorHAnsi" w:eastAsiaTheme="minorEastAsia" w:hAnsiTheme="minorHAnsi"/>
            <w:b w:val="0"/>
            <w:noProof/>
            <w:color w:val="000000" w:themeColor="text1"/>
            <w:sz w:val="21"/>
          </w:rPr>
          <w:tab/>
        </w:r>
        <w:r w:rsidR="00EC079D" w:rsidRPr="00AD417F">
          <w:rPr>
            <w:rStyle w:val="af0"/>
            <w:rFonts w:cs="Times New Roman"/>
            <w:noProof/>
            <w:color w:val="000000" w:themeColor="text1"/>
          </w:rPr>
          <w:t>关键实验试剂与仪器设备</w:t>
        </w:r>
        <w:r w:rsidR="00EC079D" w:rsidRPr="00AD417F">
          <w:rPr>
            <w:noProof/>
            <w:webHidden/>
            <w:color w:val="000000" w:themeColor="text1"/>
          </w:rPr>
          <w:tab/>
        </w:r>
        <w:r w:rsidR="00EC079D" w:rsidRPr="00AD417F">
          <w:rPr>
            <w:noProof/>
            <w:webHidden/>
            <w:color w:val="000000" w:themeColor="text1"/>
          </w:rPr>
          <w:fldChar w:fldCharType="begin"/>
        </w:r>
        <w:r w:rsidR="00EC079D" w:rsidRPr="00AD417F">
          <w:rPr>
            <w:noProof/>
            <w:webHidden/>
            <w:color w:val="000000" w:themeColor="text1"/>
          </w:rPr>
          <w:instrText xml:space="preserve"> PAGEREF _Toc140838200 \h </w:instrText>
        </w:r>
        <w:r w:rsidR="00EC079D" w:rsidRPr="00AD417F">
          <w:rPr>
            <w:noProof/>
            <w:webHidden/>
            <w:color w:val="000000" w:themeColor="text1"/>
          </w:rPr>
        </w:r>
        <w:r w:rsidR="00EC079D" w:rsidRPr="00AD417F">
          <w:rPr>
            <w:noProof/>
            <w:webHidden/>
            <w:color w:val="000000" w:themeColor="text1"/>
          </w:rPr>
          <w:fldChar w:fldCharType="separate"/>
        </w:r>
        <w:r w:rsidR="00EC079D" w:rsidRPr="00AD417F">
          <w:rPr>
            <w:noProof/>
            <w:webHidden/>
            <w:color w:val="000000" w:themeColor="text1"/>
          </w:rPr>
          <w:t>4</w:t>
        </w:r>
        <w:r w:rsidR="00EC079D" w:rsidRPr="00AD417F">
          <w:rPr>
            <w:noProof/>
            <w:webHidden/>
            <w:color w:val="000000" w:themeColor="text1"/>
          </w:rPr>
          <w:fldChar w:fldCharType="end"/>
        </w:r>
      </w:hyperlink>
    </w:p>
    <w:p w14:paraId="34884276" w14:textId="2038551E" w:rsidR="00EC079D" w:rsidRPr="00AD417F" w:rsidRDefault="001E5042">
      <w:pPr>
        <w:pStyle w:val="TOC2"/>
        <w:rPr>
          <w:rFonts w:asciiTheme="minorHAnsi" w:eastAsiaTheme="minorEastAsia" w:hAnsiTheme="minorHAnsi" w:cstheme="minorBidi"/>
          <w:b w:val="0"/>
          <w:color w:val="000000" w:themeColor="text1"/>
          <w:sz w:val="21"/>
        </w:rPr>
      </w:pPr>
      <w:hyperlink w:anchor="_Toc140838201" w:history="1">
        <w:r w:rsidR="00EC079D" w:rsidRPr="00AD417F">
          <w:rPr>
            <w:rStyle w:val="af0"/>
            <w:color w:val="000000" w:themeColor="text1"/>
          </w:rPr>
          <w:t>3.1.</w:t>
        </w:r>
        <w:r w:rsidR="00EC079D" w:rsidRPr="00AD417F">
          <w:rPr>
            <w:rFonts w:asciiTheme="minorHAnsi" w:eastAsiaTheme="minorEastAsia" w:hAnsiTheme="minorHAnsi" w:cstheme="minorBidi"/>
            <w:b w:val="0"/>
            <w:color w:val="000000" w:themeColor="text1"/>
            <w:sz w:val="21"/>
          </w:rPr>
          <w:tab/>
        </w:r>
        <w:r w:rsidR="00EC079D" w:rsidRPr="00AD417F">
          <w:rPr>
            <w:rStyle w:val="af0"/>
            <w:color w:val="000000" w:themeColor="text1"/>
          </w:rPr>
          <w:t>关键实验试剂</w:t>
        </w:r>
        <w:r w:rsidR="00EC079D" w:rsidRPr="00AD417F">
          <w:rPr>
            <w:webHidden/>
            <w:color w:val="000000" w:themeColor="text1"/>
          </w:rPr>
          <w:tab/>
        </w:r>
        <w:r w:rsidR="00EC079D" w:rsidRPr="00AD417F">
          <w:rPr>
            <w:webHidden/>
            <w:color w:val="000000" w:themeColor="text1"/>
          </w:rPr>
          <w:fldChar w:fldCharType="begin"/>
        </w:r>
        <w:r w:rsidR="00EC079D" w:rsidRPr="00AD417F">
          <w:rPr>
            <w:webHidden/>
            <w:color w:val="000000" w:themeColor="text1"/>
          </w:rPr>
          <w:instrText xml:space="preserve"> PAGEREF _Toc140838201 \h </w:instrText>
        </w:r>
        <w:r w:rsidR="00EC079D" w:rsidRPr="00AD417F">
          <w:rPr>
            <w:webHidden/>
            <w:color w:val="000000" w:themeColor="text1"/>
          </w:rPr>
        </w:r>
        <w:r w:rsidR="00EC079D" w:rsidRPr="00AD417F">
          <w:rPr>
            <w:webHidden/>
            <w:color w:val="000000" w:themeColor="text1"/>
          </w:rPr>
          <w:fldChar w:fldCharType="separate"/>
        </w:r>
        <w:r w:rsidR="00EC079D" w:rsidRPr="00AD417F">
          <w:rPr>
            <w:webHidden/>
            <w:color w:val="000000" w:themeColor="text1"/>
          </w:rPr>
          <w:t>4</w:t>
        </w:r>
        <w:r w:rsidR="00EC079D" w:rsidRPr="00AD417F">
          <w:rPr>
            <w:webHidden/>
            <w:color w:val="000000" w:themeColor="text1"/>
          </w:rPr>
          <w:fldChar w:fldCharType="end"/>
        </w:r>
      </w:hyperlink>
    </w:p>
    <w:p w14:paraId="6A6A76F1" w14:textId="3A0D1E89" w:rsidR="00EC079D" w:rsidRPr="00AD417F" w:rsidRDefault="001E5042">
      <w:pPr>
        <w:pStyle w:val="TOC2"/>
        <w:rPr>
          <w:rFonts w:asciiTheme="minorHAnsi" w:eastAsiaTheme="minorEastAsia" w:hAnsiTheme="minorHAnsi" w:cstheme="minorBidi"/>
          <w:b w:val="0"/>
          <w:color w:val="000000" w:themeColor="text1"/>
          <w:sz w:val="21"/>
        </w:rPr>
      </w:pPr>
      <w:hyperlink w:anchor="_Toc140838202" w:history="1">
        <w:r w:rsidR="00EC079D" w:rsidRPr="00AD417F">
          <w:rPr>
            <w:rStyle w:val="af0"/>
            <w:color w:val="000000" w:themeColor="text1"/>
          </w:rPr>
          <w:t>3.2.</w:t>
        </w:r>
        <w:r w:rsidR="00EC079D" w:rsidRPr="00AD417F">
          <w:rPr>
            <w:rFonts w:asciiTheme="minorHAnsi" w:eastAsiaTheme="minorEastAsia" w:hAnsiTheme="minorHAnsi" w:cstheme="minorBidi"/>
            <w:b w:val="0"/>
            <w:color w:val="000000" w:themeColor="text1"/>
            <w:sz w:val="21"/>
          </w:rPr>
          <w:tab/>
        </w:r>
        <w:r w:rsidR="00EC079D" w:rsidRPr="00AD417F">
          <w:rPr>
            <w:rStyle w:val="af0"/>
            <w:color w:val="000000" w:themeColor="text1"/>
          </w:rPr>
          <w:t>关键仪器设备</w:t>
        </w:r>
        <w:r w:rsidR="00EC079D" w:rsidRPr="00AD417F">
          <w:rPr>
            <w:webHidden/>
            <w:color w:val="000000" w:themeColor="text1"/>
          </w:rPr>
          <w:tab/>
        </w:r>
        <w:r w:rsidR="00EC079D" w:rsidRPr="00AD417F">
          <w:rPr>
            <w:webHidden/>
            <w:color w:val="000000" w:themeColor="text1"/>
          </w:rPr>
          <w:fldChar w:fldCharType="begin"/>
        </w:r>
        <w:r w:rsidR="00EC079D" w:rsidRPr="00AD417F">
          <w:rPr>
            <w:webHidden/>
            <w:color w:val="000000" w:themeColor="text1"/>
          </w:rPr>
          <w:instrText xml:space="preserve"> PAGEREF _Toc140838202 \h </w:instrText>
        </w:r>
        <w:r w:rsidR="00EC079D" w:rsidRPr="00AD417F">
          <w:rPr>
            <w:webHidden/>
            <w:color w:val="000000" w:themeColor="text1"/>
          </w:rPr>
        </w:r>
        <w:r w:rsidR="00EC079D" w:rsidRPr="00AD417F">
          <w:rPr>
            <w:webHidden/>
            <w:color w:val="000000" w:themeColor="text1"/>
          </w:rPr>
          <w:fldChar w:fldCharType="separate"/>
        </w:r>
        <w:r w:rsidR="00EC079D" w:rsidRPr="00AD417F">
          <w:rPr>
            <w:webHidden/>
            <w:color w:val="000000" w:themeColor="text1"/>
          </w:rPr>
          <w:t>4</w:t>
        </w:r>
        <w:r w:rsidR="00EC079D" w:rsidRPr="00AD417F">
          <w:rPr>
            <w:webHidden/>
            <w:color w:val="000000" w:themeColor="text1"/>
          </w:rPr>
          <w:fldChar w:fldCharType="end"/>
        </w:r>
      </w:hyperlink>
    </w:p>
    <w:p w14:paraId="1161DFBC" w14:textId="71234441" w:rsidR="00EC079D" w:rsidRPr="00AD417F" w:rsidRDefault="001E5042">
      <w:pPr>
        <w:pStyle w:val="TOC1"/>
        <w:tabs>
          <w:tab w:val="left" w:pos="420"/>
          <w:tab w:val="right" w:leader="dot" w:pos="9736"/>
        </w:tabs>
        <w:rPr>
          <w:rFonts w:asciiTheme="minorHAnsi" w:eastAsiaTheme="minorEastAsia" w:hAnsiTheme="minorHAnsi"/>
          <w:b w:val="0"/>
          <w:noProof/>
          <w:color w:val="000000" w:themeColor="text1"/>
          <w:sz w:val="21"/>
        </w:rPr>
      </w:pPr>
      <w:hyperlink w:anchor="_Toc140838203" w:history="1">
        <w:r w:rsidR="00EC079D" w:rsidRPr="00AD417F">
          <w:rPr>
            <w:rStyle w:val="af0"/>
            <w:rFonts w:cs="Times New Roman"/>
            <w:noProof/>
            <w:color w:val="000000" w:themeColor="text1"/>
            <w:kern w:val="0"/>
          </w:rPr>
          <w:t>4.</w:t>
        </w:r>
        <w:r w:rsidR="00EC079D" w:rsidRPr="00AD417F">
          <w:rPr>
            <w:rFonts w:asciiTheme="minorHAnsi" w:eastAsiaTheme="minorEastAsia" w:hAnsiTheme="minorHAnsi"/>
            <w:b w:val="0"/>
            <w:noProof/>
            <w:color w:val="000000" w:themeColor="text1"/>
            <w:sz w:val="21"/>
          </w:rPr>
          <w:tab/>
        </w:r>
        <w:r w:rsidR="00EC079D" w:rsidRPr="00AD417F">
          <w:rPr>
            <w:rStyle w:val="af0"/>
            <w:rFonts w:cs="Times New Roman"/>
            <w:noProof/>
            <w:color w:val="000000" w:themeColor="text1"/>
            <w:kern w:val="0"/>
          </w:rPr>
          <w:t>受试品信息</w:t>
        </w:r>
        <w:r w:rsidR="00EC079D" w:rsidRPr="00AD417F">
          <w:rPr>
            <w:rStyle w:val="af0"/>
            <w:rFonts w:cs="Times New Roman"/>
            <w:noProof/>
            <w:color w:val="000000" w:themeColor="text1"/>
          </w:rPr>
          <w:t>与配制方法</w:t>
        </w:r>
        <w:r w:rsidR="00EC079D" w:rsidRPr="00AD417F">
          <w:rPr>
            <w:noProof/>
            <w:webHidden/>
            <w:color w:val="000000" w:themeColor="text1"/>
          </w:rPr>
          <w:tab/>
        </w:r>
        <w:r w:rsidR="00EC079D" w:rsidRPr="00AD417F">
          <w:rPr>
            <w:noProof/>
            <w:webHidden/>
            <w:color w:val="000000" w:themeColor="text1"/>
          </w:rPr>
          <w:fldChar w:fldCharType="begin"/>
        </w:r>
        <w:r w:rsidR="00EC079D" w:rsidRPr="00AD417F">
          <w:rPr>
            <w:noProof/>
            <w:webHidden/>
            <w:color w:val="000000" w:themeColor="text1"/>
          </w:rPr>
          <w:instrText xml:space="preserve"> PAGEREF _Toc140838203 \h </w:instrText>
        </w:r>
        <w:r w:rsidR="00EC079D" w:rsidRPr="00AD417F">
          <w:rPr>
            <w:noProof/>
            <w:webHidden/>
            <w:color w:val="000000" w:themeColor="text1"/>
          </w:rPr>
        </w:r>
        <w:r w:rsidR="00EC079D" w:rsidRPr="00AD417F">
          <w:rPr>
            <w:noProof/>
            <w:webHidden/>
            <w:color w:val="000000" w:themeColor="text1"/>
          </w:rPr>
          <w:fldChar w:fldCharType="separate"/>
        </w:r>
        <w:r w:rsidR="00EC079D" w:rsidRPr="00AD417F">
          <w:rPr>
            <w:noProof/>
            <w:webHidden/>
            <w:color w:val="000000" w:themeColor="text1"/>
          </w:rPr>
          <w:t>4</w:t>
        </w:r>
        <w:r w:rsidR="00EC079D" w:rsidRPr="00AD417F">
          <w:rPr>
            <w:noProof/>
            <w:webHidden/>
            <w:color w:val="000000" w:themeColor="text1"/>
          </w:rPr>
          <w:fldChar w:fldCharType="end"/>
        </w:r>
      </w:hyperlink>
    </w:p>
    <w:p w14:paraId="72D0DD26" w14:textId="58775BB2" w:rsidR="00EC079D" w:rsidRPr="00AD417F" w:rsidRDefault="001E5042">
      <w:pPr>
        <w:pStyle w:val="TOC2"/>
        <w:rPr>
          <w:rFonts w:asciiTheme="minorHAnsi" w:eastAsiaTheme="minorEastAsia" w:hAnsiTheme="minorHAnsi" w:cstheme="minorBidi"/>
          <w:b w:val="0"/>
          <w:color w:val="000000" w:themeColor="text1"/>
          <w:sz w:val="21"/>
        </w:rPr>
      </w:pPr>
      <w:hyperlink w:anchor="_Toc140838204" w:history="1">
        <w:r w:rsidR="00EC079D" w:rsidRPr="00AD417F">
          <w:rPr>
            <w:rStyle w:val="af0"/>
            <w:color w:val="000000" w:themeColor="text1"/>
          </w:rPr>
          <w:t>4.1.</w:t>
        </w:r>
        <w:r w:rsidR="00EC079D" w:rsidRPr="00AD417F">
          <w:rPr>
            <w:rFonts w:asciiTheme="minorHAnsi" w:eastAsiaTheme="minorEastAsia" w:hAnsiTheme="minorHAnsi" w:cstheme="minorBidi"/>
            <w:b w:val="0"/>
            <w:color w:val="000000" w:themeColor="text1"/>
            <w:sz w:val="21"/>
          </w:rPr>
          <w:tab/>
        </w:r>
        <w:r w:rsidR="00EC079D" w:rsidRPr="00AD417F">
          <w:rPr>
            <w:rStyle w:val="af0"/>
            <w:color w:val="000000" w:themeColor="text1"/>
          </w:rPr>
          <w:t>受试品信息</w:t>
        </w:r>
        <w:r w:rsidR="00EC079D" w:rsidRPr="00AD417F">
          <w:rPr>
            <w:webHidden/>
            <w:color w:val="000000" w:themeColor="text1"/>
          </w:rPr>
          <w:tab/>
        </w:r>
        <w:r w:rsidR="00EC079D" w:rsidRPr="00AD417F">
          <w:rPr>
            <w:webHidden/>
            <w:color w:val="000000" w:themeColor="text1"/>
          </w:rPr>
          <w:fldChar w:fldCharType="begin"/>
        </w:r>
        <w:r w:rsidR="00EC079D" w:rsidRPr="00AD417F">
          <w:rPr>
            <w:webHidden/>
            <w:color w:val="000000" w:themeColor="text1"/>
          </w:rPr>
          <w:instrText xml:space="preserve"> PAGEREF _Toc140838204 \h </w:instrText>
        </w:r>
        <w:r w:rsidR="00EC079D" w:rsidRPr="00AD417F">
          <w:rPr>
            <w:webHidden/>
            <w:color w:val="000000" w:themeColor="text1"/>
          </w:rPr>
        </w:r>
        <w:r w:rsidR="00EC079D" w:rsidRPr="00AD417F">
          <w:rPr>
            <w:webHidden/>
            <w:color w:val="000000" w:themeColor="text1"/>
          </w:rPr>
          <w:fldChar w:fldCharType="separate"/>
        </w:r>
        <w:r w:rsidR="00EC079D" w:rsidRPr="00AD417F">
          <w:rPr>
            <w:webHidden/>
            <w:color w:val="000000" w:themeColor="text1"/>
          </w:rPr>
          <w:t>4</w:t>
        </w:r>
        <w:r w:rsidR="00EC079D" w:rsidRPr="00AD417F">
          <w:rPr>
            <w:webHidden/>
            <w:color w:val="000000" w:themeColor="text1"/>
          </w:rPr>
          <w:fldChar w:fldCharType="end"/>
        </w:r>
      </w:hyperlink>
    </w:p>
    <w:p w14:paraId="51C1014D" w14:textId="75491B95" w:rsidR="00EC079D" w:rsidRPr="00AD417F" w:rsidRDefault="001E5042">
      <w:pPr>
        <w:pStyle w:val="TOC2"/>
        <w:rPr>
          <w:rFonts w:asciiTheme="minorHAnsi" w:eastAsiaTheme="minorEastAsia" w:hAnsiTheme="minorHAnsi" w:cstheme="minorBidi"/>
          <w:b w:val="0"/>
          <w:color w:val="000000" w:themeColor="text1"/>
          <w:sz w:val="21"/>
        </w:rPr>
      </w:pPr>
      <w:hyperlink w:anchor="_Toc140838205" w:history="1">
        <w:r w:rsidR="00EC079D" w:rsidRPr="00AD417F">
          <w:rPr>
            <w:rStyle w:val="af0"/>
            <w:color w:val="000000" w:themeColor="text1"/>
          </w:rPr>
          <w:t>4.2.</w:t>
        </w:r>
        <w:r w:rsidR="00EC079D" w:rsidRPr="00AD417F">
          <w:rPr>
            <w:rFonts w:asciiTheme="minorHAnsi" w:eastAsiaTheme="minorEastAsia" w:hAnsiTheme="minorHAnsi" w:cstheme="minorBidi"/>
            <w:b w:val="0"/>
            <w:color w:val="000000" w:themeColor="text1"/>
            <w:sz w:val="21"/>
          </w:rPr>
          <w:tab/>
        </w:r>
        <w:r w:rsidR="00EC079D" w:rsidRPr="00AD417F">
          <w:rPr>
            <w:rStyle w:val="af0"/>
            <w:color w:val="000000" w:themeColor="text1"/>
          </w:rPr>
          <w:t>受试品及对照品配制方法</w:t>
        </w:r>
        <w:r w:rsidR="00EC079D" w:rsidRPr="00AD417F">
          <w:rPr>
            <w:webHidden/>
            <w:color w:val="000000" w:themeColor="text1"/>
          </w:rPr>
          <w:tab/>
        </w:r>
        <w:r w:rsidR="00EC079D" w:rsidRPr="00AD417F">
          <w:rPr>
            <w:webHidden/>
            <w:color w:val="000000" w:themeColor="text1"/>
          </w:rPr>
          <w:fldChar w:fldCharType="begin"/>
        </w:r>
        <w:r w:rsidR="00EC079D" w:rsidRPr="00AD417F">
          <w:rPr>
            <w:webHidden/>
            <w:color w:val="000000" w:themeColor="text1"/>
          </w:rPr>
          <w:instrText xml:space="preserve"> PAGEREF _Toc140838205 \h </w:instrText>
        </w:r>
        <w:r w:rsidR="00EC079D" w:rsidRPr="00AD417F">
          <w:rPr>
            <w:webHidden/>
            <w:color w:val="000000" w:themeColor="text1"/>
          </w:rPr>
        </w:r>
        <w:r w:rsidR="00EC079D" w:rsidRPr="00AD417F">
          <w:rPr>
            <w:webHidden/>
            <w:color w:val="000000" w:themeColor="text1"/>
          </w:rPr>
          <w:fldChar w:fldCharType="separate"/>
        </w:r>
        <w:r w:rsidR="00EC079D" w:rsidRPr="00AD417F">
          <w:rPr>
            <w:webHidden/>
            <w:color w:val="000000" w:themeColor="text1"/>
          </w:rPr>
          <w:t>5</w:t>
        </w:r>
        <w:r w:rsidR="00EC079D" w:rsidRPr="00AD417F">
          <w:rPr>
            <w:webHidden/>
            <w:color w:val="000000" w:themeColor="text1"/>
          </w:rPr>
          <w:fldChar w:fldCharType="end"/>
        </w:r>
      </w:hyperlink>
    </w:p>
    <w:p w14:paraId="745BC29B" w14:textId="74D609B6" w:rsidR="00EC079D" w:rsidRPr="00AD417F" w:rsidRDefault="001E5042">
      <w:pPr>
        <w:pStyle w:val="TOC1"/>
        <w:tabs>
          <w:tab w:val="left" w:pos="420"/>
          <w:tab w:val="right" w:leader="dot" w:pos="9736"/>
        </w:tabs>
        <w:rPr>
          <w:rFonts w:asciiTheme="minorHAnsi" w:eastAsiaTheme="minorEastAsia" w:hAnsiTheme="minorHAnsi"/>
          <w:b w:val="0"/>
          <w:noProof/>
          <w:color w:val="000000" w:themeColor="text1"/>
          <w:sz w:val="21"/>
        </w:rPr>
      </w:pPr>
      <w:hyperlink w:anchor="_Toc140838206" w:history="1">
        <w:r w:rsidR="00EC079D" w:rsidRPr="00AD417F">
          <w:rPr>
            <w:rStyle w:val="af0"/>
            <w:rFonts w:cs="Times New Roman"/>
            <w:noProof/>
            <w:color w:val="000000" w:themeColor="text1"/>
          </w:rPr>
          <w:t>5.</w:t>
        </w:r>
        <w:r w:rsidR="00EC079D" w:rsidRPr="00AD417F">
          <w:rPr>
            <w:rFonts w:asciiTheme="minorHAnsi" w:eastAsiaTheme="minorEastAsia" w:hAnsiTheme="minorHAnsi"/>
            <w:b w:val="0"/>
            <w:noProof/>
            <w:color w:val="000000" w:themeColor="text1"/>
            <w:sz w:val="21"/>
          </w:rPr>
          <w:tab/>
        </w:r>
        <w:r w:rsidR="00EC079D" w:rsidRPr="00AD417F">
          <w:rPr>
            <w:rStyle w:val="af0"/>
            <w:rFonts w:cs="Times New Roman"/>
            <w:noProof/>
            <w:color w:val="000000" w:themeColor="text1"/>
          </w:rPr>
          <w:t>实验动物和饲养管理</w:t>
        </w:r>
        <w:r w:rsidR="00EC079D" w:rsidRPr="00AD417F">
          <w:rPr>
            <w:noProof/>
            <w:webHidden/>
            <w:color w:val="000000" w:themeColor="text1"/>
          </w:rPr>
          <w:tab/>
        </w:r>
        <w:r w:rsidR="00EC079D" w:rsidRPr="00AD417F">
          <w:rPr>
            <w:noProof/>
            <w:webHidden/>
            <w:color w:val="000000" w:themeColor="text1"/>
          </w:rPr>
          <w:fldChar w:fldCharType="begin"/>
        </w:r>
        <w:r w:rsidR="00EC079D" w:rsidRPr="00AD417F">
          <w:rPr>
            <w:noProof/>
            <w:webHidden/>
            <w:color w:val="000000" w:themeColor="text1"/>
          </w:rPr>
          <w:instrText xml:space="preserve"> PAGEREF _Toc140838206 \h </w:instrText>
        </w:r>
        <w:r w:rsidR="00EC079D" w:rsidRPr="00AD417F">
          <w:rPr>
            <w:noProof/>
            <w:webHidden/>
            <w:color w:val="000000" w:themeColor="text1"/>
          </w:rPr>
        </w:r>
        <w:r w:rsidR="00EC079D" w:rsidRPr="00AD417F">
          <w:rPr>
            <w:noProof/>
            <w:webHidden/>
            <w:color w:val="000000" w:themeColor="text1"/>
          </w:rPr>
          <w:fldChar w:fldCharType="separate"/>
        </w:r>
        <w:r w:rsidR="00EC079D" w:rsidRPr="00AD417F">
          <w:rPr>
            <w:noProof/>
            <w:webHidden/>
            <w:color w:val="000000" w:themeColor="text1"/>
          </w:rPr>
          <w:t>5</w:t>
        </w:r>
        <w:r w:rsidR="00EC079D" w:rsidRPr="00AD417F">
          <w:rPr>
            <w:noProof/>
            <w:webHidden/>
            <w:color w:val="000000" w:themeColor="text1"/>
          </w:rPr>
          <w:fldChar w:fldCharType="end"/>
        </w:r>
      </w:hyperlink>
    </w:p>
    <w:p w14:paraId="7F45BA21" w14:textId="51F47EFE" w:rsidR="00EC079D" w:rsidRPr="00AD417F" w:rsidRDefault="001E5042">
      <w:pPr>
        <w:pStyle w:val="TOC2"/>
        <w:rPr>
          <w:rFonts w:asciiTheme="minorHAnsi" w:eastAsiaTheme="minorEastAsia" w:hAnsiTheme="minorHAnsi" w:cstheme="minorBidi"/>
          <w:b w:val="0"/>
          <w:color w:val="000000" w:themeColor="text1"/>
          <w:sz w:val="21"/>
        </w:rPr>
      </w:pPr>
      <w:hyperlink w:anchor="_Toc140838207" w:history="1">
        <w:r w:rsidR="00EC079D" w:rsidRPr="00AD417F">
          <w:rPr>
            <w:rStyle w:val="af0"/>
            <w:color w:val="000000" w:themeColor="text1"/>
          </w:rPr>
          <w:t>5.1.</w:t>
        </w:r>
        <w:r w:rsidR="00EC079D" w:rsidRPr="00AD417F">
          <w:rPr>
            <w:rFonts w:asciiTheme="minorHAnsi" w:eastAsiaTheme="minorEastAsia" w:hAnsiTheme="minorHAnsi" w:cstheme="minorBidi"/>
            <w:b w:val="0"/>
            <w:color w:val="000000" w:themeColor="text1"/>
            <w:sz w:val="21"/>
          </w:rPr>
          <w:tab/>
        </w:r>
        <w:r w:rsidR="00EC079D" w:rsidRPr="00AD417F">
          <w:rPr>
            <w:rStyle w:val="af0"/>
            <w:color w:val="000000" w:themeColor="text1"/>
          </w:rPr>
          <w:t>实验动物</w:t>
        </w:r>
        <w:r w:rsidR="00EC079D" w:rsidRPr="00AD417F">
          <w:rPr>
            <w:webHidden/>
            <w:color w:val="000000" w:themeColor="text1"/>
          </w:rPr>
          <w:tab/>
        </w:r>
        <w:r w:rsidR="00EC079D" w:rsidRPr="00AD417F">
          <w:rPr>
            <w:webHidden/>
            <w:color w:val="000000" w:themeColor="text1"/>
          </w:rPr>
          <w:fldChar w:fldCharType="begin"/>
        </w:r>
        <w:r w:rsidR="00EC079D" w:rsidRPr="00AD417F">
          <w:rPr>
            <w:webHidden/>
            <w:color w:val="000000" w:themeColor="text1"/>
          </w:rPr>
          <w:instrText xml:space="preserve"> PAGEREF _Toc140838207 \h </w:instrText>
        </w:r>
        <w:r w:rsidR="00EC079D" w:rsidRPr="00AD417F">
          <w:rPr>
            <w:webHidden/>
            <w:color w:val="000000" w:themeColor="text1"/>
          </w:rPr>
        </w:r>
        <w:r w:rsidR="00EC079D" w:rsidRPr="00AD417F">
          <w:rPr>
            <w:webHidden/>
            <w:color w:val="000000" w:themeColor="text1"/>
          </w:rPr>
          <w:fldChar w:fldCharType="separate"/>
        </w:r>
        <w:r w:rsidR="00EC079D" w:rsidRPr="00AD417F">
          <w:rPr>
            <w:webHidden/>
            <w:color w:val="000000" w:themeColor="text1"/>
          </w:rPr>
          <w:t>5</w:t>
        </w:r>
        <w:r w:rsidR="00EC079D" w:rsidRPr="00AD417F">
          <w:rPr>
            <w:webHidden/>
            <w:color w:val="000000" w:themeColor="text1"/>
          </w:rPr>
          <w:fldChar w:fldCharType="end"/>
        </w:r>
      </w:hyperlink>
    </w:p>
    <w:p w14:paraId="31026DB7" w14:textId="4586AE2B" w:rsidR="00EC079D" w:rsidRPr="00AD417F" w:rsidRDefault="001E5042">
      <w:pPr>
        <w:pStyle w:val="TOC2"/>
        <w:rPr>
          <w:rFonts w:asciiTheme="minorHAnsi" w:eastAsiaTheme="minorEastAsia" w:hAnsiTheme="minorHAnsi" w:cstheme="minorBidi"/>
          <w:b w:val="0"/>
          <w:color w:val="000000" w:themeColor="text1"/>
          <w:sz w:val="21"/>
        </w:rPr>
      </w:pPr>
      <w:hyperlink w:anchor="_Toc140838208" w:history="1">
        <w:r w:rsidR="00EC079D" w:rsidRPr="00AD417F">
          <w:rPr>
            <w:rStyle w:val="af0"/>
            <w:color w:val="000000" w:themeColor="text1"/>
          </w:rPr>
          <w:t>5.2.</w:t>
        </w:r>
        <w:r w:rsidR="00EC079D" w:rsidRPr="00AD417F">
          <w:rPr>
            <w:rFonts w:asciiTheme="minorHAnsi" w:eastAsiaTheme="minorEastAsia" w:hAnsiTheme="minorHAnsi" w:cstheme="minorBidi"/>
            <w:b w:val="0"/>
            <w:color w:val="000000" w:themeColor="text1"/>
            <w:sz w:val="21"/>
          </w:rPr>
          <w:tab/>
        </w:r>
        <w:r w:rsidR="00EC079D" w:rsidRPr="00AD417F">
          <w:rPr>
            <w:rStyle w:val="af0"/>
            <w:color w:val="000000" w:themeColor="text1"/>
          </w:rPr>
          <w:t>饲养管理</w:t>
        </w:r>
        <w:r w:rsidR="00EC079D" w:rsidRPr="00AD417F">
          <w:rPr>
            <w:webHidden/>
            <w:color w:val="000000" w:themeColor="text1"/>
          </w:rPr>
          <w:tab/>
        </w:r>
        <w:r w:rsidR="00EC079D" w:rsidRPr="00AD417F">
          <w:rPr>
            <w:webHidden/>
            <w:color w:val="000000" w:themeColor="text1"/>
          </w:rPr>
          <w:fldChar w:fldCharType="begin"/>
        </w:r>
        <w:r w:rsidR="00EC079D" w:rsidRPr="00AD417F">
          <w:rPr>
            <w:webHidden/>
            <w:color w:val="000000" w:themeColor="text1"/>
          </w:rPr>
          <w:instrText xml:space="preserve"> PAGEREF _Toc140838208 \h </w:instrText>
        </w:r>
        <w:r w:rsidR="00EC079D" w:rsidRPr="00AD417F">
          <w:rPr>
            <w:webHidden/>
            <w:color w:val="000000" w:themeColor="text1"/>
          </w:rPr>
        </w:r>
        <w:r w:rsidR="00EC079D" w:rsidRPr="00AD417F">
          <w:rPr>
            <w:webHidden/>
            <w:color w:val="000000" w:themeColor="text1"/>
          </w:rPr>
          <w:fldChar w:fldCharType="separate"/>
        </w:r>
        <w:r w:rsidR="00EC079D" w:rsidRPr="00AD417F">
          <w:rPr>
            <w:webHidden/>
            <w:color w:val="000000" w:themeColor="text1"/>
          </w:rPr>
          <w:t>6</w:t>
        </w:r>
        <w:r w:rsidR="00EC079D" w:rsidRPr="00AD417F">
          <w:rPr>
            <w:webHidden/>
            <w:color w:val="000000" w:themeColor="text1"/>
          </w:rPr>
          <w:fldChar w:fldCharType="end"/>
        </w:r>
      </w:hyperlink>
    </w:p>
    <w:p w14:paraId="4537C458" w14:textId="13B361DB" w:rsidR="00EC079D" w:rsidRPr="00AD417F" w:rsidRDefault="001E5042">
      <w:pPr>
        <w:pStyle w:val="TOC1"/>
        <w:tabs>
          <w:tab w:val="left" w:pos="420"/>
          <w:tab w:val="right" w:leader="dot" w:pos="9736"/>
        </w:tabs>
        <w:rPr>
          <w:rFonts w:asciiTheme="minorHAnsi" w:eastAsiaTheme="minorEastAsia" w:hAnsiTheme="minorHAnsi"/>
          <w:b w:val="0"/>
          <w:noProof/>
          <w:color w:val="000000" w:themeColor="text1"/>
          <w:sz w:val="21"/>
        </w:rPr>
      </w:pPr>
      <w:hyperlink w:anchor="_Toc140838209" w:history="1">
        <w:r w:rsidR="00EC079D" w:rsidRPr="00AD417F">
          <w:rPr>
            <w:rStyle w:val="af0"/>
            <w:rFonts w:cs="Times New Roman"/>
            <w:noProof/>
            <w:color w:val="000000" w:themeColor="text1"/>
          </w:rPr>
          <w:t>6.</w:t>
        </w:r>
        <w:r w:rsidR="00EC079D" w:rsidRPr="00AD417F">
          <w:rPr>
            <w:rFonts w:asciiTheme="minorHAnsi" w:eastAsiaTheme="minorEastAsia" w:hAnsiTheme="minorHAnsi"/>
            <w:b w:val="0"/>
            <w:noProof/>
            <w:color w:val="000000" w:themeColor="text1"/>
            <w:sz w:val="21"/>
          </w:rPr>
          <w:tab/>
        </w:r>
        <w:r w:rsidR="00EC079D" w:rsidRPr="00AD417F">
          <w:rPr>
            <w:rStyle w:val="af0"/>
            <w:rFonts w:cs="Times New Roman"/>
            <w:noProof/>
            <w:color w:val="000000" w:themeColor="text1"/>
          </w:rPr>
          <w:t>实验方法</w:t>
        </w:r>
        <w:r w:rsidR="00EC079D" w:rsidRPr="00AD417F">
          <w:rPr>
            <w:noProof/>
            <w:webHidden/>
            <w:color w:val="000000" w:themeColor="text1"/>
          </w:rPr>
          <w:tab/>
        </w:r>
        <w:r w:rsidR="00EC079D" w:rsidRPr="00AD417F">
          <w:rPr>
            <w:noProof/>
            <w:webHidden/>
            <w:color w:val="000000" w:themeColor="text1"/>
          </w:rPr>
          <w:fldChar w:fldCharType="begin"/>
        </w:r>
        <w:r w:rsidR="00EC079D" w:rsidRPr="00AD417F">
          <w:rPr>
            <w:noProof/>
            <w:webHidden/>
            <w:color w:val="000000" w:themeColor="text1"/>
          </w:rPr>
          <w:instrText xml:space="preserve"> PAGEREF _Toc140838209 \h </w:instrText>
        </w:r>
        <w:r w:rsidR="00EC079D" w:rsidRPr="00AD417F">
          <w:rPr>
            <w:noProof/>
            <w:webHidden/>
            <w:color w:val="000000" w:themeColor="text1"/>
          </w:rPr>
        </w:r>
        <w:r w:rsidR="00EC079D" w:rsidRPr="00AD417F">
          <w:rPr>
            <w:noProof/>
            <w:webHidden/>
            <w:color w:val="000000" w:themeColor="text1"/>
          </w:rPr>
          <w:fldChar w:fldCharType="separate"/>
        </w:r>
        <w:r w:rsidR="00EC079D" w:rsidRPr="00AD417F">
          <w:rPr>
            <w:noProof/>
            <w:webHidden/>
            <w:color w:val="000000" w:themeColor="text1"/>
          </w:rPr>
          <w:t>6</w:t>
        </w:r>
        <w:r w:rsidR="00EC079D" w:rsidRPr="00AD417F">
          <w:rPr>
            <w:noProof/>
            <w:webHidden/>
            <w:color w:val="000000" w:themeColor="text1"/>
          </w:rPr>
          <w:fldChar w:fldCharType="end"/>
        </w:r>
      </w:hyperlink>
    </w:p>
    <w:p w14:paraId="07744D06" w14:textId="481B6E9E" w:rsidR="00EC079D" w:rsidRPr="00AD417F" w:rsidRDefault="001E5042">
      <w:pPr>
        <w:pStyle w:val="TOC2"/>
        <w:rPr>
          <w:rFonts w:asciiTheme="minorHAnsi" w:eastAsiaTheme="minorEastAsia" w:hAnsiTheme="minorHAnsi" w:cstheme="minorBidi"/>
          <w:b w:val="0"/>
          <w:color w:val="000000" w:themeColor="text1"/>
          <w:sz w:val="21"/>
        </w:rPr>
      </w:pPr>
      <w:hyperlink w:anchor="_Toc140838210" w:history="1">
        <w:r w:rsidR="00EC079D" w:rsidRPr="00AD417F">
          <w:rPr>
            <w:rStyle w:val="af0"/>
            <w:color w:val="000000" w:themeColor="text1"/>
          </w:rPr>
          <w:t>6.1.</w:t>
        </w:r>
        <w:r w:rsidR="00EC079D" w:rsidRPr="00AD417F">
          <w:rPr>
            <w:rFonts w:asciiTheme="minorHAnsi" w:eastAsiaTheme="minorEastAsia" w:hAnsiTheme="minorHAnsi" w:cstheme="minorBidi"/>
            <w:b w:val="0"/>
            <w:color w:val="000000" w:themeColor="text1"/>
            <w:sz w:val="21"/>
          </w:rPr>
          <w:tab/>
        </w:r>
        <w:r w:rsidR="00EC079D" w:rsidRPr="00AD417F">
          <w:rPr>
            <w:rStyle w:val="af0"/>
            <w:color w:val="000000" w:themeColor="text1"/>
          </w:rPr>
          <w:t>细胞培养</w:t>
        </w:r>
        <w:r w:rsidR="00EC079D" w:rsidRPr="00AD417F">
          <w:rPr>
            <w:webHidden/>
            <w:color w:val="000000" w:themeColor="text1"/>
          </w:rPr>
          <w:tab/>
        </w:r>
        <w:r w:rsidR="00EC079D" w:rsidRPr="00AD417F">
          <w:rPr>
            <w:webHidden/>
            <w:color w:val="000000" w:themeColor="text1"/>
          </w:rPr>
          <w:fldChar w:fldCharType="begin"/>
        </w:r>
        <w:r w:rsidR="00EC079D" w:rsidRPr="00AD417F">
          <w:rPr>
            <w:webHidden/>
            <w:color w:val="000000" w:themeColor="text1"/>
          </w:rPr>
          <w:instrText xml:space="preserve"> PAGEREF _Toc140838210 \h </w:instrText>
        </w:r>
        <w:r w:rsidR="00EC079D" w:rsidRPr="00AD417F">
          <w:rPr>
            <w:webHidden/>
            <w:color w:val="000000" w:themeColor="text1"/>
          </w:rPr>
        </w:r>
        <w:r w:rsidR="00EC079D" w:rsidRPr="00AD417F">
          <w:rPr>
            <w:webHidden/>
            <w:color w:val="000000" w:themeColor="text1"/>
          </w:rPr>
          <w:fldChar w:fldCharType="separate"/>
        </w:r>
        <w:r w:rsidR="00EC079D" w:rsidRPr="00AD417F">
          <w:rPr>
            <w:webHidden/>
            <w:color w:val="000000" w:themeColor="text1"/>
          </w:rPr>
          <w:t>6</w:t>
        </w:r>
        <w:r w:rsidR="00EC079D" w:rsidRPr="00AD417F">
          <w:rPr>
            <w:webHidden/>
            <w:color w:val="000000" w:themeColor="text1"/>
          </w:rPr>
          <w:fldChar w:fldCharType="end"/>
        </w:r>
      </w:hyperlink>
    </w:p>
    <w:p w14:paraId="13BB859F" w14:textId="24F17D55" w:rsidR="00EC079D" w:rsidRPr="00AD417F" w:rsidRDefault="001E5042">
      <w:pPr>
        <w:pStyle w:val="TOC2"/>
        <w:rPr>
          <w:rFonts w:asciiTheme="minorHAnsi" w:eastAsiaTheme="minorEastAsia" w:hAnsiTheme="minorHAnsi" w:cstheme="minorBidi"/>
          <w:b w:val="0"/>
          <w:color w:val="000000" w:themeColor="text1"/>
          <w:sz w:val="21"/>
        </w:rPr>
      </w:pPr>
      <w:hyperlink w:anchor="_Toc140838211" w:history="1">
        <w:r w:rsidR="00EC079D" w:rsidRPr="00AD417F">
          <w:rPr>
            <w:rStyle w:val="af0"/>
            <w:color w:val="000000" w:themeColor="text1"/>
          </w:rPr>
          <w:t>6.2.</w:t>
        </w:r>
        <w:r w:rsidR="00EC079D" w:rsidRPr="00AD417F">
          <w:rPr>
            <w:rFonts w:asciiTheme="minorHAnsi" w:eastAsiaTheme="minorEastAsia" w:hAnsiTheme="minorHAnsi" w:cstheme="minorBidi"/>
            <w:b w:val="0"/>
            <w:color w:val="000000" w:themeColor="text1"/>
            <w:sz w:val="21"/>
          </w:rPr>
          <w:tab/>
        </w:r>
        <w:r w:rsidR="00EC079D" w:rsidRPr="00AD417F">
          <w:rPr>
            <w:rStyle w:val="af0"/>
            <w:color w:val="000000" w:themeColor="text1"/>
          </w:rPr>
          <w:t>肿瘤细胞的接种与分组</w:t>
        </w:r>
        <w:r w:rsidR="00EC079D" w:rsidRPr="00AD417F">
          <w:rPr>
            <w:webHidden/>
            <w:color w:val="000000" w:themeColor="text1"/>
          </w:rPr>
          <w:tab/>
        </w:r>
        <w:r w:rsidR="00EC079D" w:rsidRPr="00AD417F">
          <w:rPr>
            <w:webHidden/>
            <w:color w:val="000000" w:themeColor="text1"/>
          </w:rPr>
          <w:fldChar w:fldCharType="begin"/>
        </w:r>
        <w:r w:rsidR="00EC079D" w:rsidRPr="00AD417F">
          <w:rPr>
            <w:webHidden/>
            <w:color w:val="000000" w:themeColor="text1"/>
          </w:rPr>
          <w:instrText xml:space="preserve"> PAGEREF _Toc140838211 \h </w:instrText>
        </w:r>
        <w:r w:rsidR="00EC079D" w:rsidRPr="00AD417F">
          <w:rPr>
            <w:webHidden/>
            <w:color w:val="000000" w:themeColor="text1"/>
          </w:rPr>
        </w:r>
        <w:r w:rsidR="00EC079D" w:rsidRPr="00AD417F">
          <w:rPr>
            <w:webHidden/>
            <w:color w:val="000000" w:themeColor="text1"/>
          </w:rPr>
          <w:fldChar w:fldCharType="separate"/>
        </w:r>
        <w:r w:rsidR="00EC079D" w:rsidRPr="00AD417F">
          <w:rPr>
            <w:webHidden/>
            <w:color w:val="000000" w:themeColor="text1"/>
          </w:rPr>
          <w:t>6</w:t>
        </w:r>
        <w:r w:rsidR="00EC079D" w:rsidRPr="00AD417F">
          <w:rPr>
            <w:webHidden/>
            <w:color w:val="000000" w:themeColor="text1"/>
          </w:rPr>
          <w:fldChar w:fldCharType="end"/>
        </w:r>
      </w:hyperlink>
    </w:p>
    <w:p w14:paraId="1C01DF35" w14:textId="694105FF" w:rsidR="00EC079D" w:rsidRPr="00AD417F" w:rsidRDefault="001E5042">
      <w:pPr>
        <w:pStyle w:val="TOC2"/>
        <w:rPr>
          <w:rFonts w:asciiTheme="minorHAnsi" w:eastAsiaTheme="minorEastAsia" w:hAnsiTheme="minorHAnsi" w:cstheme="minorBidi"/>
          <w:b w:val="0"/>
          <w:color w:val="000000" w:themeColor="text1"/>
          <w:sz w:val="21"/>
        </w:rPr>
      </w:pPr>
      <w:hyperlink w:anchor="_Toc140838212" w:history="1">
        <w:r w:rsidR="00EC079D" w:rsidRPr="00AD417F">
          <w:rPr>
            <w:rStyle w:val="af0"/>
            <w:color w:val="000000" w:themeColor="text1"/>
          </w:rPr>
          <w:t>6.3.</w:t>
        </w:r>
        <w:r w:rsidR="00EC079D" w:rsidRPr="00AD417F">
          <w:rPr>
            <w:rFonts w:asciiTheme="minorHAnsi" w:eastAsiaTheme="minorEastAsia" w:hAnsiTheme="minorHAnsi" w:cstheme="minorBidi"/>
            <w:b w:val="0"/>
            <w:color w:val="000000" w:themeColor="text1"/>
            <w:sz w:val="21"/>
          </w:rPr>
          <w:tab/>
        </w:r>
        <w:r w:rsidR="00EC079D" w:rsidRPr="00AD417F">
          <w:rPr>
            <w:rStyle w:val="af0"/>
            <w:color w:val="000000" w:themeColor="text1"/>
          </w:rPr>
          <w:t>剂量调整或暂停</w:t>
        </w:r>
        <w:r w:rsidR="00EC079D" w:rsidRPr="00AD417F">
          <w:rPr>
            <w:webHidden/>
            <w:color w:val="000000" w:themeColor="text1"/>
          </w:rPr>
          <w:tab/>
        </w:r>
        <w:r w:rsidR="00EC079D" w:rsidRPr="00AD417F">
          <w:rPr>
            <w:webHidden/>
            <w:color w:val="000000" w:themeColor="text1"/>
          </w:rPr>
          <w:fldChar w:fldCharType="begin"/>
        </w:r>
        <w:r w:rsidR="00EC079D" w:rsidRPr="00AD417F">
          <w:rPr>
            <w:webHidden/>
            <w:color w:val="000000" w:themeColor="text1"/>
          </w:rPr>
          <w:instrText xml:space="preserve"> PAGEREF _Toc140838212 \h </w:instrText>
        </w:r>
        <w:r w:rsidR="00EC079D" w:rsidRPr="00AD417F">
          <w:rPr>
            <w:webHidden/>
            <w:color w:val="000000" w:themeColor="text1"/>
          </w:rPr>
        </w:r>
        <w:r w:rsidR="00EC079D" w:rsidRPr="00AD417F">
          <w:rPr>
            <w:webHidden/>
            <w:color w:val="000000" w:themeColor="text1"/>
          </w:rPr>
          <w:fldChar w:fldCharType="separate"/>
        </w:r>
        <w:r w:rsidR="00EC079D" w:rsidRPr="00AD417F">
          <w:rPr>
            <w:webHidden/>
            <w:color w:val="000000" w:themeColor="text1"/>
          </w:rPr>
          <w:t>7</w:t>
        </w:r>
        <w:r w:rsidR="00EC079D" w:rsidRPr="00AD417F">
          <w:rPr>
            <w:webHidden/>
            <w:color w:val="000000" w:themeColor="text1"/>
          </w:rPr>
          <w:fldChar w:fldCharType="end"/>
        </w:r>
      </w:hyperlink>
    </w:p>
    <w:p w14:paraId="0EDCC1CF" w14:textId="658EA2F2" w:rsidR="00EC079D" w:rsidRPr="00AD417F" w:rsidRDefault="001E5042">
      <w:pPr>
        <w:pStyle w:val="TOC2"/>
        <w:rPr>
          <w:rFonts w:asciiTheme="minorHAnsi" w:eastAsiaTheme="minorEastAsia" w:hAnsiTheme="minorHAnsi" w:cstheme="minorBidi"/>
          <w:b w:val="0"/>
          <w:color w:val="000000" w:themeColor="text1"/>
          <w:sz w:val="21"/>
        </w:rPr>
      </w:pPr>
      <w:hyperlink w:anchor="_Toc140838213" w:history="1">
        <w:r w:rsidR="00EC079D" w:rsidRPr="00AD417F">
          <w:rPr>
            <w:rStyle w:val="af0"/>
            <w:color w:val="000000" w:themeColor="text1"/>
          </w:rPr>
          <w:t>6.4.</w:t>
        </w:r>
        <w:r w:rsidR="00EC079D" w:rsidRPr="00AD417F">
          <w:rPr>
            <w:rFonts w:asciiTheme="minorHAnsi" w:eastAsiaTheme="minorEastAsia" w:hAnsiTheme="minorHAnsi" w:cstheme="minorBidi"/>
            <w:b w:val="0"/>
            <w:color w:val="000000" w:themeColor="text1"/>
            <w:sz w:val="21"/>
          </w:rPr>
          <w:tab/>
        </w:r>
        <w:r w:rsidR="00EC079D" w:rsidRPr="00AD417F">
          <w:rPr>
            <w:rStyle w:val="af0"/>
            <w:color w:val="000000" w:themeColor="text1"/>
          </w:rPr>
          <w:t>实验动物人道终点</w:t>
        </w:r>
        <w:r w:rsidR="00EC079D" w:rsidRPr="00AD417F">
          <w:rPr>
            <w:webHidden/>
            <w:color w:val="000000" w:themeColor="text1"/>
          </w:rPr>
          <w:tab/>
        </w:r>
        <w:r w:rsidR="00EC079D" w:rsidRPr="00AD417F">
          <w:rPr>
            <w:webHidden/>
            <w:color w:val="000000" w:themeColor="text1"/>
          </w:rPr>
          <w:fldChar w:fldCharType="begin"/>
        </w:r>
        <w:r w:rsidR="00EC079D" w:rsidRPr="00AD417F">
          <w:rPr>
            <w:webHidden/>
            <w:color w:val="000000" w:themeColor="text1"/>
          </w:rPr>
          <w:instrText xml:space="preserve"> PAGEREF _Toc140838213 \h </w:instrText>
        </w:r>
        <w:r w:rsidR="00EC079D" w:rsidRPr="00AD417F">
          <w:rPr>
            <w:webHidden/>
            <w:color w:val="000000" w:themeColor="text1"/>
          </w:rPr>
        </w:r>
        <w:r w:rsidR="00EC079D" w:rsidRPr="00AD417F">
          <w:rPr>
            <w:webHidden/>
            <w:color w:val="000000" w:themeColor="text1"/>
          </w:rPr>
          <w:fldChar w:fldCharType="separate"/>
        </w:r>
        <w:r w:rsidR="00EC079D" w:rsidRPr="00AD417F">
          <w:rPr>
            <w:webHidden/>
            <w:color w:val="000000" w:themeColor="text1"/>
          </w:rPr>
          <w:t>7</w:t>
        </w:r>
        <w:r w:rsidR="00EC079D" w:rsidRPr="00AD417F">
          <w:rPr>
            <w:webHidden/>
            <w:color w:val="000000" w:themeColor="text1"/>
          </w:rPr>
          <w:fldChar w:fldCharType="end"/>
        </w:r>
      </w:hyperlink>
    </w:p>
    <w:p w14:paraId="4603D59A" w14:textId="0A2A0292" w:rsidR="00EC079D" w:rsidRPr="00AD417F" w:rsidRDefault="001E5042">
      <w:pPr>
        <w:pStyle w:val="TOC2"/>
        <w:rPr>
          <w:rFonts w:asciiTheme="minorHAnsi" w:eastAsiaTheme="minorEastAsia" w:hAnsiTheme="minorHAnsi" w:cstheme="minorBidi"/>
          <w:b w:val="0"/>
          <w:color w:val="000000" w:themeColor="text1"/>
          <w:sz w:val="21"/>
        </w:rPr>
      </w:pPr>
      <w:hyperlink w:anchor="_Toc140838214" w:history="1">
        <w:r w:rsidR="00EC079D" w:rsidRPr="00AD417F">
          <w:rPr>
            <w:rStyle w:val="af0"/>
            <w:color w:val="000000" w:themeColor="text1"/>
          </w:rPr>
          <w:t>6.5.</w:t>
        </w:r>
        <w:r w:rsidR="00EC079D" w:rsidRPr="00AD417F">
          <w:rPr>
            <w:rFonts w:asciiTheme="minorHAnsi" w:eastAsiaTheme="minorEastAsia" w:hAnsiTheme="minorHAnsi" w:cstheme="minorBidi"/>
            <w:b w:val="0"/>
            <w:color w:val="000000" w:themeColor="text1"/>
            <w:sz w:val="21"/>
          </w:rPr>
          <w:tab/>
        </w:r>
        <w:r w:rsidR="00EC079D" w:rsidRPr="00AD417F">
          <w:rPr>
            <w:rStyle w:val="af0"/>
            <w:color w:val="000000" w:themeColor="text1"/>
          </w:rPr>
          <w:t>实验动物非正常死亡</w:t>
        </w:r>
        <w:r w:rsidR="00EC079D" w:rsidRPr="00AD417F">
          <w:rPr>
            <w:webHidden/>
            <w:color w:val="000000" w:themeColor="text1"/>
          </w:rPr>
          <w:tab/>
        </w:r>
        <w:r w:rsidR="00EC079D" w:rsidRPr="00AD417F">
          <w:rPr>
            <w:webHidden/>
            <w:color w:val="000000" w:themeColor="text1"/>
          </w:rPr>
          <w:fldChar w:fldCharType="begin"/>
        </w:r>
        <w:r w:rsidR="00EC079D" w:rsidRPr="00AD417F">
          <w:rPr>
            <w:webHidden/>
            <w:color w:val="000000" w:themeColor="text1"/>
          </w:rPr>
          <w:instrText xml:space="preserve"> PAGEREF _Toc140838214 \h </w:instrText>
        </w:r>
        <w:r w:rsidR="00EC079D" w:rsidRPr="00AD417F">
          <w:rPr>
            <w:webHidden/>
            <w:color w:val="000000" w:themeColor="text1"/>
          </w:rPr>
        </w:r>
        <w:r w:rsidR="00EC079D" w:rsidRPr="00AD417F">
          <w:rPr>
            <w:webHidden/>
            <w:color w:val="000000" w:themeColor="text1"/>
          </w:rPr>
          <w:fldChar w:fldCharType="separate"/>
        </w:r>
        <w:r w:rsidR="00EC079D" w:rsidRPr="00AD417F">
          <w:rPr>
            <w:webHidden/>
            <w:color w:val="000000" w:themeColor="text1"/>
          </w:rPr>
          <w:t>7</w:t>
        </w:r>
        <w:r w:rsidR="00EC079D" w:rsidRPr="00AD417F">
          <w:rPr>
            <w:webHidden/>
            <w:color w:val="000000" w:themeColor="text1"/>
          </w:rPr>
          <w:fldChar w:fldCharType="end"/>
        </w:r>
      </w:hyperlink>
    </w:p>
    <w:p w14:paraId="1C263FA7" w14:textId="3E44E230" w:rsidR="00EC079D" w:rsidRPr="00AD417F" w:rsidRDefault="001E5042">
      <w:pPr>
        <w:pStyle w:val="TOC2"/>
        <w:rPr>
          <w:rFonts w:asciiTheme="minorHAnsi" w:eastAsiaTheme="minorEastAsia" w:hAnsiTheme="minorHAnsi" w:cstheme="minorBidi"/>
          <w:b w:val="0"/>
          <w:color w:val="000000" w:themeColor="text1"/>
          <w:sz w:val="21"/>
        </w:rPr>
      </w:pPr>
      <w:hyperlink w:anchor="_Toc140838215" w:history="1">
        <w:r w:rsidR="00EC079D" w:rsidRPr="00AD417F">
          <w:rPr>
            <w:rStyle w:val="af0"/>
            <w:color w:val="000000" w:themeColor="text1"/>
          </w:rPr>
          <w:t>6.6.</w:t>
        </w:r>
        <w:r w:rsidR="00EC079D" w:rsidRPr="00AD417F">
          <w:rPr>
            <w:rFonts w:asciiTheme="minorHAnsi" w:eastAsiaTheme="minorEastAsia" w:hAnsiTheme="minorHAnsi" w:cstheme="minorBidi"/>
            <w:b w:val="0"/>
            <w:color w:val="000000" w:themeColor="text1"/>
            <w:sz w:val="21"/>
          </w:rPr>
          <w:tab/>
        </w:r>
        <w:r w:rsidR="00EC079D" w:rsidRPr="00AD417F">
          <w:rPr>
            <w:rStyle w:val="af0"/>
            <w:color w:val="000000" w:themeColor="text1"/>
          </w:rPr>
          <w:t>检测指标</w:t>
        </w:r>
        <w:r w:rsidR="00EC079D" w:rsidRPr="00AD417F">
          <w:rPr>
            <w:webHidden/>
            <w:color w:val="000000" w:themeColor="text1"/>
          </w:rPr>
          <w:tab/>
        </w:r>
        <w:r w:rsidR="00EC079D" w:rsidRPr="00AD417F">
          <w:rPr>
            <w:webHidden/>
            <w:color w:val="000000" w:themeColor="text1"/>
          </w:rPr>
          <w:fldChar w:fldCharType="begin"/>
        </w:r>
        <w:r w:rsidR="00EC079D" w:rsidRPr="00AD417F">
          <w:rPr>
            <w:webHidden/>
            <w:color w:val="000000" w:themeColor="text1"/>
          </w:rPr>
          <w:instrText xml:space="preserve"> PAGEREF _Toc140838215 \h </w:instrText>
        </w:r>
        <w:r w:rsidR="00EC079D" w:rsidRPr="00AD417F">
          <w:rPr>
            <w:webHidden/>
            <w:color w:val="000000" w:themeColor="text1"/>
          </w:rPr>
        </w:r>
        <w:r w:rsidR="00EC079D" w:rsidRPr="00AD417F">
          <w:rPr>
            <w:webHidden/>
            <w:color w:val="000000" w:themeColor="text1"/>
          </w:rPr>
          <w:fldChar w:fldCharType="separate"/>
        </w:r>
        <w:r w:rsidR="00EC079D" w:rsidRPr="00AD417F">
          <w:rPr>
            <w:webHidden/>
            <w:color w:val="000000" w:themeColor="text1"/>
          </w:rPr>
          <w:t>8</w:t>
        </w:r>
        <w:r w:rsidR="00EC079D" w:rsidRPr="00AD417F">
          <w:rPr>
            <w:webHidden/>
            <w:color w:val="000000" w:themeColor="text1"/>
          </w:rPr>
          <w:fldChar w:fldCharType="end"/>
        </w:r>
      </w:hyperlink>
    </w:p>
    <w:p w14:paraId="0264A0D2" w14:textId="3C828EFB" w:rsidR="00EC079D" w:rsidRPr="00AD417F" w:rsidRDefault="001E5042">
      <w:pPr>
        <w:pStyle w:val="TOC2"/>
        <w:rPr>
          <w:rFonts w:asciiTheme="minorHAnsi" w:eastAsiaTheme="minorEastAsia" w:hAnsiTheme="minorHAnsi" w:cstheme="minorBidi"/>
          <w:b w:val="0"/>
          <w:color w:val="000000" w:themeColor="text1"/>
          <w:sz w:val="21"/>
        </w:rPr>
      </w:pPr>
      <w:hyperlink w:anchor="_Toc140838216" w:history="1">
        <w:r w:rsidR="00EC079D" w:rsidRPr="00AD417F">
          <w:rPr>
            <w:rStyle w:val="af0"/>
            <w:color w:val="000000" w:themeColor="text1"/>
          </w:rPr>
          <w:t>6.7.</w:t>
        </w:r>
        <w:r w:rsidR="00EC079D" w:rsidRPr="00AD417F">
          <w:rPr>
            <w:rFonts w:asciiTheme="minorHAnsi" w:eastAsiaTheme="minorEastAsia" w:hAnsiTheme="minorHAnsi" w:cstheme="minorBidi"/>
            <w:b w:val="0"/>
            <w:color w:val="000000" w:themeColor="text1"/>
            <w:sz w:val="21"/>
          </w:rPr>
          <w:tab/>
        </w:r>
        <w:r w:rsidR="00EC079D" w:rsidRPr="00AD417F">
          <w:rPr>
            <w:rStyle w:val="af0"/>
            <w:color w:val="000000" w:themeColor="text1"/>
          </w:rPr>
          <w:t>实验终点</w:t>
        </w:r>
        <w:r w:rsidR="00EC079D" w:rsidRPr="00AD417F">
          <w:rPr>
            <w:webHidden/>
            <w:color w:val="000000" w:themeColor="text1"/>
          </w:rPr>
          <w:tab/>
        </w:r>
        <w:r w:rsidR="00EC079D" w:rsidRPr="00AD417F">
          <w:rPr>
            <w:webHidden/>
            <w:color w:val="000000" w:themeColor="text1"/>
          </w:rPr>
          <w:fldChar w:fldCharType="begin"/>
        </w:r>
        <w:r w:rsidR="00EC079D" w:rsidRPr="00AD417F">
          <w:rPr>
            <w:webHidden/>
            <w:color w:val="000000" w:themeColor="text1"/>
          </w:rPr>
          <w:instrText xml:space="preserve"> PAGEREF _Toc140838216 \h </w:instrText>
        </w:r>
        <w:r w:rsidR="00EC079D" w:rsidRPr="00AD417F">
          <w:rPr>
            <w:webHidden/>
            <w:color w:val="000000" w:themeColor="text1"/>
          </w:rPr>
        </w:r>
        <w:r w:rsidR="00EC079D" w:rsidRPr="00AD417F">
          <w:rPr>
            <w:webHidden/>
            <w:color w:val="000000" w:themeColor="text1"/>
          </w:rPr>
          <w:fldChar w:fldCharType="separate"/>
        </w:r>
        <w:r w:rsidR="00EC079D" w:rsidRPr="00AD417F">
          <w:rPr>
            <w:webHidden/>
            <w:color w:val="000000" w:themeColor="text1"/>
          </w:rPr>
          <w:t>8</w:t>
        </w:r>
        <w:r w:rsidR="00EC079D" w:rsidRPr="00AD417F">
          <w:rPr>
            <w:webHidden/>
            <w:color w:val="000000" w:themeColor="text1"/>
          </w:rPr>
          <w:fldChar w:fldCharType="end"/>
        </w:r>
      </w:hyperlink>
    </w:p>
    <w:p w14:paraId="697A3FC6" w14:textId="2A1FEDC3" w:rsidR="00EC079D" w:rsidRPr="00AD417F" w:rsidRDefault="001E5042">
      <w:pPr>
        <w:pStyle w:val="TOC2"/>
        <w:rPr>
          <w:rFonts w:asciiTheme="minorHAnsi" w:eastAsiaTheme="minorEastAsia" w:hAnsiTheme="minorHAnsi" w:cstheme="minorBidi"/>
          <w:b w:val="0"/>
          <w:color w:val="000000" w:themeColor="text1"/>
          <w:sz w:val="21"/>
        </w:rPr>
      </w:pPr>
      <w:hyperlink w:anchor="_Toc140838217" w:history="1">
        <w:r w:rsidR="00EC079D" w:rsidRPr="00AD417F">
          <w:rPr>
            <w:rStyle w:val="af0"/>
            <w:color w:val="000000" w:themeColor="text1"/>
          </w:rPr>
          <w:t>6.8.</w:t>
        </w:r>
        <w:r w:rsidR="00EC079D" w:rsidRPr="00AD417F">
          <w:rPr>
            <w:rFonts w:asciiTheme="minorHAnsi" w:eastAsiaTheme="minorEastAsia" w:hAnsiTheme="minorHAnsi" w:cstheme="minorBidi"/>
            <w:b w:val="0"/>
            <w:color w:val="000000" w:themeColor="text1"/>
            <w:sz w:val="21"/>
          </w:rPr>
          <w:tab/>
        </w:r>
        <w:r w:rsidR="00EC079D" w:rsidRPr="00AD417F">
          <w:rPr>
            <w:rStyle w:val="af0"/>
            <w:color w:val="000000" w:themeColor="text1"/>
          </w:rPr>
          <w:t>安乐死</w:t>
        </w:r>
        <w:r w:rsidR="00EC079D" w:rsidRPr="00AD417F">
          <w:rPr>
            <w:webHidden/>
            <w:color w:val="000000" w:themeColor="text1"/>
          </w:rPr>
          <w:tab/>
        </w:r>
        <w:r w:rsidR="00EC079D" w:rsidRPr="00AD417F">
          <w:rPr>
            <w:webHidden/>
            <w:color w:val="000000" w:themeColor="text1"/>
          </w:rPr>
          <w:fldChar w:fldCharType="begin"/>
        </w:r>
        <w:r w:rsidR="00EC079D" w:rsidRPr="00AD417F">
          <w:rPr>
            <w:webHidden/>
            <w:color w:val="000000" w:themeColor="text1"/>
          </w:rPr>
          <w:instrText xml:space="preserve"> PAGEREF _Toc140838217 \h </w:instrText>
        </w:r>
        <w:r w:rsidR="00EC079D" w:rsidRPr="00AD417F">
          <w:rPr>
            <w:webHidden/>
            <w:color w:val="000000" w:themeColor="text1"/>
          </w:rPr>
        </w:r>
        <w:r w:rsidR="00EC079D" w:rsidRPr="00AD417F">
          <w:rPr>
            <w:webHidden/>
            <w:color w:val="000000" w:themeColor="text1"/>
          </w:rPr>
          <w:fldChar w:fldCharType="separate"/>
        </w:r>
        <w:r w:rsidR="00EC079D" w:rsidRPr="00AD417F">
          <w:rPr>
            <w:webHidden/>
            <w:color w:val="000000" w:themeColor="text1"/>
          </w:rPr>
          <w:t>8</w:t>
        </w:r>
        <w:r w:rsidR="00EC079D" w:rsidRPr="00AD417F">
          <w:rPr>
            <w:webHidden/>
            <w:color w:val="000000" w:themeColor="text1"/>
          </w:rPr>
          <w:fldChar w:fldCharType="end"/>
        </w:r>
      </w:hyperlink>
    </w:p>
    <w:p w14:paraId="11ED8493" w14:textId="17562224" w:rsidR="00EC079D" w:rsidRPr="00AD417F" w:rsidRDefault="001E5042">
      <w:pPr>
        <w:pStyle w:val="TOC2"/>
        <w:rPr>
          <w:rFonts w:asciiTheme="minorHAnsi" w:eastAsiaTheme="minorEastAsia" w:hAnsiTheme="minorHAnsi" w:cstheme="minorBidi"/>
          <w:b w:val="0"/>
          <w:color w:val="000000" w:themeColor="text1"/>
          <w:sz w:val="21"/>
        </w:rPr>
      </w:pPr>
      <w:hyperlink w:anchor="_Toc140838218" w:history="1">
        <w:r w:rsidR="00EC079D" w:rsidRPr="00AD417F">
          <w:rPr>
            <w:rStyle w:val="af0"/>
            <w:color w:val="000000" w:themeColor="text1"/>
          </w:rPr>
          <w:t>6.9.</w:t>
        </w:r>
        <w:r w:rsidR="00EC079D" w:rsidRPr="00AD417F">
          <w:rPr>
            <w:rFonts w:asciiTheme="minorHAnsi" w:eastAsiaTheme="minorEastAsia" w:hAnsiTheme="minorHAnsi" w:cstheme="minorBidi"/>
            <w:b w:val="0"/>
            <w:color w:val="000000" w:themeColor="text1"/>
            <w:sz w:val="21"/>
          </w:rPr>
          <w:tab/>
        </w:r>
        <w:r w:rsidR="00EC079D" w:rsidRPr="00AD417F">
          <w:rPr>
            <w:rStyle w:val="af0"/>
            <w:color w:val="000000" w:themeColor="text1"/>
          </w:rPr>
          <w:t>药物评价指标</w:t>
        </w:r>
        <w:r w:rsidR="00EC079D" w:rsidRPr="00AD417F">
          <w:rPr>
            <w:webHidden/>
            <w:color w:val="000000" w:themeColor="text1"/>
          </w:rPr>
          <w:tab/>
        </w:r>
        <w:r w:rsidR="00EC079D" w:rsidRPr="00AD417F">
          <w:rPr>
            <w:webHidden/>
            <w:color w:val="000000" w:themeColor="text1"/>
          </w:rPr>
          <w:fldChar w:fldCharType="begin"/>
        </w:r>
        <w:r w:rsidR="00EC079D" w:rsidRPr="00AD417F">
          <w:rPr>
            <w:webHidden/>
            <w:color w:val="000000" w:themeColor="text1"/>
          </w:rPr>
          <w:instrText xml:space="preserve"> PAGEREF _Toc140838218 \h </w:instrText>
        </w:r>
        <w:r w:rsidR="00EC079D" w:rsidRPr="00AD417F">
          <w:rPr>
            <w:webHidden/>
            <w:color w:val="000000" w:themeColor="text1"/>
          </w:rPr>
        </w:r>
        <w:r w:rsidR="00EC079D" w:rsidRPr="00AD417F">
          <w:rPr>
            <w:webHidden/>
            <w:color w:val="000000" w:themeColor="text1"/>
          </w:rPr>
          <w:fldChar w:fldCharType="separate"/>
        </w:r>
        <w:r w:rsidR="00EC079D" w:rsidRPr="00AD417F">
          <w:rPr>
            <w:webHidden/>
            <w:color w:val="000000" w:themeColor="text1"/>
          </w:rPr>
          <w:t>9</w:t>
        </w:r>
        <w:r w:rsidR="00EC079D" w:rsidRPr="00AD417F">
          <w:rPr>
            <w:webHidden/>
            <w:color w:val="000000" w:themeColor="text1"/>
          </w:rPr>
          <w:fldChar w:fldCharType="end"/>
        </w:r>
      </w:hyperlink>
    </w:p>
    <w:p w14:paraId="6003A642" w14:textId="50D6DA36" w:rsidR="00EC079D" w:rsidRPr="00AD417F" w:rsidRDefault="001E5042">
      <w:pPr>
        <w:pStyle w:val="TOC2"/>
        <w:rPr>
          <w:rFonts w:asciiTheme="minorHAnsi" w:eastAsiaTheme="minorEastAsia" w:hAnsiTheme="minorHAnsi" w:cstheme="minorBidi"/>
          <w:b w:val="0"/>
          <w:color w:val="000000" w:themeColor="text1"/>
          <w:sz w:val="21"/>
        </w:rPr>
      </w:pPr>
      <w:hyperlink w:anchor="_Toc140838219" w:history="1">
        <w:r w:rsidR="00EC079D" w:rsidRPr="00AD417F">
          <w:rPr>
            <w:rStyle w:val="af0"/>
            <w:color w:val="000000" w:themeColor="text1"/>
          </w:rPr>
          <w:t>6.10.</w:t>
        </w:r>
        <w:r w:rsidR="00EC079D" w:rsidRPr="00AD417F">
          <w:rPr>
            <w:rFonts w:asciiTheme="minorHAnsi" w:eastAsiaTheme="minorEastAsia" w:hAnsiTheme="minorHAnsi" w:cstheme="minorBidi"/>
            <w:b w:val="0"/>
            <w:color w:val="000000" w:themeColor="text1"/>
            <w:sz w:val="21"/>
          </w:rPr>
          <w:tab/>
        </w:r>
        <w:r w:rsidR="00EC079D" w:rsidRPr="00AD417F">
          <w:rPr>
            <w:rStyle w:val="af0"/>
            <w:color w:val="000000" w:themeColor="text1"/>
          </w:rPr>
          <w:t>数据采集和统计学分析</w:t>
        </w:r>
        <w:r w:rsidR="00EC079D" w:rsidRPr="00AD417F">
          <w:rPr>
            <w:webHidden/>
            <w:color w:val="000000" w:themeColor="text1"/>
          </w:rPr>
          <w:tab/>
        </w:r>
        <w:r w:rsidR="00EC079D" w:rsidRPr="00AD417F">
          <w:rPr>
            <w:webHidden/>
            <w:color w:val="000000" w:themeColor="text1"/>
          </w:rPr>
          <w:fldChar w:fldCharType="begin"/>
        </w:r>
        <w:r w:rsidR="00EC079D" w:rsidRPr="00AD417F">
          <w:rPr>
            <w:webHidden/>
            <w:color w:val="000000" w:themeColor="text1"/>
          </w:rPr>
          <w:instrText xml:space="preserve"> PAGEREF _Toc140838219 \h </w:instrText>
        </w:r>
        <w:r w:rsidR="00EC079D" w:rsidRPr="00AD417F">
          <w:rPr>
            <w:webHidden/>
            <w:color w:val="000000" w:themeColor="text1"/>
          </w:rPr>
        </w:r>
        <w:r w:rsidR="00EC079D" w:rsidRPr="00AD417F">
          <w:rPr>
            <w:webHidden/>
            <w:color w:val="000000" w:themeColor="text1"/>
          </w:rPr>
          <w:fldChar w:fldCharType="separate"/>
        </w:r>
        <w:r w:rsidR="00EC079D" w:rsidRPr="00AD417F">
          <w:rPr>
            <w:webHidden/>
            <w:color w:val="000000" w:themeColor="text1"/>
          </w:rPr>
          <w:t>9</w:t>
        </w:r>
        <w:r w:rsidR="00EC079D" w:rsidRPr="00AD417F">
          <w:rPr>
            <w:webHidden/>
            <w:color w:val="000000" w:themeColor="text1"/>
          </w:rPr>
          <w:fldChar w:fldCharType="end"/>
        </w:r>
      </w:hyperlink>
    </w:p>
    <w:p w14:paraId="070E2E49" w14:textId="4800DA14" w:rsidR="00EC079D" w:rsidRPr="00AD417F" w:rsidRDefault="001E5042">
      <w:pPr>
        <w:pStyle w:val="TOC2"/>
        <w:rPr>
          <w:rFonts w:asciiTheme="minorHAnsi" w:eastAsiaTheme="minorEastAsia" w:hAnsiTheme="minorHAnsi" w:cstheme="minorBidi"/>
          <w:b w:val="0"/>
          <w:color w:val="000000" w:themeColor="text1"/>
          <w:sz w:val="21"/>
        </w:rPr>
      </w:pPr>
      <w:hyperlink w:anchor="_Toc140838220" w:history="1">
        <w:r w:rsidR="00EC079D" w:rsidRPr="00AD417F">
          <w:rPr>
            <w:rStyle w:val="af0"/>
            <w:color w:val="000000" w:themeColor="text1"/>
          </w:rPr>
          <w:t>6.11.</w:t>
        </w:r>
        <w:r w:rsidR="00EC079D" w:rsidRPr="00AD417F">
          <w:rPr>
            <w:rFonts w:asciiTheme="minorHAnsi" w:eastAsiaTheme="minorEastAsia" w:hAnsiTheme="minorHAnsi" w:cstheme="minorBidi"/>
            <w:b w:val="0"/>
            <w:color w:val="000000" w:themeColor="text1"/>
            <w:sz w:val="21"/>
          </w:rPr>
          <w:tab/>
        </w:r>
        <w:r w:rsidR="00EC079D" w:rsidRPr="00AD417F">
          <w:rPr>
            <w:rStyle w:val="af0"/>
            <w:color w:val="000000" w:themeColor="text1"/>
          </w:rPr>
          <w:t>方案变更</w:t>
        </w:r>
        <w:r w:rsidR="00EC079D" w:rsidRPr="00AD417F">
          <w:rPr>
            <w:webHidden/>
            <w:color w:val="000000" w:themeColor="text1"/>
          </w:rPr>
          <w:tab/>
        </w:r>
        <w:r w:rsidR="00EC079D" w:rsidRPr="00AD417F">
          <w:rPr>
            <w:webHidden/>
            <w:color w:val="000000" w:themeColor="text1"/>
          </w:rPr>
          <w:fldChar w:fldCharType="begin"/>
        </w:r>
        <w:r w:rsidR="00EC079D" w:rsidRPr="00AD417F">
          <w:rPr>
            <w:webHidden/>
            <w:color w:val="000000" w:themeColor="text1"/>
          </w:rPr>
          <w:instrText xml:space="preserve"> PAGEREF _Toc140838220 \h </w:instrText>
        </w:r>
        <w:r w:rsidR="00EC079D" w:rsidRPr="00AD417F">
          <w:rPr>
            <w:webHidden/>
            <w:color w:val="000000" w:themeColor="text1"/>
          </w:rPr>
        </w:r>
        <w:r w:rsidR="00EC079D" w:rsidRPr="00AD417F">
          <w:rPr>
            <w:webHidden/>
            <w:color w:val="000000" w:themeColor="text1"/>
          </w:rPr>
          <w:fldChar w:fldCharType="separate"/>
        </w:r>
        <w:r w:rsidR="00EC079D" w:rsidRPr="00AD417F">
          <w:rPr>
            <w:webHidden/>
            <w:color w:val="000000" w:themeColor="text1"/>
          </w:rPr>
          <w:t>9</w:t>
        </w:r>
        <w:r w:rsidR="00EC079D" w:rsidRPr="00AD417F">
          <w:rPr>
            <w:webHidden/>
            <w:color w:val="000000" w:themeColor="text1"/>
          </w:rPr>
          <w:fldChar w:fldCharType="end"/>
        </w:r>
      </w:hyperlink>
    </w:p>
    <w:p w14:paraId="4612671C" w14:textId="7D063047" w:rsidR="00EC079D" w:rsidRPr="00AD417F" w:rsidRDefault="001E5042">
      <w:pPr>
        <w:pStyle w:val="TOC1"/>
        <w:tabs>
          <w:tab w:val="left" w:pos="420"/>
          <w:tab w:val="right" w:leader="dot" w:pos="9736"/>
        </w:tabs>
        <w:rPr>
          <w:rFonts w:asciiTheme="minorHAnsi" w:eastAsiaTheme="minorEastAsia" w:hAnsiTheme="minorHAnsi"/>
          <w:b w:val="0"/>
          <w:noProof/>
          <w:color w:val="000000" w:themeColor="text1"/>
          <w:sz w:val="21"/>
        </w:rPr>
      </w:pPr>
      <w:hyperlink w:anchor="_Toc140838221" w:history="1">
        <w:r w:rsidR="00EC079D" w:rsidRPr="00AD417F">
          <w:rPr>
            <w:rStyle w:val="af0"/>
            <w:rFonts w:cs="Times New Roman"/>
            <w:noProof/>
            <w:color w:val="000000" w:themeColor="text1"/>
          </w:rPr>
          <w:t>7.</w:t>
        </w:r>
        <w:r w:rsidR="00EC079D" w:rsidRPr="00AD417F">
          <w:rPr>
            <w:rFonts w:asciiTheme="minorHAnsi" w:eastAsiaTheme="minorEastAsia" w:hAnsiTheme="minorHAnsi"/>
            <w:b w:val="0"/>
            <w:noProof/>
            <w:color w:val="000000" w:themeColor="text1"/>
            <w:sz w:val="21"/>
          </w:rPr>
          <w:tab/>
        </w:r>
        <w:r w:rsidR="00EC079D" w:rsidRPr="00AD417F">
          <w:rPr>
            <w:rStyle w:val="af0"/>
            <w:rFonts w:cs="Times New Roman"/>
            <w:noProof/>
            <w:color w:val="000000" w:themeColor="text1"/>
          </w:rPr>
          <w:t>项目报告</w:t>
        </w:r>
        <w:r w:rsidR="00EC079D" w:rsidRPr="00AD417F">
          <w:rPr>
            <w:noProof/>
            <w:webHidden/>
            <w:color w:val="000000" w:themeColor="text1"/>
          </w:rPr>
          <w:tab/>
        </w:r>
        <w:r w:rsidR="00EC079D" w:rsidRPr="00AD417F">
          <w:rPr>
            <w:noProof/>
            <w:webHidden/>
            <w:color w:val="000000" w:themeColor="text1"/>
          </w:rPr>
          <w:fldChar w:fldCharType="begin"/>
        </w:r>
        <w:r w:rsidR="00EC079D" w:rsidRPr="00AD417F">
          <w:rPr>
            <w:noProof/>
            <w:webHidden/>
            <w:color w:val="000000" w:themeColor="text1"/>
          </w:rPr>
          <w:instrText xml:space="preserve"> PAGEREF _Toc140838221 \h </w:instrText>
        </w:r>
        <w:r w:rsidR="00EC079D" w:rsidRPr="00AD417F">
          <w:rPr>
            <w:noProof/>
            <w:webHidden/>
            <w:color w:val="000000" w:themeColor="text1"/>
          </w:rPr>
        </w:r>
        <w:r w:rsidR="00EC079D" w:rsidRPr="00AD417F">
          <w:rPr>
            <w:noProof/>
            <w:webHidden/>
            <w:color w:val="000000" w:themeColor="text1"/>
          </w:rPr>
          <w:fldChar w:fldCharType="separate"/>
        </w:r>
        <w:r w:rsidR="00EC079D" w:rsidRPr="00AD417F">
          <w:rPr>
            <w:noProof/>
            <w:webHidden/>
            <w:color w:val="000000" w:themeColor="text1"/>
          </w:rPr>
          <w:t>9</w:t>
        </w:r>
        <w:r w:rsidR="00EC079D" w:rsidRPr="00AD417F">
          <w:rPr>
            <w:noProof/>
            <w:webHidden/>
            <w:color w:val="000000" w:themeColor="text1"/>
          </w:rPr>
          <w:fldChar w:fldCharType="end"/>
        </w:r>
      </w:hyperlink>
    </w:p>
    <w:p w14:paraId="4B0A66AD" w14:textId="150CF4C3" w:rsidR="00EC079D" w:rsidRPr="00AD417F" w:rsidRDefault="001E5042">
      <w:pPr>
        <w:pStyle w:val="TOC1"/>
        <w:tabs>
          <w:tab w:val="left" w:pos="420"/>
          <w:tab w:val="right" w:leader="dot" w:pos="9736"/>
        </w:tabs>
        <w:rPr>
          <w:rFonts w:asciiTheme="minorHAnsi" w:eastAsiaTheme="minorEastAsia" w:hAnsiTheme="minorHAnsi"/>
          <w:b w:val="0"/>
          <w:noProof/>
          <w:color w:val="000000" w:themeColor="text1"/>
          <w:sz w:val="21"/>
        </w:rPr>
      </w:pPr>
      <w:hyperlink w:anchor="_Toc140838222" w:history="1">
        <w:r w:rsidR="00EC079D" w:rsidRPr="00AD417F">
          <w:rPr>
            <w:rStyle w:val="af0"/>
            <w:rFonts w:cs="Times New Roman"/>
            <w:noProof/>
            <w:color w:val="000000" w:themeColor="text1"/>
          </w:rPr>
          <w:t>8.</w:t>
        </w:r>
        <w:r w:rsidR="00EC079D" w:rsidRPr="00AD417F">
          <w:rPr>
            <w:rFonts w:asciiTheme="minorHAnsi" w:eastAsiaTheme="minorEastAsia" w:hAnsiTheme="minorHAnsi"/>
            <w:b w:val="0"/>
            <w:noProof/>
            <w:color w:val="000000" w:themeColor="text1"/>
            <w:sz w:val="21"/>
          </w:rPr>
          <w:tab/>
        </w:r>
        <w:r w:rsidR="00EC079D" w:rsidRPr="00AD417F">
          <w:rPr>
            <w:rStyle w:val="af0"/>
            <w:rFonts w:cs="Times New Roman"/>
            <w:noProof/>
            <w:color w:val="000000" w:themeColor="text1"/>
          </w:rPr>
          <w:t>原始资料保存</w:t>
        </w:r>
        <w:r w:rsidR="00EC079D" w:rsidRPr="00AD417F">
          <w:rPr>
            <w:noProof/>
            <w:webHidden/>
            <w:color w:val="000000" w:themeColor="text1"/>
          </w:rPr>
          <w:tab/>
        </w:r>
        <w:r w:rsidR="00EC079D" w:rsidRPr="00AD417F">
          <w:rPr>
            <w:noProof/>
            <w:webHidden/>
            <w:color w:val="000000" w:themeColor="text1"/>
          </w:rPr>
          <w:fldChar w:fldCharType="begin"/>
        </w:r>
        <w:r w:rsidR="00EC079D" w:rsidRPr="00AD417F">
          <w:rPr>
            <w:noProof/>
            <w:webHidden/>
            <w:color w:val="000000" w:themeColor="text1"/>
          </w:rPr>
          <w:instrText xml:space="preserve"> PAGEREF _Toc140838222 \h </w:instrText>
        </w:r>
        <w:r w:rsidR="00EC079D" w:rsidRPr="00AD417F">
          <w:rPr>
            <w:noProof/>
            <w:webHidden/>
            <w:color w:val="000000" w:themeColor="text1"/>
          </w:rPr>
        </w:r>
        <w:r w:rsidR="00EC079D" w:rsidRPr="00AD417F">
          <w:rPr>
            <w:noProof/>
            <w:webHidden/>
            <w:color w:val="000000" w:themeColor="text1"/>
          </w:rPr>
          <w:fldChar w:fldCharType="separate"/>
        </w:r>
        <w:r w:rsidR="00EC079D" w:rsidRPr="00AD417F">
          <w:rPr>
            <w:noProof/>
            <w:webHidden/>
            <w:color w:val="000000" w:themeColor="text1"/>
          </w:rPr>
          <w:t>9</w:t>
        </w:r>
        <w:r w:rsidR="00EC079D" w:rsidRPr="00AD417F">
          <w:rPr>
            <w:noProof/>
            <w:webHidden/>
            <w:color w:val="000000" w:themeColor="text1"/>
          </w:rPr>
          <w:fldChar w:fldCharType="end"/>
        </w:r>
      </w:hyperlink>
    </w:p>
    <w:p w14:paraId="6911DBF4" w14:textId="0C99198B" w:rsidR="00EC079D" w:rsidRPr="00AD417F" w:rsidRDefault="001E5042">
      <w:pPr>
        <w:pStyle w:val="TOC1"/>
        <w:tabs>
          <w:tab w:val="left" w:pos="420"/>
          <w:tab w:val="right" w:leader="dot" w:pos="9736"/>
        </w:tabs>
        <w:rPr>
          <w:rFonts w:asciiTheme="minorHAnsi" w:eastAsiaTheme="minorEastAsia" w:hAnsiTheme="minorHAnsi"/>
          <w:b w:val="0"/>
          <w:noProof/>
          <w:color w:val="000000" w:themeColor="text1"/>
          <w:sz w:val="21"/>
        </w:rPr>
      </w:pPr>
      <w:hyperlink w:anchor="_Toc140838223" w:history="1">
        <w:r w:rsidR="00EC079D" w:rsidRPr="00AD417F">
          <w:rPr>
            <w:rStyle w:val="af0"/>
            <w:rFonts w:cs="Times New Roman"/>
            <w:noProof/>
            <w:color w:val="000000" w:themeColor="text1"/>
          </w:rPr>
          <w:t>9.</w:t>
        </w:r>
        <w:r w:rsidR="00EC079D" w:rsidRPr="00AD417F">
          <w:rPr>
            <w:rFonts w:asciiTheme="minorHAnsi" w:eastAsiaTheme="minorEastAsia" w:hAnsiTheme="minorHAnsi"/>
            <w:b w:val="0"/>
            <w:noProof/>
            <w:color w:val="000000" w:themeColor="text1"/>
            <w:sz w:val="21"/>
          </w:rPr>
          <w:tab/>
        </w:r>
        <w:r w:rsidR="00EC079D" w:rsidRPr="00AD417F">
          <w:rPr>
            <w:rStyle w:val="af0"/>
            <w:rFonts w:cs="Times New Roman"/>
            <w:noProof/>
            <w:color w:val="000000" w:themeColor="text1"/>
          </w:rPr>
          <w:t>实验方案认可签字</w:t>
        </w:r>
        <w:r w:rsidR="00EC079D" w:rsidRPr="00AD417F">
          <w:rPr>
            <w:noProof/>
            <w:webHidden/>
            <w:color w:val="000000" w:themeColor="text1"/>
          </w:rPr>
          <w:tab/>
        </w:r>
        <w:r w:rsidR="00EC079D" w:rsidRPr="00AD417F">
          <w:rPr>
            <w:noProof/>
            <w:webHidden/>
            <w:color w:val="000000" w:themeColor="text1"/>
          </w:rPr>
          <w:fldChar w:fldCharType="begin"/>
        </w:r>
        <w:r w:rsidR="00EC079D" w:rsidRPr="00AD417F">
          <w:rPr>
            <w:noProof/>
            <w:webHidden/>
            <w:color w:val="000000" w:themeColor="text1"/>
          </w:rPr>
          <w:instrText xml:space="preserve"> PAGEREF _Toc140838223 \h </w:instrText>
        </w:r>
        <w:r w:rsidR="00EC079D" w:rsidRPr="00AD417F">
          <w:rPr>
            <w:noProof/>
            <w:webHidden/>
            <w:color w:val="000000" w:themeColor="text1"/>
          </w:rPr>
        </w:r>
        <w:r w:rsidR="00EC079D" w:rsidRPr="00AD417F">
          <w:rPr>
            <w:noProof/>
            <w:webHidden/>
            <w:color w:val="000000" w:themeColor="text1"/>
          </w:rPr>
          <w:fldChar w:fldCharType="separate"/>
        </w:r>
        <w:r w:rsidR="00EC079D" w:rsidRPr="00AD417F">
          <w:rPr>
            <w:noProof/>
            <w:webHidden/>
            <w:color w:val="000000" w:themeColor="text1"/>
          </w:rPr>
          <w:t>9</w:t>
        </w:r>
        <w:r w:rsidR="00EC079D" w:rsidRPr="00AD417F">
          <w:rPr>
            <w:noProof/>
            <w:webHidden/>
            <w:color w:val="000000" w:themeColor="text1"/>
          </w:rPr>
          <w:fldChar w:fldCharType="end"/>
        </w:r>
      </w:hyperlink>
    </w:p>
    <w:p w14:paraId="3C5D01BE" w14:textId="4A6989C3" w:rsidR="0062076F" w:rsidRPr="00AD417F" w:rsidRDefault="00A76372" w:rsidP="00A76372">
      <w:pPr>
        <w:widowControl/>
        <w:tabs>
          <w:tab w:val="left" w:pos="630"/>
          <w:tab w:val="right" w:leader="dot" w:pos="8302"/>
        </w:tabs>
        <w:ind w:leftChars="40" w:left="84"/>
        <w:jc w:val="left"/>
        <w:rPr>
          <w:rFonts w:ascii="Times New Roman" w:eastAsia="宋体" w:hAnsi="Times New Roman" w:cs="Times New Roman"/>
          <w:color w:val="000000" w:themeColor="text1"/>
          <w:kern w:val="0"/>
          <w:sz w:val="32"/>
          <w:szCs w:val="32"/>
        </w:rPr>
      </w:pPr>
      <w:r w:rsidRPr="00AD417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fldChar w:fldCharType="end"/>
      </w:r>
    </w:p>
    <w:p w14:paraId="5718AE23" w14:textId="77777777" w:rsidR="0062076F" w:rsidRPr="00AD417F" w:rsidRDefault="0062076F" w:rsidP="0062076F">
      <w:pPr>
        <w:rPr>
          <w:rFonts w:ascii="Times New Roman" w:eastAsia="宋体" w:hAnsi="Times New Roman" w:cs="Times New Roman"/>
          <w:color w:val="000000" w:themeColor="text1"/>
          <w:kern w:val="0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Cs w:val="24"/>
        </w:rPr>
        <w:br w:type="page"/>
      </w:r>
    </w:p>
    <w:p w14:paraId="68DD65EE" w14:textId="77777777" w:rsidR="0062076F" w:rsidRPr="00AD417F" w:rsidRDefault="0062076F" w:rsidP="0062076F">
      <w:pPr>
        <w:spacing w:afterLines="50" w:after="156" w:line="360" w:lineRule="auto"/>
        <w:jc w:val="center"/>
        <w:rPr>
          <w:rFonts w:ascii="Times New Roman" w:eastAsia="宋体" w:hAnsi="Times New Roman" w:cs="Times New Roman"/>
          <w:b/>
          <w:color w:val="000000" w:themeColor="text1"/>
          <w:sz w:val="28"/>
          <w:szCs w:val="28"/>
        </w:rPr>
      </w:pPr>
      <w:bookmarkStart w:id="10" w:name="_Toc363652208"/>
      <w:bookmarkEnd w:id="2"/>
      <w:bookmarkEnd w:id="3"/>
      <w:bookmarkEnd w:id="4"/>
      <w:bookmarkEnd w:id="5"/>
      <w:bookmarkEnd w:id="6"/>
      <w:bookmarkEnd w:id="7"/>
      <w:r w:rsidRPr="00AD417F">
        <w:rPr>
          <w:rFonts w:ascii="Times New Roman" w:eastAsia="宋体" w:hAnsi="Times New Roman" w:cs="Times New Roman"/>
          <w:b/>
          <w:color w:val="000000" w:themeColor="text1"/>
          <w:sz w:val="28"/>
          <w:szCs w:val="28"/>
        </w:rPr>
        <w:lastRenderedPageBreak/>
        <w:t>名词缩略表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72"/>
        <w:gridCol w:w="3432"/>
        <w:gridCol w:w="2324"/>
      </w:tblGrid>
      <w:tr w:rsidR="00AD417F" w:rsidRPr="00AD417F" w14:paraId="44630DC1" w14:textId="77777777" w:rsidTr="009730B0">
        <w:trPr>
          <w:jc w:val="center"/>
        </w:trPr>
        <w:tc>
          <w:tcPr>
            <w:tcW w:w="2772" w:type="dxa"/>
            <w:vAlign w:val="center"/>
          </w:tcPr>
          <w:p w14:paraId="109C46E9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  <w:t>英文缩写</w:t>
            </w:r>
          </w:p>
        </w:tc>
        <w:tc>
          <w:tcPr>
            <w:tcW w:w="3432" w:type="dxa"/>
          </w:tcPr>
          <w:p w14:paraId="56591E40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  <w:t>英文全称</w:t>
            </w:r>
          </w:p>
        </w:tc>
        <w:tc>
          <w:tcPr>
            <w:tcW w:w="2324" w:type="dxa"/>
            <w:vAlign w:val="center"/>
          </w:tcPr>
          <w:p w14:paraId="33EA73A3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  <w:t>中文全称</w:t>
            </w:r>
          </w:p>
        </w:tc>
      </w:tr>
      <w:tr w:rsidR="00AD417F" w:rsidRPr="00AD417F" w14:paraId="4E170CA7" w14:textId="77777777" w:rsidTr="009730B0">
        <w:trPr>
          <w:jc w:val="center"/>
        </w:trPr>
        <w:tc>
          <w:tcPr>
            <w:tcW w:w="2772" w:type="dxa"/>
            <w:vAlign w:val="center"/>
          </w:tcPr>
          <w:p w14:paraId="27138147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FBS</w:t>
            </w:r>
          </w:p>
        </w:tc>
        <w:tc>
          <w:tcPr>
            <w:tcW w:w="3432" w:type="dxa"/>
          </w:tcPr>
          <w:p w14:paraId="3253444E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Fetal Bovine Serum</w:t>
            </w:r>
          </w:p>
        </w:tc>
        <w:tc>
          <w:tcPr>
            <w:tcW w:w="2324" w:type="dxa"/>
            <w:vAlign w:val="center"/>
          </w:tcPr>
          <w:p w14:paraId="3F703110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胎牛血清</w:t>
            </w:r>
          </w:p>
        </w:tc>
      </w:tr>
      <w:tr w:rsidR="00AD417F" w:rsidRPr="00AD417F" w14:paraId="379CD40A" w14:textId="77777777" w:rsidTr="009730B0">
        <w:trPr>
          <w:jc w:val="center"/>
        </w:trPr>
        <w:tc>
          <w:tcPr>
            <w:tcW w:w="2772" w:type="dxa"/>
            <w:vAlign w:val="center"/>
          </w:tcPr>
          <w:p w14:paraId="654D3456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PBS</w:t>
            </w:r>
          </w:p>
        </w:tc>
        <w:tc>
          <w:tcPr>
            <w:tcW w:w="3432" w:type="dxa"/>
            <w:vAlign w:val="center"/>
          </w:tcPr>
          <w:p w14:paraId="5DDDC6FE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Phosphate Buffered Saline</w:t>
            </w:r>
          </w:p>
        </w:tc>
        <w:tc>
          <w:tcPr>
            <w:tcW w:w="2324" w:type="dxa"/>
            <w:vAlign w:val="center"/>
          </w:tcPr>
          <w:p w14:paraId="2027F2DD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磷酸缓冲液</w:t>
            </w:r>
          </w:p>
        </w:tc>
      </w:tr>
      <w:tr w:rsidR="00AD417F" w:rsidRPr="00AD417F" w14:paraId="1C45A174" w14:textId="77777777" w:rsidTr="009730B0">
        <w:trPr>
          <w:jc w:val="center"/>
        </w:trPr>
        <w:tc>
          <w:tcPr>
            <w:tcW w:w="2772" w:type="dxa"/>
            <w:vAlign w:val="center"/>
          </w:tcPr>
          <w:p w14:paraId="167F4F9D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TGI</w:t>
            </w:r>
          </w:p>
        </w:tc>
        <w:tc>
          <w:tcPr>
            <w:tcW w:w="3432" w:type="dxa"/>
          </w:tcPr>
          <w:p w14:paraId="2D1DF48E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Tumor Growth Inhibition</w:t>
            </w:r>
          </w:p>
        </w:tc>
        <w:tc>
          <w:tcPr>
            <w:tcW w:w="2324" w:type="dxa"/>
            <w:vAlign w:val="center"/>
          </w:tcPr>
          <w:p w14:paraId="713BC01A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肿瘤生长抑制率</w:t>
            </w:r>
          </w:p>
        </w:tc>
      </w:tr>
      <w:tr w:rsidR="00AD417F" w:rsidRPr="00AD417F" w14:paraId="62B388C2" w14:textId="77777777" w:rsidTr="009730B0">
        <w:trPr>
          <w:jc w:val="center"/>
        </w:trPr>
        <w:tc>
          <w:tcPr>
            <w:tcW w:w="2772" w:type="dxa"/>
            <w:vAlign w:val="center"/>
          </w:tcPr>
          <w:p w14:paraId="364FAA4B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TV</w:t>
            </w:r>
          </w:p>
        </w:tc>
        <w:tc>
          <w:tcPr>
            <w:tcW w:w="3432" w:type="dxa"/>
          </w:tcPr>
          <w:p w14:paraId="2944E034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Tumor Volume</w:t>
            </w:r>
          </w:p>
        </w:tc>
        <w:tc>
          <w:tcPr>
            <w:tcW w:w="2324" w:type="dxa"/>
            <w:vAlign w:val="center"/>
          </w:tcPr>
          <w:p w14:paraId="525A0661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肿瘤体积</w:t>
            </w:r>
          </w:p>
        </w:tc>
      </w:tr>
      <w:tr w:rsidR="00AD417F" w:rsidRPr="00AD417F" w14:paraId="210F6A12" w14:textId="77777777" w:rsidTr="009730B0">
        <w:trPr>
          <w:jc w:val="center"/>
        </w:trPr>
        <w:tc>
          <w:tcPr>
            <w:tcW w:w="2772" w:type="dxa"/>
            <w:vAlign w:val="center"/>
          </w:tcPr>
          <w:p w14:paraId="1C926C4C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TW</w:t>
            </w:r>
          </w:p>
        </w:tc>
        <w:tc>
          <w:tcPr>
            <w:tcW w:w="3432" w:type="dxa"/>
          </w:tcPr>
          <w:p w14:paraId="38514FB7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Tumor Weight</w:t>
            </w:r>
          </w:p>
        </w:tc>
        <w:tc>
          <w:tcPr>
            <w:tcW w:w="2324" w:type="dxa"/>
            <w:vAlign w:val="center"/>
          </w:tcPr>
          <w:p w14:paraId="226BEA7C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肿瘤重量</w:t>
            </w:r>
          </w:p>
        </w:tc>
      </w:tr>
      <w:tr w:rsidR="00AD417F" w:rsidRPr="00AD417F" w14:paraId="4F0E3E71" w14:textId="77777777" w:rsidTr="009730B0">
        <w:trPr>
          <w:jc w:val="center"/>
        </w:trPr>
        <w:tc>
          <w:tcPr>
            <w:tcW w:w="2772" w:type="dxa"/>
            <w:vAlign w:val="center"/>
          </w:tcPr>
          <w:p w14:paraId="6764F1E7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SEM</w:t>
            </w:r>
          </w:p>
        </w:tc>
        <w:tc>
          <w:tcPr>
            <w:tcW w:w="3432" w:type="dxa"/>
          </w:tcPr>
          <w:p w14:paraId="26A1220E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Standard Error of the Mean</w:t>
            </w:r>
          </w:p>
        </w:tc>
        <w:tc>
          <w:tcPr>
            <w:tcW w:w="2324" w:type="dxa"/>
            <w:vAlign w:val="center"/>
          </w:tcPr>
          <w:p w14:paraId="0EA44596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标准误</w:t>
            </w:r>
          </w:p>
        </w:tc>
      </w:tr>
      <w:tr w:rsidR="00AD417F" w:rsidRPr="00AD417F" w14:paraId="011B0ECD" w14:textId="77777777" w:rsidTr="009730B0">
        <w:trPr>
          <w:jc w:val="center"/>
        </w:trPr>
        <w:tc>
          <w:tcPr>
            <w:tcW w:w="2772" w:type="dxa"/>
            <w:vAlign w:val="center"/>
          </w:tcPr>
          <w:p w14:paraId="57B1B4DD" w14:textId="5C023111" w:rsidR="00A34664" w:rsidRPr="00AD417F" w:rsidRDefault="00A34664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RH</w:t>
            </w:r>
          </w:p>
        </w:tc>
        <w:tc>
          <w:tcPr>
            <w:tcW w:w="3432" w:type="dxa"/>
          </w:tcPr>
          <w:p w14:paraId="57745CF3" w14:textId="1AD0978D" w:rsidR="00A34664" w:rsidRPr="00AD417F" w:rsidRDefault="00A34664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Relative Humidity</w:t>
            </w:r>
          </w:p>
        </w:tc>
        <w:tc>
          <w:tcPr>
            <w:tcW w:w="2324" w:type="dxa"/>
            <w:vAlign w:val="center"/>
          </w:tcPr>
          <w:p w14:paraId="261EA7E0" w14:textId="60C890A1" w:rsidR="00A34664" w:rsidRPr="00AD417F" w:rsidRDefault="00A34664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相对湿度</w:t>
            </w:r>
          </w:p>
        </w:tc>
      </w:tr>
      <w:tr w:rsidR="00AD417F" w:rsidRPr="00AD417F" w14:paraId="52EB5B53" w14:textId="77777777" w:rsidTr="009730B0">
        <w:trPr>
          <w:jc w:val="center"/>
        </w:trPr>
        <w:tc>
          <w:tcPr>
            <w:tcW w:w="2772" w:type="dxa"/>
            <w:vAlign w:val="center"/>
          </w:tcPr>
          <w:p w14:paraId="707E62AB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i.p.</w:t>
            </w:r>
          </w:p>
        </w:tc>
        <w:tc>
          <w:tcPr>
            <w:tcW w:w="3432" w:type="dxa"/>
          </w:tcPr>
          <w:p w14:paraId="3B9C305C" w14:textId="3282327D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Intraperitoneal</w:t>
            </w:r>
          </w:p>
        </w:tc>
        <w:tc>
          <w:tcPr>
            <w:tcW w:w="2324" w:type="dxa"/>
            <w:vAlign w:val="center"/>
          </w:tcPr>
          <w:p w14:paraId="71F8052C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腹腔注射</w:t>
            </w:r>
          </w:p>
        </w:tc>
      </w:tr>
      <w:tr w:rsidR="00AD417F" w:rsidRPr="00AD417F" w14:paraId="04347C1B" w14:textId="77777777" w:rsidTr="009730B0">
        <w:trPr>
          <w:jc w:val="center"/>
        </w:trPr>
        <w:tc>
          <w:tcPr>
            <w:tcW w:w="2772" w:type="dxa"/>
            <w:vAlign w:val="center"/>
          </w:tcPr>
          <w:p w14:paraId="2A1B6030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i.v.</w:t>
            </w:r>
          </w:p>
        </w:tc>
        <w:tc>
          <w:tcPr>
            <w:tcW w:w="3432" w:type="dxa"/>
          </w:tcPr>
          <w:p w14:paraId="7745CD87" w14:textId="5A5F894C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Intravenous</w:t>
            </w:r>
          </w:p>
        </w:tc>
        <w:tc>
          <w:tcPr>
            <w:tcW w:w="2324" w:type="dxa"/>
            <w:vAlign w:val="center"/>
          </w:tcPr>
          <w:p w14:paraId="4BEAA7CF" w14:textId="3FF56F16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静脉注射</w:t>
            </w:r>
          </w:p>
        </w:tc>
      </w:tr>
      <w:tr w:rsidR="00AD417F" w:rsidRPr="00AD417F" w14:paraId="18ECF356" w14:textId="77777777" w:rsidTr="00473116">
        <w:trPr>
          <w:jc w:val="center"/>
        </w:trPr>
        <w:tc>
          <w:tcPr>
            <w:tcW w:w="2772" w:type="dxa"/>
          </w:tcPr>
          <w:p w14:paraId="7861F473" w14:textId="7D110BBF" w:rsidR="0000635E" w:rsidRPr="00AD417F" w:rsidRDefault="0000635E" w:rsidP="0000635E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s.c.</w:t>
            </w:r>
          </w:p>
        </w:tc>
        <w:tc>
          <w:tcPr>
            <w:tcW w:w="3432" w:type="dxa"/>
          </w:tcPr>
          <w:p w14:paraId="60EBD410" w14:textId="7E559CE2" w:rsidR="0000635E" w:rsidRPr="00AD417F" w:rsidRDefault="0000635E" w:rsidP="0000635E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Subcutaneous</w:t>
            </w:r>
          </w:p>
        </w:tc>
        <w:tc>
          <w:tcPr>
            <w:tcW w:w="2324" w:type="dxa"/>
          </w:tcPr>
          <w:p w14:paraId="5233666B" w14:textId="24488E00" w:rsidR="0000635E" w:rsidRPr="00AD417F" w:rsidRDefault="0000635E" w:rsidP="0000635E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皮下注射</w:t>
            </w:r>
          </w:p>
        </w:tc>
      </w:tr>
      <w:tr w:rsidR="00AD417F" w:rsidRPr="00AD417F" w14:paraId="1E71C890" w14:textId="77777777" w:rsidTr="009730B0">
        <w:trPr>
          <w:jc w:val="center"/>
        </w:trPr>
        <w:tc>
          <w:tcPr>
            <w:tcW w:w="2772" w:type="dxa"/>
            <w:vAlign w:val="center"/>
          </w:tcPr>
          <w:p w14:paraId="0C317563" w14:textId="363846BB" w:rsidR="009730B0" w:rsidRPr="00AD417F" w:rsidRDefault="009730B0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p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.o.</w:t>
            </w:r>
          </w:p>
        </w:tc>
        <w:tc>
          <w:tcPr>
            <w:tcW w:w="3432" w:type="dxa"/>
          </w:tcPr>
          <w:p w14:paraId="6070FF80" w14:textId="579BCEB6" w:rsidR="009730B0" w:rsidRPr="00AD417F" w:rsidRDefault="009730B0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Per</w:t>
            </w:r>
            <w:r w:rsidR="00905C36"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 xml:space="preserve"> O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s</w:t>
            </w:r>
          </w:p>
        </w:tc>
        <w:tc>
          <w:tcPr>
            <w:tcW w:w="2324" w:type="dxa"/>
            <w:vAlign w:val="center"/>
          </w:tcPr>
          <w:p w14:paraId="6A06B59A" w14:textId="40198C39" w:rsidR="009730B0" w:rsidRPr="00AD417F" w:rsidRDefault="001A62C4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口服</w:t>
            </w:r>
          </w:p>
        </w:tc>
      </w:tr>
      <w:tr w:rsidR="00AD417F" w:rsidRPr="00AD417F" w14:paraId="4BD44057" w14:textId="77777777" w:rsidTr="009730B0">
        <w:trPr>
          <w:jc w:val="center"/>
        </w:trPr>
        <w:tc>
          <w:tcPr>
            <w:tcW w:w="2772" w:type="dxa"/>
            <w:vAlign w:val="center"/>
          </w:tcPr>
          <w:p w14:paraId="3B0CCD9C" w14:textId="0D829298" w:rsidR="001A62C4" w:rsidRPr="00AD417F" w:rsidRDefault="001A62C4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i.</w:t>
            </w: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m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.</w:t>
            </w:r>
          </w:p>
        </w:tc>
        <w:tc>
          <w:tcPr>
            <w:tcW w:w="3432" w:type="dxa"/>
          </w:tcPr>
          <w:p w14:paraId="75389FF4" w14:textId="5DCBE726" w:rsidR="001A62C4" w:rsidRPr="00AD417F" w:rsidRDefault="001A62C4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Intramuscular</w:t>
            </w:r>
          </w:p>
        </w:tc>
        <w:tc>
          <w:tcPr>
            <w:tcW w:w="2324" w:type="dxa"/>
            <w:vAlign w:val="center"/>
          </w:tcPr>
          <w:p w14:paraId="185D3C05" w14:textId="3028D6E4" w:rsidR="001A62C4" w:rsidRPr="00AD417F" w:rsidRDefault="001A62C4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肌肉注射</w:t>
            </w:r>
          </w:p>
        </w:tc>
      </w:tr>
      <w:tr w:rsidR="00AD417F" w:rsidRPr="00AD417F" w14:paraId="2D0C858C" w14:textId="77777777" w:rsidTr="009730B0">
        <w:trPr>
          <w:jc w:val="center"/>
        </w:trPr>
        <w:tc>
          <w:tcPr>
            <w:tcW w:w="2772" w:type="dxa"/>
            <w:vAlign w:val="center"/>
          </w:tcPr>
          <w:p w14:paraId="421FA8D7" w14:textId="42F8B8FA" w:rsidR="001A62C4" w:rsidRPr="00AD417F" w:rsidRDefault="001A62C4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i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.</w:t>
            </w: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t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.</w:t>
            </w:r>
          </w:p>
        </w:tc>
        <w:tc>
          <w:tcPr>
            <w:tcW w:w="3432" w:type="dxa"/>
          </w:tcPr>
          <w:p w14:paraId="539D27E1" w14:textId="2C8CB573" w:rsidR="001A62C4" w:rsidRPr="00AD417F" w:rsidRDefault="001A62C4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Intratumoral</w:t>
            </w:r>
          </w:p>
        </w:tc>
        <w:tc>
          <w:tcPr>
            <w:tcW w:w="2324" w:type="dxa"/>
            <w:vAlign w:val="center"/>
          </w:tcPr>
          <w:p w14:paraId="4F0FD288" w14:textId="622A8620" w:rsidR="001A62C4" w:rsidRPr="00AD417F" w:rsidRDefault="001A62C4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瘤内注射</w:t>
            </w:r>
          </w:p>
        </w:tc>
      </w:tr>
      <w:tr w:rsidR="00AD417F" w:rsidRPr="00AD417F" w14:paraId="4F03DF6F" w14:textId="77777777" w:rsidTr="009730B0">
        <w:trPr>
          <w:jc w:val="center"/>
        </w:trPr>
        <w:tc>
          <w:tcPr>
            <w:tcW w:w="2772" w:type="dxa"/>
            <w:vAlign w:val="center"/>
          </w:tcPr>
          <w:p w14:paraId="3A5B2F70" w14:textId="36D9E094" w:rsidR="00905C36" w:rsidRPr="00AD417F" w:rsidRDefault="00905C36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i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.g.</w:t>
            </w:r>
          </w:p>
        </w:tc>
        <w:tc>
          <w:tcPr>
            <w:tcW w:w="3432" w:type="dxa"/>
          </w:tcPr>
          <w:p w14:paraId="5737BA9F" w14:textId="745AAC46" w:rsidR="00905C36" w:rsidRPr="00AD417F" w:rsidRDefault="00905C36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Intragastric</w:t>
            </w:r>
          </w:p>
        </w:tc>
        <w:tc>
          <w:tcPr>
            <w:tcW w:w="2324" w:type="dxa"/>
            <w:vAlign w:val="center"/>
          </w:tcPr>
          <w:p w14:paraId="0FFF44ED" w14:textId="141CE117" w:rsidR="00905C36" w:rsidRPr="00AD417F" w:rsidRDefault="00905C36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灌胃给药</w:t>
            </w:r>
          </w:p>
        </w:tc>
      </w:tr>
      <w:tr w:rsidR="00AD417F" w:rsidRPr="00AD417F" w14:paraId="3741A514" w14:textId="77777777" w:rsidTr="009730B0">
        <w:trPr>
          <w:jc w:val="center"/>
        </w:trPr>
        <w:tc>
          <w:tcPr>
            <w:tcW w:w="2772" w:type="dxa"/>
            <w:vAlign w:val="center"/>
          </w:tcPr>
          <w:p w14:paraId="38B05845" w14:textId="030DBECF" w:rsidR="004D2B8A" w:rsidRPr="00AD417F" w:rsidRDefault="00230019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h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r</w:t>
            </w:r>
          </w:p>
        </w:tc>
        <w:tc>
          <w:tcPr>
            <w:tcW w:w="3432" w:type="dxa"/>
          </w:tcPr>
          <w:p w14:paraId="60372622" w14:textId="6771515E" w:rsidR="004D2B8A" w:rsidRPr="00AD417F" w:rsidRDefault="00230019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Hour</w:t>
            </w:r>
          </w:p>
        </w:tc>
        <w:tc>
          <w:tcPr>
            <w:tcW w:w="2324" w:type="dxa"/>
            <w:vAlign w:val="center"/>
          </w:tcPr>
          <w:p w14:paraId="3EBEC2BD" w14:textId="014B64A2" w:rsidR="004D2B8A" w:rsidRPr="00AD417F" w:rsidRDefault="00230019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小时</w:t>
            </w:r>
          </w:p>
        </w:tc>
      </w:tr>
      <w:tr w:rsidR="004D2B8A" w:rsidRPr="00AD417F" w14:paraId="31A5FC6A" w14:textId="77777777" w:rsidTr="009730B0">
        <w:trPr>
          <w:jc w:val="center"/>
        </w:trPr>
        <w:tc>
          <w:tcPr>
            <w:tcW w:w="2772" w:type="dxa"/>
            <w:vAlign w:val="center"/>
          </w:tcPr>
          <w:p w14:paraId="16C096B8" w14:textId="18B35EA5" w:rsidR="004D2B8A" w:rsidRPr="00AD417F" w:rsidRDefault="00230019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min</w:t>
            </w:r>
          </w:p>
        </w:tc>
        <w:tc>
          <w:tcPr>
            <w:tcW w:w="3432" w:type="dxa"/>
          </w:tcPr>
          <w:p w14:paraId="7562C644" w14:textId="6D0BD2DB" w:rsidR="004D2B8A" w:rsidRPr="00AD417F" w:rsidRDefault="00230019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Minute</w:t>
            </w:r>
          </w:p>
        </w:tc>
        <w:tc>
          <w:tcPr>
            <w:tcW w:w="2324" w:type="dxa"/>
            <w:vAlign w:val="center"/>
          </w:tcPr>
          <w:p w14:paraId="695D0C19" w14:textId="1FAD8A06" w:rsidR="004D2B8A" w:rsidRPr="00AD417F" w:rsidRDefault="00230019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分钟</w:t>
            </w:r>
          </w:p>
        </w:tc>
      </w:tr>
    </w:tbl>
    <w:p w14:paraId="6C89CB5B" w14:textId="77777777" w:rsidR="0062076F" w:rsidRPr="00AD417F" w:rsidRDefault="0062076F" w:rsidP="0062076F">
      <w:pPr>
        <w:widowControl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</w:p>
    <w:p w14:paraId="7D4B610F" w14:textId="77777777" w:rsidR="0062076F" w:rsidRPr="00AD417F" w:rsidRDefault="0062076F" w:rsidP="0062076F">
      <w:pPr>
        <w:widowControl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br w:type="page"/>
      </w:r>
    </w:p>
    <w:p w14:paraId="4FD77828" w14:textId="77777777" w:rsidR="0062076F" w:rsidRPr="00AD417F" w:rsidRDefault="0062076F" w:rsidP="0062076F">
      <w:pPr>
        <w:numPr>
          <w:ilvl w:val="0"/>
          <w:numId w:val="2"/>
        </w:numPr>
        <w:autoSpaceDE w:val="0"/>
        <w:autoSpaceDN w:val="0"/>
        <w:adjustRightInd w:val="0"/>
        <w:snapToGrid w:val="0"/>
        <w:spacing w:beforeLines="50" w:before="156" w:line="300" w:lineRule="auto"/>
        <w:jc w:val="left"/>
        <w:textAlignment w:val="baseline"/>
        <w:outlineLvl w:val="0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11" w:name="_Toc519885593"/>
      <w:bookmarkStart w:id="12" w:name="_Toc140838198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lastRenderedPageBreak/>
        <w:t>项目名称</w:t>
      </w:r>
      <w:bookmarkEnd w:id="11"/>
      <w:bookmarkEnd w:id="12"/>
    </w:p>
    <w:p w14:paraId="18296C2D" w14:textId="1020C0F9" w:rsidR="0062076F" w:rsidRPr="00AD417F" w:rsidRDefault="0084503F" w:rsidP="0062076F">
      <w:pPr>
        <w:spacing w:line="360" w:lineRule="auto"/>
        <w:ind w:left="425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bookmarkStart w:id="13" w:name="_Toc467589605"/>
      <w:bookmarkStart w:id="14" w:name="_Toc467589797"/>
      <w:bookmarkStart w:id="15" w:name="_Toc467589967"/>
      <w:bookmarkStart w:id="16" w:name="_Toc467590136"/>
      <w:bookmarkStart w:id="17" w:name="_Toc467590391"/>
      <w:bookmarkStart w:id="18" w:name="_Toc467590559"/>
      <w:bookmarkStart w:id="19" w:name="_Toc467590725"/>
      <w:bookmarkStart w:id="20" w:name="_Toc467590889"/>
      <w:bookmarkStart w:id="21" w:name="_Toc467591053"/>
      <w:bookmarkStart w:id="22" w:name="_Toc467591452"/>
      <w:bookmarkStart w:id="23" w:name="_Toc467591611"/>
      <w:bookmarkStart w:id="24" w:name="_Toc467592105"/>
      <w:bookmarkStart w:id="25" w:name="_Toc467596872"/>
      <w:bookmarkStart w:id="26" w:name="_Toc467597045"/>
      <w:bookmarkStart w:id="27" w:name="_Toc467597218"/>
      <w:bookmarkStart w:id="28" w:name="_Toc467597746"/>
      <w:bookmarkStart w:id="29" w:name="_Toc467597782"/>
      <w:bookmarkStart w:id="30" w:name="_Toc467597810"/>
      <w:bookmarkStart w:id="31" w:name="_Toc467597863"/>
      <w:bookmarkStart w:id="32" w:name="_Toc467598033"/>
      <w:bookmarkStart w:id="33" w:name="_Toc467598203"/>
      <w:bookmarkStart w:id="34" w:name="_Toc467598372"/>
      <w:bookmarkStart w:id="35" w:name="_Toc467832534"/>
      <w:bookmarkStart w:id="36" w:name="_Toc467836150"/>
      <w:bookmarkStart w:id="37" w:name="_Toc467836508"/>
      <w:bookmarkStart w:id="38" w:name="_Toc467836687"/>
      <w:bookmarkStart w:id="39" w:name="_Toc467836866"/>
      <w:bookmarkStart w:id="40" w:name="_Toc467837045"/>
      <w:bookmarkStart w:id="41" w:name="_Toc467837224"/>
      <w:bookmarkStart w:id="42" w:name="_Toc467837403"/>
      <w:bookmarkStart w:id="43" w:name="_Toc467837582"/>
      <w:bookmarkStart w:id="44" w:name="_Toc467840702"/>
      <w:bookmarkStart w:id="45" w:name="_Toc467841180"/>
      <w:bookmarkStart w:id="46" w:name="_Toc467841360"/>
      <w:bookmarkStart w:id="47" w:name="_Toc467841541"/>
      <w:bookmarkStart w:id="48" w:name="_Toc467841721"/>
      <w:bookmarkStart w:id="49" w:name="_Toc467845724"/>
      <w:bookmarkStart w:id="50" w:name="_Toc467845907"/>
      <w:bookmarkStart w:id="51" w:name="_Toc363652202"/>
      <w:bookmarkStart w:id="52" w:name="_Toc336245657"/>
      <w:bookmarkStart w:id="53" w:name="_Toc465089890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B-HLA-A11.1小鼠荷B-HLA-A11.1/hKRAS*G12D MC38皮下移植瘤模型的体内药效研究</w:t>
      </w:r>
    </w:p>
    <w:p w14:paraId="0827C56E" w14:textId="77777777" w:rsidR="0062076F" w:rsidRPr="00AD417F" w:rsidRDefault="0062076F" w:rsidP="0062076F">
      <w:pPr>
        <w:numPr>
          <w:ilvl w:val="0"/>
          <w:numId w:val="2"/>
        </w:numPr>
        <w:autoSpaceDE w:val="0"/>
        <w:autoSpaceDN w:val="0"/>
        <w:adjustRightInd w:val="0"/>
        <w:snapToGrid w:val="0"/>
        <w:spacing w:beforeLines="50" w:before="156" w:afterLines="50" w:after="156" w:line="300" w:lineRule="auto"/>
        <w:jc w:val="left"/>
        <w:textAlignment w:val="baseline"/>
        <w:outlineLvl w:val="0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54" w:name="_Toc509403175"/>
      <w:bookmarkStart w:id="55" w:name="_Toc518892548"/>
      <w:bookmarkStart w:id="56" w:name="_Toc521529489"/>
      <w:bookmarkStart w:id="57" w:name="_Toc140838199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项目目的</w:t>
      </w:r>
      <w:bookmarkEnd w:id="51"/>
      <w:bookmarkEnd w:id="52"/>
      <w:bookmarkEnd w:id="53"/>
      <w:bookmarkEnd w:id="54"/>
      <w:bookmarkEnd w:id="55"/>
      <w:bookmarkEnd w:id="56"/>
      <w:bookmarkEnd w:id="57"/>
    </w:p>
    <w:p w14:paraId="78CDC095" w14:textId="662786A3" w:rsidR="0062076F" w:rsidRPr="00AD417F" w:rsidRDefault="0084503F" w:rsidP="0062076F">
      <w:pPr>
        <w:spacing w:line="360" w:lineRule="auto"/>
        <w:ind w:left="425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B-HLA-A11.1小鼠荷B-HLA-A11.1/hKRAS*G12D MC38皮下移植瘤模型的体内药效研究</w:t>
      </w:r>
    </w:p>
    <w:p w14:paraId="08621A1B" w14:textId="77777777" w:rsidR="0062076F" w:rsidRPr="00AD417F" w:rsidRDefault="0062076F" w:rsidP="0062076F">
      <w:pPr>
        <w:numPr>
          <w:ilvl w:val="0"/>
          <w:numId w:val="2"/>
        </w:numPr>
        <w:autoSpaceDE w:val="0"/>
        <w:autoSpaceDN w:val="0"/>
        <w:adjustRightInd w:val="0"/>
        <w:snapToGrid w:val="0"/>
        <w:spacing w:beforeLines="50" w:before="156" w:afterLines="50" w:after="156" w:line="300" w:lineRule="auto"/>
        <w:jc w:val="left"/>
        <w:textAlignment w:val="baseline"/>
        <w:outlineLvl w:val="0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58" w:name="_Toc467589607"/>
      <w:bookmarkStart w:id="59" w:name="_Toc467589799"/>
      <w:bookmarkStart w:id="60" w:name="_Toc467589969"/>
      <w:bookmarkStart w:id="61" w:name="_Toc467590138"/>
      <w:bookmarkStart w:id="62" w:name="_Toc467590393"/>
      <w:bookmarkStart w:id="63" w:name="_Toc467590561"/>
      <w:bookmarkStart w:id="64" w:name="_Toc467590727"/>
      <w:bookmarkStart w:id="65" w:name="_Toc467590891"/>
      <w:bookmarkStart w:id="66" w:name="_Toc467591055"/>
      <w:bookmarkStart w:id="67" w:name="_Toc467591454"/>
      <w:bookmarkStart w:id="68" w:name="_Toc467591613"/>
      <w:bookmarkStart w:id="69" w:name="_Toc467592107"/>
      <w:bookmarkStart w:id="70" w:name="_Toc467596874"/>
      <w:bookmarkStart w:id="71" w:name="_Toc467597047"/>
      <w:bookmarkStart w:id="72" w:name="_Toc467597220"/>
      <w:bookmarkStart w:id="73" w:name="_Toc467597748"/>
      <w:bookmarkStart w:id="74" w:name="_Toc467597784"/>
      <w:bookmarkStart w:id="75" w:name="_Toc467597812"/>
      <w:bookmarkStart w:id="76" w:name="_Toc467597865"/>
      <w:bookmarkStart w:id="77" w:name="_Toc467598035"/>
      <w:bookmarkStart w:id="78" w:name="_Toc467598205"/>
      <w:bookmarkStart w:id="79" w:name="_Toc467598374"/>
      <w:bookmarkStart w:id="80" w:name="_Toc467832536"/>
      <w:bookmarkStart w:id="81" w:name="_Toc467836152"/>
      <w:bookmarkStart w:id="82" w:name="_Toc467836510"/>
      <w:bookmarkStart w:id="83" w:name="_Toc467836689"/>
      <w:bookmarkStart w:id="84" w:name="_Toc467836868"/>
      <w:bookmarkStart w:id="85" w:name="_Toc467837047"/>
      <w:bookmarkStart w:id="86" w:name="_Toc467837226"/>
      <w:bookmarkStart w:id="87" w:name="_Toc467837405"/>
      <w:bookmarkStart w:id="88" w:name="_Toc467837584"/>
      <w:bookmarkStart w:id="89" w:name="_Toc467840704"/>
      <w:bookmarkStart w:id="90" w:name="_Toc467841182"/>
      <w:bookmarkStart w:id="91" w:name="_Toc467841362"/>
      <w:bookmarkStart w:id="92" w:name="_Toc467841543"/>
      <w:bookmarkStart w:id="93" w:name="_Toc467841723"/>
      <w:bookmarkStart w:id="94" w:name="_Toc467845726"/>
      <w:bookmarkStart w:id="95" w:name="_Toc467845909"/>
      <w:bookmarkStart w:id="96" w:name="_Toc467589608"/>
      <w:bookmarkStart w:id="97" w:name="_Toc467589800"/>
      <w:bookmarkStart w:id="98" w:name="_Toc467589970"/>
      <w:bookmarkStart w:id="99" w:name="_Toc467590139"/>
      <w:bookmarkStart w:id="100" w:name="_Toc467590394"/>
      <w:bookmarkStart w:id="101" w:name="_Toc467590562"/>
      <w:bookmarkStart w:id="102" w:name="_Toc467590728"/>
      <w:bookmarkStart w:id="103" w:name="_Toc467590892"/>
      <w:bookmarkStart w:id="104" w:name="_Toc467591056"/>
      <w:bookmarkStart w:id="105" w:name="_Toc467591455"/>
      <w:bookmarkStart w:id="106" w:name="_Toc467591614"/>
      <w:bookmarkStart w:id="107" w:name="_Toc467592108"/>
      <w:bookmarkStart w:id="108" w:name="_Toc467596875"/>
      <w:bookmarkStart w:id="109" w:name="_Toc467597048"/>
      <w:bookmarkStart w:id="110" w:name="_Toc467597221"/>
      <w:bookmarkStart w:id="111" w:name="_Toc467597749"/>
      <w:bookmarkStart w:id="112" w:name="_Toc467597785"/>
      <w:bookmarkStart w:id="113" w:name="_Toc467597813"/>
      <w:bookmarkStart w:id="114" w:name="_Toc467597866"/>
      <w:bookmarkStart w:id="115" w:name="_Toc467598036"/>
      <w:bookmarkStart w:id="116" w:name="_Toc467598206"/>
      <w:bookmarkStart w:id="117" w:name="_Toc467598375"/>
      <w:bookmarkStart w:id="118" w:name="_Toc467832537"/>
      <w:bookmarkStart w:id="119" w:name="_Toc467836153"/>
      <w:bookmarkStart w:id="120" w:name="_Toc467836511"/>
      <w:bookmarkStart w:id="121" w:name="_Toc467836690"/>
      <w:bookmarkStart w:id="122" w:name="_Toc467836869"/>
      <w:bookmarkStart w:id="123" w:name="_Toc467837048"/>
      <w:bookmarkStart w:id="124" w:name="_Toc467837227"/>
      <w:bookmarkStart w:id="125" w:name="_Toc467837406"/>
      <w:bookmarkStart w:id="126" w:name="_Toc467837585"/>
      <w:bookmarkStart w:id="127" w:name="_Toc467840705"/>
      <w:bookmarkStart w:id="128" w:name="_Toc467841183"/>
      <w:bookmarkStart w:id="129" w:name="_Toc467841363"/>
      <w:bookmarkStart w:id="130" w:name="_Toc467841544"/>
      <w:bookmarkStart w:id="131" w:name="_Toc467841724"/>
      <w:bookmarkStart w:id="132" w:name="_Toc467845727"/>
      <w:bookmarkStart w:id="133" w:name="_Toc467845910"/>
      <w:bookmarkStart w:id="134" w:name="_Toc467589614"/>
      <w:bookmarkStart w:id="135" w:name="_Toc467589806"/>
      <w:bookmarkStart w:id="136" w:name="_Toc467589976"/>
      <w:bookmarkStart w:id="137" w:name="_Toc467590145"/>
      <w:bookmarkStart w:id="138" w:name="_Toc467590400"/>
      <w:bookmarkStart w:id="139" w:name="_Toc467590568"/>
      <w:bookmarkStart w:id="140" w:name="_Toc467590734"/>
      <w:bookmarkStart w:id="141" w:name="_Toc467590898"/>
      <w:bookmarkStart w:id="142" w:name="_Toc467591062"/>
      <w:bookmarkStart w:id="143" w:name="_Toc467591461"/>
      <w:bookmarkStart w:id="144" w:name="_Toc467591620"/>
      <w:bookmarkStart w:id="145" w:name="_Toc467592114"/>
      <w:bookmarkStart w:id="146" w:name="_Toc467596881"/>
      <w:bookmarkStart w:id="147" w:name="_Toc467597054"/>
      <w:bookmarkStart w:id="148" w:name="_Toc467597227"/>
      <w:bookmarkStart w:id="149" w:name="_Toc467597755"/>
      <w:bookmarkStart w:id="150" w:name="_Toc467597791"/>
      <w:bookmarkStart w:id="151" w:name="_Toc467597819"/>
      <w:bookmarkStart w:id="152" w:name="_Toc467597872"/>
      <w:bookmarkStart w:id="153" w:name="_Toc467598042"/>
      <w:bookmarkStart w:id="154" w:name="_Toc467598212"/>
      <w:bookmarkStart w:id="155" w:name="_Toc467598381"/>
      <w:bookmarkStart w:id="156" w:name="_Toc467832543"/>
      <w:bookmarkStart w:id="157" w:name="_Toc467836159"/>
      <w:bookmarkStart w:id="158" w:name="_Toc467836517"/>
      <w:bookmarkStart w:id="159" w:name="_Toc467836696"/>
      <w:bookmarkStart w:id="160" w:name="_Toc467836875"/>
      <w:bookmarkStart w:id="161" w:name="_Toc467837054"/>
      <w:bookmarkStart w:id="162" w:name="_Toc467837233"/>
      <w:bookmarkStart w:id="163" w:name="_Toc467837412"/>
      <w:bookmarkStart w:id="164" w:name="_Toc467837591"/>
      <w:bookmarkStart w:id="165" w:name="_Toc467840711"/>
      <w:bookmarkStart w:id="166" w:name="_Toc467841189"/>
      <w:bookmarkStart w:id="167" w:name="_Toc467841369"/>
      <w:bookmarkStart w:id="168" w:name="_Toc467841550"/>
      <w:bookmarkStart w:id="169" w:name="_Toc467841730"/>
      <w:bookmarkStart w:id="170" w:name="_Toc467845733"/>
      <w:bookmarkStart w:id="171" w:name="_Toc467845916"/>
      <w:bookmarkStart w:id="172" w:name="_Toc467589619"/>
      <w:bookmarkStart w:id="173" w:name="_Toc467589811"/>
      <w:bookmarkStart w:id="174" w:name="_Toc467589981"/>
      <w:bookmarkStart w:id="175" w:name="_Toc467590150"/>
      <w:bookmarkStart w:id="176" w:name="_Toc467590405"/>
      <w:bookmarkStart w:id="177" w:name="_Toc467590573"/>
      <w:bookmarkStart w:id="178" w:name="_Toc467590739"/>
      <w:bookmarkStart w:id="179" w:name="_Toc467590903"/>
      <w:bookmarkStart w:id="180" w:name="_Toc467591067"/>
      <w:bookmarkStart w:id="181" w:name="_Toc467591466"/>
      <w:bookmarkStart w:id="182" w:name="_Toc467591625"/>
      <w:bookmarkStart w:id="183" w:name="_Toc467592119"/>
      <w:bookmarkStart w:id="184" w:name="_Toc467596886"/>
      <w:bookmarkStart w:id="185" w:name="_Toc467597059"/>
      <w:bookmarkStart w:id="186" w:name="_Toc467597232"/>
      <w:bookmarkStart w:id="187" w:name="_Toc467597760"/>
      <w:bookmarkStart w:id="188" w:name="_Toc467597796"/>
      <w:bookmarkStart w:id="189" w:name="_Toc467597824"/>
      <w:bookmarkStart w:id="190" w:name="_Toc467597877"/>
      <w:bookmarkStart w:id="191" w:name="_Toc467598047"/>
      <w:bookmarkStart w:id="192" w:name="_Toc467598217"/>
      <w:bookmarkStart w:id="193" w:name="_Toc467598386"/>
      <w:bookmarkStart w:id="194" w:name="_Toc467832548"/>
      <w:bookmarkStart w:id="195" w:name="_Toc467836164"/>
      <w:bookmarkStart w:id="196" w:name="_Toc467836522"/>
      <w:bookmarkStart w:id="197" w:name="_Toc467836701"/>
      <w:bookmarkStart w:id="198" w:name="_Toc467836880"/>
      <w:bookmarkStart w:id="199" w:name="_Toc467837059"/>
      <w:bookmarkStart w:id="200" w:name="_Toc467837238"/>
      <w:bookmarkStart w:id="201" w:name="_Toc467837417"/>
      <w:bookmarkStart w:id="202" w:name="_Toc467837596"/>
      <w:bookmarkStart w:id="203" w:name="_Toc467840716"/>
      <w:bookmarkStart w:id="204" w:name="_Toc467841194"/>
      <w:bookmarkStart w:id="205" w:name="_Toc467841374"/>
      <w:bookmarkStart w:id="206" w:name="_Toc467841555"/>
      <w:bookmarkStart w:id="207" w:name="_Toc467841735"/>
      <w:bookmarkStart w:id="208" w:name="_Toc467845738"/>
      <w:bookmarkStart w:id="209" w:name="_Toc467845921"/>
      <w:bookmarkStart w:id="210" w:name="_Toc467589624"/>
      <w:bookmarkStart w:id="211" w:name="_Toc467589816"/>
      <w:bookmarkStart w:id="212" w:name="_Toc467589986"/>
      <w:bookmarkStart w:id="213" w:name="_Toc467590155"/>
      <w:bookmarkStart w:id="214" w:name="_Toc467590410"/>
      <w:bookmarkStart w:id="215" w:name="_Toc467590578"/>
      <w:bookmarkStart w:id="216" w:name="_Toc467590744"/>
      <w:bookmarkStart w:id="217" w:name="_Toc467590908"/>
      <w:bookmarkStart w:id="218" w:name="_Toc467591072"/>
      <w:bookmarkStart w:id="219" w:name="_Toc467591471"/>
      <w:bookmarkStart w:id="220" w:name="_Toc467591630"/>
      <w:bookmarkStart w:id="221" w:name="_Toc467592124"/>
      <w:bookmarkStart w:id="222" w:name="_Toc467596891"/>
      <w:bookmarkStart w:id="223" w:name="_Toc467597064"/>
      <w:bookmarkStart w:id="224" w:name="_Toc467597237"/>
      <w:bookmarkStart w:id="225" w:name="_Toc467597765"/>
      <w:bookmarkStart w:id="226" w:name="_Toc467597801"/>
      <w:bookmarkStart w:id="227" w:name="_Toc467597829"/>
      <w:bookmarkStart w:id="228" w:name="_Toc467597882"/>
      <w:bookmarkStart w:id="229" w:name="_Toc467598052"/>
      <w:bookmarkStart w:id="230" w:name="_Toc467598222"/>
      <w:bookmarkStart w:id="231" w:name="_Toc467598391"/>
      <w:bookmarkStart w:id="232" w:name="_Toc467832553"/>
      <w:bookmarkStart w:id="233" w:name="_Toc467836169"/>
      <w:bookmarkStart w:id="234" w:name="_Toc467836527"/>
      <w:bookmarkStart w:id="235" w:name="_Toc467836706"/>
      <w:bookmarkStart w:id="236" w:name="_Toc467836885"/>
      <w:bookmarkStart w:id="237" w:name="_Toc467837064"/>
      <w:bookmarkStart w:id="238" w:name="_Toc467837243"/>
      <w:bookmarkStart w:id="239" w:name="_Toc467837422"/>
      <w:bookmarkStart w:id="240" w:name="_Toc467837601"/>
      <w:bookmarkStart w:id="241" w:name="_Toc467840721"/>
      <w:bookmarkStart w:id="242" w:name="_Toc465196532"/>
      <w:bookmarkStart w:id="243" w:name="_Toc509403176"/>
      <w:bookmarkStart w:id="244" w:name="_Toc518892549"/>
      <w:bookmarkStart w:id="245" w:name="_Toc521529490"/>
      <w:bookmarkStart w:id="246" w:name="_Toc140838200"/>
      <w:bookmarkStart w:id="247" w:name="_Toc336245658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关键实验试剂与仪器设备</w:t>
      </w:r>
      <w:bookmarkStart w:id="248" w:name="_Toc507770500"/>
      <w:bookmarkEnd w:id="242"/>
      <w:bookmarkEnd w:id="243"/>
      <w:bookmarkEnd w:id="244"/>
      <w:bookmarkEnd w:id="245"/>
      <w:bookmarkEnd w:id="246"/>
    </w:p>
    <w:p w14:paraId="36902898" w14:textId="77777777" w:rsidR="0062076F" w:rsidRPr="00AD417F" w:rsidRDefault="0062076F" w:rsidP="0062076F">
      <w:pPr>
        <w:numPr>
          <w:ilvl w:val="1"/>
          <w:numId w:val="4"/>
        </w:numPr>
        <w:autoSpaceDE w:val="0"/>
        <w:autoSpaceDN w:val="0"/>
        <w:adjustRightInd w:val="0"/>
        <w:snapToGrid w:val="0"/>
        <w:spacing w:beforeLines="50" w:before="156" w:afterLines="50" w:after="156" w:line="360" w:lineRule="auto"/>
        <w:jc w:val="left"/>
        <w:textAlignment w:val="baseline"/>
        <w:outlineLvl w:val="1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249" w:name="_Toc509403177"/>
      <w:bookmarkStart w:id="250" w:name="_Toc518892550"/>
      <w:bookmarkStart w:id="251" w:name="_Toc521529491"/>
      <w:bookmarkStart w:id="252" w:name="_Toc140838201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关键实验试剂</w:t>
      </w:r>
      <w:bookmarkEnd w:id="248"/>
      <w:bookmarkEnd w:id="249"/>
      <w:bookmarkEnd w:id="250"/>
      <w:bookmarkEnd w:id="251"/>
      <w:bookmarkEnd w:id="252"/>
    </w:p>
    <w:tbl>
      <w:tblPr>
        <w:tblW w:w="82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8"/>
        <w:gridCol w:w="2856"/>
        <w:gridCol w:w="1673"/>
        <w:gridCol w:w="1063"/>
      </w:tblGrid>
      <w:tr w:rsidR="00AD417F" w:rsidRPr="00AD417F" w14:paraId="7F52E070" w14:textId="77777777" w:rsidTr="009730B0">
        <w:trPr>
          <w:trHeight w:val="340"/>
          <w:jc w:val="center"/>
        </w:trPr>
        <w:tc>
          <w:tcPr>
            <w:tcW w:w="2668" w:type="dxa"/>
            <w:vAlign w:val="center"/>
          </w:tcPr>
          <w:p w14:paraId="53721E31" w14:textId="71A0E118" w:rsidR="003C5BF3" w:rsidRPr="00AD417F" w:rsidRDefault="003C5BF3" w:rsidP="003C5BF3">
            <w:pPr>
              <w:jc w:val="left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  <w:t>试剂名称</w:t>
            </w:r>
          </w:p>
        </w:tc>
        <w:tc>
          <w:tcPr>
            <w:tcW w:w="2856" w:type="dxa"/>
            <w:vAlign w:val="center"/>
          </w:tcPr>
          <w:p w14:paraId="5BFD28DF" w14:textId="407D6FC7" w:rsidR="003C5BF3" w:rsidRPr="00AD417F" w:rsidRDefault="003C5BF3" w:rsidP="003C5BF3">
            <w:pPr>
              <w:jc w:val="left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  <w:t>供货单位</w:t>
            </w:r>
          </w:p>
        </w:tc>
        <w:tc>
          <w:tcPr>
            <w:tcW w:w="1673" w:type="dxa"/>
            <w:vAlign w:val="center"/>
          </w:tcPr>
          <w:p w14:paraId="1A15E282" w14:textId="5E7DE207" w:rsidR="003C5BF3" w:rsidRPr="00AD417F" w:rsidRDefault="003C5BF3" w:rsidP="003C5BF3">
            <w:pPr>
              <w:jc w:val="left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  <w:t>货号</w:t>
            </w:r>
          </w:p>
        </w:tc>
        <w:tc>
          <w:tcPr>
            <w:tcW w:w="1063" w:type="dxa"/>
            <w:vAlign w:val="center"/>
          </w:tcPr>
          <w:p w14:paraId="549F537E" w14:textId="42EA6880" w:rsidR="003C5BF3" w:rsidRPr="00AD417F" w:rsidRDefault="003C5BF3" w:rsidP="003C5BF3">
            <w:pPr>
              <w:jc w:val="left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  <w:t>保存条件</w:t>
            </w:r>
          </w:p>
        </w:tc>
      </w:tr>
      <w:tr w:rsidR="00AD417F" w:rsidRPr="00AD417F" w14:paraId="4EEFC845" w14:textId="77777777" w:rsidTr="009730B0">
        <w:trPr>
          <w:trHeight w:val="340"/>
          <w:jc w:val="center"/>
        </w:trPr>
        <w:tc>
          <w:tcPr>
            <w:tcW w:w="2668" w:type="dxa"/>
            <w:vAlign w:val="center"/>
          </w:tcPr>
          <w:p w14:paraId="29791676" w14:textId="66C65687" w:rsidR="003C5BF3" w:rsidRPr="00AD417F" w:rsidRDefault="003C5BF3" w:rsidP="003C5BF3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DMEM</w:t>
            </w:r>
          </w:p>
        </w:tc>
        <w:tc>
          <w:tcPr>
            <w:tcW w:w="2856" w:type="dxa"/>
            <w:vAlign w:val="center"/>
          </w:tcPr>
          <w:p w14:paraId="255F6464" w14:textId="2A4E03A9" w:rsidR="003C5BF3" w:rsidRPr="00AD417F" w:rsidRDefault="003C5BF3" w:rsidP="003C5BF3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  <w:shd w:val="clear" w:color="auto" w:fill="FFFFFF"/>
              </w:rPr>
              <w:t>Corning</w:t>
            </w:r>
          </w:p>
        </w:tc>
        <w:tc>
          <w:tcPr>
            <w:tcW w:w="1673" w:type="dxa"/>
            <w:vAlign w:val="center"/>
          </w:tcPr>
          <w:p w14:paraId="579B1AA8" w14:textId="2CE8FCB0" w:rsidR="003C5BF3" w:rsidRPr="00AD417F" w:rsidRDefault="003C5BF3" w:rsidP="003C5BF3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  <w:shd w:val="clear" w:color="auto" w:fill="FFFFFF"/>
              </w:rPr>
              <w:t>10-013-CVRC</w:t>
            </w:r>
          </w:p>
        </w:tc>
        <w:tc>
          <w:tcPr>
            <w:tcW w:w="1063" w:type="dxa"/>
            <w:vAlign w:val="center"/>
          </w:tcPr>
          <w:p w14:paraId="745A800F" w14:textId="6E5E242C" w:rsidR="003C5BF3" w:rsidRPr="00AD417F" w:rsidRDefault="00EC79B6" w:rsidP="003C5BF3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2~</w:t>
            </w:r>
            <w:r w:rsidR="003C5BF3"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8 ℃</w:t>
            </w:r>
          </w:p>
        </w:tc>
      </w:tr>
      <w:tr w:rsidR="00AD417F" w:rsidRPr="00AD417F" w14:paraId="3FC2C397" w14:textId="77777777" w:rsidTr="009730B0">
        <w:trPr>
          <w:trHeight w:val="340"/>
          <w:jc w:val="center"/>
        </w:trPr>
        <w:tc>
          <w:tcPr>
            <w:tcW w:w="2668" w:type="dxa"/>
            <w:vAlign w:val="center"/>
          </w:tcPr>
          <w:p w14:paraId="5FE2CC9E" w14:textId="70DD454B" w:rsidR="003C5BF3" w:rsidRPr="00AD417F" w:rsidRDefault="003C5BF3" w:rsidP="003C5BF3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  <w:shd w:val="clear" w:color="auto" w:fill="FFFFFF"/>
              </w:rPr>
              <w:t>胎牛血清</w:t>
            </w:r>
          </w:p>
        </w:tc>
        <w:tc>
          <w:tcPr>
            <w:tcW w:w="2856" w:type="dxa"/>
            <w:vAlign w:val="center"/>
          </w:tcPr>
          <w:p w14:paraId="1AD0A32A" w14:textId="00EB606D" w:rsidR="003C5BF3" w:rsidRPr="00AD417F" w:rsidRDefault="003C5BF3" w:rsidP="003C5BF3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  <w:shd w:val="clear" w:color="auto" w:fill="FFFFFF"/>
              </w:rPr>
              <w:t>ExCell Bio</w:t>
            </w:r>
          </w:p>
        </w:tc>
        <w:tc>
          <w:tcPr>
            <w:tcW w:w="1673" w:type="dxa"/>
            <w:vAlign w:val="center"/>
          </w:tcPr>
          <w:p w14:paraId="51104CF6" w14:textId="604A6A79" w:rsidR="003C5BF3" w:rsidRPr="00AD417F" w:rsidRDefault="003C5BF3" w:rsidP="003C5BF3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  <w:shd w:val="clear" w:color="auto" w:fill="FFFFFF"/>
              </w:rPr>
              <w:t>FSP500</w:t>
            </w:r>
          </w:p>
        </w:tc>
        <w:tc>
          <w:tcPr>
            <w:tcW w:w="1063" w:type="dxa"/>
            <w:vAlign w:val="center"/>
          </w:tcPr>
          <w:p w14:paraId="796556E0" w14:textId="32FE4303" w:rsidR="003C5BF3" w:rsidRPr="00AD417F" w:rsidRDefault="003C5BF3" w:rsidP="003C5BF3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-20 ℃</w:t>
            </w:r>
          </w:p>
        </w:tc>
      </w:tr>
      <w:tr w:rsidR="00AD417F" w:rsidRPr="00AD417F" w14:paraId="6675D75B" w14:textId="77777777" w:rsidTr="009730B0">
        <w:trPr>
          <w:trHeight w:val="340"/>
          <w:jc w:val="center"/>
        </w:trPr>
        <w:tc>
          <w:tcPr>
            <w:tcW w:w="2668" w:type="dxa"/>
            <w:vAlign w:val="center"/>
          </w:tcPr>
          <w:p w14:paraId="2DD64735" w14:textId="22534215" w:rsidR="003C5BF3" w:rsidRPr="00AD417F" w:rsidRDefault="003C5BF3" w:rsidP="003C5BF3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  <w:shd w:val="clear" w:color="auto" w:fill="FFFFFF"/>
              </w:rPr>
              <w:t>PBS</w:t>
            </w:r>
          </w:p>
        </w:tc>
        <w:tc>
          <w:tcPr>
            <w:tcW w:w="2856" w:type="dxa"/>
            <w:vAlign w:val="center"/>
          </w:tcPr>
          <w:p w14:paraId="10767D72" w14:textId="19474BA4" w:rsidR="003C5BF3" w:rsidRPr="00AD417F" w:rsidRDefault="006533AB" w:rsidP="003C5BF3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  <w:shd w:val="clear" w:color="auto" w:fill="FFFFFF"/>
              </w:rPr>
              <w:t>G</w:t>
            </w:r>
            <w:r w:rsidR="003C5BF3"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  <w:shd w:val="clear" w:color="auto" w:fill="FFFFFF"/>
              </w:rPr>
              <w:t>ibco</w:t>
            </w:r>
          </w:p>
        </w:tc>
        <w:tc>
          <w:tcPr>
            <w:tcW w:w="1673" w:type="dxa"/>
            <w:vAlign w:val="center"/>
          </w:tcPr>
          <w:p w14:paraId="2CB732F1" w14:textId="1C358140" w:rsidR="003C5BF3" w:rsidRPr="00AD417F" w:rsidRDefault="003C5BF3" w:rsidP="003C5BF3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  <w:shd w:val="clear" w:color="auto" w:fill="FFFFFF"/>
              </w:rPr>
              <w:t>20012-027</w:t>
            </w:r>
          </w:p>
        </w:tc>
        <w:tc>
          <w:tcPr>
            <w:tcW w:w="1063" w:type="dxa"/>
            <w:vAlign w:val="center"/>
          </w:tcPr>
          <w:p w14:paraId="0B2A07B1" w14:textId="306EBD64" w:rsidR="003C5BF3" w:rsidRPr="00AD417F" w:rsidRDefault="00EC79B6" w:rsidP="003C5BF3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2~</w:t>
            </w:r>
            <w:r w:rsidR="003C5BF3"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8 ℃</w:t>
            </w:r>
          </w:p>
        </w:tc>
      </w:tr>
    </w:tbl>
    <w:p w14:paraId="68B215FB" w14:textId="77777777" w:rsidR="0062076F" w:rsidRPr="00AD417F" w:rsidRDefault="0062076F" w:rsidP="0062076F">
      <w:pPr>
        <w:numPr>
          <w:ilvl w:val="1"/>
          <w:numId w:val="2"/>
        </w:numPr>
        <w:autoSpaceDE w:val="0"/>
        <w:autoSpaceDN w:val="0"/>
        <w:adjustRightInd w:val="0"/>
        <w:snapToGrid w:val="0"/>
        <w:spacing w:beforeLines="50" w:before="156" w:line="360" w:lineRule="auto"/>
        <w:jc w:val="left"/>
        <w:textAlignment w:val="baseline"/>
        <w:outlineLvl w:val="1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253" w:name="_Toc507770501"/>
      <w:bookmarkStart w:id="254" w:name="_Toc509403178"/>
      <w:bookmarkStart w:id="255" w:name="_Toc518892551"/>
      <w:bookmarkStart w:id="256" w:name="_Toc521529492"/>
      <w:bookmarkStart w:id="257" w:name="_Toc140838202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关键仪器设备</w:t>
      </w:r>
      <w:bookmarkEnd w:id="253"/>
      <w:bookmarkEnd w:id="254"/>
      <w:bookmarkEnd w:id="255"/>
      <w:bookmarkEnd w:id="256"/>
      <w:bookmarkEnd w:id="257"/>
    </w:p>
    <w:tbl>
      <w:tblPr>
        <w:tblW w:w="82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3402"/>
        <w:gridCol w:w="1673"/>
        <w:gridCol w:w="1063"/>
      </w:tblGrid>
      <w:tr w:rsidR="00AD417F" w:rsidRPr="00AD417F" w14:paraId="42D15FCC" w14:textId="77777777" w:rsidTr="009217FE">
        <w:trPr>
          <w:trHeight w:val="340"/>
          <w:jc w:val="center"/>
        </w:trPr>
        <w:tc>
          <w:tcPr>
            <w:tcW w:w="2122" w:type="dxa"/>
            <w:vAlign w:val="center"/>
          </w:tcPr>
          <w:p w14:paraId="13023FAA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  <w:t>试剂</w:t>
            </w: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  <w:t>/</w:t>
            </w: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  <w:t>仪器名称</w:t>
            </w:r>
          </w:p>
        </w:tc>
        <w:tc>
          <w:tcPr>
            <w:tcW w:w="3402" w:type="dxa"/>
            <w:vAlign w:val="center"/>
          </w:tcPr>
          <w:p w14:paraId="58510B70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  <w:t>供货单位</w:t>
            </w:r>
          </w:p>
        </w:tc>
        <w:tc>
          <w:tcPr>
            <w:tcW w:w="1673" w:type="dxa"/>
            <w:vAlign w:val="center"/>
          </w:tcPr>
          <w:p w14:paraId="3830A7BF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  <w:t>型号</w:t>
            </w: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  <w:t>/</w:t>
            </w: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  <w:t>货号</w:t>
            </w:r>
          </w:p>
        </w:tc>
        <w:tc>
          <w:tcPr>
            <w:tcW w:w="1063" w:type="dxa"/>
            <w:vAlign w:val="center"/>
          </w:tcPr>
          <w:p w14:paraId="3DA01EFB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  <w:t>保存条件</w:t>
            </w:r>
          </w:p>
        </w:tc>
      </w:tr>
      <w:tr w:rsidR="00AD417F" w:rsidRPr="00AD417F" w14:paraId="0CE7FAE2" w14:textId="77777777" w:rsidTr="009217FE">
        <w:trPr>
          <w:trHeight w:val="340"/>
          <w:jc w:val="center"/>
        </w:trPr>
        <w:tc>
          <w:tcPr>
            <w:tcW w:w="2122" w:type="dxa"/>
            <w:vAlign w:val="center"/>
          </w:tcPr>
          <w:p w14:paraId="7554DC10" w14:textId="77777777" w:rsidR="0062076F" w:rsidRPr="00AD417F" w:rsidRDefault="0062076F" w:rsidP="0062076F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二氧化碳培养箱</w:t>
            </w:r>
          </w:p>
        </w:tc>
        <w:tc>
          <w:tcPr>
            <w:tcW w:w="3402" w:type="dxa"/>
            <w:vAlign w:val="center"/>
          </w:tcPr>
          <w:p w14:paraId="538B528A" w14:textId="30402ED7" w:rsidR="0062076F" w:rsidRPr="00AD417F" w:rsidRDefault="00EE08A3" w:rsidP="0062076F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PHC</w:t>
            </w:r>
            <w:r w:rsidR="003765BE"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bi</w:t>
            </w:r>
          </w:p>
        </w:tc>
        <w:tc>
          <w:tcPr>
            <w:tcW w:w="1673" w:type="dxa"/>
            <w:vAlign w:val="center"/>
          </w:tcPr>
          <w:p w14:paraId="22EA545F" w14:textId="77777777" w:rsidR="0062076F" w:rsidRPr="00AD417F" w:rsidRDefault="0062076F" w:rsidP="0062076F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MCO-18AC</w:t>
            </w:r>
          </w:p>
        </w:tc>
        <w:tc>
          <w:tcPr>
            <w:tcW w:w="1063" w:type="dxa"/>
            <w:vAlign w:val="center"/>
          </w:tcPr>
          <w:p w14:paraId="12B38AFE" w14:textId="77777777" w:rsidR="0062076F" w:rsidRPr="00AD417F" w:rsidRDefault="0062076F" w:rsidP="0062076F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室温</w:t>
            </w:r>
          </w:p>
        </w:tc>
      </w:tr>
      <w:tr w:rsidR="00AD417F" w:rsidRPr="00AD417F" w14:paraId="0FE0D637" w14:textId="77777777" w:rsidTr="009217FE">
        <w:trPr>
          <w:trHeight w:val="340"/>
          <w:jc w:val="center"/>
        </w:trPr>
        <w:tc>
          <w:tcPr>
            <w:tcW w:w="2122" w:type="dxa"/>
            <w:vAlign w:val="center"/>
          </w:tcPr>
          <w:p w14:paraId="20425B93" w14:textId="77777777" w:rsidR="0062076F" w:rsidRPr="00AD417F" w:rsidRDefault="0062076F" w:rsidP="0062076F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细胞计数仪</w:t>
            </w:r>
          </w:p>
        </w:tc>
        <w:tc>
          <w:tcPr>
            <w:tcW w:w="3402" w:type="dxa"/>
            <w:vAlign w:val="center"/>
          </w:tcPr>
          <w:p w14:paraId="2CBFCA54" w14:textId="77777777" w:rsidR="0062076F" w:rsidRPr="00AD417F" w:rsidRDefault="0062076F" w:rsidP="0062076F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Countstar</w:t>
            </w:r>
          </w:p>
        </w:tc>
        <w:tc>
          <w:tcPr>
            <w:tcW w:w="1673" w:type="dxa"/>
            <w:vAlign w:val="center"/>
          </w:tcPr>
          <w:p w14:paraId="54C1CDA2" w14:textId="77777777" w:rsidR="0062076F" w:rsidRPr="00AD417F" w:rsidRDefault="0062076F" w:rsidP="0062076F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Rigel S2</w:t>
            </w:r>
          </w:p>
        </w:tc>
        <w:tc>
          <w:tcPr>
            <w:tcW w:w="1063" w:type="dxa"/>
            <w:vAlign w:val="center"/>
          </w:tcPr>
          <w:p w14:paraId="29FAA6E1" w14:textId="77777777" w:rsidR="0062076F" w:rsidRPr="00AD417F" w:rsidRDefault="0062076F" w:rsidP="0062076F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室温</w:t>
            </w:r>
          </w:p>
        </w:tc>
      </w:tr>
      <w:tr w:rsidR="00AD417F" w:rsidRPr="00AD417F" w14:paraId="6564F5DD" w14:textId="77777777" w:rsidTr="009217FE">
        <w:trPr>
          <w:trHeight w:val="340"/>
          <w:jc w:val="center"/>
        </w:trPr>
        <w:tc>
          <w:tcPr>
            <w:tcW w:w="2122" w:type="dxa"/>
            <w:vAlign w:val="center"/>
          </w:tcPr>
          <w:p w14:paraId="3F86B29B" w14:textId="274A836F" w:rsidR="003765BE" w:rsidRPr="00AD417F" w:rsidRDefault="003765BE" w:rsidP="003765BE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电子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天平</w:t>
            </w:r>
          </w:p>
        </w:tc>
        <w:tc>
          <w:tcPr>
            <w:tcW w:w="3402" w:type="dxa"/>
            <w:vAlign w:val="center"/>
          </w:tcPr>
          <w:p w14:paraId="2D7EA7BF" w14:textId="53AE78A6" w:rsidR="003765BE" w:rsidRPr="00AD417F" w:rsidRDefault="003765BE" w:rsidP="006533AB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奥豪斯</w:t>
            </w:r>
          </w:p>
        </w:tc>
        <w:tc>
          <w:tcPr>
            <w:tcW w:w="1673" w:type="dxa"/>
            <w:vAlign w:val="center"/>
          </w:tcPr>
          <w:p w14:paraId="6EF61024" w14:textId="0858F1D2" w:rsidR="003765BE" w:rsidRPr="00AD417F" w:rsidRDefault="003765BE" w:rsidP="006533AB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PX822ZH/E</w:t>
            </w:r>
          </w:p>
        </w:tc>
        <w:tc>
          <w:tcPr>
            <w:tcW w:w="1063" w:type="dxa"/>
            <w:vAlign w:val="center"/>
          </w:tcPr>
          <w:p w14:paraId="70D63966" w14:textId="77777777" w:rsidR="003765BE" w:rsidRPr="00AD417F" w:rsidRDefault="003765BE" w:rsidP="003765BE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室温</w:t>
            </w:r>
          </w:p>
        </w:tc>
      </w:tr>
      <w:tr w:rsidR="00AD417F" w:rsidRPr="00AD417F" w14:paraId="2FE035BD" w14:textId="77777777" w:rsidTr="009217FE">
        <w:trPr>
          <w:trHeight w:val="340"/>
          <w:jc w:val="center"/>
        </w:trPr>
        <w:tc>
          <w:tcPr>
            <w:tcW w:w="2122" w:type="dxa"/>
            <w:vAlign w:val="center"/>
          </w:tcPr>
          <w:p w14:paraId="6D390A35" w14:textId="77777777" w:rsidR="003765BE" w:rsidRPr="00AD417F" w:rsidRDefault="003765BE" w:rsidP="003765BE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游标卡尺</w:t>
            </w:r>
          </w:p>
        </w:tc>
        <w:tc>
          <w:tcPr>
            <w:tcW w:w="3402" w:type="dxa"/>
            <w:vAlign w:val="center"/>
          </w:tcPr>
          <w:p w14:paraId="404974D0" w14:textId="26207D95" w:rsidR="003765BE" w:rsidRPr="00AD417F" w:rsidRDefault="003765BE" w:rsidP="003765BE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MITUTOYO</w:t>
            </w:r>
          </w:p>
        </w:tc>
        <w:tc>
          <w:tcPr>
            <w:tcW w:w="1673" w:type="dxa"/>
            <w:vAlign w:val="center"/>
          </w:tcPr>
          <w:p w14:paraId="5D131638" w14:textId="2E75BC6A" w:rsidR="003765BE" w:rsidRPr="00AD417F" w:rsidRDefault="003765BE" w:rsidP="003765BE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CD-15AX</w:t>
            </w:r>
          </w:p>
        </w:tc>
        <w:tc>
          <w:tcPr>
            <w:tcW w:w="1063" w:type="dxa"/>
            <w:vAlign w:val="center"/>
          </w:tcPr>
          <w:p w14:paraId="40484733" w14:textId="77777777" w:rsidR="003765BE" w:rsidRPr="00AD417F" w:rsidRDefault="003765BE" w:rsidP="003765BE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室温</w:t>
            </w:r>
          </w:p>
        </w:tc>
      </w:tr>
    </w:tbl>
    <w:p w14:paraId="21340586" w14:textId="77777777" w:rsidR="00CA5AE2" w:rsidRPr="00AD417F" w:rsidRDefault="00CA5AE2" w:rsidP="00CA5AE2">
      <w:pPr>
        <w:numPr>
          <w:ilvl w:val="0"/>
          <w:numId w:val="2"/>
        </w:numPr>
        <w:autoSpaceDE w:val="0"/>
        <w:autoSpaceDN w:val="0"/>
        <w:adjustRightInd w:val="0"/>
        <w:snapToGrid w:val="0"/>
        <w:spacing w:beforeLines="50" w:before="156" w:line="360" w:lineRule="auto"/>
        <w:jc w:val="left"/>
        <w:textAlignment w:val="baseline"/>
        <w:outlineLvl w:val="0"/>
        <w:rPr>
          <w:rFonts w:ascii="Times New Roman" w:eastAsia="宋体" w:hAnsi="Times New Roman" w:cs="Times New Roman"/>
          <w:b/>
          <w:color w:val="000000" w:themeColor="text1"/>
          <w:kern w:val="0"/>
          <w:sz w:val="24"/>
          <w:szCs w:val="24"/>
        </w:rPr>
      </w:pPr>
      <w:bookmarkStart w:id="258" w:name="_Toc467841200"/>
      <w:bookmarkStart w:id="259" w:name="_Toc467841380"/>
      <w:bookmarkStart w:id="260" w:name="_Toc467841561"/>
      <w:bookmarkStart w:id="261" w:name="_Toc467841741"/>
      <w:bookmarkStart w:id="262" w:name="_Toc467845749"/>
      <w:bookmarkStart w:id="263" w:name="_Toc467845928"/>
      <w:bookmarkStart w:id="264" w:name="_Toc467841381"/>
      <w:bookmarkStart w:id="265" w:name="_Toc467841562"/>
      <w:bookmarkStart w:id="266" w:name="_Toc467841742"/>
      <w:bookmarkStart w:id="267" w:name="_Toc467845750"/>
      <w:bookmarkStart w:id="268" w:name="_Toc467845929"/>
      <w:bookmarkStart w:id="269" w:name="_Toc467836529"/>
      <w:bookmarkStart w:id="270" w:name="_Toc465196757"/>
      <w:bookmarkStart w:id="271" w:name="_Toc465196772"/>
      <w:bookmarkStart w:id="272" w:name="_Toc465196787"/>
      <w:bookmarkStart w:id="273" w:name="_Toc465197161"/>
      <w:bookmarkStart w:id="274" w:name="_Toc467589626"/>
      <w:bookmarkStart w:id="275" w:name="_Toc467589818"/>
      <w:bookmarkStart w:id="276" w:name="_Toc467589988"/>
      <w:bookmarkStart w:id="277" w:name="_Toc467590157"/>
      <w:bookmarkStart w:id="278" w:name="_Toc467590412"/>
      <w:bookmarkStart w:id="279" w:name="_Toc467590580"/>
      <w:bookmarkStart w:id="280" w:name="_Toc467590746"/>
      <w:bookmarkStart w:id="281" w:name="_Toc467590910"/>
      <w:bookmarkStart w:id="282" w:name="_Toc467591074"/>
      <w:bookmarkStart w:id="283" w:name="_Toc467592126"/>
      <w:bookmarkStart w:id="284" w:name="_Toc467597885"/>
      <w:bookmarkStart w:id="285" w:name="_Toc467598055"/>
      <w:bookmarkStart w:id="286" w:name="_Toc467598225"/>
      <w:bookmarkStart w:id="287" w:name="_Toc467598394"/>
      <w:bookmarkStart w:id="288" w:name="_Toc467832556"/>
      <w:bookmarkStart w:id="289" w:name="_Toc467836172"/>
      <w:bookmarkStart w:id="290" w:name="_Toc467836530"/>
      <w:bookmarkStart w:id="291" w:name="_Toc467836709"/>
      <w:bookmarkStart w:id="292" w:name="_Toc467836888"/>
      <w:bookmarkStart w:id="293" w:name="_Toc467837067"/>
      <w:bookmarkStart w:id="294" w:name="_Toc467837246"/>
      <w:bookmarkStart w:id="295" w:name="_Toc467837425"/>
      <w:bookmarkStart w:id="296" w:name="_Toc467837604"/>
      <w:bookmarkStart w:id="297" w:name="_Toc467840724"/>
      <w:bookmarkStart w:id="298" w:name="_Toc467841203"/>
      <w:bookmarkStart w:id="299" w:name="_Toc467841382"/>
      <w:bookmarkStart w:id="300" w:name="_Toc467841563"/>
      <w:bookmarkStart w:id="301" w:name="_Toc467841743"/>
      <w:bookmarkStart w:id="302" w:name="_Toc467845751"/>
      <w:bookmarkStart w:id="303" w:name="_Toc467845930"/>
      <w:bookmarkStart w:id="304" w:name="_Toc465196758"/>
      <w:bookmarkStart w:id="305" w:name="_Toc465196773"/>
      <w:bookmarkStart w:id="306" w:name="_Toc465196788"/>
      <w:bookmarkStart w:id="307" w:name="_Toc465197162"/>
      <w:bookmarkStart w:id="308" w:name="_Toc467589627"/>
      <w:bookmarkStart w:id="309" w:name="_Toc467589819"/>
      <w:bookmarkStart w:id="310" w:name="_Toc467589989"/>
      <w:bookmarkStart w:id="311" w:name="_Toc467590158"/>
      <w:bookmarkStart w:id="312" w:name="_Toc467590413"/>
      <w:bookmarkStart w:id="313" w:name="_Toc467590581"/>
      <w:bookmarkStart w:id="314" w:name="_Toc467590747"/>
      <w:bookmarkStart w:id="315" w:name="_Toc467590911"/>
      <w:bookmarkStart w:id="316" w:name="_Toc467591075"/>
      <w:bookmarkStart w:id="317" w:name="_Toc467592128"/>
      <w:bookmarkStart w:id="318" w:name="_Toc467596894"/>
      <w:bookmarkStart w:id="319" w:name="_Toc467597067"/>
      <w:bookmarkStart w:id="320" w:name="_Toc467597240"/>
      <w:bookmarkStart w:id="321" w:name="_Toc467597886"/>
      <w:bookmarkStart w:id="322" w:name="_Toc467598056"/>
      <w:bookmarkStart w:id="323" w:name="_Toc467598226"/>
      <w:bookmarkStart w:id="324" w:name="_Toc467598395"/>
      <w:bookmarkStart w:id="325" w:name="_Toc467832557"/>
      <w:bookmarkStart w:id="326" w:name="_Toc467836173"/>
      <w:bookmarkStart w:id="327" w:name="_Toc467836531"/>
      <w:bookmarkStart w:id="328" w:name="_Toc467836710"/>
      <w:bookmarkStart w:id="329" w:name="_Toc467836889"/>
      <w:bookmarkStart w:id="330" w:name="_Toc467837068"/>
      <w:bookmarkStart w:id="331" w:name="_Toc467837247"/>
      <w:bookmarkStart w:id="332" w:name="_Toc467837426"/>
      <w:bookmarkStart w:id="333" w:name="_Toc467837605"/>
      <w:bookmarkStart w:id="334" w:name="_Toc467840725"/>
      <w:bookmarkStart w:id="335" w:name="_Toc467841204"/>
      <w:bookmarkStart w:id="336" w:name="_Toc467841383"/>
      <w:bookmarkStart w:id="337" w:name="_Toc467841564"/>
      <w:bookmarkStart w:id="338" w:name="_Toc467841744"/>
      <w:bookmarkStart w:id="339" w:name="_Toc467845752"/>
      <w:bookmarkStart w:id="340" w:name="_Toc467845931"/>
      <w:bookmarkStart w:id="341" w:name="_Toc465196759"/>
      <w:bookmarkStart w:id="342" w:name="_Toc465196774"/>
      <w:bookmarkStart w:id="343" w:name="_Toc465196789"/>
      <w:bookmarkStart w:id="344" w:name="_Toc465197163"/>
      <w:bookmarkStart w:id="345" w:name="_Toc467589628"/>
      <w:bookmarkStart w:id="346" w:name="_Toc467589820"/>
      <w:bookmarkStart w:id="347" w:name="_Toc467589990"/>
      <w:bookmarkStart w:id="348" w:name="_Toc467590159"/>
      <w:bookmarkStart w:id="349" w:name="_Toc467590414"/>
      <w:bookmarkStart w:id="350" w:name="_Toc467590582"/>
      <w:bookmarkStart w:id="351" w:name="_Toc467590748"/>
      <w:bookmarkStart w:id="352" w:name="_Toc467590912"/>
      <w:bookmarkStart w:id="353" w:name="_Toc467591076"/>
      <w:bookmarkStart w:id="354" w:name="_Toc467592129"/>
      <w:bookmarkStart w:id="355" w:name="_Toc467596895"/>
      <w:bookmarkStart w:id="356" w:name="_Toc467597068"/>
      <w:bookmarkStart w:id="357" w:name="_Toc467597241"/>
      <w:bookmarkStart w:id="358" w:name="_Toc467597887"/>
      <w:bookmarkStart w:id="359" w:name="_Toc467598057"/>
      <w:bookmarkStart w:id="360" w:name="_Toc467598227"/>
      <w:bookmarkStart w:id="361" w:name="_Toc467598396"/>
      <w:bookmarkStart w:id="362" w:name="_Toc467832558"/>
      <w:bookmarkStart w:id="363" w:name="_Toc467836174"/>
      <w:bookmarkStart w:id="364" w:name="_Toc467836532"/>
      <w:bookmarkStart w:id="365" w:name="_Toc467836711"/>
      <w:bookmarkStart w:id="366" w:name="_Toc467836890"/>
      <w:bookmarkStart w:id="367" w:name="_Toc467837069"/>
      <w:bookmarkStart w:id="368" w:name="_Toc467837248"/>
      <w:bookmarkStart w:id="369" w:name="_Toc467837427"/>
      <w:bookmarkStart w:id="370" w:name="_Toc467837606"/>
      <w:bookmarkStart w:id="371" w:name="_Toc467840726"/>
      <w:bookmarkStart w:id="372" w:name="_Toc467841205"/>
      <w:bookmarkStart w:id="373" w:name="_Toc467841384"/>
      <w:bookmarkStart w:id="374" w:name="_Toc467841565"/>
      <w:bookmarkStart w:id="375" w:name="_Toc467841745"/>
      <w:bookmarkStart w:id="376" w:name="_Toc467845753"/>
      <w:bookmarkStart w:id="377" w:name="_Toc467845932"/>
      <w:bookmarkStart w:id="378" w:name="_Toc465196760"/>
      <w:bookmarkStart w:id="379" w:name="_Toc465196775"/>
      <w:bookmarkStart w:id="380" w:name="_Toc465196790"/>
      <w:bookmarkStart w:id="381" w:name="_Toc465197164"/>
      <w:bookmarkStart w:id="382" w:name="_Toc467589629"/>
      <w:bookmarkStart w:id="383" w:name="_Toc467589821"/>
      <w:bookmarkStart w:id="384" w:name="_Toc467589991"/>
      <w:bookmarkStart w:id="385" w:name="_Toc467590160"/>
      <w:bookmarkStart w:id="386" w:name="_Toc467590415"/>
      <w:bookmarkStart w:id="387" w:name="_Toc467590583"/>
      <w:bookmarkStart w:id="388" w:name="_Toc467590749"/>
      <w:bookmarkStart w:id="389" w:name="_Toc467590913"/>
      <w:bookmarkStart w:id="390" w:name="_Toc467591077"/>
      <w:bookmarkStart w:id="391" w:name="_Toc467592130"/>
      <w:bookmarkStart w:id="392" w:name="_Toc467596896"/>
      <w:bookmarkStart w:id="393" w:name="_Toc467597069"/>
      <w:bookmarkStart w:id="394" w:name="_Toc467597242"/>
      <w:bookmarkStart w:id="395" w:name="_Toc467597888"/>
      <w:bookmarkStart w:id="396" w:name="_Toc467598058"/>
      <w:bookmarkStart w:id="397" w:name="_Toc467598228"/>
      <w:bookmarkStart w:id="398" w:name="_Toc467598397"/>
      <w:bookmarkStart w:id="399" w:name="_Toc467832559"/>
      <w:bookmarkStart w:id="400" w:name="_Toc467836175"/>
      <w:bookmarkStart w:id="401" w:name="_Toc467836533"/>
      <w:bookmarkStart w:id="402" w:name="_Toc467836712"/>
      <w:bookmarkStart w:id="403" w:name="_Toc467836891"/>
      <w:bookmarkStart w:id="404" w:name="_Toc467837070"/>
      <w:bookmarkStart w:id="405" w:name="_Toc467837249"/>
      <w:bookmarkStart w:id="406" w:name="_Toc467837428"/>
      <w:bookmarkStart w:id="407" w:name="_Toc467837607"/>
      <w:bookmarkStart w:id="408" w:name="_Toc467840727"/>
      <w:bookmarkStart w:id="409" w:name="_Toc467841206"/>
      <w:bookmarkStart w:id="410" w:name="_Toc467841385"/>
      <w:bookmarkStart w:id="411" w:name="_Toc467841566"/>
      <w:bookmarkStart w:id="412" w:name="_Toc467841746"/>
      <w:bookmarkStart w:id="413" w:name="_Toc467845754"/>
      <w:bookmarkStart w:id="414" w:name="_Toc467845933"/>
      <w:bookmarkStart w:id="415" w:name="_Toc509403179"/>
      <w:bookmarkStart w:id="416" w:name="_Toc518892552"/>
      <w:bookmarkStart w:id="417" w:name="_Toc521529493"/>
      <w:bookmarkStart w:id="418" w:name="_Toc72755150"/>
      <w:bookmarkStart w:id="419" w:name="_Toc137069477"/>
      <w:bookmarkStart w:id="420" w:name="_Toc139026929"/>
      <w:bookmarkStart w:id="421" w:name="_Toc140838203"/>
      <w:bookmarkStart w:id="422" w:name="_Toc336245659"/>
      <w:bookmarkStart w:id="423" w:name="_Toc465089893"/>
      <w:bookmarkStart w:id="424" w:name="_Toc509403180"/>
      <w:bookmarkStart w:id="425" w:name="_Toc518892553"/>
      <w:bookmarkStart w:id="426" w:name="_Toc521529494"/>
      <w:bookmarkEnd w:id="24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r w:rsidRPr="00AD417F">
        <w:rPr>
          <w:rFonts w:ascii="Times New Roman" w:eastAsia="宋体" w:hAnsi="Times New Roman" w:cs="Times New Roman" w:hint="eastAsia"/>
          <w:b/>
          <w:color w:val="000000" w:themeColor="text1"/>
          <w:kern w:val="0"/>
          <w:sz w:val="24"/>
          <w:szCs w:val="24"/>
        </w:rPr>
        <w:t>受试品信息</w:t>
      </w:r>
      <w:bookmarkEnd w:id="415"/>
      <w:bookmarkEnd w:id="416"/>
      <w:bookmarkEnd w:id="417"/>
      <w:bookmarkEnd w:id="418"/>
      <w:bookmarkEnd w:id="419"/>
      <w:bookmarkEnd w:id="420"/>
      <w:r w:rsidRPr="00AD417F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与配制方法</w:t>
      </w:r>
      <w:bookmarkEnd w:id="421"/>
    </w:p>
    <w:p w14:paraId="3A2A2E53" w14:textId="635C1F6C" w:rsidR="0062076F" w:rsidRPr="00AD417F" w:rsidRDefault="0062076F" w:rsidP="0062076F">
      <w:pPr>
        <w:numPr>
          <w:ilvl w:val="1"/>
          <w:numId w:val="2"/>
        </w:numPr>
        <w:autoSpaceDE w:val="0"/>
        <w:autoSpaceDN w:val="0"/>
        <w:adjustRightInd w:val="0"/>
        <w:snapToGrid w:val="0"/>
        <w:spacing w:line="360" w:lineRule="auto"/>
        <w:jc w:val="left"/>
        <w:textAlignment w:val="baseline"/>
        <w:outlineLvl w:val="1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427" w:name="_Toc140838204"/>
      <w:r w:rsidRPr="00AD417F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受试</w:t>
      </w:r>
      <w:bookmarkEnd w:id="422"/>
      <w:bookmarkEnd w:id="423"/>
      <w:r w:rsidRPr="00AD417F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品信息</w:t>
      </w:r>
      <w:bookmarkEnd w:id="424"/>
      <w:bookmarkEnd w:id="425"/>
      <w:bookmarkEnd w:id="426"/>
      <w:bookmarkEnd w:id="427"/>
    </w:p>
    <w:p w14:paraId="7F40054F" w14:textId="7E59A2CD" w:rsidR="0062076F" w:rsidRPr="00AD417F" w:rsidRDefault="0062076F" w:rsidP="00C27A82">
      <w:pPr>
        <w:pStyle w:val="aa"/>
        <w:numPr>
          <w:ilvl w:val="2"/>
          <w:numId w:val="2"/>
        </w:numPr>
        <w:spacing w:line="360" w:lineRule="auto"/>
        <w:ind w:left="1418" w:firstLineChars="0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428" w:name="_Toc508098492"/>
      <w:bookmarkStart w:id="429" w:name="_Toc508698276"/>
      <w:bookmarkStart w:id="430" w:name="_Toc518985748"/>
      <w:bookmarkStart w:id="431" w:name="_Toc521529495"/>
      <w:bookmarkStart w:id="432" w:name="_Toc529201934"/>
      <w:bookmarkStart w:id="433" w:name="_Toc529202012"/>
      <w:bookmarkStart w:id="434" w:name="_Toc139015305"/>
      <w:r w:rsidRPr="00AD417F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受试品</w:t>
      </w:r>
      <w:bookmarkEnd w:id="428"/>
      <w:bookmarkEnd w:id="429"/>
      <w:bookmarkEnd w:id="430"/>
      <w:bookmarkEnd w:id="431"/>
      <w:bookmarkEnd w:id="432"/>
      <w:bookmarkEnd w:id="433"/>
      <w:bookmarkEnd w:id="434"/>
      <w:r w:rsidR="002747BE" w:rsidRPr="00AD417F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 xml:space="preserve"> </w:t>
      </w:r>
      <w:r w:rsidR="002747BE" w:rsidRPr="00AD417F">
        <w:rPr>
          <w:rFonts w:ascii="宋体" w:eastAsia="宋体" w:hAnsi="宋体" w:cs="Times New Roman"/>
          <w:b/>
          <w:color w:val="000000" w:themeColor="text1"/>
          <w:sz w:val="24"/>
          <w:szCs w:val="24"/>
        </w:rPr>
        <w:t xml:space="preserve">1</w:t>
      </w:r>
    </w:p>
    <w:tbl>
      <w:tblPr>
        <w:tblW w:w="84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8"/>
        <w:gridCol w:w="6605"/>
      </w:tblGrid>
      <w:tr w:rsidR="00AD417F" w:rsidRPr="00AD417F" w14:paraId="22F2C9D5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56189BC3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名称</w:t>
            </w:r>
          </w:p>
        </w:tc>
        <w:tc>
          <w:tcPr>
            <w:tcW w:w="6605" w:type="dxa"/>
            <w:vAlign w:val="center"/>
          </w:tcPr>
          <w:p w14:paraId="091C6F9F" w14:textId="1F5BE1D9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序列3 saRNA-LNP</w:t>
            </w:r>
          </w:p>
        </w:tc>
      </w:tr>
      <w:tr w:rsidR="00AD417F" w:rsidRPr="00AD417F" w14:paraId="29698A63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5735A427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代号</w:t>
            </w:r>
          </w:p>
        </w:tc>
        <w:tc>
          <w:tcPr>
            <w:tcW w:w="6605" w:type="dxa"/>
            <w:vAlign w:val="center"/>
          </w:tcPr>
          <w:p w14:paraId="3FE759B7" w14:textId="693B1472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序列3 saRNA-LNP</w:t>
            </w:r>
          </w:p>
        </w:tc>
      </w:tr>
      <w:tr w:rsidR="00AD417F" w:rsidRPr="00AD417F" w14:paraId="19CC8661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50EEC7B0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生产日期</w:t>
            </w:r>
          </w:p>
        </w:tc>
        <w:tc>
          <w:tcPr>
            <w:tcW w:w="6605" w:type="dxa"/>
            <w:vAlign w:val="center"/>
          </w:tcPr>
          <w:p w14:paraId="736F8EF7" w14:textId="1DA7256C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2025-04-15</w:t>
            </w:r>
          </w:p>
        </w:tc>
      </w:tr>
      <w:tr w:rsidR="00AD417F" w:rsidRPr="00AD417F" w14:paraId="432B0421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564BF966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有效期至</w:t>
            </w:r>
          </w:p>
        </w:tc>
        <w:tc>
          <w:tcPr>
            <w:tcW w:w="6605" w:type="dxa"/>
            <w:vAlign w:val="center"/>
          </w:tcPr>
          <w:p w14:paraId="3BABA6CE" w14:textId="070E07CD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2025-10-14</w:t>
            </w:r>
          </w:p>
        </w:tc>
      </w:tr>
      <w:tr w:rsidR="00AD417F" w:rsidRPr="00AD417F" w14:paraId="6FAFDE15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644A30EA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供货单位</w:t>
            </w:r>
          </w:p>
        </w:tc>
        <w:tc>
          <w:tcPr>
            <w:tcW w:w="6605" w:type="dxa"/>
            <w:vAlign w:val="center"/>
          </w:tcPr>
          <w:p w14:paraId="0D43736D" w14:textId="3F856922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山西白求恩医院</w:t>
            </w:r>
          </w:p>
        </w:tc>
      </w:tr>
      <w:tr w:rsidR="00AD417F" w:rsidRPr="00AD417F" w14:paraId="2B9599C3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48E7C264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生产单位</w:t>
            </w:r>
          </w:p>
        </w:tc>
        <w:tc>
          <w:tcPr>
            <w:tcW w:w="6605" w:type="dxa"/>
            <w:vAlign w:val="center"/>
          </w:tcPr>
          <w:p w14:paraId="7E194C6B" w14:textId="56C51E34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瀚海生物</w:t>
            </w:r>
          </w:p>
        </w:tc>
      </w:tr>
      <w:tr w:rsidR="00AD417F" w:rsidRPr="00AD417F" w14:paraId="19B5FE5B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25388F1B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批号</w:t>
            </w:r>
          </w:p>
        </w:tc>
        <w:tc>
          <w:tcPr>
            <w:tcW w:w="6605" w:type="dxa"/>
            <w:vAlign w:val="center"/>
          </w:tcPr>
          <w:p w14:paraId="05D6BA4E" w14:textId="68792B22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HH20250401R</w:t>
            </w:r>
          </w:p>
        </w:tc>
      </w:tr>
      <w:tr w:rsidR="00AD417F" w:rsidRPr="00AD417F" w14:paraId="51313FDA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75EBAF7D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物理性状</w:t>
            </w:r>
          </w:p>
        </w:tc>
        <w:tc>
          <w:tcPr>
            <w:tcW w:w="6605" w:type="dxa"/>
            <w:vAlign w:val="center"/>
          </w:tcPr>
          <w:p w14:paraId="6DB844B8" w14:textId="6A9B356F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溶液(有浓度)</w:t>
            </w:r>
          </w:p>
        </w:tc>
      </w:tr>
      <w:tr w:rsidR="00AD417F" w:rsidRPr="00AD417F" w14:paraId="3C315543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696B7585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储存液浓度</w:t>
            </w:r>
          </w:p>
        </w:tc>
        <w:tc>
          <w:tcPr>
            <w:tcW w:w="6605" w:type="dxa"/>
            <w:vAlign w:val="center"/>
          </w:tcPr>
          <w:p w14:paraId="5A885BA9" w14:textId="65523E0F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0.181mg/mL</w:t>
            </w:r>
          </w:p>
        </w:tc>
      </w:tr>
      <w:tr w:rsidR="00AD417F" w:rsidRPr="00AD417F" w14:paraId="3D36EC7F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4BA0B046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规格及数量</w:t>
            </w:r>
          </w:p>
        </w:tc>
        <w:tc>
          <w:tcPr>
            <w:tcW w:w="6605" w:type="dxa"/>
            <w:vAlign w:val="center"/>
          </w:tcPr>
          <w:p w14:paraId="6E974B76" w14:textId="3A528E53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1mL/支, 0.4mL/支, 0.3mL/支</w:t>
            </w:r>
          </w:p>
        </w:tc>
      </w:tr>
      <w:tr w:rsidR="00AD417F" w:rsidRPr="00AD417F" w14:paraId="1A5E31A1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7F1B9D13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溶媒</w:t>
            </w:r>
          </w:p>
        </w:tc>
        <w:tc>
          <w:tcPr>
            <w:tcW w:w="6605" w:type="dxa"/>
            <w:vAlign w:val="center"/>
          </w:tcPr>
          <w:p w14:paraId="6165D30B" w14:textId="3D9DBDDB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0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.9%</w:t>
            </w:r>
            <w:r w:rsidR="0062076F"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氯化钠溶液</w:t>
            </w:r>
          </w:p>
        </w:tc>
      </w:tr>
      <w:tr w:rsidR="00AD417F" w:rsidRPr="00AD417F" w14:paraId="4DAA4AFA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2AA29ECB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贮存条件</w:t>
            </w:r>
          </w:p>
        </w:tc>
        <w:tc>
          <w:tcPr>
            <w:tcW w:w="6605" w:type="dxa"/>
            <w:vAlign w:val="center"/>
          </w:tcPr>
          <w:p w14:paraId="3BB29927" w14:textId="053AF4C5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-80℃</w:t>
            </w:r>
          </w:p>
        </w:tc>
      </w:tr>
    </w:tbl>
    <w:p w14:paraId="7F40054F" w14:textId="7E59A2CD" w:rsidR="0062076F" w:rsidRPr="00AD417F" w:rsidRDefault="0062076F" w:rsidP="00C27A82">
      <w:pPr>
        <w:pStyle w:val="aa"/>
        <w:numPr>
          <w:ilvl w:val="2"/>
          <w:numId w:val="2"/>
        </w:numPr>
        <w:spacing w:line="360" w:lineRule="auto"/>
        <w:ind w:left="1418" w:firstLineChars="0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428" w:name="_Toc508098492"/>
      <w:bookmarkStart w:id="429" w:name="_Toc508698276"/>
      <w:bookmarkStart w:id="430" w:name="_Toc518985748"/>
      <w:bookmarkStart w:id="431" w:name="_Toc521529495"/>
      <w:bookmarkStart w:id="432" w:name="_Toc529201934"/>
      <w:bookmarkStart w:id="433" w:name="_Toc529202012"/>
      <w:bookmarkStart w:id="434" w:name="_Toc139015305"/>
      <w:r w:rsidRPr="00AD417F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受试品</w:t>
      </w:r>
      <w:bookmarkEnd w:id="428"/>
      <w:bookmarkEnd w:id="429"/>
      <w:bookmarkEnd w:id="430"/>
      <w:bookmarkEnd w:id="431"/>
      <w:bookmarkEnd w:id="432"/>
      <w:bookmarkEnd w:id="433"/>
      <w:bookmarkEnd w:id="434"/>
      <w:r w:rsidR="002747BE" w:rsidRPr="00AD417F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 xml:space="preserve"> </w:t>
      </w:r>
      <w:r w:rsidR="002747BE" w:rsidRPr="00AD417F">
        <w:rPr>
          <w:rFonts w:ascii="宋体" w:eastAsia="宋体" w:hAnsi="宋体" w:cs="Times New Roman"/>
          <w:b/>
          <w:color w:val="000000" w:themeColor="text1"/>
          <w:sz w:val="24"/>
          <w:szCs w:val="24"/>
        </w:rPr>
        <w:t xml:space="preserve">2</w:t>
      </w:r>
    </w:p>
    <w:tbl>
      <w:tblPr>
        <w:tblW w:w="84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8"/>
        <w:gridCol w:w="6605"/>
      </w:tblGrid>
      <w:tr w:rsidR="00AD417F" w:rsidRPr="00AD417F" w14:paraId="22F2C9D5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56189BC3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名称</w:t>
            </w:r>
          </w:p>
        </w:tc>
        <w:tc>
          <w:tcPr>
            <w:tcW w:w="6605" w:type="dxa"/>
            <w:vAlign w:val="center"/>
          </w:tcPr>
          <w:p w14:paraId="091C6F9F" w14:textId="1F5BE1D9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空包LNP(SM102)</w:t>
            </w:r>
          </w:p>
        </w:tc>
      </w:tr>
      <w:tr w:rsidR="00AD417F" w:rsidRPr="00AD417F" w14:paraId="29698A63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5735A427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代号</w:t>
            </w:r>
          </w:p>
        </w:tc>
        <w:tc>
          <w:tcPr>
            <w:tcW w:w="6605" w:type="dxa"/>
            <w:vAlign w:val="center"/>
          </w:tcPr>
          <w:p w14:paraId="3FE759B7" w14:textId="693B1472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空包LNP(SM102)</w:t>
            </w:r>
          </w:p>
        </w:tc>
      </w:tr>
      <w:tr w:rsidR="00AD417F" w:rsidRPr="00AD417F" w14:paraId="19CC8661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50EEC7B0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生产日期</w:t>
            </w:r>
          </w:p>
        </w:tc>
        <w:tc>
          <w:tcPr>
            <w:tcW w:w="6605" w:type="dxa"/>
            <w:vAlign w:val="center"/>
          </w:tcPr>
          <w:p w14:paraId="736F8EF7" w14:textId="1DA7256C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-</w:t>
            </w:r>
          </w:p>
        </w:tc>
      </w:tr>
      <w:tr w:rsidR="00AD417F" w:rsidRPr="00AD417F" w14:paraId="432B0421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564BF966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有效期至</w:t>
            </w:r>
          </w:p>
        </w:tc>
        <w:tc>
          <w:tcPr>
            <w:tcW w:w="6605" w:type="dxa"/>
            <w:vAlign w:val="center"/>
          </w:tcPr>
          <w:p w14:paraId="3BABA6CE" w14:textId="070E07CD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2025-10-14</w:t>
            </w:r>
          </w:p>
        </w:tc>
      </w:tr>
      <w:tr w:rsidR="00AD417F" w:rsidRPr="00AD417F" w14:paraId="6FAFDE15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644A30EA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供货单位</w:t>
            </w:r>
          </w:p>
        </w:tc>
        <w:tc>
          <w:tcPr>
            <w:tcW w:w="6605" w:type="dxa"/>
            <w:vAlign w:val="center"/>
          </w:tcPr>
          <w:p w14:paraId="0D43736D" w14:textId="3F856922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山西白求恩医院</w:t>
            </w:r>
          </w:p>
        </w:tc>
      </w:tr>
      <w:tr w:rsidR="00AD417F" w:rsidRPr="00AD417F" w14:paraId="2B9599C3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48E7C264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生产单位</w:t>
            </w:r>
          </w:p>
        </w:tc>
        <w:tc>
          <w:tcPr>
            <w:tcW w:w="6605" w:type="dxa"/>
            <w:vAlign w:val="center"/>
          </w:tcPr>
          <w:p w14:paraId="7E194C6B" w14:textId="56C51E34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瀚海生物</w:t>
            </w:r>
          </w:p>
        </w:tc>
      </w:tr>
      <w:tr w:rsidR="00AD417F" w:rsidRPr="00AD417F" w14:paraId="19B5FE5B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25388F1B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批号</w:t>
            </w:r>
          </w:p>
        </w:tc>
        <w:tc>
          <w:tcPr>
            <w:tcW w:w="6605" w:type="dxa"/>
            <w:vAlign w:val="center"/>
          </w:tcPr>
          <w:p w14:paraId="05D6BA4E" w14:textId="68792B22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-</w:t>
            </w:r>
          </w:p>
        </w:tc>
      </w:tr>
      <w:tr w:rsidR="00AD417F" w:rsidRPr="00AD417F" w14:paraId="51313FDA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75EBAF7D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物理性状</w:t>
            </w:r>
          </w:p>
        </w:tc>
        <w:tc>
          <w:tcPr>
            <w:tcW w:w="6605" w:type="dxa"/>
            <w:vAlign w:val="center"/>
          </w:tcPr>
          <w:p w14:paraId="6DB844B8" w14:textId="6A9B356F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溶液(有浓度)</w:t>
            </w:r>
          </w:p>
        </w:tc>
      </w:tr>
      <w:tr w:rsidR="00AD417F" w:rsidRPr="00AD417F" w14:paraId="3C315543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696B7585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储存液浓度</w:t>
            </w:r>
          </w:p>
        </w:tc>
        <w:tc>
          <w:tcPr>
            <w:tcW w:w="6605" w:type="dxa"/>
            <w:vAlign w:val="center"/>
          </w:tcPr>
          <w:p w14:paraId="5A885BA9" w14:textId="65523E0F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0.2mg/mL</w:t>
            </w:r>
          </w:p>
        </w:tc>
      </w:tr>
      <w:tr w:rsidR="00AD417F" w:rsidRPr="00AD417F" w14:paraId="3D36EC7F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4BA0B046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规格及数量</w:t>
            </w:r>
          </w:p>
        </w:tc>
        <w:tc>
          <w:tcPr>
            <w:tcW w:w="6605" w:type="dxa"/>
            <w:vAlign w:val="center"/>
          </w:tcPr>
          <w:p w14:paraId="6E974B76" w14:textId="3A528E53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0.1mL/支</w:t>
            </w:r>
          </w:p>
        </w:tc>
      </w:tr>
      <w:tr w:rsidR="00AD417F" w:rsidRPr="00AD417F" w14:paraId="1A5E31A1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7F1B9D13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溶媒</w:t>
            </w:r>
          </w:p>
        </w:tc>
        <w:tc>
          <w:tcPr>
            <w:tcW w:w="6605" w:type="dxa"/>
            <w:vAlign w:val="center"/>
          </w:tcPr>
          <w:p w14:paraId="6165D30B" w14:textId="3D9DBDDB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0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.9%</w:t>
            </w:r>
            <w:r w:rsidR="0062076F"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氯化钠溶液</w:t>
            </w:r>
          </w:p>
        </w:tc>
      </w:tr>
      <w:tr w:rsidR="00AD417F" w:rsidRPr="00AD417F" w14:paraId="4DAA4AFA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2AA29ECB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贮存条件</w:t>
            </w:r>
          </w:p>
        </w:tc>
        <w:tc>
          <w:tcPr>
            <w:tcW w:w="6605" w:type="dxa"/>
            <w:vAlign w:val="center"/>
          </w:tcPr>
          <w:p w14:paraId="3BB29927" w14:textId="053AF4C5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-80℃</w:t>
            </w:r>
          </w:p>
        </w:tc>
      </w:tr>
    </w:tbl>
    <w:p w14:paraId="7F40054F" w14:textId="7E59A2CD" w:rsidR="0062076F" w:rsidRPr="00AD417F" w:rsidRDefault="0062076F" w:rsidP="00C27A82">
      <w:pPr>
        <w:pStyle w:val="aa"/>
        <w:numPr>
          <w:ilvl w:val="2"/>
          <w:numId w:val="2"/>
        </w:numPr>
        <w:spacing w:line="360" w:lineRule="auto"/>
        <w:ind w:left="1418" w:firstLineChars="0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428" w:name="_Toc508098492"/>
      <w:bookmarkStart w:id="429" w:name="_Toc508698276"/>
      <w:bookmarkStart w:id="430" w:name="_Toc518985748"/>
      <w:bookmarkStart w:id="431" w:name="_Toc521529495"/>
      <w:bookmarkStart w:id="432" w:name="_Toc529201934"/>
      <w:bookmarkStart w:id="433" w:name="_Toc529202012"/>
      <w:bookmarkStart w:id="434" w:name="_Toc139015305"/>
      <w:r w:rsidRPr="00AD417F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受试品</w:t>
      </w:r>
      <w:bookmarkEnd w:id="428"/>
      <w:bookmarkEnd w:id="429"/>
      <w:bookmarkEnd w:id="430"/>
      <w:bookmarkEnd w:id="431"/>
      <w:bookmarkEnd w:id="432"/>
      <w:bookmarkEnd w:id="433"/>
      <w:bookmarkEnd w:id="434"/>
      <w:r w:rsidR="002747BE" w:rsidRPr="00AD417F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 xml:space="preserve"> </w:t>
      </w:r>
      <w:r w:rsidR="002747BE" w:rsidRPr="00AD417F">
        <w:rPr>
          <w:rFonts w:ascii="宋体" w:eastAsia="宋体" w:hAnsi="宋体" w:cs="Times New Roman"/>
          <w:b/>
          <w:color w:val="000000" w:themeColor="text1"/>
          <w:sz w:val="24"/>
          <w:szCs w:val="24"/>
        </w:rPr>
        <w:t xml:space="preserve">3</w:t>
      </w:r>
    </w:p>
    <w:tbl>
      <w:tblPr>
        <w:tblW w:w="84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8"/>
        <w:gridCol w:w="6605"/>
      </w:tblGrid>
      <w:tr w:rsidR="00AD417F" w:rsidRPr="00AD417F" w14:paraId="22F2C9D5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56189BC3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名称</w:t>
            </w:r>
          </w:p>
        </w:tc>
        <w:tc>
          <w:tcPr>
            <w:tcW w:w="6605" w:type="dxa"/>
            <w:vAlign w:val="center"/>
          </w:tcPr>
          <w:p w14:paraId="091C6F9F" w14:textId="1F5BE1D9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空载LNP</w:t>
            </w:r>
          </w:p>
        </w:tc>
      </w:tr>
      <w:tr w:rsidR="00AD417F" w:rsidRPr="00AD417F" w14:paraId="29698A63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5735A427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代号</w:t>
            </w:r>
          </w:p>
        </w:tc>
        <w:tc>
          <w:tcPr>
            <w:tcW w:w="6605" w:type="dxa"/>
            <w:vAlign w:val="center"/>
          </w:tcPr>
          <w:p w14:paraId="3FE759B7" w14:textId="693B1472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空载LNP</w:t>
            </w:r>
          </w:p>
        </w:tc>
      </w:tr>
      <w:tr w:rsidR="00AD417F" w:rsidRPr="00AD417F" w14:paraId="19CC8661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50EEC7B0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生产日期</w:t>
            </w:r>
          </w:p>
        </w:tc>
        <w:tc>
          <w:tcPr>
            <w:tcW w:w="6605" w:type="dxa"/>
            <w:vAlign w:val="center"/>
          </w:tcPr>
          <w:p w14:paraId="736F8EF7" w14:textId="1DA7256C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-</w:t>
            </w:r>
          </w:p>
        </w:tc>
      </w:tr>
      <w:tr w:rsidR="00AD417F" w:rsidRPr="00AD417F" w14:paraId="432B0421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564BF966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有效期至</w:t>
            </w:r>
          </w:p>
        </w:tc>
        <w:tc>
          <w:tcPr>
            <w:tcW w:w="6605" w:type="dxa"/>
            <w:vAlign w:val="center"/>
          </w:tcPr>
          <w:p w14:paraId="3BABA6CE" w14:textId="070E07CD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-</w:t>
            </w:r>
          </w:p>
        </w:tc>
      </w:tr>
      <w:tr w:rsidR="00AD417F" w:rsidRPr="00AD417F" w14:paraId="6FAFDE15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644A30EA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供货单位</w:t>
            </w:r>
          </w:p>
        </w:tc>
        <w:tc>
          <w:tcPr>
            <w:tcW w:w="6605" w:type="dxa"/>
            <w:vAlign w:val="center"/>
          </w:tcPr>
          <w:p w14:paraId="0D43736D" w14:textId="3F856922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山西白求恩医院</w:t>
            </w:r>
          </w:p>
        </w:tc>
      </w:tr>
      <w:tr w:rsidR="00AD417F" w:rsidRPr="00AD417F" w14:paraId="2B9599C3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48E7C264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生产单位</w:t>
            </w:r>
          </w:p>
        </w:tc>
        <w:tc>
          <w:tcPr>
            <w:tcW w:w="6605" w:type="dxa"/>
            <w:vAlign w:val="center"/>
          </w:tcPr>
          <w:p w14:paraId="7E194C6B" w14:textId="56C51E34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瀚海生物</w:t>
            </w:r>
          </w:p>
        </w:tc>
      </w:tr>
      <w:tr w:rsidR="00AD417F" w:rsidRPr="00AD417F" w14:paraId="19B5FE5B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25388F1B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批号</w:t>
            </w:r>
          </w:p>
        </w:tc>
        <w:tc>
          <w:tcPr>
            <w:tcW w:w="6605" w:type="dxa"/>
            <w:vAlign w:val="center"/>
          </w:tcPr>
          <w:p w14:paraId="05D6BA4E" w14:textId="68792B22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-</w:t>
            </w:r>
          </w:p>
        </w:tc>
      </w:tr>
      <w:tr w:rsidR="00AD417F" w:rsidRPr="00AD417F" w14:paraId="51313FDA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75EBAF7D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物理性状</w:t>
            </w:r>
          </w:p>
        </w:tc>
        <w:tc>
          <w:tcPr>
            <w:tcW w:w="6605" w:type="dxa"/>
            <w:vAlign w:val="center"/>
          </w:tcPr>
          <w:p w14:paraId="6DB844B8" w14:textId="6A9B356F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溶液(有浓度)</w:t>
            </w:r>
          </w:p>
        </w:tc>
      </w:tr>
      <w:tr w:rsidR="00AD417F" w:rsidRPr="00AD417F" w14:paraId="3C315543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696B7585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储存液浓度</w:t>
            </w:r>
          </w:p>
        </w:tc>
        <w:tc>
          <w:tcPr>
            <w:tcW w:w="6605" w:type="dxa"/>
            <w:vAlign w:val="center"/>
          </w:tcPr>
          <w:p w14:paraId="5A885BA9" w14:textId="65523E0F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0.2mg/mL</w:t>
            </w:r>
          </w:p>
        </w:tc>
      </w:tr>
      <w:tr w:rsidR="00AD417F" w:rsidRPr="00AD417F" w14:paraId="3D36EC7F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4BA0B046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规格及数量</w:t>
            </w:r>
          </w:p>
        </w:tc>
        <w:tc>
          <w:tcPr>
            <w:tcW w:w="6605" w:type="dxa"/>
            <w:vAlign w:val="center"/>
          </w:tcPr>
          <w:p w14:paraId="6E974B76" w14:textId="3A528E53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2mL/支</w:t>
            </w:r>
          </w:p>
        </w:tc>
      </w:tr>
      <w:tr w:rsidR="00AD417F" w:rsidRPr="00AD417F" w14:paraId="1A5E31A1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7F1B9D13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溶媒</w:t>
            </w:r>
          </w:p>
        </w:tc>
        <w:tc>
          <w:tcPr>
            <w:tcW w:w="6605" w:type="dxa"/>
            <w:vAlign w:val="center"/>
          </w:tcPr>
          <w:p w14:paraId="6165D30B" w14:textId="3D9DBDDB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0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.9%</w:t>
            </w:r>
            <w:r w:rsidR="0062076F"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氯化钠溶液</w:t>
            </w:r>
          </w:p>
        </w:tc>
      </w:tr>
      <w:tr w:rsidR="00AD417F" w:rsidRPr="00AD417F" w14:paraId="4DAA4AFA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2AA29ECB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贮存条件</w:t>
            </w:r>
          </w:p>
        </w:tc>
        <w:tc>
          <w:tcPr>
            <w:tcW w:w="6605" w:type="dxa"/>
            <w:vAlign w:val="center"/>
          </w:tcPr>
          <w:p w14:paraId="3BB29927" w14:textId="053AF4C5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-80℃</w:t>
            </w:r>
          </w:p>
        </w:tc>
      </w:tr>
    </w:tbl>
    <w:p w14:paraId="4B9CFF2A" w14:textId="60CEFE2B" w:rsidR="0062076F" w:rsidRPr="009D6F5B" w:rsidRDefault="0062076F" w:rsidP="0062076F">
      <w:pPr>
        <w:numPr>
          <w:ilvl w:val="1"/>
          <w:numId w:val="2"/>
        </w:numPr>
        <w:autoSpaceDE w:val="0"/>
        <w:autoSpaceDN w:val="0"/>
        <w:adjustRightInd w:val="0"/>
        <w:snapToGrid w:val="0"/>
        <w:spacing w:beforeLines="50" w:before="156" w:line="360" w:lineRule="auto"/>
        <w:jc w:val="left"/>
        <w:textAlignment w:val="baseline"/>
        <w:outlineLvl w:val="1"/>
        <w:rPr>
          <w:rFonts w:ascii="Times New Roman" w:eastAsia="宋体" w:hAnsi="Times New Roman" w:cs="Times New Roman"/>
          <w:b/>
          <w:color w:val="FF6699"/>
          <w:sz w:val="24"/>
          <w:szCs w:val="24"/>
        </w:rPr>
      </w:pPr>
      <w:bookmarkStart w:id="441" w:name="_Toc363652204"/>
      <w:bookmarkStart w:id="442" w:name="_Toc336245662"/>
      <w:bookmarkStart w:id="443" w:name="_Toc465089896"/>
      <w:bookmarkStart w:id="444" w:name="_Toc509403182"/>
      <w:bookmarkStart w:id="445" w:name="_Toc509403181"/>
      <w:bookmarkStart w:id="446" w:name="_Toc518892554"/>
      <w:bookmarkStart w:id="447" w:name="_Toc521529497"/>
      <w:bookmarkStart w:id="448" w:name="_Toc140838205"/>
      <w:bookmarkEnd w:id="435"/>
      <w:bookmarkEnd w:id="436"/>
      <w:bookmarkEnd w:id="437"/>
      <w:bookmarkEnd w:id="438"/>
      <w:bookmarkEnd w:id="439"/>
      <w:bookmarkEnd w:id="440"/>
      <w:r w:rsidRPr="009D6F5B">
        <w:rPr>
          <w:rFonts w:ascii="Times New Roman" w:eastAsia="宋体" w:hAnsi="Times New Roman" w:cs="Times New Roman"/>
          <w:b/>
          <w:color w:val="FF6699"/>
          <w:sz w:val="24"/>
          <w:szCs w:val="24"/>
        </w:rPr>
        <w:t>受试品及对照品配制方法</w:t>
      </w:r>
      <w:bookmarkEnd w:id="445"/>
      <w:bookmarkEnd w:id="446"/>
      <w:bookmarkEnd w:id="447"/>
      <w:bookmarkEnd w:id="448"/>
      <w:r w:rsidR="00E525ED" w:rsidRPr="009D6F5B">
        <w:rPr>
          <w:rFonts w:ascii="Times New Roman" w:eastAsia="宋体" w:hAnsi="Times New Roman" w:cs="Times New Roman" w:hint="eastAsia"/>
          <w:b/>
          <w:color w:val="FF6699"/>
          <w:sz w:val="24"/>
          <w:szCs w:val="24"/>
        </w:rPr>
        <w:t>（待需求确定再做）</w:t>
      </w:r>
    </w:p>
    <w:tbl>
      <w:tblPr>
        <w:tblW w:w="84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6"/>
        <w:gridCol w:w="1548"/>
        <w:gridCol w:w="1377"/>
        <w:gridCol w:w="2067"/>
        <w:gridCol w:w="2317"/>
      </w:tblGrid>
      <w:tr w:rsidR="00AD417F" w:rsidRPr="00AD417F" w14:paraId="55695E90" w14:textId="77777777" w:rsidTr="00473116">
        <w:trPr>
          <w:trHeight w:val="341"/>
          <w:jc w:val="center"/>
        </w:trPr>
        <w:tc>
          <w:tcPr>
            <w:tcW w:w="1096" w:type="dxa"/>
            <w:vAlign w:val="center"/>
          </w:tcPr>
          <w:p w14:paraId="60F5CBC4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  <w:t>样品</w:t>
            </w:r>
          </w:p>
        </w:tc>
        <w:tc>
          <w:tcPr>
            <w:tcW w:w="1548" w:type="dxa"/>
            <w:vAlign w:val="center"/>
          </w:tcPr>
          <w:p w14:paraId="5097126B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  <w:t>样品名称</w:t>
            </w:r>
          </w:p>
        </w:tc>
        <w:tc>
          <w:tcPr>
            <w:tcW w:w="1377" w:type="dxa"/>
            <w:vAlign w:val="center"/>
          </w:tcPr>
          <w:p w14:paraId="4EAA6225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  <w:t>工作液浓度</w:t>
            </w:r>
          </w:p>
        </w:tc>
        <w:tc>
          <w:tcPr>
            <w:tcW w:w="2067" w:type="dxa"/>
            <w:vAlign w:val="center"/>
          </w:tcPr>
          <w:p w14:paraId="79840605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  <w:t>配制方法</w:t>
            </w:r>
          </w:p>
        </w:tc>
        <w:tc>
          <w:tcPr>
            <w:tcW w:w="2317" w:type="dxa"/>
            <w:vAlign w:val="center"/>
          </w:tcPr>
          <w:p w14:paraId="58E7F330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  <w:t>药品的最终处理</w:t>
            </w:r>
          </w:p>
        </w:tc>
      </w:tr>
      <w:tr w:rsidR="00AD417F" w:rsidRPr="00AD417F" w14:paraId="74829D9E" w14:textId="77777777" w:rsidTr="00473116">
        <w:trPr>
          <w:trHeight w:val="341"/>
          <w:jc w:val="center"/>
        </w:trPr>
        <w:tc>
          <w:tcPr>
            <w:tcW w:w="1096" w:type="dxa"/>
            <w:vAlign w:val="center"/>
          </w:tcPr>
          <w:p w14:paraId="465DAA41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溶剂对照</w:t>
            </w:r>
          </w:p>
        </w:tc>
        <w:tc>
          <w:tcPr>
            <w:tcW w:w="1548" w:type="dxa"/>
            <w:vAlign w:val="center"/>
          </w:tcPr>
          <w:p w14:paraId="125967B1" w14:textId="05F897C3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PBS</w:t>
            </w:r>
          </w:p>
        </w:tc>
        <w:tc>
          <w:tcPr>
            <w:tcW w:w="1377" w:type="dxa"/>
            <w:vAlign w:val="center"/>
          </w:tcPr>
          <w:p w14:paraId="0AEBB03E" w14:textId="19BCA282" w:rsidR="0062076F" w:rsidRPr="00AD417F" w:rsidRDefault="00E90563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  <w:t>N</w:t>
            </w: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kern w:val="1"/>
                <w:szCs w:val="21"/>
              </w:rPr>
              <w:t>ull</w:t>
            </w:r>
          </w:p>
        </w:tc>
        <w:tc>
          <w:tcPr>
            <w:tcW w:w="2067" w:type="dxa"/>
            <w:vAlign w:val="center"/>
          </w:tcPr>
          <w:p w14:paraId="0ED5042E" w14:textId="5E59406E" w:rsidR="0062076F" w:rsidRPr="00AD417F" w:rsidRDefault="00E90563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  <w:t>N</w:t>
            </w: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kern w:val="1"/>
                <w:szCs w:val="21"/>
              </w:rPr>
              <w:t>ull</w:t>
            </w:r>
          </w:p>
        </w:tc>
        <w:tc>
          <w:tcPr>
            <w:tcW w:w="2317" w:type="dxa"/>
            <w:vAlign w:val="center"/>
          </w:tcPr>
          <w:p w14:paraId="4223DA83" w14:textId="6D94123A" w:rsidR="0062076F" w:rsidRPr="00AD417F" w:rsidRDefault="007805A9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  <w:t>实验结束后，按医疗废物处理。</w:t>
            </w:r>
          </w:p>
        </w:tc>
      </w:tr>
      <w:tr w:rsidR="00AD417F" w:rsidRPr="00AD417F" w14:paraId="6CB8A2B2" w14:textId="77777777" w:rsidTr="00473116">
        <w:trPr>
          <w:trHeight w:val="2688"/>
          <w:jc w:val="center"/>
        </w:trPr>
        <w:tc>
          <w:tcPr>
            <w:tcW w:w="1096" w:type="dxa"/>
            <w:vAlign w:val="center"/>
          </w:tcPr>
          <w:p w14:paraId="51E5A1EB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受试品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1</w:t>
            </w:r>
          </w:p>
        </w:tc>
        <w:tc>
          <w:tcPr>
            <w:tcW w:w="1548" w:type="dxa"/>
            <w:vAlign w:val="center"/>
          </w:tcPr>
          <w:p w14:paraId="7181A762" w14:textId="4DF0F032" w:rsidR="0062076F" w:rsidRPr="00AD417F" w:rsidRDefault="00E525ED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我不造啊</w:t>
            </w:r>
          </w:p>
        </w:tc>
        <w:tc>
          <w:tcPr>
            <w:tcW w:w="1377" w:type="dxa"/>
            <w:vAlign w:val="center"/>
          </w:tcPr>
          <w:p w14:paraId="15FF53D7" w14:textId="2F9CF675" w:rsidR="0062076F" w:rsidRPr="00AD417F" w:rsidRDefault="00E525ED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1"/>
                <w:szCs w:val="21"/>
              </w:rPr>
              <w:t>歪比</w:t>
            </w:r>
          </w:p>
        </w:tc>
        <w:tc>
          <w:tcPr>
            <w:tcW w:w="2067" w:type="dxa"/>
            <w:vAlign w:val="center"/>
          </w:tcPr>
          <w:p w14:paraId="7F400EAE" w14:textId="6DE99FF9" w:rsidR="0062076F" w:rsidRPr="00AD417F" w:rsidRDefault="00E525ED" w:rsidP="00EC79B6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1"/>
                <w:szCs w:val="21"/>
              </w:rPr>
              <w:t>巴</w:t>
            </w:r>
            <w:r w:rsidR="009D6F5B">
              <w:rPr>
                <w:rFonts w:ascii="Times New Roman" w:eastAsia="宋体" w:hAnsi="Times New Roman" w:cs="Times New Roman" w:hint="eastAsia"/>
                <w:color w:val="000000" w:themeColor="text1"/>
                <w:kern w:val="1"/>
                <w:szCs w:val="21"/>
              </w:rPr>
              <w:t>伯ヾ</w:t>
            </w:r>
            <w:r w:rsidR="009D6F5B">
              <w:rPr>
                <w:rFonts w:ascii="Times New Roman" w:eastAsia="宋体" w:hAnsi="Times New Roman" w:cs="Times New Roman" w:hint="eastAsia"/>
                <w:color w:val="000000" w:themeColor="text1"/>
                <w:kern w:val="1"/>
                <w:szCs w:val="21"/>
              </w:rPr>
              <w:t>(</w:t>
            </w:r>
            <w:r w:rsidR="009D6F5B">
              <w:rPr>
                <w:rFonts w:ascii="Times New Roman" w:eastAsia="宋体" w:hAnsi="Times New Roman" w:cs="Times New Roman" w:hint="eastAsia"/>
                <w:color w:val="000000" w:themeColor="text1"/>
                <w:kern w:val="1"/>
                <w:szCs w:val="21"/>
              </w:rPr>
              <w:t>≧▽≦</w:t>
            </w:r>
            <w:r w:rsidR="009D6F5B">
              <w:rPr>
                <w:rFonts w:ascii="Times New Roman" w:eastAsia="宋体" w:hAnsi="Times New Roman" w:cs="Times New Roman" w:hint="eastAsia"/>
                <w:color w:val="000000" w:themeColor="text1"/>
                <w:kern w:val="1"/>
                <w:szCs w:val="21"/>
              </w:rPr>
              <w:t>*)o</w:t>
            </w:r>
          </w:p>
        </w:tc>
        <w:tc>
          <w:tcPr>
            <w:tcW w:w="2317" w:type="dxa"/>
            <w:vAlign w:val="center"/>
          </w:tcPr>
          <w:p w14:paraId="312E6BD0" w14:textId="0DB65FED" w:rsidR="0001751A" w:rsidRPr="00AD417F" w:rsidRDefault="0001751A" w:rsidP="0001751A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  <w:t>1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  <w:t>．分装后剩余原液储存于</w:t>
            </w: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kern w:val="1"/>
                <w:szCs w:val="21"/>
              </w:rPr>
              <w:t>-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  <w:t>80℃</w:t>
            </w: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kern w:val="1"/>
                <w:szCs w:val="21"/>
              </w:rPr>
              <w:t>，</w:t>
            </w:r>
            <w:r w:rsidR="00A10DD5" w:rsidRPr="00AD417F">
              <w:rPr>
                <w:rFonts w:ascii="Times New Roman" w:eastAsia="宋体" w:hAnsi="Times New Roman" w:cs="Times New Roman" w:hint="eastAsia"/>
                <w:b/>
                <w:color w:val="000000" w:themeColor="text1"/>
                <w:kern w:val="1"/>
                <w:szCs w:val="21"/>
              </w:rPr>
              <w:t>项目数据报告验收后</w:t>
            </w:r>
            <w:r w:rsidR="00F6567F" w:rsidRPr="00AD417F">
              <w:rPr>
                <w:rFonts w:ascii="Times New Roman" w:eastAsia="宋体" w:hAnsi="Times New Roman" w:cs="Times New Roman" w:hint="eastAsia"/>
                <w:b/>
                <w:color w:val="000000" w:themeColor="text1"/>
                <w:kern w:val="1"/>
                <w:szCs w:val="21"/>
              </w:rPr>
              <w:t>，</w:t>
            </w:r>
            <w:r w:rsidR="00A10DD5" w:rsidRPr="00AD417F">
              <w:rPr>
                <w:rFonts w:ascii="Times New Roman" w:eastAsia="宋体" w:hAnsi="Times New Roman" w:cs="Times New Roman" w:hint="eastAsia"/>
                <w:b/>
                <w:color w:val="000000" w:themeColor="text1"/>
                <w:kern w:val="1"/>
                <w:szCs w:val="21"/>
              </w:rPr>
              <w:t>应委托方要求返还，若验收后</w:t>
            </w:r>
            <w:r w:rsidR="00A10DD5" w:rsidRPr="00AD417F">
              <w:rPr>
                <w:rFonts w:ascii="Times New Roman" w:eastAsia="宋体" w:hAnsi="Times New Roman" w:cs="Times New Roman"/>
                <w:b/>
                <w:color w:val="000000" w:themeColor="text1"/>
                <w:kern w:val="1"/>
                <w:szCs w:val="21"/>
              </w:rPr>
              <w:t>3</w:t>
            </w:r>
            <w:r w:rsidR="00A10DD5" w:rsidRPr="00AD417F">
              <w:rPr>
                <w:rFonts w:ascii="Times New Roman" w:eastAsia="宋体" w:hAnsi="Times New Roman" w:cs="Times New Roman" w:hint="eastAsia"/>
                <w:b/>
                <w:color w:val="000000" w:themeColor="text1"/>
                <w:kern w:val="1"/>
                <w:szCs w:val="21"/>
              </w:rPr>
              <w:t>个月内无返还要求，按医疗废弃物处理。</w:t>
            </w:r>
          </w:p>
          <w:p w14:paraId="57803686" w14:textId="51B6CED1" w:rsidR="0062076F" w:rsidRPr="00AD417F" w:rsidRDefault="0001751A" w:rsidP="0001751A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  <w:t>2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  <w:t>．剩余工作液储存于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  <w:t>2~8℃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  <w:t>，实验结束后</w:t>
            </w:r>
            <w:r w:rsidR="00230019" w:rsidRPr="00AD417F">
              <w:rPr>
                <w:rFonts w:ascii="Times New Roman" w:eastAsia="宋体" w:hAnsi="Times New Roman" w:cs="Times New Roman" w:hint="eastAsia"/>
                <w:color w:val="000000" w:themeColor="text1"/>
                <w:kern w:val="1"/>
                <w:szCs w:val="21"/>
              </w:rPr>
              <w:t>，</w:t>
            </w:r>
            <w:r w:rsidR="00230019" w:rsidRPr="00AD417F"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  <w:t>按医疗废物处理</w:t>
            </w: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kern w:val="1"/>
                <w:szCs w:val="21"/>
              </w:rPr>
              <w:t>。</w:t>
            </w:r>
          </w:p>
        </w:tc>
      </w:tr>
      <w:tr w:rsidR="00AD417F" w:rsidRPr="00AD417F" w14:paraId="5AC88BAB" w14:textId="77777777" w:rsidTr="00473116">
        <w:trPr>
          <w:trHeight w:val="2374"/>
          <w:jc w:val="center"/>
        </w:trPr>
        <w:tc>
          <w:tcPr>
            <w:tcW w:w="1096" w:type="dxa"/>
            <w:vAlign w:val="center"/>
          </w:tcPr>
          <w:p w14:paraId="024675B6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受试品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2</w:t>
            </w:r>
          </w:p>
        </w:tc>
        <w:tc>
          <w:tcPr>
            <w:tcW w:w="1548" w:type="dxa"/>
            <w:vAlign w:val="center"/>
          </w:tcPr>
          <w:p w14:paraId="3CF0A601" w14:textId="77777777" w:rsidR="00E525ED" w:rsidRDefault="00E525ED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别看我</w:t>
            </w:r>
          </w:p>
          <w:p w14:paraId="641E8215" w14:textId="5AB06A73" w:rsidR="0062076F" w:rsidRPr="00AD417F" w:rsidRDefault="00E525ED" w:rsidP="0062076F">
            <w:pPr>
              <w:jc w:val="left"/>
              <w:rPr>
                <w:rFonts w:ascii="Times New Roman" w:eastAsia="宋体" w:hAnsi="Times New Roman" w:cs="Times New Roman" w:hint="eastAsia"/>
                <w:color w:val="000000" w:themeColor="text1"/>
                <w:kern w:val="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我也不道啊</w:t>
            </w:r>
          </w:p>
        </w:tc>
        <w:tc>
          <w:tcPr>
            <w:tcW w:w="1377" w:type="dxa"/>
            <w:vAlign w:val="center"/>
          </w:tcPr>
          <w:p w14:paraId="52FFF3DE" w14:textId="5C5A9952" w:rsidR="0062076F" w:rsidRPr="00AD417F" w:rsidRDefault="009D6F5B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1"/>
                <w:szCs w:val="21"/>
              </w:rPr>
              <w:t>米斯卡</w:t>
            </w:r>
          </w:p>
        </w:tc>
        <w:tc>
          <w:tcPr>
            <w:tcW w:w="2067" w:type="dxa"/>
            <w:vAlign w:val="center"/>
          </w:tcPr>
          <w:p w14:paraId="403B7BE4" w14:textId="26CD1544" w:rsidR="0062076F" w:rsidRPr="00AD417F" w:rsidRDefault="009D6F5B" w:rsidP="00EC79B6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1"/>
                <w:szCs w:val="21"/>
              </w:rPr>
              <w:t>莫斯卡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1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1"/>
                <w:szCs w:val="21"/>
              </w:rPr>
              <w:t>≧∀≦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1"/>
                <w:szCs w:val="21"/>
              </w:rPr>
              <w:t>)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1"/>
                <w:szCs w:val="21"/>
              </w:rPr>
              <w:t>ゞ</w:t>
            </w:r>
          </w:p>
        </w:tc>
        <w:tc>
          <w:tcPr>
            <w:tcW w:w="2317" w:type="dxa"/>
            <w:vAlign w:val="center"/>
          </w:tcPr>
          <w:p w14:paraId="56F12038" w14:textId="77777777" w:rsidR="0001751A" w:rsidRPr="00AD417F" w:rsidRDefault="0001751A" w:rsidP="0001751A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  <w:t>1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  <w:t>．分装后剩余原液储存于</w:t>
            </w: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kern w:val="1"/>
                <w:szCs w:val="21"/>
              </w:rPr>
              <w:t>-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  <w:t>80℃</w:t>
            </w: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kern w:val="1"/>
                <w:szCs w:val="21"/>
              </w:rPr>
              <w:t>，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  <w:t>实验结束后</w:t>
            </w: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kern w:val="1"/>
                <w:szCs w:val="21"/>
              </w:rPr>
              <w:t>返还委托方。</w:t>
            </w:r>
          </w:p>
          <w:p w14:paraId="13E53254" w14:textId="6D5B97E0" w:rsidR="0062076F" w:rsidRPr="00AD417F" w:rsidRDefault="0001751A" w:rsidP="0001751A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  <w:t>2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  <w:t>．剩余工作液储存于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  <w:t>2~8℃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  <w:t>，实验结束后</w:t>
            </w:r>
            <w:r w:rsidR="00230019" w:rsidRPr="00AD417F">
              <w:rPr>
                <w:rFonts w:ascii="Times New Roman" w:eastAsia="宋体" w:hAnsi="Times New Roman" w:cs="Times New Roman" w:hint="eastAsia"/>
                <w:color w:val="000000" w:themeColor="text1"/>
                <w:kern w:val="1"/>
                <w:szCs w:val="21"/>
              </w:rPr>
              <w:t>，</w:t>
            </w:r>
            <w:r w:rsidR="00230019" w:rsidRPr="00AD417F"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  <w:t>按医疗废物处理</w:t>
            </w:r>
            <w:r w:rsidR="00230019" w:rsidRPr="00AD417F">
              <w:rPr>
                <w:rFonts w:ascii="Times New Roman" w:eastAsia="宋体" w:hAnsi="Times New Roman" w:cs="Times New Roman" w:hint="eastAsia"/>
                <w:color w:val="000000" w:themeColor="text1"/>
                <w:kern w:val="1"/>
                <w:szCs w:val="21"/>
              </w:rPr>
              <w:t>。</w:t>
            </w:r>
          </w:p>
        </w:tc>
      </w:tr>
    </w:tbl>
    <w:p w14:paraId="5AA30014" w14:textId="77777777" w:rsidR="0062076F" w:rsidRPr="00AD417F" w:rsidRDefault="0062076F" w:rsidP="0062076F">
      <w:pPr>
        <w:numPr>
          <w:ilvl w:val="0"/>
          <w:numId w:val="2"/>
        </w:numPr>
        <w:autoSpaceDE w:val="0"/>
        <w:autoSpaceDN w:val="0"/>
        <w:adjustRightInd w:val="0"/>
        <w:snapToGrid w:val="0"/>
        <w:spacing w:beforeLines="50" w:before="156" w:afterLines="50" w:after="156" w:line="360" w:lineRule="auto"/>
        <w:jc w:val="left"/>
        <w:textAlignment w:val="baseline"/>
        <w:outlineLvl w:val="0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449" w:name="_Toc518892555"/>
      <w:bookmarkStart w:id="450" w:name="_Toc521529498"/>
      <w:bookmarkStart w:id="451" w:name="_Toc140838206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实验动物和饲养管理</w:t>
      </w:r>
      <w:bookmarkEnd w:id="441"/>
      <w:bookmarkEnd w:id="442"/>
      <w:bookmarkEnd w:id="443"/>
      <w:bookmarkEnd w:id="444"/>
      <w:bookmarkEnd w:id="449"/>
      <w:bookmarkEnd w:id="450"/>
      <w:bookmarkEnd w:id="451"/>
    </w:p>
    <w:p w14:paraId="3A46DAC1" w14:textId="77777777" w:rsidR="0062076F" w:rsidRPr="00AD417F" w:rsidRDefault="0062076F" w:rsidP="0062076F">
      <w:pPr>
        <w:numPr>
          <w:ilvl w:val="1"/>
          <w:numId w:val="2"/>
        </w:numPr>
        <w:autoSpaceDE w:val="0"/>
        <w:autoSpaceDN w:val="0"/>
        <w:adjustRightInd w:val="0"/>
        <w:snapToGrid w:val="0"/>
        <w:spacing w:beforeLines="50" w:before="156" w:line="360" w:lineRule="auto"/>
        <w:jc w:val="left"/>
        <w:textAlignment w:val="baseline"/>
        <w:outlineLvl w:val="1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452" w:name="_Toc467598001"/>
      <w:bookmarkStart w:id="453" w:name="_Toc467598171"/>
      <w:bookmarkStart w:id="454" w:name="_Toc467598341"/>
      <w:bookmarkStart w:id="455" w:name="_Toc467598510"/>
      <w:bookmarkStart w:id="456" w:name="_Toc467832672"/>
      <w:bookmarkStart w:id="457" w:name="_Toc467836288"/>
      <w:bookmarkStart w:id="458" w:name="_Toc467836646"/>
      <w:bookmarkStart w:id="459" w:name="_Toc467836825"/>
      <w:bookmarkStart w:id="460" w:name="_Toc467837004"/>
      <w:bookmarkStart w:id="461" w:name="_Toc467837183"/>
      <w:bookmarkStart w:id="462" w:name="_Toc467837362"/>
      <w:bookmarkStart w:id="463" w:name="_Toc467837541"/>
      <w:bookmarkStart w:id="464" w:name="_Toc467837720"/>
      <w:bookmarkStart w:id="465" w:name="_Toc467840840"/>
      <w:bookmarkStart w:id="466" w:name="_Toc467841319"/>
      <w:bookmarkStart w:id="467" w:name="_Toc467841498"/>
      <w:bookmarkStart w:id="468" w:name="_Toc467841679"/>
      <w:bookmarkStart w:id="469" w:name="_Toc467841859"/>
      <w:bookmarkStart w:id="470" w:name="_Toc467845867"/>
      <w:bookmarkStart w:id="471" w:name="_Toc467846046"/>
      <w:bookmarkStart w:id="472" w:name="_Toc465197169"/>
      <w:bookmarkStart w:id="473" w:name="_Toc467589745"/>
      <w:bookmarkStart w:id="474" w:name="_Toc467589937"/>
      <w:bookmarkStart w:id="475" w:name="_Toc467590107"/>
      <w:bookmarkStart w:id="476" w:name="_Toc467590276"/>
      <w:bookmarkStart w:id="477" w:name="_Toc467590531"/>
      <w:bookmarkStart w:id="478" w:name="_Toc467590699"/>
      <w:bookmarkStart w:id="479" w:name="_Toc467590865"/>
      <w:bookmarkStart w:id="480" w:name="_Toc467591029"/>
      <w:bookmarkStart w:id="481" w:name="_Toc467591193"/>
      <w:bookmarkStart w:id="482" w:name="_Toc467591587"/>
      <w:bookmarkStart w:id="483" w:name="_Toc467591746"/>
      <w:bookmarkStart w:id="484" w:name="_Toc467592249"/>
      <w:bookmarkStart w:id="485" w:name="_Toc467596357"/>
      <w:bookmarkStart w:id="486" w:name="_Toc467596504"/>
      <w:bookmarkStart w:id="487" w:name="_Toc467597015"/>
      <w:bookmarkStart w:id="488" w:name="_Toc467597188"/>
      <w:bookmarkStart w:id="489" w:name="_Toc467597361"/>
      <w:bookmarkStart w:id="490" w:name="_Toc467598002"/>
      <w:bookmarkStart w:id="491" w:name="_Toc467598172"/>
      <w:bookmarkStart w:id="492" w:name="_Toc467598342"/>
      <w:bookmarkStart w:id="493" w:name="_Toc467598511"/>
      <w:bookmarkStart w:id="494" w:name="_Toc467832673"/>
      <w:bookmarkStart w:id="495" w:name="_Toc467836289"/>
      <w:bookmarkStart w:id="496" w:name="_Toc467836647"/>
      <w:bookmarkStart w:id="497" w:name="_Toc467836826"/>
      <w:bookmarkStart w:id="498" w:name="_Toc467837005"/>
      <w:bookmarkStart w:id="499" w:name="_Toc467837184"/>
      <w:bookmarkStart w:id="500" w:name="_Toc467837363"/>
      <w:bookmarkStart w:id="501" w:name="_Toc467837542"/>
      <w:bookmarkStart w:id="502" w:name="_Toc467837721"/>
      <w:bookmarkStart w:id="503" w:name="_Toc467840841"/>
      <w:bookmarkStart w:id="504" w:name="_Toc467841320"/>
      <w:bookmarkStart w:id="505" w:name="_Toc467841499"/>
      <w:bookmarkStart w:id="506" w:name="_Toc467841680"/>
      <w:bookmarkStart w:id="507" w:name="_Toc467841860"/>
      <w:bookmarkStart w:id="508" w:name="_Toc467845868"/>
      <w:bookmarkStart w:id="509" w:name="_Toc467846047"/>
      <w:bookmarkStart w:id="510" w:name="_Toc465197170"/>
      <w:bookmarkStart w:id="511" w:name="_Toc467589746"/>
      <w:bookmarkStart w:id="512" w:name="_Toc467589938"/>
      <w:bookmarkStart w:id="513" w:name="_Toc467590108"/>
      <w:bookmarkStart w:id="514" w:name="_Toc467590277"/>
      <w:bookmarkStart w:id="515" w:name="_Toc467590532"/>
      <w:bookmarkStart w:id="516" w:name="_Toc467590700"/>
      <w:bookmarkStart w:id="517" w:name="_Toc467590866"/>
      <w:bookmarkStart w:id="518" w:name="_Toc467591030"/>
      <w:bookmarkStart w:id="519" w:name="_Toc467591194"/>
      <w:bookmarkStart w:id="520" w:name="_Toc467591588"/>
      <w:bookmarkStart w:id="521" w:name="_Toc467591747"/>
      <w:bookmarkStart w:id="522" w:name="_Toc467592250"/>
      <w:bookmarkStart w:id="523" w:name="_Toc467596358"/>
      <w:bookmarkStart w:id="524" w:name="_Toc467596505"/>
      <w:bookmarkStart w:id="525" w:name="_Toc467597016"/>
      <w:bookmarkStart w:id="526" w:name="_Toc467597189"/>
      <w:bookmarkStart w:id="527" w:name="_Toc467597362"/>
      <w:bookmarkStart w:id="528" w:name="_Toc467598003"/>
      <w:bookmarkStart w:id="529" w:name="_Toc467598173"/>
      <w:bookmarkStart w:id="530" w:name="_Toc467598343"/>
      <w:bookmarkStart w:id="531" w:name="_Toc467598512"/>
      <w:bookmarkStart w:id="532" w:name="_Toc467832674"/>
      <w:bookmarkStart w:id="533" w:name="_Toc467836290"/>
      <w:bookmarkStart w:id="534" w:name="_Toc467836648"/>
      <w:bookmarkStart w:id="535" w:name="_Toc467836827"/>
      <w:bookmarkStart w:id="536" w:name="_Toc467837006"/>
      <w:bookmarkStart w:id="537" w:name="_Toc467837185"/>
      <w:bookmarkStart w:id="538" w:name="_Toc467837364"/>
      <w:bookmarkStart w:id="539" w:name="_Toc467837543"/>
      <w:bookmarkStart w:id="540" w:name="_Toc467837722"/>
      <w:bookmarkStart w:id="541" w:name="_Toc467840842"/>
      <w:bookmarkStart w:id="542" w:name="_Toc467841321"/>
      <w:bookmarkStart w:id="543" w:name="_Toc467841500"/>
      <w:bookmarkStart w:id="544" w:name="_Toc467841681"/>
      <w:bookmarkStart w:id="545" w:name="_Toc467841861"/>
      <w:bookmarkStart w:id="546" w:name="_Toc467845869"/>
      <w:bookmarkStart w:id="547" w:name="_Toc467846048"/>
      <w:bookmarkStart w:id="548" w:name="_Toc465197171"/>
      <w:bookmarkStart w:id="549" w:name="_Toc467589747"/>
      <w:bookmarkStart w:id="550" w:name="_Toc467589939"/>
      <w:bookmarkStart w:id="551" w:name="_Toc467590109"/>
      <w:bookmarkStart w:id="552" w:name="_Toc467590278"/>
      <w:bookmarkStart w:id="553" w:name="_Toc467590533"/>
      <w:bookmarkStart w:id="554" w:name="_Toc467590701"/>
      <w:bookmarkStart w:id="555" w:name="_Toc467590867"/>
      <w:bookmarkStart w:id="556" w:name="_Toc467591031"/>
      <w:bookmarkStart w:id="557" w:name="_Toc467591195"/>
      <w:bookmarkStart w:id="558" w:name="_Toc467591589"/>
      <w:bookmarkStart w:id="559" w:name="_Toc467591748"/>
      <w:bookmarkStart w:id="560" w:name="_Toc467592251"/>
      <w:bookmarkStart w:id="561" w:name="_Toc467596359"/>
      <w:bookmarkStart w:id="562" w:name="_Toc467596506"/>
      <w:bookmarkStart w:id="563" w:name="_Toc467597017"/>
      <w:bookmarkStart w:id="564" w:name="_Toc467597190"/>
      <w:bookmarkStart w:id="565" w:name="_Toc467597363"/>
      <w:bookmarkStart w:id="566" w:name="_Toc467598004"/>
      <w:bookmarkStart w:id="567" w:name="_Toc467598174"/>
      <w:bookmarkStart w:id="568" w:name="_Toc467598344"/>
      <w:bookmarkStart w:id="569" w:name="_Toc467598513"/>
      <w:bookmarkStart w:id="570" w:name="_Toc467832675"/>
      <w:bookmarkStart w:id="571" w:name="_Toc467836291"/>
      <w:bookmarkStart w:id="572" w:name="_Toc467836649"/>
      <w:bookmarkStart w:id="573" w:name="_Toc467836828"/>
      <w:bookmarkStart w:id="574" w:name="_Toc467837007"/>
      <w:bookmarkStart w:id="575" w:name="_Toc467837186"/>
      <w:bookmarkStart w:id="576" w:name="_Toc467837365"/>
      <w:bookmarkStart w:id="577" w:name="_Toc467837544"/>
      <w:bookmarkStart w:id="578" w:name="_Toc467837723"/>
      <w:bookmarkStart w:id="579" w:name="_Toc467840843"/>
      <w:bookmarkStart w:id="580" w:name="_Toc467841322"/>
      <w:bookmarkStart w:id="581" w:name="_Toc467841501"/>
      <w:bookmarkStart w:id="582" w:name="_Toc467841682"/>
      <w:bookmarkStart w:id="583" w:name="_Toc467841862"/>
      <w:bookmarkStart w:id="584" w:name="_Toc467845870"/>
      <w:bookmarkStart w:id="585" w:name="_Toc467846049"/>
      <w:bookmarkStart w:id="586" w:name="_Toc465197172"/>
      <w:bookmarkStart w:id="587" w:name="_Toc467589748"/>
      <w:bookmarkStart w:id="588" w:name="_Toc467589940"/>
      <w:bookmarkStart w:id="589" w:name="_Toc467590110"/>
      <w:bookmarkStart w:id="590" w:name="_Toc467590279"/>
      <w:bookmarkStart w:id="591" w:name="_Toc467590534"/>
      <w:bookmarkStart w:id="592" w:name="_Toc467590702"/>
      <w:bookmarkStart w:id="593" w:name="_Toc467590868"/>
      <w:bookmarkStart w:id="594" w:name="_Toc467591032"/>
      <w:bookmarkStart w:id="595" w:name="_Toc467591196"/>
      <w:bookmarkStart w:id="596" w:name="_Toc467591590"/>
      <w:bookmarkStart w:id="597" w:name="_Toc467591749"/>
      <w:bookmarkStart w:id="598" w:name="_Toc467592252"/>
      <w:bookmarkStart w:id="599" w:name="_Toc467596360"/>
      <w:bookmarkStart w:id="600" w:name="_Toc467596507"/>
      <w:bookmarkStart w:id="601" w:name="_Toc467597018"/>
      <w:bookmarkStart w:id="602" w:name="_Toc467597191"/>
      <w:bookmarkStart w:id="603" w:name="_Toc467597364"/>
      <w:bookmarkStart w:id="604" w:name="_Toc467598005"/>
      <w:bookmarkStart w:id="605" w:name="_Toc467598175"/>
      <w:bookmarkStart w:id="606" w:name="_Toc467598345"/>
      <w:bookmarkStart w:id="607" w:name="_Toc467598514"/>
      <w:bookmarkStart w:id="608" w:name="_Toc467832676"/>
      <w:bookmarkStart w:id="609" w:name="_Toc467836292"/>
      <w:bookmarkStart w:id="610" w:name="_Toc467836650"/>
      <w:bookmarkStart w:id="611" w:name="_Toc467836829"/>
      <w:bookmarkStart w:id="612" w:name="_Toc467837008"/>
      <w:bookmarkStart w:id="613" w:name="_Toc467837187"/>
      <w:bookmarkStart w:id="614" w:name="_Toc467837366"/>
      <w:bookmarkStart w:id="615" w:name="_Toc467837545"/>
      <w:bookmarkStart w:id="616" w:name="_Toc467837724"/>
      <w:bookmarkStart w:id="617" w:name="_Toc467840844"/>
      <w:bookmarkStart w:id="618" w:name="_Toc467841323"/>
      <w:bookmarkStart w:id="619" w:name="_Toc467841502"/>
      <w:bookmarkStart w:id="620" w:name="_Toc467841683"/>
      <w:bookmarkStart w:id="621" w:name="_Toc467841863"/>
      <w:bookmarkStart w:id="622" w:name="_Toc467845871"/>
      <w:bookmarkStart w:id="623" w:name="_Toc467846050"/>
      <w:bookmarkStart w:id="624" w:name="_Toc465197173"/>
      <w:bookmarkStart w:id="625" w:name="_Toc467589749"/>
      <w:bookmarkStart w:id="626" w:name="_Toc467589941"/>
      <w:bookmarkStart w:id="627" w:name="_Toc467590111"/>
      <w:bookmarkStart w:id="628" w:name="_Toc467590280"/>
      <w:bookmarkStart w:id="629" w:name="_Toc467590535"/>
      <w:bookmarkStart w:id="630" w:name="_Toc467590703"/>
      <w:bookmarkStart w:id="631" w:name="_Toc467590869"/>
      <w:bookmarkStart w:id="632" w:name="_Toc467591033"/>
      <w:bookmarkStart w:id="633" w:name="_Toc467591197"/>
      <w:bookmarkStart w:id="634" w:name="_Toc467591591"/>
      <w:bookmarkStart w:id="635" w:name="_Toc467591750"/>
      <w:bookmarkStart w:id="636" w:name="_Toc467592253"/>
      <w:bookmarkStart w:id="637" w:name="_Toc467596361"/>
      <w:bookmarkStart w:id="638" w:name="_Toc467596508"/>
      <w:bookmarkStart w:id="639" w:name="_Toc467597019"/>
      <w:bookmarkStart w:id="640" w:name="_Toc467597192"/>
      <w:bookmarkStart w:id="641" w:name="_Toc467597365"/>
      <w:bookmarkStart w:id="642" w:name="_Toc467598006"/>
      <w:bookmarkStart w:id="643" w:name="_Toc467598176"/>
      <w:bookmarkStart w:id="644" w:name="_Toc467598346"/>
      <w:bookmarkStart w:id="645" w:name="_Toc467598515"/>
      <w:bookmarkStart w:id="646" w:name="_Toc467832677"/>
      <w:bookmarkStart w:id="647" w:name="_Toc467836293"/>
      <w:bookmarkStart w:id="648" w:name="_Toc467836651"/>
      <w:bookmarkStart w:id="649" w:name="_Toc467836830"/>
      <w:bookmarkStart w:id="650" w:name="_Toc467837009"/>
      <w:bookmarkStart w:id="651" w:name="_Toc467837188"/>
      <w:bookmarkStart w:id="652" w:name="_Toc467837367"/>
      <w:bookmarkStart w:id="653" w:name="_Toc467837546"/>
      <w:bookmarkStart w:id="654" w:name="_Toc467837725"/>
      <w:bookmarkStart w:id="655" w:name="_Toc467840845"/>
      <w:bookmarkStart w:id="656" w:name="_Toc467841324"/>
      <w:bookmarkStart w:id="657" w:name="_Toc467841503"/>
      <w:bookmarkStart w:id="658" w:name="_Toc467841684"/>
      <w:bookmarkStart w:id="659" w:name="_Toc467841864"/>
      <w:bookmarkStart w:id="660" w:name="_Toc467845872"/>
      <w:bookmarkStart w:id="661" w:name="_Toc467846051"/>
      <w:bookmarkStart w:id="662" w:name="_Toc336245663"/>
      <w:bookmarkStart w:id="663" w:name="_Toc509403183"/>
      <w:bookmarkStart w:id="664" w:name="_Toc518892556"/>
      <w:bookmarkStart w:id="665" w:name="_Toc521529499"/>
      <w:bookmarkStart w:id="666" w:name="_Toc140838207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实验动物</w:t>
      </w:r>
      <w:bookmarkEnd w:id="662"/>
      <w:bookmarkEnd w:id="663"/>
      <w:bookmarkEnd w:id="664"/>
      <w:bookmarkEnd w:id="665"/>
      <w:bookmarkEnd w:id="666"/>
    </w:p>
    <w:tbl>
      <w:tblPr>
        <w:tblW w:w="83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1"/>
        <w:gridCol w:w="5903"/>
      </w:tblGrid>
      <w:tr w:rsidR="00AD417F" w:rsidRPr="00AD417F" w14:paraId="50FC7596" w14:textId="77777777" w:rsidTr="009730B0">
        <w:trPr>
          <w:trHeight w:val="340"/>
          <w:jc w:val="center"/>
        </w:trPr>
        <w:tc>
          <w:tcPr>
            <w:tcW w:w="2411" w:type="dxa"/>
            <w:vAlign w:val="center"/>
          </w:tcPr>
          <w:p w14:paraId="4B42EFA3" w14:textId="77777777" w:rsidR="0062076F" w:rsidRPr="00AD417F" w:rsidRDefault="0062076F" w:rsidP="0062076F">
            <w:pPr>
              <w:keepNext/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种属</w:t>
            </w:r>
          </w:p>
        </w:tc>
        <w:tc>
          <w:tcPr>
            <w:tcW w:w="5903" w:type="dxa"/>
            <w:vAlign w:val="center"/>
          </w:tcPr>
          <w:p w14:paraId="61F00BAA" w14:textId="77777777" w:rsidR="0062076F" w:rsidRPr="00AD417F" w:rsidRDefault="0062076F" w:rsidP="0062076F">
            <w:pPr>
              <w:keepNext/>
              <w:snapToGrid w:val="0"/>
              <w:ind w:leftChars="61" w:left="128"/>
              <w:rPr>
                <w:rFonts w:ascii="Times New Roman" w:eastAsia="宋体" w:hAnsi="Times New Roman" w:cs="Times New Roman"/>
                <w:i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i/>
                <w:color w:val="000000" w:themeColor="text1"/>
                <w:szCs w:val="21"/>
              </w:rPr>
              <w:t>Mus musculus</w:t>
            </w:r>
          </w:p>
        </w:tc>
      </w:tr>
      <w:tr w:rsidR="00AD417F" w:rsidRPr="00AD417F" w14:paraId="4FF3AF48" w14:textId="77777777" w:rsidTr="009730B0">
        <w:trPr>
          <w:trHeight w:val="340"/>
          <w:jc w:val="center"/>
        </w:trPr>
        <w:tc>
          <w:tcPr>
            <w:tcW w:w="2411" w:type="dxa"/>
            <w:vAlign w:val="center"/>
          </w:tcPr>
          <w:p w14:paraId="0037ECDD" w14:textId="77777777" w:rsidR="0062076F" w:rsidRPr="00AD417F" w:rsidRDefault="0062076F" w:rsidP="0062076F">
            <w:pPr>
              <w:keepNext/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品系</w:t>
            </w:r>
          </w:p>
        </w:tc>
        <w:tc>
          <w:tcPr>
            <w:tcW w:w="5903" w:type="dxa"/>
            <w:vAlign w:val="center"/>
          </w:tcPr>
          <w:p w14:paraId="7C8686F0" w14:textId="0212FF4D" w:rsidR="0062076F" w:rsidRPr="00AD417F" w:rsidRDefault="00E153BC" w:rsidP="0062076F">
            <w:pPr>
              <w:keepNext/>
              <w:snapToGrid w:val="0"/>
              <w:ind w:leftChars="61" w:left="128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 xml:space="preserve">C57BL/6</w:t>
            </w:r>
          </w:p>
        </w:tc>
      </w:tr>
      <w:tr w:rsidR="00AD417F" w:rsidRPr="00AD417F" w14:paraId="1700C638" w14:textId="77777777" w:rsidTr="009730B0">
        <w:trPr>
          <w:trHeight w:val="340"/>
          <w:jc w:val="center"/>
        </w:trPr>
        <w:tc>
          <w:tcPr>
            <w:tcW w:w="2411" w:type="dxa"/>
            <w:vAlign w:val="center"/>
          </w:tcPr>
          <w:p w14:paraId="52983C64" w14:textId="77777777" w:rsidR="0062076F" w:rsidRPr="00AD417F" w:rsidRDefault="0062076F" w:rsidP="0062076F">
            <w:pPr>
              <w:keepNext/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名称</w:t>
            </w:r>
          </w:p>
        </w:tc>
        <w:tc>
          <w:tcPr>
            <w:tcW w:w="5903" w:type="dxa"/>
            <w:vAlign w:val="center"/>
          </w:tcPr>
          <w:p w14:paraId="35519D00" w14:textId="287940F6" w:rsidR="0062076F" w:rsidRPr="00AD417F" w:rsidRDefault="00E153BC" w:rsidP="0062076F">
            <w:pPr>
              <w:keepNext/>
              <w:snapToGrid w:val="0"/>
              <w:ind w:leftChars="61" w:left="128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 xml:space="preserve">B-HLA-A11.1 mice</w:t>
            </w:r>
          </w:p>
        </w:tc>
      </w:tr>
      <w:tr w:rsidR="00AD417F" w:rsidRPr="00AD417F" w14:paraId="19BEF458" w14:textId="77777777" w:rsidTr="009730B0">
        <w:trPr>
          <w:trHeight w:val="340"/>
          <w:jc w:val="center"/>
        </w:trPr>
        <w:tc>
          <w:tcPr>
            <w:tcW w:w="2411" w:type="dxa"/>
            <w:vAlign w:val="center"/>
          </w:tcPr>
          <w:p w14:paraId="13C1152F" w14:textId="77777777" w:rsidR="0062076F" w:rsidRPr="00AD417F" w:rsidRDefault="0062076F" w:rsidP="0062076F">
            <w:pPr>
              <w:keepNext/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性别</w:t>
            </w:r>
          </w:p>
        </w:tc>
        <w:tc>
          <w:tcPr>
            <w:tcW w:w="5903" w:type="dxa"/>
            <w:vAlign w:val="center"/>
          </w:tcPr>
          <w:p w14:paraId="71566072" w14:textId="183BF964" w:rsidR="0062076F" w:rsidRPr="00AD417F" w:rsidRDefault="00E153BC" w:rsidP="0062076F">
            <w:pPr>
              <w:keepNext/>
              <w:snapToGrid w:val="0"/>
              <w:ind w:leftChars="61" w:left="128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 xml:space="preserve">雌鼠</w:t>
            </w:r>
          </w:p>
        </w:tc>
      </w:tr>
      <w:tr w:rsidR="00AD417F" w:rsidRPr="00AD417F" w14:paraId="0480F806" w14:textId="77777777" w:rsidTr="009730B0">
        <w:trPr>
          <w:trHeight w:val="340"/>
          <w:jc w:val="center"/>
        </w:trPr>
        <w:tc>
          <w:tcPr>
            <w:tcW w:w="2411" w:type="dxa"/>
            <w:vAlign w:val="center"/>
          </w:tcPr>
          <w:p w14:paraId="4DB0A26B" w14:textId="77777777" w:rsidR="0062076F" w:rsidRPr="00AD417F" w:rsidRDefault="0062076F" w:rsidP="0062076F">
            <w:pPr>
              <w:keepNext/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体重</w:t>
            </w:r>
          </w:p>
        </w:tc>
        <w:tc>
          <w:tcPr>
            <w:tcW w:w="5903" w:type="dxa"/>
            <w:vAlign w:val="center"/>
          </w:tcPr>
          <w:p w14:paraId="0C53C388" w14:textId="188D4CB3" w:rsidR="0062076F" w:rsidRPr="00AD417F" w:rsidRDefault="00E153BC" w:rsidP="0062076F">
            <w:pPr>
              <w:keepNext/>
              <w:snapToGrid w:val="0"/>
              <w:ind w:leftChars="61" w:left="128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 xml:space="preserve">小鼠标准体重范围内，3g差（F）/4g差（M）</w:t>
            </w:r>
          </w:p>
        </w:tc>
      </w:tr>
      <w:tr w:rsidR="00AD417F" w:rsidRPr="00AD417F" w14:paraId="3E8B27DD" w14:textId="77777777" w:rsidTr="009730B0">
        <w:trPr>
          <w:trHeight w:val="340"/>
          <w:jc w:val="center"/>
        </w:trPr>
        <w:tc>
          <w:tcPr>
            <w:tcW w:w="2411" w:type="dxa"/>
            <w:vAlign w:val="center"/>
          </w:tcPr>
          <w:p w14:paraId="62B7B9D2" w14:textId="77777777" w:rsidR="0062076F" w:rsidRPr="00AD417F" w:rsidRDefault="0062076F" w:rsidP="0062076F">
            <w:pPr>
              <w:keepNext/>
              <w:snapToGrid w:val="0"/>
              <w:jc w:val="distribute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周龄</w:t>
            </w:r>
          </w:p>
        </w:tc>
        <w:tc>
          <w:tcPr>
            <w:tcW w:w="5903" w:type="dxa"/>
            <w:vAlign w:val="center"/>
          </w:tcPr>
          <w:p w14:paraId="3D609D9B" w14:textId="14EE3A9E" w:rsidR="0062076F" w:rsidRPr="00AD417F" w:rsidRDefault="00E153BC" w:rsidP="0062076F">
            <w:pPr>
              <w:keepNext/>
              <w:snapToGrid w:val="0"/>
              <w:ind w:leftChars="61" w:left="128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 xml:space="preserve">6.00-8.00周</w:t>
            </w:r>
          </w:p>
        </w:tc>
      </w:tr>
      <w:tr w:rsidR="00AD417F" w:rsidRPr="00AD417F" w14:paraId="639D4A56" w14:textId="77777777" w:rsidTr="009730B0">
        <w:trPr>
          <w:trHeight w:val="340"/>
          <w:jc w:val="center"/>
        </w:trPr>
        <w:tc>
          <w:tcPr>
            <w:tcW w:w="2411" w:type="dxa"/>
            <w:vAlign w:val="center"/>
          </w:tcPr>
          <w:p w14:paraId="7B8519FB" w14:textId="77777777" w:rsidR="0062076F" w:rsidRPr="00AD417F" w:rsidRDefault="0062076F" w:rsidP="0062076F">
            <w:pPr>
              <w:keepNext/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数量</w:t>
            </w:r>
          </w:p>
        </w:tc>
        <w:tc>
          <w:tcPr>
            <w:tcW w:w="5903" w:type="dxa"/>
            <w:vAlign w:val="center"/>
          </w:tcPr>
          <w:p w14:paraId="3C42A413" w14:textId="302D4122" w:rsidR="0062076F" w:rsidRPr="00AD417F" w:rsidRDefault="00E153BC" w:rsidP="0062076F">
            <w:pPr>
              <w:keepNext/>
              <w:snapToGrid w:val="0"/>
              <w:ind w:leftChars="61" w:left="128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</w:rPr>
              <w:t xml:space="preserve">32</w:t>
            </w:r>
            <w:r w:rsidR="00AE7B56" w:rsidRPr="00AD417F">
              <w:rPr>
                <w:rFonts w:ascii="Times New Roman" w:eastAsia="宋体" w:hAnsi="Times New Roman" w:cs="Times New Roman"/>
                <w:color w:val="000000" w:themeColor="text1"/>
              </w:rPr>
              <w:t>只（入组</w:t>
            </w:r>
            <w:r w:rsidR="00A76D96" w:rsidRPr="00AD417F">
              <w:rPr>
                <w:rFonts w:ascii="Times New Roman" w:eastAsia="宋体" w:hAnsi="Times New Roman" w:cs="Times New Roman" w:hint="eastAsia"/>
                <w:color w:val="000000" w:themeColor="text1"/>
              </w:rPr>
              <w:t xml:space="preserve">16</w:t>
            </w:r>
            <w:r w:rsidR="00AE7B56" w:rsidRPr="00AD417F">
              <w:rPr>
                <w:rFonts w:ascii="Times New Roman" w:eastAsia="宋体" w:hAnsi="Times New Roman" w:cs="Times New Roman"/>
                <w:color w:val="000000" w:themeColor="text1"/>
              </w:rPr>
              <w:t>只）</w:t>
            </w:r>
          </w:p>
        </w:tc>
      </w:tr>
      <w:tr w:rsidR="00AD417F" w:rsidRPr="00AD417F" w14:paraId="7C6D170A" w14:textId="77777777" w:rsidTr="009730B0">
        <w:trPr>
          <w:trHeight w:val="340"/>
          <w:jc w:val="center"/>
        </w:trPr>
        <w:tc>
          <w:tcPr>
            <w:tcW w:w="2411" w:type="dxa"/>
            <w:vAlign w:val="center"/>
          </w:tcPr>
          <w:p w14:paraId="2439B27D" w14:textId="77777777" w:rsidR="0062076F" w:rsidRPr="00AD417F" w:rsidRDefault="0062076F" w:rsidP="0062076F">
            <w:pPr>
              <w:keepNext/>
              <w:snapToGrid w:val="0"/>
              <w:jc w:val="distribute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实验动物提供商</w:t>
            </w:r>
          </w:p>
        </w:tc>
        <w:tc>
          <w:tcPr>
            <w:tcW w:w="5903" w:type="dxa"/>
            <w:vAlign w:val="center"/>
          </w:tcPr>
          <w:p w14:paraId="548138CE" w14:textId="77777777" w:rsidR="0062076F" w:rsidRPr="00AD417F" w:rsidRDefault="0062076F" w:rsidP="0062076F">
            <w:pPr>
              <w:keepNext/>
              <w:snapToGrid w:val="0"/>
              <w:ind w:leftChars="61" w:left="128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百奥赛图江苏基因生物技术有限公司</w:t>
            </w:r>
          </w:p>
        </w:tc>
      </w:tr>
      <w:tr w:rsidR="00AD417F" w:rsidRPr="00AD417F" w14:paraId="6C463815" w14:textId="77777777" w:rsidTr="009730B0">
        <w:trPr>
          <w:trHeight w:val="340"/>
          <w:jc w:val="center"/>
        </w:trPr>
        <w:tc>
          <w:tcPr>
            <w:tcW w:w="2411" w:type="dxa"/>
            <w:vAlign w:val="center"/>
          </w:tcPr>
          <w:p w14:paraId="0019E388" w14:textId="77777777" w:rsidR="003956B4" w:rsidRPr="00AD417F" w:rsidRDefault="003956B4" w:rsidP="003956B4">
            <w:pPr>
              <w:keepNext/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实验动物生产许可证号</w:t>
            </w:r>
          </w:p>
        </w:tc>
        <w:tc>
          <w:tcPr>
            <w:tcW w:w="5903" w:type="dxa"/>
            <w:vAlign w:val="center"/>
          </w:tcPr>
          <w:p w14:paraId="7C3A867C" w14:textId="64205957" w:rsidR="003956B4" w:rsidRPr="00AD417F" w:rsidRDefault="003956B4" w:rsidP="003956B4">
            <w:pPr>
              <w:keepNext/>
              <w:snapToGrid w:val="0"/>
              <w:ind w:leftChars="61" w:left="128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SCXK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（苏）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2021-0003</w:t>
            </w:r>
            <w:r w:rsidR="00B35E78"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/ SCXK</w:t>
            </w:r>
            <w:r w:rsidR="00B35E78"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（苏）</w:t>
            </w:r>
            <w:r w:rsidR="00B35E78"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2021-0005</w:t>
            </w:r>
          </w:p>
        </w:tc>
      </w:tr>
    </w:tbl>
    <w:p w14:paraId="4442AB2B" w14:textId="77777777" w:rsidR="0062076F" w:rsidRPr="00AD417F" w:rsidRDefault="0062076F" w:rsidP="0062076F">
      <w:pPr>
        <w:numPr>
          <w:ilvl w:val="1"/>
          <w:numId w:val="2"/>
        </w:numPr>
        <w:autoSpaceDE w:val="0"/>
        <w:autoSpaceDN w:val="0"/>
        <w:adjustRightInd w:val="0"/>
        <w:snapToGrid w:val="0"/>
        <w:spacing w:beforeLines="50" w:before="156" w:line="360" w:lineRule="auto"/>
        <w:jc w:val="left"/>
        <w:textAlignment w:val="baseline"/>
        <w:outlineLvl w:val="1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667" w:name="_Toc467832679"/>
      <w:bookmarkStart w:id="668" w:name="_Toc467836295"/>
      <w:bookmarkStart w:id="669" w:name="_Toc467836653"/>
      <w:bookmarkStart w:id="670" w:name="_Toc467836832"/>
      <w:bookmarkStart w:id="671" w:name="_Toc467837011"/>
      <w:bookmarkStart w:id="672" w:name="_Toc467837190"/>
      <w:bookmarkStart w:id="673" w:name="_Toc467837369"/>
      <w:bookmarkStart w:id="674" w:name="_Toc467837548"/>
      <w:bookmarkStart w:id="675" w:name="_Toc467837727"/>
      <w:bookmarkStart w:id="676" w:name="_Toc467840847"/>
      <w:bookmarkStart w:id="677" w:name="_Toc467841326"/>
      <w:bookmarkStart w:id="678" w:name="_Toc467841505"/>
      <w:bookmarkStart w:id="679" w:name="_Toc467841686"/>
      <w:bookmarkStart w:id="680" w:name="_Toc467841866"/>
      <w:bookmarkStart w:id="681" w:name="_Toc467845874"/>
      <w:bookmarkStart w:id="682" w:name="_Toc467846053"/>
      <w:bookmarkStart w:id="683" w:name="_Toc467832681"/>
      <w:bookmarkStart w:id="684" w:name="_Toc467836297"/>
      <w:bookmarkStart w:id="685" w:name="_Toc467836655"/>
      <w:bookmarkStart w:id="686" w:name="_Toc467836834"/>
      <w:bookmarkStart w:id="687" w:name="_Toc467837013"/>
      <w:bookmarkStart w:id="688" w:name="_Toc467837192"/>
      <w:bookmarkStart w:id="689" w:name="_Toc467837371"/>
      <w:bookmarkStart w:id="690" w:name="_Toc467837550"/>
      <w:bookmarkStart w:id="691" w:name="_Toc467837729"/>
      <w:bookmarkStart w:id="692" w:name="_Toc467840849"/>
      <w:bookmarkStart w:id="693" w:name="_Toc467841328"/>
      <w:bookmarkStart w:id="694" w:name="_Toc467841507"/>
      <w:bookmarkStart w:id="695" w:name="_Toc467841688"/>
      <w:bookmarkStart w:id="696" w:name="_Toc467841868"/>
      <w:bookmarkStart w:id="697" w:name="_Toc467845876"/>
      <w:bookmarkStart w:id="698" w:name="_Toc467846055"/>
      <w:bookmarkStart w:id="699" w:name="_Toc467832682"/>
      <w:bookmarkStart w:id="700" w:name="_Toc467836298"/>
      <w:bookmarkStart w:id="701" w:name="_Toc467836656"/>
      <w:bookmarkStart w:id="702" w:name="_Toc467836835"/>
      <w:bookmarkStart w:id="703" w:name="_Toc467837014"/>
      <w:bookmarkStart w:id="704" w:name="_Toc467837193"/>
      <w:bookmarkStart w:id="705" w:name="_Toc467837372"/>
      <w:bookmarkStart w:id="706" w:name="_Toc467837551"/>
      <w:bookmarkStart w:id="707" w:name="_Toc467837730"/>
      <w:bookmarkStart w:id="708" w:name="_Toc467840850"/>
      <w:bookmarkStart w:id="709" w:name="_Toc467841329"/>
      <w:bookmarkStart w:id="710" w:name="_Toc467841508"/>
      <w:bookmarkStart w:id="711" w:name="_Toc467841689"/>
      <w:bookmarkStart w:id="712" w:name="_Toc467841869"/>
      <w:bookmarkStart w:id="713" w:name="_Toc467845877"/>
      <w:bookmarkStart w:id="714" w:name="_Toc467846056"/>
      <w:bookmarkStart w:id="715" w:name="_Toc467832683"/>
      <w:bookmarkStart w:id="716" w:name="_Toc467836299"/>
      <w:bookmarkStart w:id="717" w:name="_Toc467836657"/>
      <w:bookmarkStart w:id="718" w:name="_Toc467836836"/>
      <w:bookmarkStart w:id="719" w:name="_Toc467837015"/>
      <w:bookmarkStart w:id="720" w:name="_Toc467837194"/>
      <w:bookmarkStart w:id="721" w:name="_Toc467837373"/>
      <w:bookmarkStart w:id="722" w:name="_Toc467837552"/>
      <w:bookmarkStart w:id="723" w:name="_Toc467837731"/>
      <w:bookmarkStart w:id="724" w:name="_Toc467840851"/>
      <w:bookmarkStart w:id="725" w:name="_Toc467841330"/>
      <w:bookmarkStart w:id="726" w:name="_Toc467841509"/>
      <w:bookmarkStart w:id="727" w:name="_Toc467841690"/>
      <w:bookmarkStart w:id="728" w:name="_Toc467841870"/>
      <w:bookmarkStart w:id="729" w:name="_Toc467845878"/>
      <w:bookmarkStart w:id="730" w:name="_Toc467846057"/>
      <w:bookmarkStart w:id="731" w:name="_Toc467832684"/>
      <w:bookmarkStart w:id="732" w:name="_Toc467836300"/>
      <w:bookmarkStart w:id="733" w:name="_Toc467836658"/>
      <w:bookmarkStart w:id="734" w:name="_Toc467836837"/>
      <w:bookmarkStart w:id="735" w:name="_Toc467837016"/>
      <w:bookmarkStart w:id="736" w:name="_Toc467837195"/>
      <w:bookmarkStart w:id="737" w:name="_Toc467837374"/>
      <w:bookmarkStart w:id="738" w:name="_Toc467837553"/>
      <w:bookmarkStart w:id="739" w:name="_Toc467837732"/>
      <w:bookmarkStart w:id="740" w:name="_Toc467840852"/>
      <w:bookmarkStart w:id="741" w:name="_Toc467841331"/>
      <w:bookmarkStart w:id="742" w:name="_Toc467841510"/>
      <w:bookmarkStart w:id="743" w:name="_Toc467841691"/>
      <w:bookmarkStart w:id="744" w:name="_Toc467841871"/>
      <w:bookmarkStart w:id="745" w:name="_Toc467845879"/>
      <w:bookmarkStart w:id="746" w:name="_Toc467846058"/>
      <w:bookmarkStart w:id="747" w:name="_Toc467832685"/>
      <w:bookmarkStart w:id="748" w:name="_Toc467836301"/>
      <w:bookmarkStart w:id="749" w:name="_Toc467836659"/>
      <w:bookmarkStart w:id="750" w:name="_Toc467836838"/>
      <w:bookmarkStart w:id="751" w:name="_Toc467837017"/>
      <w:bookmarkStart w:id="752" w:name="_Toc467837196"/>
      <w:bookmarkStart w:id="753" w:name="_Toc467837375"/>
      <w:bookmarkStart w:id="754" w:name="_Toc467837554"/>
      <w:bookmarkStart w:id="755" w:name="_Toc467837733"/>
      <w:bookmarkStart w:id="756" w:name="_Toc467840853"/>
      <w:bookmarkStart w:id="757" w:name="_Toc467841332"/>
      <w:bookmarkStart w:id="758" w:name="_Toc467841511"/>
      <w:bookmarkStart w:id="759" w:name="_Toc467841692"/>
      <w:bookmarkStart w:id="760" w:name="_Toc467841872"/>
      <w:bookmarkStart w:id="761" w:name="_Toc467845880"/>
      <w:bookmarkStart w:id="762" w:name="_Toc467846059"/>
      <w:bookmarkStart w:id="763" w:name="_Toc467832686"/>
      <w:bookmarkStart w:id="764" w:name="_Toc467836302"/>
      <w:bookmarkStart w:id="765" w:name="_Toc467836660"/>
      <w:bookmarkStart w:id="766" w:name="_Toc467836839"/>
      <w:bookmarkStart w:id="767" w:name="_Toc467837018"/>
      <w:bookmarkStart w:id="768" w:name="_Toc467837197"/>
      <w:bookmarkStart w:id="769" w:name="_Toc467837376"/>
      <w:bookmarkStart w:id="770" w:name="_Toc467837555"/>
      <w:bookmarkStart w:id="771" w:name="_Toc467837734"/>
      <w:bookmarkStart w:id="772" w:name="_Toc467840854"/>
      <w:bookmarkStart w:id="773" w:name="_Toc467841333"/>
      <w:bookmarkStart w:id="774" w:name="_Toc467841512"/>
      <w:bookmarkStart w:id="775" w:name="_Toc467841693"/>
      <w:bookmarkStart w:id="776" w:name="_Toc467841873"/>
      <w:bookmarkStart w:id="777" w:name="_Toc467845881"/>
      <w:bookmarkStart w:id="778" w:name="_Toc467846060"/>
      <w:bookmarkStart w:id="779" w:name="_Toc467832687"/>
      <w:bookmarkStart w:id="780" w:name="_Toc467836303"/>
      <w:bookmarkStart w:id="781" w:name="_Toc467836661"/>
      <w:bookmarkStart w:id="782" w:name="_Toc467836840"/>
      <w:bookmarkStart w:id="783" w:name="_Toc467837019"/>
      <w:bookmarkStart w:id="784" w:name="_Toc467837198"/>
      <w:bookmarkStart w:id="785" w:name="_Toc467837377"/>
      <w:bookmarkStart w:id="786" w:name="_Toc467837556"/>
      <w:bookmarkStart w:id="787" w:name="_Toc467837735"/>
      <w:bookmarkStart w:id="788" w:name="_Toc467840855"/>
      <w:bookmarkStart w:id="789" w:name="_Toc467841334"/>
      <w:bookmarkStart w:id="790" w:name="_Toc467841513"/>
      <w:bookmarkStart w:id="791" w:name="_Toc467841694"/>
      <w:bookmarkStart w:id="792" w:name="_Toc467841874"/>
      <w:bookmarkStart w:id="793" w:name="_Toc467845882"/>
      <w:bookmarkStart w:id="794" w:name="_Toc467846061"/>
      <w:bookmarkStart w:id="795" w:name="_Toc467596363"/>
      <w:bookmarkStart w:id="796" w:name="_Toc467596510"/>
      <w:bookmarkStart w:id="797" w:name="_Toc467597021"/>
      <w:bookmarkStart w:id="798" w:name="_Toc467597194"/>
      <w:bookmarkStart w:id="799" w:name="_Toc467597367"/>
      <w:bookmarkStart w:id="800" w:name="_Toc467598008"/>
      <w:bookmarkStart w:id="801" w:name="_Toc467598178"/>
      <w:bookmarkStart w:id="802" w:name="_Toc467598348"/>
      <w:bookmarkStart w:id="803" w:name="_Toc467598517"/>
      <w:bookmarkStart w:id="804" w:name="_Toc467832688"/>
      <w:bookmarkStart w:id="805" w:name="_Toc467836304"/>
      <w:bookmarkStart w:id="806" w:name="_Toc467836662"/>
      <w:bookmarkStart w:id="807" w:name="_Toc467836841"/>
      <w:bookmarkStart w:id="808" w:name="_Toc467837020"/>
      <w:bookmarkStart w:id="809" w:name="_Toc467837199"/>
      <w:bookmarkStart w:id="810" w:name="_Toc467837378"/>
      <w:bookmarkStart w:id="811" w:name="_Toc467837557"/>
      <w:bookmarkStart w:id="812" w:name="_Toc467837736"/>
      <w:bookmarkStart w:id="813" w:name="_Toc467840856"/>
      <w:bookmarkStart w:id="814" w:name="_Toc467841335"/>
      <w:bookmarkStart w:id="815" w:name="_Toc467841514"/>
      <w:bookmarkStart w:id="816" w:name="_Toc467841695"/>
      <w:bookmarkStart w:id="817" w:name="_Toc467841875"/>
      <w:bookmarkStart w:id="818" w:name="_Toc467845883"/>
      <w:bookmarkStart w:id="819" w:name="_Toc467846062"/>
      <w:bookmarkStart w:id="820" w:name="_Toc336245664"/>
      <w:bookmarkStart w:id="821" w:name="_Toc509403184"/>
      <w:bookmarkStart w:id="822" w:name="_Toc518892557"/>
      <w:bookmarkStart w:id="823" w:name="_Toc521529500"/>
      <w:bookmarkStart w:id="824" w:name="_Toc140838208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  <w:bookmarkEnd w:id="816"/>
      <w:bookmarkEnd w:id="817"/>
      <w:bookmarkEnd w:id="818"/>
      <w:bookmarkEnd w:id="819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饲养管理</w:t>
      </w:r>
      <w:bookmarkEnd w:id="820"/>
      <w:bookmarkEnd w:id="821"/>
      <w:bookmarkEnd w:id="822"/>
      <w:bookmarkEnd w:id="823"/>
      <w:bookmarkEnd w:id="824"/>
    </w:p>
    <w:p w14:paraId="4CAD624B" w14:textId="58DE3EF2" w:rsidR="0062076F" w:rsidRPr="00AD417F" w:rsidRDefault="0071390F" w:rsidP="0062076F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kern w:val="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kern w:val="1"/>
          <w:sz w:val="24"/>
          <w:szCs w:val="24"/>
        </w:rPr>
        <w:t>实验动物饲养在百奥赛图</w:t>
      </w:r>
      <w:r w:rsidRPr="00AD417F">
        <w:rPr>
          <w:rFonts w:ascii="Times New Roman" w:eastAsia="宋体" w:hAnsi="Times New Roman" w:cs="Times New Roman" w:hint="eastAsia"/>
          <w:color w:val="000000" w:themeColor="text1"/>
          <w:kern w:val="1"/>
          <w:sz w:val="24"/>
          <w:szCs w:val="24"/>
        </w:rPr>
        <w:t>（北京）医药科技股份有限</w:t>
      </w:r>
      <w:r w:rsidRPr="00AD417F">
        <w:rPr>
          <w:rFonts w:ascii="Times New Roman" w:eastAsia="宋体" w:hAnsi="Times New Roman" w:cs="Times New Roman"/>
          <w:color w:val="000000" w:themeColor="text1"/>
          <w:kern w:val="1"/>
          <w:sz w:val="24"/>
          <w:szCs w:val="24"/>
        </w:rPr>
        <w:t>公司</w:t>
      </w:r>
      <w:r w:rsidR="0062076F" w:rsidRPr="00AD417F">
        <w:rPr>
          <w:rFonts w:ascii="Times New Roman" w:eastAsia="宋体" w:hAnsi="Times New Roman" w:cs="Times New Roman"/>
          <w:color w:val="000000" w:themeColor="text1"/>
          <w:kern w:val="1"/>
          <w:sz w:val="24"/>
          <w:szCs w:val="24"/>
        </w:rPr>
        <w:t>动物中心的</w:t>
      </w:r>
      <w:r w:rsidR="0062076F" w:rsidRPr="00AD417F">
        <w:rPr>
          <w:rFonts w:ascii="Times New Roman" w:eastAsia="宋体" w:hAnsi="Times New Roman" w:cs="Times New Roman"/>
          <w:color w:val="000000" w:themeColor="text1"/>
          <w:kern w:val="1"/>
          <w:sz w:val="24"/>
          <w:szCs w:val="24"/>
        </w:rPr>
        <w:t>SPF</w:t>
      </w:r>
      <w:r w:rsidR="0062076F" w:rsidRPr="00AD417F">
        <w:rPr>
          <w:rFonts w:ascii="Times New Roman" w:eastAsia="宋体" w:hAnsi="Times New Roman" w:cs="Times New Roman"/>
          <w:color w:val="000000" w:themeColor="text1"/>
          <w:kern w:val="1"/>
          <w:sz w:val="24"/>
          <w:szCs w:val="24"/>
        </w:rPr>
        <w:t>级屏障设施环境。实验前动物经过</w:t>
      </w:r>
      <w:r w:rsidR="0062076F" w:rsidRPr="00AD417F">
        <w:rPr>
          <w:rFonts w:ascii="Times New Roman" w:eastAsia="宋体" w:hAnsi="Times New Roman" w:cs="Times New Roman"/>
          <w:color w:val="000000" w:themeColor="text1"/>
          <w:kern w:val="1"/>
          <w:sz w:val="24"/>
          <w:szCs w:val="24"/>
        </w:rPr>
        <w:t>7</w:t>
      </w:r>
      <w:r w:rsidR="0062076F" w:rsidRPr="00AD417F">
        <w:rPr>
          <w:rFonts w:ascii="Times New Roman" w:eastAsia="宋体" w:hAnsi="Times New Roman" w:cs="Times New Roman"/>
          <w:color w:val="000000" w:themeColor="text1"/>
          <w:kern w:val="1"/>
          <w:sz w:val="24"/>
          <w:szCs w:val="24"/>
        </w:rPr>
        <w:t>天的适应性饲养。</w:t>
      </w:r>
    </w:p>
    <w:p w14:paraId="32A0B0A3" w14:textId="77777777" w:rsidR="0062076F" w:rsidRPr="00AD417F" w:rsidRDefault="0062076F" w:rsidP="0062076F">
      <w:pPr>
        <w:spacing w:line="360" w:lineRule="auto"/>
        <w:ind w:firstLineChars="250" w:firstLine="60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屏障系统温度和湿度控制在如下范围：</w:t>
      </w:r>
    </w:p>
    <w:p w14:paraId="59A52B70" w14:textId="4084F5A0" w:rsidR="0062076F" w:rsidRPr="00AD417F" w:rsidRDefault="0062076F" w:rsidP="0062076F">
      <w:pPr>
        <w:spacing w:line="360" w:lineRule="auto"/>
        <w:ind w:leftChars="155" w:left="325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lastRenderedPageBreak/>
        <w:t>温度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：</w:t>
      </w:r>
      <w:r w:rsidR="00D9011F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20</w:t>
      </w:r>
      <w:r w:rsidR="00D9011F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~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26</w:t>
      </w:r>
      <w:r w:rsidR="00D9011F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℃</w:t>
      </w:r>
    </w:p>
    <w:p w14:paraId="308059CE" w14:textId="63867E96" w:rsidR="0062076F" w:rsidRPr="00AD417F" w:rsidRDefault="0062076F" w:rsidP="0062076F">
      <w:pPr>
        <w:spacing w:line="360" w:lineRule="auto"/>
        <w:ind w:leftChars="155" w:left="325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湿度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：</w:t>
      </w:r>
      <w:r w:rsidR="009D6F5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3</w:t>
      </w:r>
      <w:r w:rsidR="00D9011F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0</w:t>
      </w:r>
      <w:r w:rsidR="00D9011F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~</w:t>
      </w:r>
      <w:r w:rsidR="00D9011F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70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%</w:t>
      </w:r>
      <w:r w:rsidR="00D9011F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B35E78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RH</w:t>
      </w:r>
    </w:p>
    <w:p w14:paraId="4701FFD0" w14:textId="77777777" w:rsidR="0062076F" w:rsidRPr="00AD417F" w:rsidRDefault="0062076F" w:rsidP="0062076F">
      <w:pPr>
        <w:spacing w:line="360" w:lineRule="auto"/>
        <w:ind w:leftChars="155" w:left="325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照明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：每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12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小时交替</w:t>
      </w:r>
    </w:p>
    <w:p w14:paraId="32BFAF72" w14:textId="77777777" w:rsidR="0062076F" w:rsidRPr="00AD417F" w:rsidRDefault="0062076F" w:rsidP="0062076F">
      <w:pPr>
        <w:spacing w:line="360" w:lineRule="auto"/>
        <w:ind w:leftChars="155" w:left="325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鼠笼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：玉米芯高压消毒清洁垫料，每</w:t>
      </w: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两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周更换一次。每只笼具具有笼具标签，标明动物数量、性别、品系、接收时间、组别以及实验开始时间。</w:t>
      </w:r>
    </w:p>
    <w:p w14:paraId="7EBA7CEE" w14:textId="58F38B63" w:rsidR="0062076F" w:rsidRPr="00AD417F" w:rsidRDefault="0062076F" w:rsidP="0062076F">
      <w:pPr>
        <w:spacing w:line="360" w:lineRule="auto"/>
        <w:ind w:leftChars="155" w:left="325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饲料和饮水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：</w:t>
      </w:r>
      <w:r w:rsidR="009217FE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SPF</w:t>
      </w:r>
      <w:r w:rsidR="009217FE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级鼠生长繁殖饲料购自北京科澳协力饲料有限公司。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饮用水为灭菌酸化水（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pH</w:t>
      </w:r>
      <w:r w:rsidR="00D9011F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2.5</w:t>
      </w:r>
      <w:r w:rsidR="00D9011F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~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3.0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）。动物可以自由摄取无菌食物和饮水。</w:t>
      </w:r>
    </w:p>
    <w:p w14:paraId="5357B277" w14:textId="77777777" w:rsidR="0062076F" w:rsidRPr="00AD417F" w:rsidRDefault="0062076F" w:rsidP="0062076F">
      <w:pPr>
        <w:spacing w:line="360" w:lineRule="auto"/>
        <w:ind w:leftChars="155" w:left="325"/>
        <w:rPr>
          <w:rFonts w:ascii="Times New Roman" w:eastAsia="宋体" w:hAnsi="Times New Roman" w:cs="Times New Roman"/>
          <w:color w:val="000000" w:themeColor="text1"/>
          <w:sz w:val="24"/>
          <w:szCs w:val="24"/>
          <w:lang w:val="zh-CN"/>
        </w:rPr>
      </w:pPr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动物编号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：耳签</w:t>
      </w:r>
    </w:p>
    <w:p w14:paraId="666670BF" w14:textId="77777777" w:rsidR="0062076F" w:rsidRPr="00AD417F" w:rsidRDefault="0062076F" w:rsidP="0062076F">
      <w:pPr>
        <w:numPr>
          <w:ilvl w:val="0"/>
          <w:numId w:val="2"/>
        </w:numPr>
        <w:autoSpaceDE w:val="0"/>
        <w:autoSpaceDN w:val="0"/>
        <w:adjustRightInd w:val="0"/>
        <w:snapToGrid w:val="0"/>
        <w:spacing w:beforeLines="50" w:before="156" w:afterLines="50" w:after="156" w:line="300" w:lineRule="auto"/>
        <w:jc w:val="left"/>
        <w:textAlignment w:val="baseline"/>
        <w:outlineLvl w:val="0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825" w:name="_Toc363652205"/>
      <w:bookmarkStart w:id="826" w:name="_Toc336245665"/>
      <w:bookmarkStart w:id="827" w:name="_Toc465089897"/>
      <w:bookmarkStart w:id="828" w:name="_Toc509403185"/>
      <w:bookmarkStart w:id="829" w:name="_Toc518892558"/>
      <w:bookmarkStart w:id="830" w:name="_Toc521529501"/>
      <w:bookmarkStart w:id="831" w:name="_Toc140838209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实验方法</w:t>
      </w:r>
      <w:bookmarkEnd w:id="825"/>
      <w:bookmarkEnd w:id="826"/>
      <w:bookmarkEnd w:id="827"/>
      <w:bookmarkEnd w:id="828"/>
      <w:bookmarkEnd w:id="829"/>
      <w:bookmarkEnd w:id="830"/>
      <w:bookmarkEnd w:id="831"/>
    </w:p>
    <w:p w14:paraId="03003059" w14:textId="77777777" w:rsidR="0062076F" w:rsidRPr="00AD417F" w:rsidRDefault="0062076F" w:rsidP="0062076F">
      <w:pPr>
        <w:numPr>
          <w:ilvl w:val="1"/>
          <w:numId w:val="2"/>
        </w:numPr>
        <w:autoSpaceDE w:val="0"/>
        <w:autoSpaceDN w:val="0"/>
        <w:adjustRightInd w:val="0"/>
        <w:snapToGrid w:val="0"/>
        <w:spacing w:beforeLines="50" w:before="156" w:line="360" w:lineRule="auto"/>
        <w:jc w:val="left"/>
        <w:textAlignment w:val="baseline"/>
        <w:outlineLvl w:val="1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832" w:name="_Toc467598011"/>
      <w:bookmarkStart w:id="833" w:name="_Toc467598181"/>
      <w:bookmarkStart w:id="834" w:name="_Toc467598351"/>
      <w:bookmarkStart w:id="835" w:name="_Toc467598520"/>
      <w:bookmarkStart w:id="836" w:name="_Toc467832691"/>
      <w:bookmarkStart w:id="837" w:name="_Toc467836307"/>
      <w:bookmarkStart w:id="838" w:name="_Toc467836665"/>
      <w:bookmarkStart w:id="839" w:name="_Toc467836844"/>
      <w:bookmarkStart w:id="840" w:name="_Toc467837023"/>
      <w:bookmarkStart w:id="841" w:name="_Toc467837202"/>
      <w:bookmarkStart w:id="842" w:name="_Toc467837381"/>
      <w:bookmarkStart w:id="843" w:name="_Toc467837560"/>
      <w:bookmarkStart w:id="844" w:name="_Toc467837739"/>
      <w:bookmarkStart w:id="845" w:name="_Toc467840859"/>
      <w:bookmarkStart w:id="846" w:name="_Toc467841338"/>
      <w:bookmarkStart w:id="847" w:name="_Toc467841517"/>
      <w:bookmarkStart w:id="848" w:name="_Toc467841698"/>
      <w:bookmarkStart w:id="849" w:name="_Toc467841878"/>
      <w:bookmarkStart w:id="850" w:name="_Toc467845886"/>
      <w:bookmarkStart w:id="851" w:name="_Toc467846065"/>
      <w:bookmarkStart w:id="852" w:name="_Toc465197177"/>
      <w:bookmarkStart w:id="853" w:name="_Toc467589753"/>
      <w:bookmarkStart w:id="854" w:name="_Toc467589945"/>
      <w:bookmarkStart w:id="855" w:name="_Toc467590115"/>
      <w:bookmarkStart w:id="856" w:name="_Toc467590284"/>
      <w:bookmarkStart w:id="857" w:name="_Toc467590539"/>
      <w:bookmarkStart w:id="858" w:name="_Toc467590707"/>
      <w:bookmarkStart w:id="859" w:name="_Toc467590873"/>
      <w:bookmarkStart w:id="860" w:name="_Toc467591037"/>
      <w:bookmarkStart w:id="861" w:name="_Toc467591201"/>
      <w:bookmarkStart w:id="862" w:name="_Toc467591595"/>
      <w:bookmarkStart w:id="863" w:name="_Toc467591754"/>
      <w:bookmarkStart w:id="864" w:name="_Toc467592257"/>
      <w:bookmarkStart w:id="865" w:name="_Toc467596366"/>
      <w:bookmarkStart w:id="866" w:name="_Toc467596513"/>
      <w:bookmarkStart w:id="867" w:name="_Toc467597024"/>
      <w:bookmarkStart w:id="868" w:name="_Toc467597197"/>
      <w:bookmarkStart w:id="869" w:name="_Toc467597370"/>
      <w:bookmarkStart w:id="870" w:name="_Toc467598012"/>
      <w:bookmarkStart w:id="871" w:name="_Toc467598182"/>
      <w:bookmarkStart w:id="872" w:name="_Toc467598352"/>
      <w:bookmarkStart w:id="873" w:name="_Toc467598521"/>
      <w:bookmarkStart w:id="874" w:name="_Toc467832692"/>
      <w:bookmarkStart w:id="875" w:name="_Toc467836308"/>
      <w:bookmarkStart w:id="876" w:name="_Toc467836666"/>
      <w:bookmarkStart w:id="877" w:name="_Toc467836845"/>
      <w:bookmarkStart w:id="878" w:name="_Toc467837024"/>
      <w:bookmarkStart w:id="879" w:name="_Toc467837203"/>
      <w:bookmarkStart w:id="880" w:name="_Toc467837382"/>
      <w:bookmarkStart w:id="881" w:name="_Toc467837561"/>
      <w:bookmarkStart w:id="882" w:name="_Toc467837740"/>
      <w:bookmarkStart w:id="883" w:name="_Toc467840860"/>
      <w:bookmarkStart w:id="884" w:name="_Toc467841339"/>
      <w:bookmarkStart w:id="885" w:name="_Toc467841518"/>
      <w:bookmarkStart w:id="886" w:name="_Toc467841699"/>
      <w:bookmarkStart w:id="887" w:name="_Toc467841879"/>
      <w:bookmarkStart w:id="888" w:name="_Toc467845887"/>
      <w:bookmarkStart w:id="889" w:name="_Toc467846066"/>
      <w:bookmarkStart w:id="890" w:name="_Toc336245666"/>
      <w:bookmarkStart w:id="891" w:name="_Toc509403186"/>
      <w:bookmarkStart w:id="892" w:name="_Toc518892559"/>
      <w:bookmarkStart w:id="893" w:name="_Toc521529502"/>
      <w:bookmarkStart w:id="894" w:name="_Toc140838210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  <w:bookmarkEnd w:id="886"/>
      <w:bookmarkEnd w:id="887"/>
      <w:bookmarkEnd w:id="888"/>
      <w:bookmarkEnd w:id="889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细胞培养</w:t>
      </w:r>
      <w:bookmarkEnd w:id="890"/>
      <w:bookmarkEnd w:id="891"/>
      <w:bookmarkEnd w:id="892"/>
      <w:bookmarkEnd w:id="893"/>
      <w:bookmarkEnd w:id="894"/>
    </w:p>
    <w:p w14:paraId="394B7B75" w14:textId="6BDF42A2" w:rsidR="0062076F" w:rsidRPr="009D6F5B" w:rsidRDefault="0062076F" w:rsidP="0062076F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color w:val="FF6699"/>
          <w:sz w:val="24"/>
          <w:szCs w:val="24"/>
          <w:highlight w:val="green"/>
        </w:rPr>
      </w:pPr>
      <w:bookmarkStart w:id="895" w:name="_Toc467596368"/>
      <w:bookmarkStart w:id="896" w:name="_Toc467596515"/>
      <w:bookmarkStart w:id="897" w:name="_Toc467597026"/>
      <w:bookmarkStart w:id="898" w:name="_Toc467597199"/>
      <w:bookmarkStart w:id="899" w:name="_Toc467597372"/>
      <w:bookmarkStart w:id="900" w:name="_Toc467598014"/>
      <w:bookmarkStart w:id="901" w:name="_Toc467598184"/>
      <w:bookmarkStart w:id="902" w:name="_Toc467598354"/>
      <w:bookmarkStart w:id="903" w:name="_Toc467598523"/>
      <w:bookmarkStart w:id="904" w:name="_Toc467832694"/>
      <w:bookmarkStart w:id="905" w:name="_Toc467836310"/>
      <w:bookmarkStart w:id="906" w:name="_Toc467836668"/>
      <w:bookmarkStart w:id="907" w:name="_Toc467836847"/>
      <w:bookmarkStart w:id="908" w:name="_Toc467837026"/>
      <w:bookmarkStart w:id="909" w:name="_Toc467837205"/>
      <w:bookmarkStart w:id="910" w:name="_Toc467837384"/>
      <w:bookmarkStart w:id="911" w:name="_Toc467837563"/>
      <w:bookmarkStart w:id="912" w:name="_Toc467837742"/>
      <w:bookmarkStart w:id="913" w:name="_Toc467840862"/>
      <w:bookmarkStart w:id="914" w:name="_Toc467841341"/>
      <w:bookmarkStart w:id="915" w:name="_Toc467841520"/>
      <w:bookmarkStart w:id="916" w:name="_Toc467841701"/>
      <w:bookmarkStart w:id="917" w:name="_Toc467841881"/>
      <w:bookmarkStart w:id="918" w:name="_Toc467845889"/>
      <w:bookmarkStart w:id="919" w:name="_Toc467846068"/>
      <w:bookmarkStart w:id="920" w:name="_Hlk133255934"/>
      <w:bookmarkStart w:id="921" w:name="_Toc336245667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bookmarkEnd w:id="903"/>
      <w:bookmarkEnd w:id="904"/>
      <w:bookmarkEnd w:id="905"/>
      <w:bookmarkEnd w:id="906"/>
      <w:bookmarkEnd w:id="907"/>
      <w:bookmarkEnd w:id="908"/>
      <w:bookmarkEnd w:id="909"/>
      <w:bookmarkEnd w:id="910"/>
      <w:bookmarkEnd w:id="911"/>
      <w:bookmarkEnd w:id="912"/>
      <w:bookmarkEnd w:id="913"/>
      <w:bookmarkEnd w:id="914"/>
      <w:bookmarkEnd w:id="915"/>
      <w:bookmarkEnd w:id="916"/>
      <w:bookmarkEnd w:id="917"/>
      <w:bookmarkEnd w:id="918"/>
      <w:bookmarkEnd w:id="919"/>
      <w:r w:rsidRPr="009D6F5B">
        <w:rPr>
          <w:rFonts w:ascii="Times New Roman" w:eastAsia="宋体" w:hAnsi="Times New Roman" w:cs="Times New Roman"/>
          <w:color w:val="FF6699"/>
          <w:sz w:val="24"/>
          <w:szCs w:val="24"/>
        </w:rPr>
        <w:t>小鼠结肠癌</w:t>
      </w:r>
      <w:r w:rsidRPr="009D6F5B">
        <w:rPr>
          <w:rFonts w:ascii="Times New Roman" w:eastAsia="宋体" w:hAnsi="Times New Roman" w:cs="Times New Roman"/>
          <w:color w:val="FF6699"/>
          <w:sz w:val="24"/>
          <w:szCs w:val="24"/>
        </w:rPr>
        <w:t>MC38</w:t>
      </w:r>
      <w:r w:rsidRPr="009D6F5B">
        <w:rPr>
          <w:rFonts w:ascii="Times New Roman" w:eastAsia="宋体" w:hAnsi="Times New Roman" w:cs="Times New Roman"/>
          <w:color w:val="FF6699"/>
          <w:sz w:val="24"/>
          <w:szCs w:val="24"/>
        </w:rPr>
        <w:t>细胞购自舜冉上海生物科技有限公司，</w:t>
      </w:r>
      <w:r w:rsidR="004C4B65" w:rsidRPr="009D6F5B">
        <w:rPr>
          <w:rFonts w:ascii="Times New Roman" w:eastAsia="宋体" w:hAnsi="Times New Roman" w:cs="Times New Roman" w:hint="eastAsia"/>
          <w:color w:val="FF6699"/>
          <w:sz w:val="24"/>
          <w:szCs w:val="24"/>
        </w:rPr>
        <w:t>百奥赛图（北京）医药科技股份有限公司对</w:t>
      </w:r>
      <w:r w:rsidR="004C4B65" w:rsidRPr="009D6F5B">
        <w:rPr>
          <w:rFonts w:ascii="Times New Roman" w:eastAsia="宋体" w:hAnsi="Times New Roman" w:cs="Times New Roman"/>
          <w:color w:val="FF6699"/>
          <w:sz w:val="24"/>
          <w:szCs w:val="24"/>
        </w:rPr>
        <w:t>MC38</w:t>
      </w:r>
      <w:r w:rsidR="004C4B65" w:rsidRPr="009D6F5B">
        <w:rPr>
          <w:rFonts w:ascii="Times New Roman" w:eastAsia="宋体" w:hAnsi="Times New Roman" w:cs="Times New Roman"/>
          <w:color w:val="FF6699"/>
          <w:sz w:val="24"/>
          <w:szCs w:val="24"/>
        </w:rPr>
        <w:t>细胞进行了基因改造，使其表达人源</w:t>
      </w:r>
      <w:r w:rsidR="004C4B65" w:rsidRPr="009D6F5B">
        <w:rPr>
          <w:rFonts w:ascii="Times New Roman" w:eastAsia="宋体" w:hAnsi="Times New Roman" w:cs="Times New Roman" w:hint="eastAsia"/>
          <w:color w:val="FF6699"/>
          <w:sz w:val="24"/>
          <w:szCs w:val="24"/>
        </w:rPr>
        <w:t>X</w:t>
      </w:r>
      <w:r w:rsidR="004C4B65" w:rsidRPr="009D6F5B">
        <w:rPr>
          <w:rFonts w:ascii="Times New Roman" w:eastAsia="宋体" w:hAnsi="Times New Roman" w:cs="Times New Roman"/>
          <w:color w:val="FF6699"/>
          <w:sz w:val="24"/>
          <w:szCs w:val="24"/>
        </w:rPr>
        <w:t>XX</w:t>
      </w:r>
      <w:r w:rsidR="004C4B65" w:rsidRPr="009D6F5B">
        <w:rPr>
          <w:rFonts w:ascii="Times New Roman" w:eastAsia="宋体" w:hAnsi="Times New Roman" w:cs="Times New Roman"/>
          <w:color w:val="FF6699"/>
          <w:sz w:val="24"/>
          <w:szCs w:val="24"/>
        </w:rPr>
        <w:t>，</w:t>
      </w:r>
      <w:r w:rsidR="004C4B65" w:rsidRPr="009D6F5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该细胞被命名为</w:t>
      </w:r>
      <w:r w:rsidR="00E153BC" w:rsidRPr="009D6F5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B-HLA-A11.1/hKRAS*G12D MC38</w:t>
      </w:r>
      <w:r w:rsidR="004C4B65" w:rsidRPr="009D6F5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细胞。</w:t>
      </w:r>
      <w:r w:rsidRPr="009D6F5B">
        <w:rPr>
          <w:rFonts w:ascii="Times New Roman" w:eastAsia="宋体" w:hAnsi="Times New Roman" w:cs="Times New Roman"/>
          <w:color w:val="FF6699"/>
          <w:sz w:val="24"/>
          <w:szCs w:val="24"/>
        </w:rPr>
        <w:t>细胞培养在</w:t>
      </w:r>
      <w:r w:rsidRPr="009D6F5B">
        <w:rPr>
          <w:rFonts w:ascii="Times New Roman" w:eastAsia="宋体" w:hAnsi="Times New Roman" w:cs="Times New Roman"/>
          <w:color w:val="FF6699"/>
          <w:sz w:val="24"/>
          <w:szCs w:val="24"/>
        </w:rPr>
        <w:t>37 ℃</w:t>
      </w:r>
      <w:r w:rsidRPr="009D6F5B">
        <w:rPr>
          <w:rFonts w:ascii="Times New Roman" w:eastAsia="宋体" w:hAnsi="Times New Roman" w:cs="Times New Roman"/>
          <w:color w:val="FF6699"/>
          <w:sz w:val="24"/>
          <w:szCs w:val="24"/>
        </w:rPr>
        <w:t>、</w:t>
      </w:r>
      <w:r w:rsidRPr="009D6F5B">
        <w:rPr>
          <w:rFonts w:ascii="Times New Roman" w:eastAsia="宋体" w:hAnsi="Times New Roman" w:cs="Times New Roman"/>
          <w:color w:val="FF6699"/>
          <w:sz w:val="24"/>
          <w:szCs w:val="24"/>
        </w:rPr>
        <w:t>5% CO</w:t>
      </w:r>
      <w:r w:rsidRPr="009D6F5B">
        <w:rPr>
          <w:rFonts w:ascii="Times New Roman" w:eastAsia="宋体" w:hAnsi="Times New Roman" w:cs="Times New Roman"/>
          <w:color w:val="FF6699"/>
          <w:sz w:val="24"/>
          <w:szCs w:val="24"/>
          <w:vertAlign w:val="subscript"/>
        </w:rPr>
        <w:t>2</w:t>
      </w:r>
      <w:r w:rsidRPr="009D6F5B">
        <w:rPr>
          <w:rFonts w:ascii="Times New Roman" w:eastAsia="宋体" w:hAnsi="Times New Roman" w:cs="Times New Roman"/>
          <w:color w:val="FF6699"/>
          <w:sz w:val="24"/>
          <w:szCs w:val="24"/>
        </w:rPr>
        <w:t>的培养箱中，培养基成分为含有</w:t>
      </w:r>
      <w:r w:rsidRPr="009D6F5B">
        <w:rPr>
          <w:rFonts w:ascii="Times New Roman" w:eastAsia="宋体" w:hAnsi="Times New Roman" w:cs="Times New Roman"/>
          <w:color w:val="FF6699"/>
          <w:sz w:val="24"/>
          <w:szCs w:val="24"/>
        </w:rPr>
        <w:t>10 %</w:t>
      </w:r>
      <w:r w:rsidRPr="009D6F5B">
        <w:rPr>
          <w:rFonts w:ascii="Times New Roman" w:eastAsia="宋体" w:hAnsi="Times New Roman" w:cs="Times New Roman"/>
          <w:color w:val="FF6699"/>
          <w:sz w:val="24"/>
          <w:szCs w:val="24"/>
        </w:rPr>
        <w:t>灭活胎牛血清的</w:t>
      </w:r>
      <w:r w:rsidRPr="009D6F5B">
        <w:rPr>
          <w:rFonts w:ascii="Times New Roman" w:eastAsia="宋体" w:hAnsi="Times New Roman" w:cs="Times New Roman"/>
          <w:color w:val="FF6699"/>
          <w:sz w:val="24"/>
          <w:szCs w:val="24"/>
        </w:rPr>
        <w:t>Dulbecco's Modified Eagle's Medium</w:t>
      </w:r>
      <w:r w:rsidRPr="009D6F5B">
        <w:rPr>
          <w:rFonts w:ascii="Times New Roman" w:eastAsia="宋体" w:hAnsi="Times New Roman" w:cs="Times New Roman"/>
          <w:color w:val="FF6699"/>
          <w:sz w:val="24"/>
          <w:szCs w:val="24"/>
        </w:rPr>
        <w:t>培养基。</w:t>
      </w:r>
    </w:p>
    <w:p w14:paraId="1FCC0908" w14:textId="77777777" w:rsidR="0062076F" w:rsidRPr="00AD417F" w:rsidRDefault="0062076F" w:rsidP="0062076F">
      <w:pPr>
        <w:numPr>
          <w:ilvl w:val="1"/>
          <w:numId w:val="2"/>
        </w:numPr>
        <w:autoSpaceDE w:val="0"/>
        <w:autoSpaceDN w:val="0"/>
        <w:adjustRightInd w:val="0"/>
        <w:snapToGrid w:val="0"/>
        <w:spacing w:beforeLines="50" w:before="156" w:line="360" w:lineRule="auto"/>
        <w:jc w:val="left"/>
        <w:textAlignment w:val="baseline"/>
        <w:outlineLvl w:val="1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922" w:name="_Toc509403187"/>
      <w:bookmarkStart w:id="923" w:name="_Toc518892560"/>
      <w:bookmarkStart w:id="924" w:name="_Toc521529503"/>
      <w:bookmarkStart w:id="925" w:name="_Toc140838211"/>
      <w:bookmarkEnd w:id="920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肿瘤细胞的接种与分组</w:t>
      </w:r>
      <w:bookmarkEnd w:id="921"/>
      <w:bookmarkEnd w:id="922"/>
      <w:bookmarkEnd w:id="923"/>
      <w:bookmarkEnd w:id="924"/>
      <w:bookmarkEnd w:id="925"/>
    </w:p>
    <w:p w14:paraId="718333FF" w14:textId="457BAAF4" w:rsidR="0062076F" w:rsidRPr="00AD417F" w:rsidRDefault="0062076F" w:rsidP="0062076F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将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PBS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重悬的</w:t>
      </w:r>
      <w:r w:rsidR="00E153BC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B-HLA-A11.1/hKRAS*G12D MC38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细胞以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5×10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  <w:vertAlign w:val="superscript"/>
        </w:rPr>
        <w:t>5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个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/0.1 mL</w:t>
      </w:r>
      <w:r w:rsidR="0001751A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/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只接种于</w:t>
      </w:r>
      <w:r w:rsidR="00E153BC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32</w:t>
      </w:r>
      <w:r w:rsidR="00AE7B56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只</w:t>
      </w:r>
      <w:r w:rsidR="00E153BC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B-HLA-A11.1 mice</w:t>
      </w:r>
      <w:r w:rsidRPr="00AD417F">
        <w:rPr>
          <w:rFonts w:ascii="Times New Roman" w:eastAsia="宋体" w:hAnsi="Times New Roman" w:cs="Times New Roman"/>
          <w:color w:val="000000" w:themeColor="text1"/>
          <w:kern w:val="1"/>
          <w:sz w:val="24"/>
          <w:szCs w:val="24"/>
        </w:rPr>
        <w:t>人源化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小鼠的</w:t>
      </w:r>
      <w:bookmarkStart w:id="926" w:name="_Hlk133157417"/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右侧</w:t>
      </w:r>
      <w:r w:rsidR="0001751A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背部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皮下</w:t>
      </w:r>
      <w:bookmarkEnd w:id="926"/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。当平均肿瘤体积达到</w:t>
      </w:r>
      <w:r w:rsidR="00E153BC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当平均肿瘤体积达到80-120 mm3时，根据小鼠肿瘤体积和体重选择16只小鼠入组。</w:t>
      </w:r>
      <w:r w:rsidR="007B4DF3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时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，根据肿瘤体积和体重选择</w:t>
      </w:r>
      <w:r w:rsidR="00E153BC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16</w:t>
      </w:r>
      <w:r w:rsidR="0001751A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只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小鼠入组，</w:t>
      </w:r>
      <w:r w:rsidR="0001751A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随机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分配到</w:t>
      </w:r>
      <w:r w:rsidR="00E153BC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2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个实验组中，每组</w:t>
      </w:r>
      <w:r w:rsidR="00E153BC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8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只，分组当天</w:t>
      </w:r>
      <w:bookmarkStart w:id="927" w:name="_Hlk133157547"/>
      <w:r w:rsidR="0001751A" w:rsidRPr="001E5042">
        <w:rPr>
          <w:rFonts w:ascii="Times New Roman" w:eastAsia="宋体" w:hAnsi="Times New Roman" w:cs="Times New Roman" w:hint="eastAsia"/>
          <w:color w:val="FF6699"/>
          <w:sz w:val="24"/>
          <w:szCs w:val="24"/>
        </w:rPr>
        <w:t>（</w:t>
      </w:r>
      <w:r w:rsidR="0001751A" w:rsidRPr="001E5042">
        <w:rPr>
          <w:rFonts w:ascii="Times New Roman" w:eastAsia="宋体" w:hAnsi="Times New Roman" w:cs="Times New Roman"/>
          <w:color w:val="FF6699"/>
          <w:sz w:val="24"/>
          <w:szCs w:val="24"/>
        </w:rPr>
        <w:t>Day</w:t>
      </w:r>
      <w:r w:rsidR="004C4B65" w:rsidRPr="001E5042">
        <w:rPr>
          <w:rFonts w:ascii="Times New Roman" w:eastAsia="宋体" w:hAnsi="Times New Roman" w:cs="Times New Roman"/>
          <w:color w:val="FF6699"/>
          <w:sz w:val="24"/>
          <w:szCs w:val="24"/>
        </w:rPr>
        <w:t xml:space="preserve"> </w:t>
      </w:r>
      <w:r w:rsidR="0001751A" w:rsidRPr="001E5042">
        <w:rPr>
          <w:rFonts w:ascii="Times New Roman" w:eastAsia="宋体" w:hAnsi="Times New Roman" w:cs="Times New Roman"/>
          <w:color w:val="FF6699"/>
          <w:sz w:val="24"/>
          <w:szCs w:val="24"/>
        </w:rPr>
        <w:t>0</w:t>
      </w:r>
      <w:r w:rsidR="0001751A" w:rsidRPr="001E5042">
        <w:rPr>
          <w:rFonts w:ascii="Times New Roman" w:eastAsia="宋体" w:hAnsi="Times New Roman" w:cs="Times New Roman" w:hint="eastAsia"/>
          <w:color w:val="FF6699"/>
          <w:sz w:val="24"/>
          <w:szCs w:val="24"/>
        </w:rPr>
        <w:t>）</w:t>
      </w:r>
      <w:bookmarkEnd w:id="927"/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开始给药，具体给药方案见下表：</w:t>
      </w:r>
    </w:p>
    <w:tbl>
      <w:tblPr>
        <w:tblW w:w="4805" w:type="pct"/>
        <w:jc w:val="center"/>
        <w:tblBorders>
          <w:top w:val="single" w:sz="4" w:space="0" w:color="auto"/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746"/>
        <w:gridCol w:w="2754"/>
        <w:gridCol w:w="972"/>
        <w:gridCol w:w="1294"/>
        <w:gridCol w:w="1322"/>
        <w:gridCol w:w="1476"/>
        <w:gridCol w:w="802"/>
      </w:tblGrid>
      <w:tr w:rsidR="00AD417F" w:rsidRPr="00AD417F" w14:paraId="645CFBB3" w14:textId="77777777" w:rsidTr="008420F9">
        <w:trPr>
          <w:trHeight w:val="567"/>
          <w:jc w:val="center"/>
        </w:trPr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2B3EBF" w14:textId="77777777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>组别</w:t>
            </w:r>
          </w:p>
        </w:tc>
        <w:tc>
          <w:tcPr>
            <w:tcW w:w="147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12F988" w14:textId="77777777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>受试品</w:t>
            </w:r>
          </w:p>
        </w:tc>
        <w:tc>
          <w:tcPr>
            <w:tcW w:w="51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FBAF92" w14:textId="77777777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>动物数</w:t>
            </w:r>
          </w:p>
          <w:p w14:paraId="338B53B9" w14:textId="77777777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>(</w:t>
            </w:r>
            <w:r w:rsidRPr="00AD417F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>只</w:t>
            </w:r>
            <w:r w:rsidRPr="00AD417F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>)</w:t>
            </w:r>
          </w:p>
        </w:tc>
        <w:tc>
          <w:tcPr>
            <w:tcW w:w="69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17B854" w14:textId="77777777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>剂量</w:t>
            </w:r>
          </w:p>
          <w:p w14:paraId="40071302" w14:textId="77777777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 xml:space="preserve">(mg/kg) </w:t>
            </w:r>
            <w:r w:rsidRPr="00AD417F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  <w:vertAlign w:val="superscript"/>
              </w:rPr>
              <w:t>a</w:t>
            </w:r>
          </w:p>
        </w:tc>
        <w:tc>
          <w:tcPr>
            <w:tcW w:w="70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70F8CF" w14:textId="77777777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>给药途径</w:t>
            </w:r>
          </w:p>
        </w:tc>
        <w:tc>
          <w:tcPr>
            <w:tcW w:w="78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06202D" w14:textId="77777777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>给药频率</w:t>
            </w:r>
            <w:r w:rsidRPr="00AD417F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  <w:vertAlign w:val="superscript"/>
              </w:rPr>
              <w:t>b</w:t>
            </w:r>
          </w:p>
        </w:tc>
        <w:tc>
          <w:tcPr>
            <w:tcW w:w="42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0D254F" w14:textId="77777777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>给药次数</w:t>
            </w:r>
            <w:r w:rsidRPr="00AD417F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  <w:vertAlign w:val="superscript"/>
              </w:rPr>
              <w:t>c</w:t>
            </w:r>
          </w:p>
        </w:tc>
      </w:tr>
      <w:tr w:rsidR="00AD417F" w:rsidRPr="00AD417F" w14:paraId="70A1FC4F" w14:textId="77777777" w:rsidTr="008420F9">
        <w:trPr>
          <w:trHeight w:val="567"/>
          <w:jc w:val="center"/>
        </w:trPr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30DE1D" w14:textId="111B970F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G1</w:t>
            </w:r>
          </w:p>
        </w:tc>
        <w:tc>
          <w:tcPr>
            <w:tcW w:w="147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C5E172" w14:textId="1201D498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空载LNP</w:t>
            </w:r>
          </w:p>
        </w:tc>
        <w:tc>
          <w:tcPr>
            <w:tcW w:w="51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667CE6" w14:textId="6C59E2CA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8</w:t>
            </w:r>
          </w:p>
        </w:tc>
        <w:tc>
          <w:tcPr>
            <w:tcW w:w="69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D25D05" w14:textId="5C138DCD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10</w:t>
            </w:r>
          </w:p>
        </w:tc>
        <w:tc>
          <w:tcPr>
            <w:tcW w:w="70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475E03" w14:textId="76801D01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i.v.</w:t>
            </w:r>
          </w:p>
        </w:tc>
        <w:tc>
          <w:tcPr>
            <w:tcW w:w="78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EE60B9" w14:textId="1E20EE11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QW</w:t>
            </w:r>
          </w:p>
        </w:tc>
        <w:tc>
          <w:tcPr>
            <w:tcW w:w="42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016590" w14:textId="0F4BC0A3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3</w:t>
            </w:r>
          </w:p>
        </w:tc>
      </w:tr>
      <w:tr w:rsidR="00AD417F" w:rsidRPr="00AD417F" w14:paraId="70A1FC4F" w14:textId="77777777" w:rsidTr="008420F9">
        <w:trPr>
          <w:trHeight w:val="567"/>
          <w:jc w:val="center"/>
        </w:trPr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30DE1D" w14:textId="111B970F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G2</w:t>
            </w:r>
          </w:p>
        </w:tc>
        <w:tc>
          <w:tcPr>
            <w:tcW w:w="147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C5E172" w14:textId="1201D498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序列3 saRNA-LNP</w:t>
            </w:r>
          </w:p>
        </w:tc>
        <w:tc>
          <w:tcPr>
            <w:tcW w:w="51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667CE6" w14:textId="6C59E2CA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8</w:t>
            </w:r>
          </w:p>
        </w:tc>
        <w:tc>
          <w:tcPr>
            <w:tcW w:w="69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D25D05" w14:textId="5C138DCD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10</w:t>
            </w:r>
          </w:p>
        </w:tc>
        <w:tc>
          <w:tcPr>
            <w:tcW w:w="70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475E03" w14:textId="76801D01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i.v.</w:t>
            </w:r>
          </w:p>
        </w:tc>
        <w:tc>
          <w:tcPr>
            <w:tcW w:w="78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EE60B9" w14:textId="1E20EE11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QW</w:t>
            </w:r>
          </w:p>
        </w:tc>
        <w:tc>
          <w:tcPr>
            <w:tcW w:w="42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016590" w14:textId="0F4BC0A3" w:rsidR="008420F9" w:rsidRPr="00AD417F" w:rsidRDefault="008420F9" w:rsidP="001E5042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3</w:t>
            </w:r>
          </w:p>
        </w:tc>
      </w:tr>
    </w:tbl>
    <w:p w14:paraId="49B97F48" w14:textId="360DFC27" w:rsidR="0062076F" w:rsidRPr="00AD417F" w:rsidRDefault="0062076F" w:rsidP="0038539A">
      <w:pPr>
        <w:widowControl/>
        <w:spacing w:beforeLines="50" w:before="156"/>
        <w:ind w:firstLineChars="200" w:firstLine="400"/>
        <w:rPr>
          <w:rFonts w:ascii="Times New Roman" w:eastAsia="宋体" w:hAnsi="Times New Roman" w:cs="Times New Roman"/>
          <w:color w:val="000000" w:themeColor="text1"/>
          <w:sz w:val="20"/>
          <w:szCs w:val="20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注：</w:t>
      </w:r>
      <w:r w:rsidRPr="00AD417F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a</w:t>
      </w:r>
      <w:r w:rsidRPr="00AD417F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：给药体积依实验动物体重按</w:t>
      </w:r>
      <w:r w:rsidRPr="00AD417F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10 μL/g</w:t>
      </w:r>
      <w:r w:rsidRPr="00AD417F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计算；</w:t>
      </w:r>
    </w:p>
    <w:p w14:paraId="6C54C079" w14:textId="5B614914" w:rsidR="0062076F" w:rsidRPr="00AD417F" w:rsidRDefault="0062076F" w:rsidP="0038539A">
      <w:pPr>
        <w:widowControl/>
        <w:spacing w:beforeLines="50" w:before="156"/>
        <w:ind w:firstLineChars="200" w:firstLine="400"/>
        <w:rPr>
          <w:rFonts w:ascii="Times New Roman" w:eastAsia="宋体" w:hAnsi="Times New Roman" w:cs="Times New Roman"/>
          <w:color w:val="000000" w:themeColor="text1"/>
          <w:sz w:val="20"/>
          <w:szCs w:val="20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 xml:space="preserve">    b</w:t>
      </w:r>
      <w:r w:rsidRPr="00AD417F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：</w:t>
      </w:r>
      <w:r w:rsidRPr="00AD417F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BIW</w:t>
      </w:r>
      <w:r w:rsidRPr="00AD417F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指每周给药</w:t>
      </w:r>
      <w:r w:rsidRPr="00AD417F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2</w:t>
      </w:r>
      <w:r w:rsidRPr="00AD417F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次</w:t>
      </w:r>
      <w:r w:rsidR="001E5042" w:rsidRPr="002E72DB"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>；</w:t>
      </w:r>
      <w:r w:rsidR="001E5042"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>Q</w:t>
      </w:r>
      <w:r w:rsidR="001E5042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D</w:t>
      </w:r>
      <w:r w:rsidR="001E5042"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>指每天给药</w:t>
      </w:r>
      <w:r w:rsidR="001E5042"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>1</w:t>
      </w:r>
      <w:r w:rsidR="001E5042"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>次；</w:t>
      </w:r>
      <w:r w:rsidR="001E5042"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>Q</w:t>
      </w:r>
      <w:r w:rsidR="001E5042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W</w:t>
      </w:r>
      <w:r w:rsidR="001E5042"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>指每周给药</w:t>
      </w:r>
      <w:r w:rsidR="001E5042"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>1</w:t>
      </w:r>
      <w:r w:rsidR="001E5042"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>次；</w:t>
      </w:r>
    </w:p>
    <w:p w14:paraId="313EEF11" w14:textId="64F03685" w:rsidR="004C4B65" w:rsidRPr="00AD417F" w:rsidRDefault="004C4B65" w:rsidP="0038539A">
      <w:pPr>
        <w:widowControl/>
        <w:spacing w:beforeLines="50" w:before="156"/>
        <w:ind w:firstLineChars="200" w:firstLine="400"/>
        <w:rPr>
          <w:rFonts w:ascii="Times New Roman" w:eastAsia="宋体" w:hAnsi="Times New Roman" w:cs="Times New Roman"/>
          <w:color w:val="000000" w:themeColor="text1"/>
          <w:sz w:val="20"/>
          <w:szCs w:val="20"/>
        </w:rPr>
      </w:pPr>
      <w:r w:rsidRPr="00AD417F"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 xml:space="preserve"> </w:t>
      </w:r>
      <w:r w:rsidRPr="00AD417F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 xml:space="preserve">   </w:t>
      </w:r>
      <w:r w:rsidRPr="00AD417F"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>c</w:t>
      </w:r>
      <w:r w:rsidRPr="00AD417F"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>：</w:t>
      </w:r>
      <w:bookmarkStart w:id="928" w:name="_Hlk133256192"/>
      <w:r w:rsidRPr="00AD417F"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>给药次数或因肿瘤生长情况而不同</w:t>
      </w:r>
      <w:bookmarkEnd w:id="928"/>
      <w:r w:rsidR="00290AB5" w:rsidRPr="00AD417F"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>。</w:t>
      </w:r>
    </w:p>
    <w:p w14:paraId="0A68E190" w14:textId="77777777" w:rsidR="0062076F" w:rsidRPr="00AD417F" w:rsidRDefault="0062076F" w:rsidP="0062076F">
      <w:pPr>
        <w:numPr>
          <w:ilvl w:val="1"/>
          <w:numId w:val="2"/>
        </w:numPr>
        <w:autoSpaceDE w:val="0"/>
        <w:autoSpaceDN w:val="0"/>
        <w:adjustRightInd w:val="0"/>
        <w:snapToGrid w:val="0"/>
        <w:spacing w:beforeLines="50" w:before="156" w:line="360" w:lineRule="auto"/>
        <w:jc w:val="left"/>
        <w:textAlignment w:val="baseline"/>
        <w:outlineLvl w:val="1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929" w:name="_Toc509403188"/>
      <w:bookmarkStart w:id="930" w:name="_Toc518892561"/>
      <w:bookmarkStart w:id="931" w:name="_Toc521529504"/>
      <w:bookmarkStart w:id="932" w:name="_Toc140838212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lastRenderedPageBreak/>
        <w:t>剂量调整或暂停</w:t>
      </w:r>
      <w:bookmarkEnd w:id="929"/>
      <w:bookmarkEnd w:id="930"/>
      <w:bookmarkEnd w:id="931"/>
      <w:bookmarkEnd w:id="932"/>
    </w:p>
    <w:p w14:paraId="74A211AC" w14:textId="77777777" w:rsidR="0062076F" w:rsidRPr="00AD417F" w:rsidRDefault="0062076F" w:rsidP="0062076F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两次给药间隔时间应注意观察动物健康状态，若出现以下任何一项或多项情况时，应暂停给药，直至动物恢复正常状态：</w:t>
      </w:r>
    </w:p>
    <w:p w14:paraId="088CF4D0" w14:textId="77777777" w:rsidR="0062076F" w:rsidRPr="00AD417F" w:rsidRDefault="0062076F" w:rsidP="0062076F">
      <w:pPr>
        <w:numPr>
          <w:ilvl w:val="1"/>
          <w:numId w:val="1"/>
        </w:numPr>
        <w:autoSpaceDE w:val="0"/>
        <w:autoSpaceDN w:val="0"/>
        <w:adjustRightInd w:val="0"/>
        <w:spacing w:line="360" w:lineRule="auto"/>
        <w:jc w:val="left"/>
        <w:textAlignment w:val="baseline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动物体重降低至开始药物处理时体重的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85%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以下停止给药，恢复至开始药物处理时体重的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90%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继续给药</w:t>
      </w:r>
    </w:p>
    <w:p w14:paraId="229896D2" w14:textId="77777777" w:rsidR="0062076F" w:rsidRPr="00AD417F" w:rsidRDefault="0062076F" w:rsidP="0062076F">
      <w:pPr>
        <w:numPr>
          <w:ilvl w:val="1"/>
          <w:numId w:val="1"/>
        </w:numPr>
        <w:autoSpaceDE w:val="0"/>
        <w:autoSpaceDN w:val="0"/>
        <w:adjustRightInd w:val="0"/>
        <w:spacing w:line="360" w:lineRule="auto"/>
        <w:jc w:val="left"/>
        <w:textAlignment w:val="baseline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给药后，动物行动迟缓或异常。</w:t>
      </w:r>
    </w:p>
    <w:p w14:paraId="09785054" w14:textId="77777777" w:rsidR="0062076F" w:rsidRPr="00AD417F" w:rsidRDefault="0062076F" w:rsidP="0062076F">
      <w:pPr>
        <w:numPr>
          <w:ilvl w:val="1"/>
          <w:numId w:val="2"/>
        </w:numPr>
        <w:autoSpaceDE w:val="0"/>
        <w:autoSpaceDN w:val="0"/>
        <w:adjustRightInd w:val="0"/>
        <w:snapToGrid w:val="0"/>
        <w:spacing w:beforeLines="50" w:before="156" w:line="360" w:lineRule="auto"/>
        <w:jc w:val="left"/>
        <w:textAlignment w:val="baseline"/>
        <w:outlineLvl w:val="1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933" w:name="_Toc509403190"/>
      <w:bookmarkStart w:id="934" w:name="_Toc518892563"/>
      <w:bookmarkStart w:id="935" w:name="_Toc521529506"/>
      <w:bookmarkStart w:id="936" w:name="_Toc140838213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实验动物人道终点</w:t>
      </w:r>
      <w:bookmarkEnd w:id="933"/>
      <w:bookmarkEnd w:id="934"/>
      <w:bookmarkEnd w:id="935"/>
      <w:bookmarkEnd w:id="936"/>
    </w:p>
    <w:p w14:paraId="67AE6946" w14:textId="77777777" w:rsidR="0062076F" w:rsidRPr="00AD417F" w:rsidRDefault="0062076F" w:rsidP="0062076F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bookmarkStart w:id="937" w:name="_Toc465089898"/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在实验过程中，若出现以下任何一项或多项情况时，应对动物实施安乐死：</w:t>
      </w:r>
    </w:p>
    <w:p w14:paraId="29099C91" w14:textId="288AC49E" w:rsidR="0062076F" w:rsidRPr="00AD417F" w:rsidRDefault="0062076F" w:rsidP="00A91404">
      <w:pPr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left"/>
        <w:textAlignment w:val="baseline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当单只动物荷瘤体积超过</w:t>
      </w:r>
      <w:r w:rsidR="00A10DD5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2500 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mm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  <w:vertAlign w:val="superscript"/>
        </w:rPr>
        <w:t>3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；</w:t>
      </w:r>
    </w:p>
    <w:p w14:paraId="70C81CFF" w14:textId="77777777" w:rsidR="0062076F" w:rsidRPr="00AD417F" w:rsidRDefault="0062076F" w:rsidP="00A91404">
      <w:pPr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left"/>
        <w:textAlignment w:val="baseline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肿瘤发生严重破溃，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3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天之内未结痂；</w:t>
      </w:r>
    </w:p>
    <w:p w14:paraId="480D56ED" w14:textId="77777777" w:rsidR="0062076F" w:rsidRPr="00AD417F" w:rsidRDefault="0062076F" w:rsidP="00A91404">
      <w:pPr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left"/>
        <w:textAlignment w:val="baseline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动物出现行动异常，或瘫痪；</w:t>
      </w:r>
    </w:p>
    <w:p w14:paraId="65EA531A" w14:textId="2A7B8067" w:rsidR="00A91404" w:rsidRPr="00AD417F" w:rsidRDefault="0062076F" w:rsidP="00A91404">
      <w:pPr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left"/>
        <w:textAlignment w:val="baseline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动物体重降低超过开始药物处理时体重的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20%</w:t>
      </w:r>
      <w:bookmarkEnd w:id="937"/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。</w:t>
      </w:r>
    </w:p>
    <w:p w14:paraId="2810FF2D" w14:textId="486BF7A4" w:rsidR="0097324C" w:rsidRPr="00AD417F" w:rsidRDefault="0097324C" w:rsidP="0097324C">
      <w:pPr>
        <w:pStyle w:val="aa"/>
        <w:numPr>
          <w:ilvl w:val="1"/>
          <w:numId w:val="2"/>
        </w:numPr>
        <w:autoSpaceDE w:val="0"/>
        <w:autoSpaceDN w:val="0"/>
        <w:adjustRightInd w:val="0"/>
        <w:snapToGrid w:val="0"/>
        <w:spacing w:beforeLines="50" w:before="156" w:line="360" w:lineRule="auto"/>
        <w:ind w:firstLineChars="0"/>
        <w:jc w:val="left"/>
        <w:textAlignment w:val="baseline"/>
        <w:outlineLvl w:val="1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938" w:name="_Toc140838214"/>
      <w:bookmarkStart w:id="939" w:name="_Hlk133263058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实验动物</w:t>
      </w:r>
      <w:r w:rsidRPr="00AD417F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非正常死亡</w:t>
      </w:r>
      <w:bookmarkEnd w:id="938"/>
    </w:p>
    <w:p w14:paraId="1AC7CA6A" w14:textId="1743460F" w:rsidR="0097324C" w:rsidRPr="00AD417F" w:rsidRDefault="0097324C" w:rsidP="007362B2">
      <w:pPr>
        <w:autoSpaceDE w:val="0"/>
        <w:autoSpaceDN w:val="0"/>
        <w:adjustRightInd w:val="0"/>
        <w:snapToGrid w:val="0"/>
        <w:spacing w:beforeLines="50" w:before="156" w:line="360" w:lineRule="auto"/>
        <w:ind w:leftChars="100" w:left="210" w:firstLineChars="100" w:firstLine="240"/>
        <w:jc w:val="left"/>
        <w:textAlignment w:val="baseline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940" w:name="_Hlk133263069"/>
      <w:bookmarkEnd w:id="939"/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实验过程中，若出现</w:t>
      </w: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实验动物非正常死亡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，</w:t>
      </w:r>
      <w:r w:rsidR="00F12D9E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对动物进行</w:t>
      </w:r>
      <w:r w:rsidR="00BC036F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大体</w:t>
      </w:r>
      <w:r w:rsidR="00F12D9E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剖检并</w:t>
      </w: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记录</w:t>
      </w:r>
      <w:r w:rsidR="004757D3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所有肉眼观察</w:t>
      </w:r>
      <w:r w:rsidR="007362B2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到的</w:t>
      </w:r>
      <w:r w:rsidR="004757D3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病变</w:t>
      </w:r>
      <w:r w:rsidR="007362B2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情况</w:t>
      </w: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。</w:t>
      </w:r>
      <w:r w:rsidR="006006F2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收集动物尸体保存于</w:t>
      </w:r>
      <w:r w:rsidR="00BC036F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1</w:t>
      </w:r>
      <w:r w:rsidR="00BC036F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0%</w:t>
      </w:r>
      <w:r w:rsidR="00BC036F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中性福尔马林</w:t>
      </w:r>
      <w:r w:rsidR="006006F2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中</w:t>
      </w:r>
      <w:r w:rsidR="00BC036F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，</w:t>
      </w:r>
      <w:r w:rsidR="005E1B9F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后续处理方式以</w:t>
      </w:r>
      <w:r w:rsidR="00503204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与客户最终</w:t>
      </w:r>
      <w:r w:rsidR="005E1B9F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确认为准。</w:t>
      </w:r>
    </w:p>
    <w:p w14:paraId="2680BD8F" w14:textId="77777777" w:rsidR="0062076F" w:rsidRPr="00AD417F" w:rsidRDefault="0062076F" w:rsidP="0062076F">
      <w:pPr>
        <w:numPr>
          <w:ilvl w:val="1"/>
          <w:numId w:val="2"/>
        </w:numPr>
        <w:autoSpaceDE w:val="0"/>
        <w:autoSpaceDN w:val="0"/>
        <w:adjustRightInd w:val="0"/>
        <w:snapToGrid w:val="0"/>
        <w:spacing w:beforeLines="50" w:before="156" w:line="360" w:lineRule="auto"/>
        <w:jc w:val="left"/>
        <w:textAlignment w:val="baseline"/>
        <w:outlineLvl w:val="1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941" w:name="_Toc467596375"/>
      <w:bookmarkStart w:id="942" w:name="_Toc467596522"/>
      <w:bookmarkStart w:id="943" w:name="_Toc467597033"/>
      <w:bookmarkStart w:id="944" w:name="_Toc467597206"/>
      <w:bookmarkStart w:id="945" w:name="_Toc467597379"/>
      <w:bookmarkStart w:id="946" w:name="_Toc467598021"/>
      <w:bookmarkStart w:id="947" w:name="_Toc467598191"/>
      <w:bookmarkStart w:id="948" w:name="_Toc467598361"/>
      <w:bookmarkStart w:id="949" w:name="_Toc467598530"/>
      <w:bookmarkStart w:id="950" w:name="_Toc467832701"/>
      <w:bookmarkStart w:id="951" w:name="_Toc467836317"/>
      <w:bookmarkStart w:id="952" w:name="_Toc467836675"/>
      <w:bookmarkStart w:id="953" w:name="_Toc467836854"/>
      <w:bookmarkStart w:id="954" w:name="_Toc467837033"/>
      <w:bookmarkStart w:id="955" w:name="_Toc467837212"/>
      <w:bookmarkStart w:id="956" w:name="_Toc467837391"/>
      <w:bookmarkStart w:id="957" w:name="_Toc467837570"/>
      <w:bookmarkStart w:id="958" w:name="_Toc467837749"/>
      <w:bookmarkStart w:id="959" w:name="_Toc467840869"/>
      <w:bookmarkStart w:id="960" w:name="_Toc467841348"/>
      <w:bookmarkStart w:id="961" w:name="_Toc467841527"/>
      <w:bookmarkStart w:id="962" w:name="_Toc467841709"/>
      <w:bookmarkStart w:id="963" w:name="_Toc467841887"/>
      <w:bookmarkStart w:id="964" w:name="_Toc467845895"/>
      <w:bookmarkStart w:id="965" w:name="_Toc467846074"/>
      <w:bookmarkStart w:id="966" w:name="_Toc509403192"/>
      <w:bookmarkStart w:id="967" w:name="_Toc518892565"/>
      <w:bookmarkStart w:id="968" w:name="_Toc521529508"/>
      <w:bookmarkStart w:id="969" w:name="_Toc140838215"/>
      <w:bookmarkEnd w:id="940"/>
      <w:bookmarkEnd w:id="941"/>
      <w:bookmarkEnd w:id="942"/>
      <w:bookmarkEnd w:id="943"/>
      <w:bookmarkEnd w:id="944"/>
      <w:bookmarkEnd w:id="945"/>
      <w:bookmarkEnd w:id="946"/>
      <w:bookmarkEnd w:id="947"/>
      <w:bookmarkEnd w:id="948"/>
      <w:bookmarkEnd w:id="949"/>
      <w:bookmarkEnd w:id="950"/>
      <w:bookmarkEnd w:id="951"/>
      <w:bookmarkEnd w:id="952"/>
      <w:bookmarkEnd w:id="953"/>
      <w:bookmarkEnd w:id="954"/>
      <w:bookmarkEnd w:id="955"/>
      <w:bookmarkEnd w:id="956"/>
      <w:bookmarkEnd w:id="957"/>
      <w:bookmarkEnd w:id="958"/>
      <w:bookmarkEnd w:id="959"/>
      <w:bookmarkEnd w:id="960"/>
      <w:bookmarkEnd w:id="961"/>
      <w:bookmarkEnd w:id="962"/>
      <w:bookmarkEnd w:id="963"/>
      <w:bookmarkEnd w:id="964"/>
      <w:bookmarkEnd w:id="965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检测指标</w:t>
      </w:r>
      <w:bookmarkEnd w:id="966"/>
      <w:bookmarkEnd w:id="967"/>
      <w:bookmarkEnd w:id="968"/>
      <w:bookmarkEnd w:id="969"/>
    </w:p>
    <w:p w14:paraId="33F4CBED" w14:textId="77777777" w:rsidR="0062076F" w:rsidRPr="00AD417F" w:rsidRDefault="0062076F" w:rsidP="00C27A82">
      <w:pPr>
        <w:pStyle w:val="aa"/>
        <w:numPr>
          <w:ilvl w:val="2"/>
          <w:numId w:val="2"/>
        </w:numPr>
        <w:spacing w:line="360" w:lineRule="auto"/>
        <w:ind w:left="1418" w:firstLineChars="0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970" w:name="_Toc465197184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肿瘤体积：</w:t>
      </w:r>
    </w:p>
    <w:p w14:paraId="514006AF" w14:textId="6B398AB8" w:rsidR="0062076F" w:rsidRPr="00AD417F" w:rsidRDefault="0062076F" w:rsidP="0062076F">
      <w:pPr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分组后每周使用游标卡尺对肿瘤体积进行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2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次测量，安乐死前测量肿瘤体积，测量肿瘤的长径和短径，其体积计算公式为：肿瘤体积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=0.5×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长径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×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短径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  <w:vertAlign w:val="superscript"/>
        </w:rPr>
        <w:t>2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。</w:t>
      </w:r>
      <w:bookmarkEnd w:id="970"/>
    </w:p>
    <w:p w14:paraId="204D3B45" w14:textId="77777777" w:rsidR="0062076F" w:rsidRPr="00AD417F" w:rsidRDefault="0062076F" w:rsidP="00C27A82">
      <w:pPr>
        <w:pStyle w:val="aa"/>
        <w:numPr>
          <w:ilvl w:val="2"/>
          <w:numId w:val="2"/>
        </w:numPr>
        <w:spacing w:line="360" w:lineRule="auto"/>
        <w:ind w:left="1418" w:firstLineChars="0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971" w:name="_Toc465197185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体重检测：</w:t>
      </w:r>
    </w:p>
    <w:p w14:paraId="4DE79BC9" w14:textId="77777777" w:rsidR="0062076F" w:rsidRPr="00AD417F" w:rsidRDefault="0062076F" w:rsidP="0062076F">
      <w:pPr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接种、分组（即首次给药前）、给药期间每周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2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次、安乐死前称取动物体重。</w:t>
      </w:r>
      <w:bookmarkEnd w:id="971"/>
    </w:p>
    <w:p w14:paraId="49504011" w14:textId="77777777" w:rsidR="0062076F" w:rsidRPr="00AD417F" w:rsidRDefault="0062076F" w:rsidP="00C27A82">
      <w:pPr>
        <w:pStyle w:val="aa"/>
        <w:numPr>
          <w:ilvl w:val="2"/>
          <w:numId w:val="2"/>
        </w:numPr>
        <w:spacing w:line="360" w:lineRule="auto"/>
        <w:ind w:left="1418" w:firstLineChars="0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972" w:name="_Toc465197186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一般临床观察：</w:t>
      </w:r>
    </w:p>
    <w:p w14:paraId="26B6A20C" w14:textId="445B0589" w:rsidR="0062076F" w:rsidRPr="00AD417F" w:rsidRDefault="0062076F" w:rsidP="0062076F">
      <w:pPr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适应性饲养期和实验期间每天观察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1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次，观察内容包括但不限于肿瘤结节破溃情况、动物状态、饮食情况等。</w:t>
      </w:r>
      <w:bookmarkEnd w:id="972"/>
    </w:p>
    <w:p w14:paraId="47735FFB" w14:textId="77777777" w:rsidR="0062076F" w:rsidRPr="00AD417F" w:rsidRDefault="0062076F" w:rsidP="00C27A82">
      <w:pPr>
        <w:pStyle w:val="aa"/>
        <w:numPr>
          <w:ilvl w:val="2"/>
          <w:numId w:val="2"/>
        </w:numPr>
        <w:spacing w:line="360" w:lineRule="auto"/>
        <w:ind w:left="1418" w:firstLineChars="0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973" w:name="_Toc465197187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肿瘤重量及拍照：</w:t>
      </w:r>
    </w:p>
    <w:p w14:paraId="3035EDD0" w14:textId="422F439F" w:rsidR="0062076F" w:rsidRPr="00AD417F" w:rsidRDefault="001D2557" w:rsidP="0062076F">
      <w:pPr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bookmarkStart w:id="974" w:name="_Hlk133256407"/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小鼠中途死亡或提前安乐死，以及实验终点，</w:t>
      </w:r>
      <w:r w:rsidR="0062076F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剥取小鼠肿瘤称重，并对安乐死动物及肿瘤拍照记录，照片记录附于课题报告之后。</w:t>
      </w:r>
      <w:bookmarkEnd w:id="973"/>
    </w:p>
    <w:bookmarkEnd w:id="974"/>
    <w:p w14:paraId="1FF0FEEF" w14:textId="01733271" w:rsidR="0062076F" w:rsidRPr="00AD417F" w:rsidRDefault="0062076F" w:rsidP="00C27A82">
      <w:pPr>
        <w:pStyle w:val="aa"/>
        <w:numPr>
          <w:ilvl w:val="2"/>
          <w:numId w:val="2"/>
        </w:numPr>
        <w:spacing w:line="360" w:lineRule="auto"/>
        <w:ind w:left="1418" w:firstLineChars="0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lastRenderedPageBreak/>
        <w:t>样品收集</w:t>
      </w:r>
      <w:r w:rsidR="00131072" w:rsidRPr="00AD417F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及检测</w:t>
      </w:r>
    </w:p>
    <w:p w14:paraId="50B523A7" w14:textId="492D786A" w:rsidR="0086086B" w:rsidRPr="00AD417F" w:rsidRDefault="0086086B" w:rsidP="0086086B">
      <w:pPr>
        <w:pStyle w:val="aa"/>
        <w:numPr>
          <w:ilvl w:val="0"/>
          <w:numId w:val="6"/>
        </w:numPr>
        <w:snapToGrid w:val="0"/>
        <w:spacing w:line="360" w:lineRule="auto"/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bookmarkStart w:id="975" w:name="_Hlk133256436"/>
      <w:bookmarkStart w:id="976" w:name="_Hlk133157888"/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小鼠中途死亡或提前安乐死，以及实验终点，每只小鼠收集肿瘤样本，</w:t>
      </w:r>
      <w:r w:rsidR="0071390F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2-8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℃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保存于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10%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中性福尔马林固定液中，实验结束后统一邮寄。</w:t>
      </w:r>
    </w:p>
    <w:p w14:paraId="0984C317" w14:textId="77777777" w:rsidR="0086086B" w:rsidRPr="00AD417F" w:rsidRDefault="0086086B" w:rsidP="0086086B">
      <w:pPr>
        <w:pStyle w:val="aa"/>
        <w:numPr>
          <w:ilvl w:val="0"/>
          <w:numId w:val="6"/>
        </w:numPr>
        <w:snapToGrid w:val="0"/>
        <w:spacing w:line="360" w:lineRule="auto"/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实验结束时，采集每只小鼠肿瘤，称重，进行流式检测。</w:t>
      </w:r>
    </w:p>
    <w:p w14:paraId="4D35F437" w14:textId="3F331055" w:rsidR="0086086B" w:rsidRPr="00AD417F" w:rsidRDefault="0086086B" w:rsidP="0086086B">
      <w:pPr>
        <w:pStyle w:val="aa"/>
        <w:snapToGrid w:val="0"/>
        <w:spacing w:line="360" w:lineRule="auto"/>
        <w:ind w:left="704" w:firstLineChars="0" w:firstLine="0"/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检测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Panel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如下：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mCD16/32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、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hFcX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、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Live/Dead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、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mCD45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、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mCD3ε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、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mNK1.1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、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mKi-67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、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h/m Granzyme B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、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hTROP-2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。</w:t>
      </w:r>
      <w:r w:rsidR="001E5042" w:rsidRPr="001E5042">
        <w:rPr>
          <w:rFonts w:ascii="Times New Roman" w:eastAsia="宋体" w:hAnsi="Times New Roman" w:cs="Times New Roman" w:hint="eastAsia"/>
          <w:color w:val="FF6699"/>
          <w:sz w:val="24"/>
          <w:szCs w:val="24"/>
        </w:rPr>
        <w:t>（无数据请修改）</w:t>
      </w:r>
    </w:p>
    <w:p w14:paraId="55E3CACD" w14:textId="77777777" w:rsidR="0086086B" w:rsidRPr="00AD417F" w:rsidRDefault="0086086B" w:rsidP="0086086B">
      <w:pPr>
        <w:pStyle w:val="aa"/>
        <w:numPr>
          <w:ilvl w:val="0"/>
          <w:numId w:val="6"/>
        </w:numPr>
        <w:snapToGrid w:val="0"/>
        <w:spacing w:line="360" w:lineRule="auto"/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各组首次给药后</w:t>
      </w: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2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h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r</w:t>
      </w: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和</w:t>
      </w: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2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4 </w:t>
      </w: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hr</w:t>
      </w: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及实验终点采集每只小鼠非抗凝血</w:t>
      </w: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4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0 μL</w:t>
      </w: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，收集血清于</w:t>
      </w: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-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80</w:t>
      </w: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℃保存。</w:t>
      </w:r>
    </w:p>
    <w:p w14:paraId="0BAB92CA" w14:textId="4FCBBB78" w:rsidR="0086086B" w:rsidRPr="00AD417F" w:rsidRDefault="0086086B" w:rsidP="0086086B">
      <w:pPr>
        <w:pStyle w:val="aa"/>
        <w:snapToGrid w:val="0"/>
        <w:spacing w:line="360" w:lineRule="auto"/>
        <w:ind w:left="704" w:firstLineChars="0" w:firstLine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通过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MSD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方法检测血清中如下细胞因子含量：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Mouse IFN-γ, IL-1β, IL-2, IL-4, IL-5, IL-6, KC/GRO, IL-10, IL-12p70, TNF-α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。</w:t>
      </w:r>
    </w:p>
    <w:p w14:paraId="502AF440" w14:textId="77777777" w:rsidR="0086086B" w:rsidRPr="00AD417F" w:rsidRDefault="0086086B" w:rsidP="0038539A">
      <w:pPr>
        <w:numPr>
          <w:ilvl w:val="1"/>
          <w:numId w:val="2"/>
        </w:numPr>
        <w:autoSpaceDE w:val="0"/>
        <w:autoSpaceDN w:val="0"/>
        <w:adjustRightInd w:val="0"/>
        <w:snapToGrid w:val="0"/>
        <w:spacing w:beforeLines="50" w:before="156" w:line="360" w:lineRule="auto"/>
        <w:jc w:val="left"/>
        <w:textAlignment w:val="baseline"/>
        <w:outlineLvl w:val="1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977" w:name="_Toc509403189"/>
      <w:bookmarkStart w:id="978" w:name="_Toc518892562"/>
      <w:bookmarkStart w:id="979" w:name="_Toc521529505"/>
      <w:bookmarkStart w:id="980" w:name="_Toc140838216"/>
      <w:bookmarkStart w:id="981" w:name="_Toc467598357"/>
      <w:bookmarkStart w:id="982" w:name="_Toc467837566"/>
      <w:bookmarkStart w:id="983" w:name="_Hlk133256479"/>
      <w:bookmarkEnd w:id="975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实验</w:t>
      </w:r>
      <w:bookmarkEnd w:id="977"/>
      <w:bookmarkEnd w:id="978"/>
      <w:bookmarkEnd w:id="979"/>
      <w:r w:rsidRPr="00AD417F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终点</w:t>
      </w:r>
      <w:bookmarkEnd w:id="980"/>
    </w:p>
    <w:bookmarkEnd w:id="981"/>
    <w:bookmarkEnd w:id="982"/>
    <w:p w14:paraId="1AE90B31" w14:textId="77777777" w:rsidR="0086086B" w:rsidRPr="00AD417F" w:rsidRDefault="0086086B" w:rsidP="0038539A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具体结束实验时间以与客户最终确认日期为准。</w:t>
      </w:r>
    </w:p>
    <w:p w14:paraId="795F1A15" w14:textId="77777777" w:rsidR="0086086B" w:rsidRPr="00AD417F" w:rsidRDefault="0086086B" w:rsidP="0038539A">
      <w:pPr>
        <w:numPr>
          <w:ilvl w:val="1"/>
          <w:numId w:val="2"/>
        </w:numPr>
        <w:autoSpaceDE w:val="0"/>
        <w:autoSpaceDN w:val="0"/>
        <w:adjustRightInd w:val="0"/>
        <w:snapToGrid w:val="0"/>
        <w:spacing w:beforeLines="50" w:before="156" w:line="360" w:lineRule="auto"/>
        <w:jc w:val="left"/>
        <w:textAlignment w:val="baseline"/>
        <w:outlineLvl w:val="1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984" w:name="_Toc509403191"/>
      <w:bookmarkStart w:id="985" w:name="_Toc518892564"/>
      <w:bookmarkStart w:id="986" w:name="_Toc521529507"/>
      <w:bookmarkStart w:id="987" w:name="_Toc140838217"/>
      <w:bookmarkEnd w:id="983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安乐死</w:t>
      </w:r>
      <w:bookmarkEnd w:id="984"/>
      <w:bookmarkEnd w:id="985"/>
      <w:bookmarkEnd w:id="986"/>
      <w:bookmarkEnd w:id="987"/>
    </w:p>
    <w:p w14:paraId="50789C2D" w14:textId="77777777" w:rsidR="0086086B" w:rsidRPr="00AD417F" w:rsidRDefault="0086086B" w:rsidP="0038539A">
      <w:pPr>
        <w:spacing w:line="360" w:lineRule="auto"/>
        <w:ind w:leftChars="123" w:left="258" w:firstLineChars="100" w:firstLine="24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实施人道终点</w:t>
      </w: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或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实验结束时，使用过量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CO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将动物执行安乐死。</w:t>
      </w:r>
    </w:p>
    <w:p w14:paraId="33EABCAB" w14:textId="3E0C50A0" w:rsidR="0062076F" w:rsidRPr="00AD417F" w:rsidRDefault="0086086B" w:rsidP="0062076F">
      <w:pPr>
        <w:numPr>
          <w:ilvl w:val="1"/>
          <w:numId w:val="2"/>
        </w:numPr>
        <w:autoSpaceDE w:val="0"/>
        <w:autoSpaceDN w:val="0"/>
        <w:adjustRightInd w:val="0"/>
        <w:snapToGrid w:val="0"/>
        <w:spacing w:beforeLines="50" w:before="156" w:line="360" w:lineRule="auto"/>
        <w:jc w:val="left"/>
        <w:textAlignment w:val="baseline"/>
        <w:outlineLvl w:val="1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988" w:name="_Toc467596377"/>
      <w:bookmarkStart w:id="989" w:name="_Toc467596524"/>
      <w:bookmarkStart w:id="990" w:name="_Toc467597035"/>
      <w:bookmarkStart w:id="991" w:name="_Toc467597208"/>
      <w:bookmarkStart w:id="992" w:name="_Toc467597381"/>
      <w:bookmarkStart w:id="993" w:name="_Toc467598023"/>
      <w:bookmarkStart w:id="994" w:name="_Toc467598193"/>
      <w:bookmarkStart w:id="995" w:name="_Toc467598363"/>
      <w:bookmarkStart w:id="996" w:name="_Toc467598532"/>
      <w:bookmarkStart w:id="997" w:name="_Toc467832703"/>
      <w:bookmarkStart w:id="998" w:name="_Toc467836319"/>
      <w:bookmarkStart w:id="999" w:name="_Toc467836677"/>
      <w:bookmarkStart w:id="1000" w:name="_Toc467836856"/>
      <w:bookmarkStart w:id="1001" w:name="_Toc467837035"/>
      <w:bookmarkStart w:id="1002" w:name="_Toc467837214"/>
      <w:bookmarkStart w:id="1003" w:name="_Toc467837393"/>
      <w:bookmarkStart w:id="1004" w:name="_Toc467837572"/>
      <w:bookmarkStart w:id="1005" w:name="_Toc467837751"/>
      <w:bookmarkStart w:id="1006" w:name="_Toc467840871"/>
      <w:bookmarkStart w:id="1007" w:name="_Toc467841350"/>
      <w:bookmarkStart w:id="1008" w:name="_Toc467841529"/>
      <w:bookmarkStart w:id="1009" w:name="_Toc467841711"/>
      <w:bookmarkStart w:id="1010" w:name="_Toc467841889"/>
      <w:bookmarkStart w:id="1011" w:name="_Toc467845897"/>
      <w:bookmarkStart w:id="1012" w:name="_Toc467846076"/>
      <w:bookmarkStart w:id="1013" w:name="_Toc509403193"/>
      <w:bookmarkStart w:id="1014" w:name="_Toc518892566"/>
      <w:bookmarkStart w:id="1015" w:name="_Toc521529509"/>
      <w:bookmarkStart w:id="1016" w:name="_Toc140838218"/>
      <w:bookmarkEnd w:id="976"/>
      <w:bookmarkEnd w:id="988"/>
      <w:bookmarkEnd w:id="989"/>
      <w:bookmarkEnd w:id="990"/>
      <w:bookmarkEnd w:id="991"/>
      <w:bookmarkEnd w:id="992"/>
      <w:bookmarkEnd w:id="993"/>
      <w:bookmarkEnd w:id="994"/>
      <w:bookmarkEnd w:id="995"/>
      <w:bookmarkEnd w:id="996"/>
      <w:bookmarkEnd w:id="997"/>
      <w:bookmarkEnd w:id="998"/>
      <w:bookmarkEnd w:id="999"/>
      <w:bookmarkEnd w:id="1000"/>
      <w:bookmarkEnd w:id="1001"/>
      <w:bookmarkEnd w:id="1002"/>
      <w:bookmarkEnd w:id="1003"/>
      <w:bookmarkEnd w:id="1004"/>
      <w:bookmarkEnd w:id="1005"/>
      <w:bookmarkEnd w:id="1006"/>
      <w:bookmarkEnd w:id="1007"/>
      <w:bookmarkEnd w:id="1008"/>
      <w:bookmarkEnd w:id="1009"/>
      <w:bookmarkEnd w:id="1010"/>
      <w:bookmarkEnd w:id="1011"/>
      <w:bookmarkEnd w:id="1012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药物评价指标</w:t>
      </w:r>
      <w:bookmarkEnd w:id="1013"/>
      <w:bookmarkEnd w:id="1014"/>
      <w:bookmarkEnd w:id="1015"/>
      <w:bookmarkEnd w:id="1016"/>
    </w:p>
    <w:p w14:paraId="4F54B686" w14:textId="77777777" w:rsidR="0062076F" w:rsidRPr="00AD417F" w:rsidRDefault="0062076F" w:rsidP="00C27A82">
      <w:pPr>
        <w:pStyle w:val="aa"/>
        <w:numPr>
          <w:ilvl w:val="2"/>
          <w:numId w:val="2"/>
        </w:numPr>
        <w:spacing w:line="360" w:lineRule="auto"/>
        <w:ind w:left="1418" w:firstLineChars="0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1017" w:name="_Toc465197189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肿瘤体积抑制率（</w:t>
      </w:r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TGI</w:t>
      </w:r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  <w:vertAlign w:val="subscript"/>
        </w:rPr>
        <w:t>TV</w:t>
      </w:r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）</w:t>
      </w:r>
      <w:bookmarkEnd w:id="1017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：</w:t>
      </w:r>
    </w:p>
    <w:p w14:paraId="7FEB1AAD" w14:textId="35C86610" w:rsidR="0062076F" w:rsidRPr="00AD417F" w:rsidRDefault="0062076F" w:rsidP="0062076F">
      <w:pPr>
        <w:snapToGrid w:val="0"/>
        <w:spacing w:beforeLines="50" w:before="156" w:line="360" w:lineRule="auto"/>
        <w:ind w:leftChars="250" w:left="525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TGI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  <w:vertAlign w:val="subscript"/>
        </w:rPr>
        <w:t>TV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(%) = [1-(Ti-T0)/(</w:t>
      </w:r>
      <w:r w:rsidR="008C713B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i-</w:t>
      </w:r>
      <w:r w:rsidR="008C713B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0)]</w:t>
      </w:r>
      <w:r w:rsidR="00D9011F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×</w:t>
      </w:r>
      <w:r w:rsidR="00D9011F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100%</w:t>
      </w:r>
    </w:p>
    <w:p w14:paraId="796B638B" w14:textId="6EE34CB0" w:rsidR="0062076F" w:rsidRPr="00AD417F" w:rsidRDefault="00781543" w:rsidP="0062076F">
      <w:pPr>
        <w:snapToGrid w:val="0"/>
        <w:spacing w:beforeLines="50" w:before="156" w:line="360" w:lineRule="auto"/>
        <w:ind w:leftChars="250" w:left="525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（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Ti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：治疗组在给药第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天的肿瘤体积均值，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T0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：治疗组在给药第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0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天的肿瘤体积均值；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Ci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：对照组在给药第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天的肿瘤体积均值，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C0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：对照组在给药第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0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天的肿瘤体积均值</w:t>
      </w: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）</w:t>
      </w:r>
    </w:p>
    <w:p w14:paraId="27D6BFB6" w14:textId="69C9686A" w:rsidR="0062076F" w:rsidRPr="00AD417F" w:rsidRDefault="005E1B9F" w:rsidP="00C27A82">
      <w:pPr>
        <w:pStyle w:val="aa"/>
        <w:numPr>
          <w:ilvl w:val="2"/>
          <w:numId w:val="2"/>
        </w:numPr>
        <w:spacing w:line="360" w:lineRule="auto"/>
        <w:ind w:left="1418" w:firstLineChars="0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1018" w:name="_Toc465197190"/>
      <w:r w:rsidRPr="00AD417F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（可选）</w:t>
      </w:r>
      <w:r w:rsidR="0062076F"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瘤重抑制率（</w:t>
      </w:r>
      <w:r w:rsidR="0062076F"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TGI</w:t>
      </w:r>
      <w:r w:rsidR="0062076F"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  <w:vertAlign w:val="subscript"/>
        </w:rPr>
        <w:t>TW</w:t>
      </w:r>
      <w:r w:rsidR="0062076F"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）：</w:t>
      </w:r>
      <w:bookmarkEnd w:id="1018"/>
    </w:p>
    <w:p w14:paraId="74857877" w14:textId="77777777" w:rsidR="0062076F" w:rsidRPr="00AD417F" w:rsidRDefault="0062076F" w:rsidP="0062076F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实验结束，对存活动物实施安乐死后剥离肿瘤组织，称量肿瘤重量，计算各组的肿瘤重量差异以进一步计算瘤重抑制率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TGI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  <w:vertAlign w:val="subscript"/>
        </w:rPr>
        <w:t>TW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，计算公式如下：</w:t>
      </w:r>
    </w:p>
    <w:p w14:paraId="3F6B54C8" w14:textId="12501869" w:rsidR="0062076F" w:rsidRPr="00AD417F" w:rsidRDefault="0062076F" w:rsidP="0062076F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瘤重抑制率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TGI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  <w:vertAlign w:val="subscript"/>
        </w:rPr>
        <w:t>TW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%=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（</w:t>
      </w:r>
      <w:r w:rsidR="003956B4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T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W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  <w:vertAlign w:val="subscript"/>
        </w:rPr>
        <w:t>对照组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- </w:t>
      </w:r>
      <w:r w:rsidR="003956B4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W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  <w:vertAlign w:val="subscript"/>
        </w:rPr>
        <w:t>治疗组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）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/ </w:t>
      </w:r>
      <w:r w:rsidR="003956B4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W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  <w:vertAlign w:val="subscript"/>
        </w:rPr>
        <w:t>对照组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×100% 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，</w:t>
      </w:r>
      <w:r w:rsidR="003956B4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T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W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指肿瘤重量。</w:t>
      </w:r>
    </w:p>
    <w:p w14:paraId="13A057B2" w14:textId="77777777" w:rsidR="0062076F" w:rsidRPr="00AD417F" w:rsidRDefault="0062076F" w:rsidP="0062076F">
      <w:pPr>
        <w:numPr>
          <w:ilvl w:val="1"/>
          <w:numId w:val="2"/>
        </w:numPr>
        <w:autoSpaceDE w:val="0"/>
        <w:autoSpaceDN w:val="0"/>
        <w:adjustRightInd w:val="0"/>
        <w:snapToGrid w:val="0"/>
        <w:spacing w:beforeLines="50" w:before="156" w:line="360" w:lineRule="auto"/>
        <w:jc w:val="left"/>
        <w:textAlignment w:val="baseline"/>
        <w:outlineLvl w:val="1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1019" w:name="_Toc467598025"/>
      <w:bookmarkStart w:id="1020" w:name="_Toc467598195"/>
      <w:bookmarkStart w:id="1021" w:name="_Toc467598365"/>
      <w:bookmarkStart w:id="1022" w:name="_Toc467598534"/>
      <w:bookmarkStart w:id="1023" w:name="_Toc467832705"/>
      <w:bookmarkStart w:id="1024" w:name="_Toc467836321"/>
      <w:bookmarkStart w:id="1025" w:name="_Toc467836679"/>
      <w:bookmarkStart w:id="1026" w:name="_Toc467836858"/>
      <w:bookmarkStart w:id="1027" w:name="_Toc467837037"/>
      <w:bookmarkStart w:id="1028" w:name="_Toc467837216"/>
      <w:bookmarkStart w:id="1029" w:name="_Toc467837395"/>
      <w:bookmarkStart w:id="1030" w:name="_Toc467837574"/>
      <w:bookmarkStart w:id="1031" w:name="_Toc467837753"/>
      <w:bookmarkStart w:id="1032" w:name="_Toc467840873"/>
      <w:bookmarkStart w:id="1033" w:name="_Toc467841352"/>
      <w:bookmarkStart w:id="1034" w:name="_Toc467841531"/>
      <w:bookmarkStart w:id="1035" w:name="_Toc467841713"/>
      <w:bookmarkStart w:id="1036" w:name="_Toc467841891"/>
      <w:bookmarkStart w:id="1037" w:name="_Toc467845899"/>
      <w:bookmarkStart w:id="1038" w:name="_Toc467846078"/>
      <w:bookmarkStart w:id="1039" w:name="_Toc509403194"/>
      <w:bookmarkStart w:id="1040" w:name="_Toc518892567"/>
      <w:bookmarkStart w:id="1041" w:name="_Toc521529510"/>
      <w:bookmarkStart w:id="1042" w:name="_Toc140838219"/>
      <w:bookmarkEnd w:id="1019"/>
      <w:bookmarkEnd w:id="1020"/>
      <w:bookmarkEnd w:id="1021"/>
      <w:bookmarkEnd w:id="1022"/>
      <w:bookmarkEnd w:id="1023"/>
      <w:bookmarkEnd w:id="1024"/>
      <w:bookmarkEnd w:id="1025"/>
      <w:bookmarkEnd w:id="1026"/>
      <w:bookmarkEnd w:id="1027"/>
      <w:bookmarkEnd w:id="1028"/>
      <w:bookmarkEnd w:id="1029"/>
      <w:bookmarkEnd w:id="1030"/>
      <w:bookmarkEnd w:id="1031"/>
      <w:bookmarkEnd w:id="1032"/>
      <w:bookmarkEnd w:id="1033"/>
      <w:bookmarkEnd w:id="1034"/>
      <w:bookmarkEnd w:id="1035"/>
      <w:bookmarkEnd w:id="1036"/>
      <w:bookmarkEnd w:id="1037"/>
      <w:bookmarkEnd w:id="1038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数据采集和统计学分析</w:t>
      </w:r>
      <w:bookmarkEnd w:id="1039"/>
      <w:bookmarkEnd w:id="1040"/>
      <w:bookmarkEnd w:id="1041"/>
      <w:bookmarkEnd w:id="1042"/>
    </w:p>
    <w:p w14:paraId="095115BE" w14:textId="7F7215B3" w:rsidR="0062076F" w:rsidRPr="00AD417F" w:rsidRDefault="0062076F" w:rsidP="0016530C">
      <w:pPr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测定和观察的原始数据必须进行记录。基于原始数据进行分析处理，结果分析用平均数和标准误表示（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Mean ± SEM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）。同时对肿瘤体积进行统计学分析，</w:t>
      </w:r>
      <w:r w:rsidR="003956B4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&lt; 0.05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认为有显著性差异。结果分析时同时考虑统计学意义和生物学意义。</w:t>
      </w:r>
    </w:p>
    <w:p w14:paraId="06BBD7D8" w14:textId="77777777" w:rsidR="0062076F" w:rsidRPr="00AD417F" w:rsidRDefault="0062076F" w:rsidP="0062076F">
      <w:pPr>
        <w:numPr>
          <w:ilvl w:val="1"/>
          <w:numId w:val="2"/>
        </w:numPr>
        <w:autoSpaceDE w:val="0"/>
        <w:autoSpaceDN w:val="0"/>
        <w:adjustRightInd w:val="0"/>
        <w:snapToGrid w:val="0"/>
        <w:spacing w:beforeLines="50" w:before="156" w:line="360" w:lineRule="auto"/>
        <w:jc w:val="left"/>
        <w:textAlignment w:val="baseline"/>
        <w:outlineLvl w:val="1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1043" w:name="_Toc467598027"/>
      <w:bookmarkStart w:id="1044" w:name="_Toc467598197"/>
      <w:bookmarkStart w:id="1045" w:name="_Toc467598367"/>
      <w:bookmarkStart w:id="1046" w:name="_Toc467598536"/>
      <w:bookmarkStart w:id="1047" w:name="_Toc467832707"/>
      <w:bookmarkStart w:id="1048" w:name="_Toc467836323"/>
      <w:bookmarkStart w:id="1049" w:name="_Toc467836681"/>
      <w:bookmarkStart w:id="1050" w:name="_Toc467836860"/>
      <w:bookmarkStart w:id="1051" w:name="_Toc467837039"/>
      <w:bookmarkStart w:id="1052" w:name="_Toc467837218"/>
      <w:bookmarkStart w:id="1053" w:name="_Toc467837397"/>
      <w:bookmarkStart w:id="1054" w:name="_Toc467837576"/>
      <w:bookmarkStart w:id="1055" w:name="_Toc467837755"/>
      <w:bookmarkStart w:id="1056" w:name="_Toc467840875"/>
      <w:bookmarkStart w:id="1057" w:name="_Toc467841354"/>
      <w:bookmarkStart w:id="1058" w:name="_Toc467841533"/>
      <w:bookmarkStart w:id="1059" w:name="_Toc467841715"/>
      <w:bookmarkStart w:id="1060" w:name="_Toc467841893"/>
      <w:bookmarkStart w:id="1061" w:name="_Toc467845901"/>
      <w:bookmarkStart w:id="1062" w:name="_Toc467846080"/>
      <w:bookmarkStart w:id="1063" w:name="_Toc509403195"/>
      <w:bookmarkStart w:id="1064" w:name="_Toc518892568"/>
      <w:bookmarkStart w:id="1065" w:name="_Toc521529511"/>
      <w:bookmarkStart w:id="1066" w:name="_Toc140838220"/>
      <w:bookmarkEnd w:id="1043"/>
      <w:bookmarkEnd w:id="1044"/>
      <w:bookmarkEnd w:id="1045"/>
      <w:bookmarkEnd w:id="1046"/>
      <w:bookmarkEnd w:id="1047"/>
      <w:bookmarkEnd w:id="1048"/>
      <w:bookmarkEnd w:id="1049"/>
      <w:bookmarkEnd w:id="1050"/>
      <w:bookmarkEnd w:id="1051"/>
      <w:bookmarkEnd w:id="1052"/>
      <w:bookmarkEnd w:id="1053"/>
      <w:bookmarkEnd w:id="1054"/>
      <w:bookmarkEnd w:id="1055"/>
      <w:bookmarkEnd w:id="1056"/>
      <w:bookmarkEnd w:id="1057"/>
      <w:bookmarkEnd w:id="1058"/>
      <w:bookmarkEnd w:id="1059"/>
      <w:bookmarkEnd w:id="1060"/>
      <w:bookmarkEnd w:id="1061"/>
      <w:bookmarkEnd w:id="1062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lastRenderedPageBreak/>
        <w:t>方案变更</w:t>
      </w:r>
      <w:bookmarkEnd w:id="1063"/>
      <w:bookmarkEnd w:id="1064"/>
      <w:bookmarkEnd w:id="1065"/>
      <w:bookmarkEnd w:id="1066"/>
    </w:p>
    <w:p w14:paraId="6F542753" w14:textId="77777777" w:rsidR="0062076F" w:rsidRPr="00AD417F" w:rsidRDefault="0062076F" w:rsidP="0062076F">
      <w:pPr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甲乙双方对已生效方案进行任何修改，均需以书面明确。经双方认可后，变更生效。</w:t>
      </w:r>
    </w:p>
    <w:p w14:paraId="0A757B4A" w14:textId="77777777" w:rsidR="0062076F" w:rsidRPr="00AD417F" w:rsidRDefault="0062076F" w:rsidP="0062076F">
      <w:pPr>
        <w:numPr>
          <w:ilvl w:val="0"/>
          <w:numId w:val="2"/>
        </w:numPr>
        <w:autoSpaceDE w:val="0"/>
        <w:autoSpaceDN w:val="0"/>
        <w:adjustRightInd w:val="0"/>
        <w:snapToGrid w:val="0"/>
        <w:spacing w:beforeLines="50" w:before="156" w:afterLines="50" w:after="156" w:line="300" w:lineRule="auto"/>
        <w:jc w:val="left"/>
        <w:textAlignment w:val="baseline"/>
        <w:outlineLvl w:val="0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1067" w:name="_Toc140838221"/>
      <w:bookmarkStart w:id="1068" w:name="_Toc363652210"/>
      <w:bookmarkStart w:id="1069" w:name="_Toc465089900"/>
      <w:bookmarkEnd w:id="10"/>
      <w:r w:rsidRPr="00AD417F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项目报告</w:t>
      </w:r>
      <w:bookmarkEnd w:id="1067"/>
    </w:p>
    <w:p w14:paraId="58077B28" w14:textId="77777777" w:rsidR="0062076F" w:rsidRPr="00AD417F" w:rsidRDefault="0062076F" w:rsidP="0062076F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  <w:lang w:val="zh-CN"/>
        </w:rPr>
        <w:t>项目报告中需包含实验基础信息、检测指标及实验结果均在项目报告中分析、讨论。</w:t>
      </w:r>
    </w:p>
    <w:p w14:paraId="320C8CFE" w14:textId="77777777" w:rsidR="0062076F" w:rsidRPr="00AD417F" w:rsidRDefault="0062076F" w:rsidP="0062076F">
      <w:pPr>
        <w:numPr>
          <w:ilvl w:val="0"/>
          <w:numId w:val="2"/>
        </w:numPr>
        <w:autoSpaceDE w:val="0"/>
        <w:autoSpaceDN w:val="0"/>
        <w:adjustRightInd w:val="0"/>
        <w:snapToGrid w:val="0"/>
        <w:spacing w:beforeLines="50" w:before="156" w:afterLines="50" w:after="156" w:line="300" w:lineRule="auto"/>
        <w:jc w:val="left"/>
        <w:textAlignment w:val="baseline"/>
        <w:outlineLvl w:val="0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1070" w:name="_Toc140838222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原始资料保存</w:t>
      </w:r>
      <w:bookmarkEnd w:id="1068"/>
      <w:bookmarkEnd w:id="1069"/>
      <w:bookmarkEnd w:id="1070"/>
    </w:p>
    <w:p w14:paraId="2689AF7C" w14:textId="77777777" w:rsidR="0062076F" w:rsidRPr="00AD417F" w:rsidRDefault="0062076F" w:rsidP="0016530C">
      <w:pPr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项目方案：保存</w:t>
      </w:r>
    </w:p>
    <w:p w14:paraId="0B1DFF44" w14:textId="77777777" w:rsidR="0062076F" w:rsidRPr="00AD417F" w:rsidRDefault="0062076F" w:rsidP="0016530C">
      <w:pPr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实验过程记录：保存</w:t>
      </w:r>
    </w:p>
    <w:p w14:paraId="18D697AA" w14:textId="77777777" w:rsidR="0062076F" w:rsidRPr="00AD417F" w:rsidRDefault="0062076F" w:rsidP="0016530C">
      <w:pPr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统计学数据：保存</w:t>
      </w:r>
    </w:p>
    <w:p w14:paraId="5EB3D099" w14:textId="77777777" w:rsidR="00007091" w:rsidRPr="00AD417F" w:rsidRDefault="0062076F" w:rsidP="0016530C">
      <w:pPr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项目报告：保存</w:t>
      </w:r>
    </w:p>
    <w:p w14:paraId="6348FD07" w14:textId="04B3AA6F" w:rsidR="00A91404" w:rsidRPr="00AD417F" w:rsidRDefault="0062076F" w:rsidP="00A91404">
      <w:pPr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资料保存地点：百奥赛图（北京）医药科技股份有限公司，保管期限为实验结束（实验操作完成日期为准）后五年。</w:t>
      </w:r>
    </w:p>
    <w:p w14:paraId="1CA8CBE7" w14:textId="77777777" w:rsidR="0062076F" w:rsidRPr="00AD417F" w:rsidRDefault="0062076F" w:rsidP="0062076F">
      <w:pPr>
        <w:numPr>
          <w:ilvl w:val="0"/>
          <w:numId w:val="2"/>
        </w:numPr>
        <w:autoSpaceDE w:val="0"/>
        <w:autoSpaceDN w:val="0"/>
        <w:adjustRightInd w:val="0"/>
        <w:snapToGrid w:val="0"/>
        <w:spacing w:beforeLines="50" w:before="156" w:afterLines="50" w:after="156" w:line="300" w:lineRule="auto"/>
        <w:jc w:val="left"/>
        <w:textAlignment w:val="baseline"/>
        <w:outlineLvl w:val="0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1071" w:name="_Toc140838223"/>
      <w:r w:rsidRPr="00AD417F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实验方案认可签字</w:t>
      </w:r>
      <w:bookmarkEnd w:id="1071"/>
    </w:p>
    <w:p w14:paraId="12A30DED" w14:textId="77777777" w:rsidR="0062076F" w:rsidRPr="00AD417F" w:rsidRDefault="0062076F" w:rsidP="0062076F">
      <w:pPr>
        <w:snapToGrid w:val="0"/>
        <w:spacing w:beforeLines="50" w:before="156" w:afterLines="50" w:after="156" w:line="300" w:lineRule="auto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</w:p>
    <w:p w14:paraId="1459E8A2" w14:textId="2AA93469" w:rsidR="0062076F" w:rsidRPr="00AD417F" w:rsidRDefault="0062076F" w:rsidP="0062076F">
      <w:pPr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  <w:lang w:val="zh-CN"/>
        </w:rPr>
        <w:t>本方案已经过</w:t>
      </w:r>
      <w:r w:rsidR="0016530C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lang w:val="zh-CN"/>
        </w:rPr>
        <w:t>项目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  <w:lang w:val="zh-CN"/>
        </w:rPr>
        <w:t>负责人和委托单位批准确认。</w:t>
      </w:r>
    </w:p>
    <w:p w14:paraId="583E56C8" w14:textId="77777777" w:rsidR="0062076F" w:rsidRPr="00AD417F" w:rsidRDefault="0062076F" w:rsidP="0062076F">
      <w:pPr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6A941EE1" w14:textId="77777777" w:rsidR="0062076F" w:rsidRPr="00AD417F" w:rsidRDefault="0062076F" w:rsidP="0062076F">
      <w:pPr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4F7190FA" w14:textId="77777777" w:rsidR="0062076F" w:rsidRPr="00AD417F" w:rsidRDefault="0062076F" w:rsidP="0062076F">
      <w:pPr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  <w:lang w:val="zh-CN"/>
        </w:rPr>
        <w:t>项目负责人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：</w:t>
      </w:r>
    </w:p>
    <w:p w14:paraId="52D3AE98" w14:textId="05E50B70" w:rsidR="0062076F" w:rsidRPr="00AD417F" w:rsidRDefault="00E153BC" w:rsidP="0062076F">
      <w:pPr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张帅强</w:t>
      </w:r>
    </w:p>
    <w:p w14:paraId="1DDDED04" w14:textId="77777777" w:rsidR="0062076F" w:rsidRPr="00AD417F" w:rsidRDefault="0062076F" w:rsidP="0062076F">
      <w:pPr>
        <w:snapToGrid w:val="0"/>
        <w:spacing w:line="360" w:lineRule="auto"/>
        <w:rPr>
          <w:rFonts w:ascii="Times New Roman" w:eastAsia="宋体" w:hAnsi="Times New Roman" w:cs="Times New Roman"/>
          <w:color w:val="000000" w:themeColor="text1"/>
          <w:szCs w:val="21"/>
        </w:rPr>
      </w:pPr>
    </w:p>
    <w:p w14:paraId="65DA663A" w14:textId="77777777" w:rsidR="0062076F" w:rsidRPr="00AD417F" w:rsidRDefault="0062076F" w:rsidP="0062076F">
      <w:pPr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</w:p>
    <w:p w14:paraId="0690AC9F" w14:textId="77777777" w:rsidR="0062076F" w:rsidRPr="00AD417F" w:rsidRDefault="0062076F" w:rsidP="0062076F">
      <w:pPr>
        <w:tabs>
          <w:tab w:val="left" w:pos="2880"/>
          <w:tab w:val="left" w:pos="5812"/>
        </w:tabs>
        <w:snapToGrid w:val="0"/>
        <w:spacing w:line="360" w:lineRule="auto"/>
        <w:ind w:leftChars="300" w:left="630" w:right="600" w:firstLineChars="800" w:firstLine="168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AD417F">
        <w:rPr>
          <w:rFonts w:ascii="Times New Roman" w:eastAsia="宋体" w:hAnsi="Times New Roman" w:cs="Times New Roman"/>
          <w:color w:val="000000" w:themeColor="text1"/>
          <w:szCs w:val="21"/>
        </w:rPr>
        <w:t>________________________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日期：</w:t>
      </w:r>
      <w:r w:rsidRPr="00AD417F">
        <w:rPr>
          <w:rFonts w:ascii="Times New Roman" w:eastAsia="宋体" w:hAnsi="Times New Roman" w:cs="Times New Roman"/>
          <w:color w:val="000000" w:themeColor="text1"/>
          <w:szCs w:val="21"/>
        </w:rPr>
        <w:t>____________</w:t>
      </w:r>
    </w:p>
    <w:p w14:paraId="773AF24D" w14:textId="77777777" w:rsidR="0062076F" w:rsidRPr="00AD417F" w:rsidRDefault="0062076F" w:rsidP="0062076F">
      <w:pPr>
        <w:snapToGrid w:val="0"/>
        <w:spacing w:line="360" w:lineRule="auto"/>
        <w:rPr>
          <w:rFonts w:ascii="Times New Roman" w:eastAsia="宋体" w:hAnsi="Times New Roman" w:cs="Times New Roman"/>
          <w:color w:val="000000" w:themeColor="text1"/>
          <w:szCs w:val="21"/>
          <w:lang w:val="zh-CN"/>
        </w:rPr>
      </w:pPr>
    </w:p>
    <w:p w14:paraId="2B6E6A10" w14:textId="77777777" w:rsidR="0062076F" w:rsidRPr="00AD417F" w:rsidRDefault="0062076F" w:rsidP="0062076F">
      <w:pPr>
        <w:snapToGrid w:val="0"/>
        <w:spacing w:line="360" w:lineRule="auto"/>
        <w:ind w:firstLine="420"/>
        <w:rPr>
          <w:rFonts w:ascii="Times New Roman" w:eastAsia="宋体" w:hAnsi="Times New Roman" w:cs="Times New Roman"/>
          <w:color w:val="000000" w:themeColor="text1"/>
          <w:sz w:val="24"/>
          <w:szCs w:val="24"/>
          <w:lang w:val="zh-CN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  <w:lang w:val="zh-CN"/>
        </w:rPr>
        <w:t>百奥赛图（北京）医药科技股份有限公司</w:t>
      </w:r>
    </w:p>
    <w:p w14:paraId="45E7A57A" w14:textId="77777777" w:rsidR="0062076F" w:rsidRPr="00AD417F" w:rsidRDefault="0062076F" w:rsidP="0062076F">
      <w:pPr>
        <w:snapToGrid w:val="0"/>
        <w:spacing w:line="360" w:lineRule="auto"/>
        <w:ind w:firstLineChars="150" w:firstLine="360"/>
        <w:rPr>
          <w:rFonts w:ascii="Times New Roman" w:eastAsia="宋体" w:hAnsi="Times New Roman" w:cs="Times New Roman"/>
          <w:color w:val="000000" w:themeColor="text1"/>
          <w:sz w:val="24"/>
          <w:szCs w:val="24"/>
          <w:lang w:val="zh-CN"/>
        </w:rPr>
      </w:pPr>
    </w:p>
    <w:p w14:paraId="62C425F7" w14:textId="77777777" w:rsidR="0062076F" w:rsidRPr="00AD417F" w:rsidRDefault="0062076F" w:rsidP="0062076F">
      <w:pPr>
        <w:snapToGrid w:val="0"/>
        <w:spacing w:line="360" w:lineRule="auto"/>
        <w:rPr>
          <w:rFonts w:ascii="Times New Roman" w:eastAsia="宋体" w:hAnsi="Times New Roman" w:cs="Times New Roman"/>
          <w:color w:val="000000" w:themeColor="text1"/>
          <w:sz w:val="24"/>
          <w:szCs w:val="24"/>
          <w:lang w:val="zh-CN"/>
        </w:rPr>
      </w:pPr>
    </w:p>
    <w:p w14:paraId="19F15D1C" w14:textId="77777777" w:rsidR="0062076F" w:rsidRPr="00AD417F" w:rsidRDefault="0062076F" w:rsidP="0062076F">
      <w:pPr>
        <w:snapToGrid w:val="0"/>
        <w:spacing w:line="360" w:lineRule="auto"/>
        <w:ind w:firstLineChars="150" w:firstLine="360"/>
        <w:rPr>
          <w:rFonts w:ascii="Times New Roman" w:eastAsia="宋体" w:hAnsi="Times New Roman" w:cs="Times New Roman"/>
          <w:color w:val="000000" w:themeColor="text1"/>
          <w:sz w:val="24"/>
          <w:szCs w:val="24"/>
          <w:lang w:val="zh-CN"/>
        </w:rPr>
      </w:pPr>
    </w:p>
    <w:p w14:paraId="5B8DAF9F" w14:textId="77777777" w:rsidR="0062076F" w:rsidRPr="00AD417F" w:rsidRDefault="0062076F" w:rsidP="0062076F">
      <w:pPr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  <w:lang w:val="zh-CN"/>
        </w:rPr>
        <w:t>委托单位负责人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：</w:t>
      </w:r>
    </w:p>
    <w:p w14:paraId="6597464B" w14:textId="64EBA2A6" w:rsidR="0062076F" w:rsidRPr="00AD417F" w:rsidRDefault="001E5042" w:rsidP="0062076F">
      <w:pPr>
        <w:tabs>
          <w:tab w:val="left" w:pos="2880"/>
          <w:tab w:val="left" w:pos="5812"/>
        </w:tabs>
        <w:snapToGrid w:val="0"/>
        <w:spacing w:line="360" w:lineRule="auto"/>
        <w:ind w:right="600" w:firstLineChars="200" w:firstLine="480"/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陈敏</w:t>
      </w:r>
    </w:p>
    <w:p w14:paraId="77709BC9" w14:textId="77777777" w:rsidR="0062076F" w:rsidRPr="00AD417F" w:rsidRDefault="0062076F" w:rsidP="0062076F">
      <w:pPr>
        <w:tabs>
          <w:tab w:val="left" w:pos="2880"/>
          <w:tab w:val="left" w:pos="5812"/>
        </w:tabs>
        <w:snapToGrid w:val="0"/>
        <w:spacing w:line="360" w:lineRule="auto"/>
        <w:ind w:leftChars="300" w:left="630" w:right="600" w:firstLineChars="800" w:firstLine="1680"/>
        <w:rPr>
          <w:rFonts w:ascii="Times New Roman" w:eastAsia="宋体" w:hAnsi="Times New Roman" w:cs="Times New Roman"/>
          <w:color w:val="000000" w:themeColor="text1"/>
          <w:szCs w:val="21"/>
        </w:rPr>
      </w:pPr>
    </w:p>
    <w:p w14:paraId="3615677B" w14:textId="77777777" w:rsidR="0062076F" w:rsidRPr="00AD417F" w:rsidRDefault="0062076F" w:rsidP="0062076F">
      <w:pPr>
        <w:tabs>
          <w:tab w:val="left" w:pos="2880"/>
          <w:tab w:val="left" w:pos="5812"/>
        </w:tabs>
        <w:snapToGrid w:val="0"/>
        <w:spacing w:line="360" w:lineRule="auto"/>
        <w:ind w:leftChars="300" w:left="630" w:right="600" w:firstLineChars="800" w:firstLine="1680"/>
        <w:rPr>
          <w:rFonts w:ascii="Times New Roman" w:eastAsia="宋体" w:hAnsi="Times New Roman" w:cs="Times New Roman"/>
          <w:color w:val="000000" w:themeColor="text1"/>
          <w:szCs w:val="21"/>
        </w:rPr>
      </w:pPr>
    </w:p>
    <w:p w14:paraId="6E2F9E17" w14:textId="77777777" w:rsidR="0062076F" w:rsidRPr="00AD417F" w:rsidRDefault="0062076F" w:rsidP="0062076F">
      <w:pPr>
        <w:tabs>
          <w:tab w:val="left" w:pos="2880"/>
          <w:tab w:val="left" w:pos="5812"/>
        </w:tabs>
        <w:snapToGrid w:val="0"/>
        <w:spacing w:line="360" w:lineRule="auto"/>
        <w:ind w:leftChars="300" w:left="630" w:right="600" w:firstLineChars="800" w:firstLine="168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AD417F">
        <w:rPr>
          <w:rFonts w:ascii="Times New Roman" w:eastAsia="宋体" w:hAnsi="Times New Roman" w:cs="Times New Roman"/>
          <w:color w:val="000000" w:themeColor="text1"/>
          <w:szCs w:val="21"/>
        </w:rPr>
        <w:lastRenderedPageBreak/>
        <w:t>________________________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日期：</w:t>
      </w:r>
      <w:r w:rsidRPr="00AD417F">
        <w:rPr>
          <w:rFonts w:ascii="Times New Roman" w:eastAsia="宋体" w:hAnsi="Times New Roman" w:cs="Times New Roman"/>
          <w:color w:val="000000" w:themeColor="text1"/>
          <w:szCs w:val="21"/>
        </w:rPr>
        <w:t>____________</w:t>
      </w:r>
    </w:p>
    <w:p w14:paraId="33D0D257" w14:textId="77777777" w:rsidR="0062076F" w:rsidRPr="00AD417F" w:rsidRDefault="0062076F" w:rsidP="0062076F">
      <w:pPr>
        <w:spacing w:line="360" w:lineRule="auto"/>
        <w:ind w:firstLine="504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bookmarkEnd w:id="8"/>
    <w:bookmarkEnd w:id="9"/>
    <w:p w14:paraId="6D22225A" w14:textId="09EA260E" w:rsidR="0062076F" w:rsidRPr="00AD417F" w:rsidRDefault="001E5042" w:rsidP="0062076F">
      <w:pPr>
        <w:ind w:firstLineChars="200" w:firstLine="480"/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山西医科大学</w:t>
      </w:r>
    </w:p>
    <w:p w14:paraId="14F0A5B8" w14:textId="15A80BF0" w:rsidR="00E94A77" w:rsidRPr="00AD417F" w:rsidRDefault="00E94A77" w:rsidP="004145B9">
      <w:pPr>
        <w:ind w:firstLineChars="2400" w:firstLine="5040"/>
        <w:rPr>
          <w:color w:val="000000" w:themeColor="text1"/>
        </w:rPr>
      </w:pPr>
    </w:p>
    <w:sectPr w:rsidR="00E94A77" w:rsidRPr="00AD417F" w:rsidSect="00D9054F">
      <w:headerReference w:type="default" r:id="rId8"/>
      <w:footerReference w:type="default" r:id="rId9"/>
      <w:pgSz w:w="11906" w:h="16838"/>
      <w:pgMar w:top="1440" w:right="1080" w:bottom="1440" w:left="1080" w:header="794" w:footer="992" w:gutter="0"/>
      <w:cols w:space="425"/>
      <w:docGrid w:type="lines" w:linePitch="312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63812B" w16cex:dateUtc="2023-07-20T01:47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1AED13" w14:textId="77777777" w:rsidR="00460654" w:rsidRDefault="00460654" w:rsidP="00C93702">
      <w:r>
        <w:separator/>
      </w:r>
    </w:p>
  </w:endnote>
  <w:endnote w:type="continuationSeparator" w:id="0">
    <w:p w14:paraId="3B904E35" w14:textId="77777777" w:rsidR="00460654" w:rsidRDefault="00460654" w:rsidP="00C937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YQiHeiKW-HES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F7BB6A" w14:textId="67D5488D" w:rsidR="001E5042" w:rsidRDefault="001E5042" w:rsidP="004D2B8A">
    <w:pPr>
      <w:pStyle w:val="a5"/>
      <w:jc w:val="center"/>
    </w:pPr>
    <w:r w:rsidRPr="002A0E8B">
      <w:rPr>
        <w:rFonts w:ascii="Times New Roman" w:hAnsi="Times New Roman" w:cs="Times New Roman"/>
        <w:color w:val="000000" w:themeColor="text1"/>
        <w:sz w:val="21"/>
        <w:szCs w:val="21"/>
      </w:rPr>
      <w:t>QFR-PS-</w:t>
    </w:r>
    <w:r>
      <w:rPr>
        <w:rFonts w:ascii="Times New Roman" w:hAnsi="Times New Roman" w:cs="Times New Roman"/>
        <w:color w:val="000000" w:themeColor="text1"/>
        <w:sz w:val="21"/>
        <w:szCs w:val="21"/>
      </w:rPr>
      <w:t>186</w:t>
    </w:r>
    <w:r w:rsidRPr="002A0E8B">
      <w:rPr>
        <w:rFonts w:ascii="Times New Roman" w:hAnsi="Times New Roman" w:cs="Times New Roman"/>
        <w:color w:val="000000" w:themeColor="text1"/>
        <w:sz w:val="21"/>
        <w:szCs w:val="21"/>
      </w:rPr>
      <w:t>-</w:t>
    </w:r>
    <w:r>
      <w:rPr>
        <w:rFonts w:ascii="Times New Roman" w:hAnsi="Times New Roman" w:cs="Times New Roman"/>
        <w:color w:val="000000" w:themeColor="text1"/>
        <w:sz w:val="21"/>
        <w:szCs w:val="21"/>
      </w:rPr>
      <w:t>07</w:t>
    </w:r>
    <w:r w:rsidRPr="002A0E8B">
      <w:rPr>
        <w:rFonts w:ascii="Times New Roman" w:hAnsi="Times New Roman" w:cs="Times New Roman"/>
        <w:sz w:val="21"/>
        <w:szCs w:val="21"/>
      </w:rPr>
      <w:t xml:space="preserve"> </w:t>
    </w:r>
    <w:r w:rsidRPr="002A0E8B">
      <w:t xml:space="preserve">                    </w:t>
    </w:r>
    <w:r w:rsidRPr="002A0E8B">
      <w:rPr>
        <w:rFonts w:ascii="Times New Roman" w:eastAsia="宋体" w:hAnsi="Times New Roman" w:cs="Times New Roman"/>
        <w:sz w:val="21"/>
        <w:szCs w:val="21"/>
      </w:rPr>
      <w:t>第</w:t>
    </w:r>
    <w:r w:rsidRPr="002A0E8B">
      <w:rPr>
        <w:rFonts w:ascii="Times New Roman" w:eastAsia="宋体" w:hAnsi="Times New Roman" w:cs="Times New Roman"/>
        <w:sz w:val="21"/>
        <w:szCs w:val="21"/>
      </w:rPr>
      <w:fldChar w:fldCharType="begin"/>
    </w:r>
    <w:r w:rsidRPr="002A0E8B">
      <w:rPr>
        <w:rFonts w:ascii="Times New Roman" w:eastAsia="宋体" w:hAnsi="Times New Roman" w:cs="Times New Roman"/>
        <w:sz w:val="21"/>
        <w:szCs w:val="21"/>
      </w:rPr>
      <w:instrText>PAGE</w:instrText>
    </w:r>
    <w:r w:rsidRPr="002A0E8B">
      <w:rPr>
        <w:rFonts w:ascii="Times New Roman" w:eastAsia="宋体" w:hAnsi="Times New Roman" w:cs="Times New Roman"/>
        <w:sz w:val="21"/>
        <w:szCs w:val="21"/>
      </w:rPr>
      <w:fldChar w:fldCharType="separate"/>
    </w:r>
    <w:r>
      <w:rPr>
        <w:rFonts w:ascii="Times New Roman" w:eastAsia="宋体" w:hAnsi="Times New Roman" w:cs="Times New Roman"/>
        <w:noProof/>
        <w:sz w:val="21"/>
        <w:szCs w:val="21"/>
      </w:rPr>
      <w:t>10</w:t>
    </w:r>
    <w:r w:rsidRPr="002A0E8B">
      <w:rPr>
        <w:rFonts w:ascii="Times New Roman" w:eastAsia="宋体" w:hAnsi="Times New Roman" w:cs="Times New Roman"/>
        <w:sz w:val="21"/>
        <w:szCs w:val="21"/>
      </w:rPr>
      <w:fldChar w:fldCharType="end"/>
    </w:r>
    <w:r w:rsidRPr="002A0E8B">
      <w:rPr>
        <w:rFonts w:ascii="Times New Roman" w:eastAsia="宋体" w:hAnsi="Times New Roman" w:cs="Times New Roman"/>
        <w:sz w:val="21"/>
        <w:szCs w:val="21"/>
      </w:rPr>
      <w:t>页，共</w:t>
    </w:r>
    <w:r w:rsidRPr="002A0E8B">
      <w:rPr>
        <w:rFonts w:ascii="Times New Roman" w:eastAsia="宋体" w:hAnsi="Times New Roman" w:cs="Times New Roman"/>
        <w:sz w:val="21"/>
        <w:szCs w:val="21"/>
      </w:rPr>
      <w:fldChar w:fldCharType="begin"/>
    </w:r>
    <w:r w:rsidRPr="002A0E8B">
      <w:rPr>
        <w:rFonts w:ascii="Times New Roman" w:eastAsia="宋体" w:hAnsi="Times New Roman" w:cs="Times New Roman"/>
        <w:sz w:val="21"/>
        <w:szCs w:val="21"/>
      </w:rPr>
      <w:instrText>NUMPAGES</w:instrText>
    </w:r>
    <w:r w:rsidRPr="002A0E8B">
      <w:rPr>
        <w:rFonts w:ascii="Times New Roman" w:eastAsia="宋体" w:hAnsi="Times New Roman" w:cs="Times New Roman"/>
        <w:sz w:val="21"/>
        <w:szCs w:val="21"/>
      </w:rPr>
      <w:fldChar w:fldCharType="separate"/>
    </w:r>
    <w:r>
      <w:rPr>
        <w:rFonts w:ascii="Times New Roman" w:eastAsia="宋体" w:hAnsi="Times New Roman" w:cs="Times New Roman"/>
        <w:noProof/>
        <w:sz w:val="21"/>
        <w:szCs w:val="21"/>
      </w:rPr>
      <w:t>10</w:t>
    </w:r>
    <w:r w:rsidRPr="002A0E8B">
      <w:rPr>
        <w:rFonts w:ascii="Times New Roman" w:eastAsia="宋体" w:hAnsi="Times New Roman" w:cs="Times New Roman"/>
        <w:sz w:val="21"/>
        <w:szCs w:val="21"/>
      </w:rPr>
      <w:fldChar w:fldCharType="end"/>
    </w:r>
    <w:r w:rsidRPr="002A0E8B">
      <w:rPr>
        <w:rFonts w:ascii="Times New Roman" w:eastAsia="宋体" w:hAnsi="Times New Roman" w:cs="Times New Roman"/>
        <w:sz w:val="21"/>
        <w:szCs w:val="21"/>
      </w:rPr>
      <w:t>页</w:t>
    </w:r>
    <w:r w:rsidRPr="002A0E8B">
      <w:rPr>
        <w:rFonts w:ascii="Times New Roman" w:eastAsia="宋体" w:hAnsi="Times New Roman" w:cs="Times New Roman"/>
        <w:sz w:val="21"/>
        <w:szCs w:val="21"/>
      </w:rPr>
      <w:t xml:space="preserve">             </w:t>
    </w:r>
    <w:r>
      <w:rPr>
        <w:rFonts w:ascii="Times New Roman" w:eastAsia="宋体" w:hAnsi="Times New Roman" w:cs="Times New Roman"/>
        <w:sz w:val="21"/>
        <w:szCs w:val="21"/>
      </w:rPr>
      <w:t xml:space="preserve">        </w:t>
    </w:r>
    <w:r w:rsidRPr="002A0E8B">
      <w:rPr>
        <w:rFonts w:ascii="Times New Roman" w:eastAsia="宋体" w:hAnsi="Times New Roman" w:cs="Times New Roman"/>
        <w:sz w:val="21"/>
        <w:szCs w:val="21"/>
      </w:rPr>
      <w:t>项目编号：</w:t>
    </w:r>
    <w:r w:rsidRPr="00AD417F">
      <w:rPr>
        <w:rFonts w:ascii="Times New Roman" w:eastAsia="宋体" w:hAnsi="Times New Roman" w:cs="Times New Roman"/>
        <w:color w:val="000000" w:themeColor="text1"/>
        <w:sz w:val="21"/>
        <w:szCs w:val="21"/>
      </w:rPr>
      <w:t xml:space="preserve">25P1031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A2CD60" w14:textId="77777777" w:rsidR="00460654" w:rsidRDefault="00460654" w:rsidP="00C93702">
      <w:bookmarkStart w:id="0" w:name="_Hlk133168660"/>
      <w:bookmarkEnd w:id="0"/>
      <w:r>
        <w:separator/>
      </w:r>
    </w:p>
  </w:footnote>
  <w:footnote w:type="continuationSeparator" w:id="0">
    <w:p w14:paraId="0582383B" w14:textId="77777777" w:rsidR="00460654" w:rsidRDefault="00460654" w:rsidP="00C937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FA9F5A" w14:textId="7518C58B" w:rsidR="001E5042" w:rsidRDefault="001E5042" w:rsidP="00D9054F">
    <w:pPr>
      <w:pStyle w:val="a3"/>
    </w:pPr>
    <w:r>
      <w:rPr>
        <w:noProof/>
      </w:rPr>
      <w:drawing>
        <wp:inline distT="0" distB="0" distL="0" distR="0" wp14:anchorId="390E8DF5" wp14:editId="36AB9F46">
          <wp:extent cx="6188710" cy="414655"/>
          <wp:effectExtent l="0" t="0" r="2540" b="444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88710" cy="4146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11674"/>
    <w:multiLevelType w:val="hybridMultilevel"/>
    <w:tmpl w:val="CD78206E"/>
    <w:lvl w:ilvl="0" w:tplc="00A6223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B391B33"/>
    <w:multiLevelType w:val="hybridMultilevel"/>
    <w:tmpl w:val="69FC5E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D13DCB"/>
    <w:multiLevelType w:val="multilevel"/>
    <w:tmpl w:val="134209A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4）"/>
      <w:lvlJc w:val="left"/>
      <w:pPr>
        <w:ind w:left="1276" w:hanging="851"/>
      </w:pPr>
      <w:rPr>
        <w:rFonts w:ascii="Times New Roman" w:eastAsia="宋体" w:hAnsi="Times New Roman" w:cs="Times New Roman"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283F375D"/>
    <w:multiLevelType w:val="multilevel"/>
    <w:tmpl w:val="134209A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4）"/>
      <w:lvlJc w:val="left"/>
      <w:pPr>
        <w:ind w:left="1276" w:hanging="851"/>
      </w:pPr>
      <w:rPr>
        <w:rFonts w:ascii="Times New Roman" w:eastAsia="宋体" w:hAnsi="Times New Roman" w:cs="Times New Roman"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334F2864"/>
    <w:multiLevelType w:val="hybridMultilevel"/>
    <w:tmpl w:val="79A09284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5" w15:restartNumberingAfterBreak="0">
    <w:nsid w:val="370E5ED5"/>
    <w:multiLevelType w:val="hybridMultilevel"/>
    <w:tmpl w:val="CD525F82"/>
    <w:lvl w:ilvl="0" w:tplc="91F854C2">
      <w:start w:val="1"/>
      <w:numFmt w:val="decimal"/>
      <w:lvlText w:val="%1)"/>
      <w:lvlJc w:val="left"/>
      <w:pPr>
        <w:ind w:left="840" w:hanging="420"/>
      </w:pPr>
      <w:rPr>
        <w:color w:val="FF000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F267BFC"/>
    <w:multiLevelType w:val="multilevel"/>
    <w:tmpl w:val="134209A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419" w:hanging="709"/>
      </w:pPr>
      <w:rPr>
        <w:rFonts w:hint="eastAsia"/>
      </w:rPr>
    </w:lvl>
    <w:lvl w:ilvl="3">
      <w:start w:val="1"/>
      <w:numFmt w:val="decimal"/>
      <w:lvlText w:val="%4）"/>
      <w:lvlJc w:val="left"/>
      <w:pPr>
        <w:ind w:left="1276" w:hanging="851"/>
      </w:pPr>
      <w:rPr>
        <w:rFonts w:ascii="Times New Roman" w:eastAsia="宋体" w:hAnsi="Times New Roman" w:cs="Times New Roman"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 w15:restartNumberingAfterBreak="0">
    <w:nsid w:val="746E6D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7F8B51E7"/>
    <w:multiLevelType w:val="hybridMultilevel"/>
    <w:tmpl w:val="8E7CA9E0"/>
    <w:lvl w:ilvl="0" w:tplc="21C4CA7C">
      <w:start w:val="1"/>
      <w:numFmt w:val="decimal"/>
      <w:lvlText w:val="%1)"/>
      <w:lvlJc w:val="left"/>
      <w:pPr>
        <w:ind w:left="840" w:hanging="420"/>
      </w:pPr>
      <w:rPr>
        <w:b w:val="0"/>
        <w:color w:val="auto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6"/>
    <w:lvlOverride w:ilvl="0">
      <w:lvl w:ilvl="0">
        <w:start w:val="1"/>
        <w:numFmt w:val="decimal"/>
        <w:lvlText w:val="%1.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851" w:hanging="709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51" w:hanging="851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992" w:hanging="992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134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276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418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559" w:hanging="1559"/>
        </w:pPr>
        <w:rPr>
          <w:rFonts w:hint="eastAsia"/>
        </w:rPr>
      </w:lvl>
    </w:lvlOverride>
  </w:num>
  <w:num w:numId="5">
    <w:abstractNumId w:val="0"/>
  </w:num>
  <w:num w:numId="6">
    <w:abstractNumId w:val="4"/>
  </w:num>
  <w:num w:numId="7">
    <w:abstractNumId w:val="7"/>
  </w:num>
  <w:num w:numId="8">
    <w:abstractNumId w:val="3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702"/>
    <w:rsid w:val="00002870"/>
    <w:rsid w:val="0000635E"/>
    <w:rsid w:val="00007091"/>
    <w:rsid w:val="000128B1"/>
    <w:rsid w:val="0001751A"/>
    <w:rsid w:val="00025955"/>
    <w:rsid w:val="00026B5C"/>
    <w:rsid w:val="00026F15"/>
    <w:rsid w:val="000278F7"/>
    <w:rsid w:val="000362B1"/>
    <w:rsid w:val="00045112"/>
    <w:rsid w:val="00050DD4"/>
    <w:rsid w:val="00052541"/>
    <w:rsid w:val="00054019"/>
    <w:rsid w:val="00073150"/>
    <w:rsid w:val="000764F3"/>
    <w:rsid w:val="000830EE"/>
    <w:rsid w:val="000A09B1"/>
    <w:rsid w:val="000A3FF6"/>
    <w:rsid w:val="000B2D1F"/>
    <w:rsid w:val="000B3B27"/>
    <w:rsid w:val="000E32B4"/>
    <w:rsid w:val="00124352"/>
    <w:rsid w:val="00131072"/>
    <w:rsid w:val="001328A1"/>
    <w:rsid w:val="00140B75"/>
    <w:rsid w:val="00143831"/>
    <w:rsid w:val="00146D3F"/>
    <w:rsid w:val="00164F2F"/>
    <w:rsid w:val="0016530C"/>
    <w:rsid w:val="00182872"/>
    <w:rsid w:val="0019733E"/>
    <w:rsid w:val="001A62C4"/>
    <w:rsid w:val="001B0DE4"/>
    <w:rsid w:val="001C4D8E"/>
    <w:rsid w:val="001D2557"/>
    <w:rsid w:val="001D5724"/>
    <w:rsid w:val="001E5042"/>
    <w:rsid w:val="002005C5"/>
    <w:rsid w:val="002026A9"/>
    <w:rsid w:val="00211606"/>
    <w:rsid w:val="0021401E"/>
    <w:rsid w:val="002148B4"/>
    <w:rsid w:val="00230019"/>
    <w:rsid w:val="0023167D"/>
    <w:rsid w:val="00254CA4"/>
    <w:rsid w:val="002747BE"/>
    <w:rsid w:val="00290AB5"/>
    <w:rsid w:val="002B5BB5"/>
    <w:rsid w:val="002D3C09"/>
    <w:rsid w:val="002E2040"/>
    <w:rsid w:val="002F3919"/>
    <w:rsid w:val="002F4C62"/>
    <w:rsid w:val="00307F42"/>
    <w:rsid w:val="003321B5"/>
    <w:rsid w:val="00360101"/>
    <w:rsid w:val="00360A31"/>
    <w:rsid w:val="00363AD8"/>
    <w:rsid w:val="00374A45"/>
    <w:rsid w:val="00375A0A"/>
    <w:rsid w:val="003765BE"/>
    <w:rsid w:val="0038539A"/>
    <w:rsid w:val="003956B4"/>
    <w:rsid w:val="003A20B4"/>
    <w:rsid w:val="003B5B1D"/>
    <w:rsid w:val="003C5BF3"/>
    <w:rsid w:val="003F78D4"/>
    <w:rsid w:val="00410E7B"/>
    <w:rsid w:val="00413E53"/>
    <w:rsid w:val="004145B9"/>
    <w:rsid w:val="00430D13"/>
    <w:rsid w:val="00433A0C"/>
    <w:rsid w:val="00443F61"/>
    <w:rsid w:val="00447E37"/>
    <w:rsid w:val="00460654"/>
    <w:rsid w:val="00473116"/>
    <w:rsid w:val="004757D3"/>
    <w:rsid w:val="004A2164"/>
    <w:rsid w:val="004A554E"/>
    <w:rsid w:val="004C023B"/>
    <w:rsid w:val="004C3664"/>
    <w:rsid w:val="004C4B65"/>
    <w:rsid w:val="004C7655"/>
    <w:rsid w:val="004D2B8A"/>
    <w:rsid w:val="004E0300"/>
    <w:rsid w:val="00503204"/>
    <w:rsid w:val="00531560"/>
    <w:rsid w:val="00535CB1"/>
    <w:rsid w:val="005402B0"/>
    <w:rsid w:val="005433B1"/>
    <w:rsid w:val="00571C3E"/>
    <w:rsid w:val="005A5101"/>
    <w:rsid w:val="005A7BAC"/>
    <w:rsid w:val="005B080A"/>
    <w:rsid w:val="005B40A3"/>
    <w:rsid w:val="005D7668"/>
    <w:rsid w:val="005E1B9F"/>
    <w:rsid w:val="006006F2"/>
    <w:rsid w:val="006073E3"/>
    <w:rsid w:val="00620519"/>
    <w:rsid w:val="0062076F"/>
    <w:rsid w:val="00645998"/>
    <w:rsid w:val="006533AB"/>
    <w:rsid w:val="0066777B"/>
    <w:rsid w:val="0069547A"/>
    <w:rsid w:val="006A6675"/>
    <w:rsid w:val="006D1BB0"/>
    <w:rsid w:val="0071390F"/>
    <w:rsid w:val="007362B2"/>
    <w:rsid w:val="00744AE2"/>
    <w:rsid w:val="007503C3"/>
    <w:rsid w:val="007805A9"/>
    <w:rsid w:val="00781543"/>
    <w:rsid w:val="00795360"/>
    <w:rsid w:val="007B4DF3"/>
    <w:rsid w:val="007C64E5"/>
    <w:rsid w:val="007E121C"/>
    <w:rsid w:val="007E5C7C"/>
    <w:rsid w:val="007F14FB"/>
    <w:rsid w:val="00805069"/>
    <w:rsid w:val="008178BC"/>
    <w:rsid w:val="00826C12"/>
    <w:rsid w:val="008420F9"/>
    <w:rsid w:val="0084387D"/>
    <w:rsid w:val="0084503F"/>
    <w:rsid w:val="0086086B"/>
    <w:rsid w:val="00866C66"/>
    <w:rsid w:val="00873359"/>
    <w:rsid w:val="008A5B69"/>
    <w:rsid w:val="008B4907"/>
    <w:rsid w:val="008C3EC1"/>
    <w:rsid w:val="008C713B"/>
    <w:rsid w:val="008D65D3"/>
    <w:rsid w:val="008D7916"/>
    <w:rsid w:val="008F5836"/>
    <w:rsid w:val="00905C36"/>
    <w:rsid w:val="009102F3"/>
    <w:rsid w:val="0091399B"/>
    <w:rsid w:val="009217FE"/>
    <w:rsid w:val="0094473C"/>
    <w:rsid w:val="00964837"/>
    <w:rsid w:val="009730B0"/>
    <w:rsid w:val="0097324C"/>
    <w:rsid w:val="00996837"/>
    <w:rsid w:val="009A017D"/>
    <w:rsid w:val="009D6F5B"/>
    <w:rsid w:val="009D6FE8"/>
    <w:rsid w:val="00A06E3F"/>
    <w:rsid w:val="00A10DD5"/>
    <w:rsid w:val="00A12D97"/>
    <w:rsid w:val="00A263B4"/>
    <w:rsid w:val="00A34664"/>
    <w:rsid w:val="00A63972"/>
    <w:rsid w:val="00A73337"/>
    <w:rsid w:val="00A7557D"/>
    <w:rsid w:val="00A76372"/>
    <w:rsid w:val="00A76D96"/>
    <w:rsid w:val="00A8300E"/>
    <w:rsid w:val="00A91404"/>
    <w:rsid w:val="00AA0F4D"/>
    <w:rsid w:val="00AA7CFA"/>
    <w:rsid w:val="00AD417F"/>
    <w:rsid w:val="00AD7BD4"/>
    <w:rsid w:val="00AE7B56"/>
    <w:rsid w:val="00B16518"/>
    <w:rsid w:val="00B35619"/>
    <w:rsid w:val="00B35E78"/>
    <w:rsid w:val="00B64ADB"/>
    <w:rsid w:val="00B81488"/>
    <w:rsid w:val="00BA1EFD"/>
    <w:rsid w:val="00BA2725"/>
    <w:rsid w:val="00BB1C85"/>
    <w:rsid w:val="00BB5702"/>
    <w:rsid w:val="00BC036F"/>
    <w:rsid w:val="00BF214C"/>
    <w:rsid w:val="00C10EA6"/>
    <w:rsid w:val="00C15548"/>
    <w:rsid w:val="00C27A82"/>
    <w:rsid w:val="00C34E71"/>
    <w:rsid w:val="00C362AC"/>
    <w:rsid w:val="00C4323E"/>
    <w:rsid w:val="00C7478E"/>
    <w:rsid w:val="00C77A00"/>
    <w:rsid w:val="00C90381"/>
    <w:rsid w:val="00C93702"/>
    <w:rsid w:val="00CA5AE2"/>
    <w:rsid w:val="00CB1277"/>
    <w:rsid w:val="00CE2098"/>
    <w:rsid w:val="00D13507"/>
    <w:rsid w:val="00D17F49"/>
    <w:rsid w:val="00D21AD0"/>
    <w:rsid w:val="00D509E4"/>
    <w:rsid w:val="00D65C97"/>
    <w:rsid w:val="00D9011F"/>
    <w:rsid w:val="00D9054F"/>
    <w:rsid w:val="00D917F7"/>
    <w:rsid w:val="00D96C96"/>
    <w:rsid w:val="00DC5E3B"/>
    <w:rsid w:val="00DE15E5"/>
    <w:rsid w:val="00DF5A7C"/>
    <w:rsid w:val="00E00809"/>
    <w:rsid w:val="00E0197D"/>
    <w:rsid w:val="00E13332"/>
    <w:rsid w:val="00E144F1"/>
    <w:rsid w:val="00E153BC"/>
    <w:rsid w:val="00E354FC"/>
    <w:rsid w:val="00E525ED"/>
    <w:rsid w:val="00E5615F"/>
    <w:rsid w:val="00E66F09"/>
    <w:rsid w:val="00E864EC"/>
    <w:rsid w:val="00E90563"/>
    <w:rsid w:val="00E93AFF"/>
    <w:rsid w:val="00E94118"/>
    <w:rsid w:val="00E94A77"/>
    <w:rsid w:val="00EC079D"/>
    <w:rsid w:val="00EC79B6"/>
    <w:rsid w:val="00EE08A3"/>
    <w:rsid w:val="00F0160F"/>
    <w:rsid w:val="00F03A34"/>
    <w:rsid w:val="00F12D9E"/>
    <w:rsid w:val="00F1522E"/>
    <w:rsid w:val="00F237F5"/>
    <w:rsid w:val="00F4094E"/>
    <w:rsid w:val="00F6567F"/>
    <w:rsid w:val="00F84C00"/>
    <w:rsid w:val="00FA1999"/>
    <w:rsid w:val="00FA4F17"/>
    <w:rsid w:val="00FB5BD1"/>
    <w:rsid w:val="00FD30A5"/>
    <w:rsid w:val="00FF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C9EBFD"/>
  <w15:chartTrackingRefBased/>
  <w15:docId w15:val="{9E6BFCD9-FBE3-40AE-A2CB-D35884818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145B9"/>
    <w:pPr>
      <w:widowControl w:val="0"/>
      <w:jc w:val="both"/>
    </w:pPr>
  </w:style>
  <w:style w:type="paragraph" w:styleId="5">
    <w:name w:val="heading 5"/>
    <w:basedOn w:val="a"/>
    <w:link w:val="50"/>
    <w:uiPriority w:val="9"/>
    <w:qFormat/>
    <w:rsid w:val="00DE15E5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37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37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37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3702"/>
    <w:rPr>
      <w:sz w:val="18"/>
      <w:szCs w:val="18"/>
    </w:rPr>
  </w:style>
  <w:style w:type="table" w:styleId="a7">
    <w:name w:val="Table Grid"/>
    <w:basedOn w:val="a1"/>
    <w:uiPriority w:val="39"/>
    <w:rsid w:val="004145B9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4145B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4145B9"/>
    <w:rPr>
      <w:sz w:val="18"/>
      <w:szCs w:val="18"/>
    </w:rPr>
  </w:style>
  <w:style w:type="paragraph" w:styleId="aa">
    <w:name w:val="List Paragraph"/>
    <w:basedOn w:val="a"/>
    <w:uiPriority w:val="34"/>
    <w:qFormat/>
    <w:rsid w:val="0086086B"/>
    <w:pPr>
      <w:ind w:firstLineChars="200" w:firstLine="420"/>
    </w:pPr>
  </w:style>
  <w:style w:type="character" w:styleId="ab">
    <w:name w:val="annotation reference"/>
    <w:basedOn w:val="a0"/>
    <w:uiPriority w:val="99"/>
    <w:semiHidden/>
    <w:unhideWhenUsed/>
    <w:rsid w:val="009D6FE8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9D6FE8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9D6FE8"/>
  </w:style>
  <w:style w:type="paragraph" w:styleId="ae">
    <w:name w:val="annotation subject"/>
    <w:basedOn w:val="ac"/>
    <w:next w:val="ac"/>
    <w:link w:val="af"/>
    <w:uiPriority w:val="99"/>
    <w:semiHidden/>
    <w:unhideWhenUsed/>
    <w:rsid w:val="009D6FE8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9D6FE8"/>
    <w:rPr>
      <w:b/>
      <w:bCs/>
    </w:rPr>
  </w:style>
  <w:style w:type="paragraph" w:styleId="TOC1">
    <w:name w:val="toc 1"/>
    <w:basedOn w:val="a"/>
    <w:next w:val="a"/>
    <w:autoRedefine/>
    <w:uiPriority w:val="39"/>
    <w:unhideWhenUsed/>
    <w:rsid w:val="00A76372"/>
    <w:rPr>
      <w:rFonts w:ascii="Times New Roman" w:eastAsia="宋体" w:hAnsi="Times New Roman"/>
      <w:b/>
      <w:sz w:val="24"/>
    </w:rPr>
  </w:style>
  <w:style w:type="paragraph" w:styleId="TOC2">
    <w:name w:val="toc 2"/>
    <w:basedOn w:val="a"/>
    <w:next w:val="a"/>
    <w:autoRedefine/>
    <w:uiPriority w:val="39"/>
    <w:unhideWhenUsed/>
    <w:rsid w:val="00A76372"/>
    <w:pPr>
      <w:tabs>
        <w:tab w:val="left" w:pos="1050"/>
        <w:tab w:val="right" w:leader="dot" w:pos="9736"/>
      </w:tabs>
      <w:ind w:leftChars="200" w:left="420"/>
    </w:pPr>
    <w:rPr>
      <w:rFonts w:ascii="Times New Roman" w:eastAsia="宋体" w:hAnsi="Times New Roman" w:cs="Times New Roman"/>
      <w:b/>
      <w:noProof/>
      <w:sz w:val="24"/>
    </w:rPr>
  </w:style>
  <w:style w:type="character" w:styleId="af0">
    <w:name w:val="Hyperlink"/>
    <w:basedOn w:val="a0"/>
    <w:uiPriority w:val="99"/>
    <w:unhideWhenUsed/>
    <w:rsid w:val="00430D13"/>
    <w:rPr>
      <w:color w:val="0563C1" w:themeColor="hyperlink"/>
      <w:u w:val="single"/>
    </w:rPr>
  </w:style>
  <w:style w:type="paragraph" w:styleId="af1">
    <w:name w:val="Revision"/>
    <w:hidden/>
    <w:uiPriority w:val="99"/>
    <w:semiHidden/>
    <w:rsid w:val="00781543"/>
  </w:style>
  <w:style w:type="character" w:customStyle="1" w:styleId="fontstyle01">
    <w:name w:val="fontstyle01"/>
    <w:basedOn w:val="a0"/>
    <w:rsid w:val="0066777B"/>
    <w:rPr>
      <w:rFonts w:ascii="HYQiHeiKW-HES" w:hAnsi="HYQiHeiKW-HES" w:hint="default"/>
      <w:b w:val="0"/>
      <w:bCs w:val="0"/>
      <w:i w:val="0"/>
      <w:iCs w:val="0"/>
      <w:color w:val="2AA159"/>
      <w:sz w:val="12"/>
      <w:szCs w:val="12"/>
    </w:rPr>
  </w:style>
  <w:style w:type="character" w:customStyle="1" w:styleId="50">
    <w:name w:val="标题 5 字符"/>
    <w:basedOn w:val="a0"/>
    <w:link w:val="5"/>
    <w:uiPriority w:val="9"/>
    <w:rsid w:val="00DE15E5"/>
    <w:rPr>
      <w:rFonts w:ascii="宋体" w:eastAsia="宋体" w:hAnsi="宋体" w:cs="宋体"/>
      <w:b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4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5BE30-10C1-4586-B7EB-B95D3F91D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10</Pages>
  <Words>968</Words>
  <Characters>5520</Characters>
  <Application>Microsoft Office Word</Application>
  <DocSecurity>0</DocSecurity>
  <Lines>46</Lines>
  <Paragraphs>12</Paragraphs>
  <ScaleCrop>false</ScaleCrop>
  <Company/>
  <LinksUpToDate>false</LinksUpToDate>
  <CharactersWithSpaces>6476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48</cp:revision>
  <cp:lastPrinted>2022-09-15T04:45:00Z</cp:lastPrinted>
  <dcterms:created xsi:type="dcterms:W3CDTF">2025-08-05T05:23:00Z</dcterms:created>
  <dcterms:modified xsi:type="dcterms:W3CDTF">2025-08-22T08:48:00Z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2da93d11-406e-4ffd-bc4f-38c96e9fe3f4</vt:lpwstr>
  </property>
</Properties>
</file>