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696FD5" w14:textId="77777777" w:rsidR="000C7D5C" w:rsidRPr="00C44FD5" w:rsidRDefault="000C7D5C" w:rsidP="000C7D5C">
      <w:pPr>
        <w:spacing w:line="360" w:lineRule="auto"/>
        <w:jc w:val="center"/>
        <w:rPr>
          <w:rFonts w:ascii="Times New Roman" w:hAnsi="Times New Roman" w:cs="Times New Roman"/>
          <w:b/>
          <w:iCs/>
          <w:sz w:val="36"/>
          <w:szCs w:val="36"/>
        </w:rPr>
      </w:pPr>
      <w:bookmarkStart w:id="0" w:name="_GoBack"/>
      <w:bookmarkEnd w:id="0"/>
      <w:r w:rsidRPr="00C44FD5">
        <w:rPr>
          <w:rFonts w:ascii="Times New Roman" w:hAnsi="Times New Roman" w:cs="Times New Roman"/>
          <w:b/>
          <w:iCs/>
          <w:sz w:val="36"/>
          <w:szCs w:val="36"/>
        </w:rPr>
        <w:t>Study Report</w:t>
      </w:r>
    </w:p>
    <w:p w14:paraId="19F4203D" w14:textId="77777777" w:rsidR="00CD7517" w:rsidRPr="00C44FD5" w:rsidRDefault="00CD7517">
      <w:pPr>
        <w:rPr>
          <w:rFonts w:ascii="Times New Roman" w:hAnsi="Times New Roman" w:cs="Times New Roman"/>
          <w:b/>
        </w:rPr>
      </w:pPr>
    </w:p>
    <w:p w14:paraId="4585802D" w14:textId="410DA0B3" w:rsidR="000C7D5C" w:rsidRPr="00C44FD5" w:rsidRDefault="004D1A13" w:rsidP="000C7D5C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1" w:name="_Toc467590557"/>
      <w:r>
        <w:rPr>
          <w:rFonts w:ascii="Times New Roman" w:hAnsi="Times New Roman" w:cs="Times New Roman"/>
          <w:b/>
          <w:iCs/>
          <w:sz w:val="28"/>
          <w:szCs w:val="28"/>
        </w:rPr>
        <w:t>{{</w:t>
      </w:r>
      <w:r>
        <w:rPr>
          <w:rFonts w:ascii="Times New Roman" w:hAnsi="Times New Roman" w:cs="Times New Roman" w:hint="eastAsia"/>
          <w:b/>
          <w:iCs/>
          <w:sz w:val="28"/>
          <w:szCs w:val="28"/>
        </w:rPr>
        <w:t>项目名称</w:t>
      </w:r>
      <w:r>
        <w:rPr>
          <w:rFonts w:ascii="Times New Roman" w:hAnsi="Times New Roman" w:cs="Times New Roman"/>
          <w:b/>
          <w:iCs/>
          <w:sz w:val="28"/>
          <w:szCs w:val="28"/>
        </w:rPr>
        <w:t>}}</w:t>
      </w:r>
      <w:r w:rsidR="000C7D5C" w:rsidRPr="00C44FD5">
        <w:rPr>
          <w:rFonts w:ascii="Times New Roman" w:hAnsi="Times New Roman" w:cs="Times New Roman"/>
          <w:b/>
          <w:iCs/>
          <w:sz w:val="28"/>
          <w:szCs w:val="28"/>
        </w:rPr>
        <w:t xml:space="preserve"> </w:t>
      </w:r>
      <w:bookmarkEnd w:id="1"/>
    </w:p>
    <w:p w14:paraId="2D932B25" w14:textId="77777777" w:rsidR="000C7D5C" w:rsidRPr="00C44FD5" w:rsidRDefault="000C7D5C" w:rsidP="000C7D5C">
      <w:pPr>
        <w:rPr>
          <w:rFonts w:ascii="Times New Roman" w:hAnsi="Times New Roman" w:cs="Times New Roman"/>
          <w:b/>
        </w:rPr>
      </w:pPr>
    </w:p>
    <w:p w14:paraId="01EAFA65" w14:textId="38C4E624" w:rsidR="000C7D5C" w:rsidRDefault="000C7D5C" w:rsidP="000C7D5C">
      <w:pPr>
        <w:tabs>
          <w:tab w:val="left" w:pos="6597"/>
        </w:tabs>
        <w:rPr>
          <w:rFonts w:ascii="Times New Roman" w:hAnsi="Times New Roman" w:cs="Times New Roman"/>
          <w:b/>
          <w:color w:val="FF0000"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 xml:space="preserve">Project No.: </w:t>
      </w:r>
      <w:r w:rsidR="004D1A13" w:rsidRPr="004D1A13">
        <w:rPr>
          <w:rFonts w:ascii="Times New Roman" w:hAnsi="Times New Roman" w:cs="Times New Roman"/>
          <w:b/>
          <w:sz w:val="24"/>
        </w:rPr>
        <w:t>{{</w:t>
      </w:r>
      <w:r w:rsidR="004D1A13" w:rsidRPr="004D1A13">
        <w:rPr>
          <w:rFonts w:ascii="Times New Roman" w:hAnsi="Times New Roman" w:cs="Times New Roman" w:hint="eastAsia"/>
          <w:b/>
          <w:sz w:val="24"/>
        </w:rPr>
        <w:t>项目编号</w:t>
      </w:r>
      <w:r w:rsidR="004D1A13" w:rsidRPr="004D1A13">
        <w:rPr>
          <w:rFonts w:ascii="Times New Roman" w:hAnsi="Times New Roman" w:cs="Times New Roman" w:hint="eastAsia"/>
          <w:b/>
          <w:sz w:val="24"/>
        </w:rPr>
        <w:t>}</w:t>
      </w:r>
      <w:r w:rsidR="004D1A13" w:rsidRPr="004D1A13">
        <w:rPr>
          <w:rFonts w:ascii="Times New Roman" w:hAnsi="Times New Roman" w:cs="Times New Roman"/>
          <w:b/>
          <w:sz w:val="24"/>
        </w:rPr>
        <w:t>}</w:t>
      </w:r>
    </w:p>
    <w:p w14:paraId="2E94A0E7" w14:textId="5AD23231" w:rsidR="00574EE5" w:rsidRPr="00574EE5" w:rsidRDefault="00574EE5" w:rsidP="000C7D5C">
      <w:pPr>
        <w:tabs>
          <w:tab w:val="left" w:pos="6597"/>
        </w:tabs>
        <w:rPr>
          <w:rFonts w:ascii="Times New Roman" w:hAnsi="Times New Roman" w:cs="Times New Roman"/>
          <w:b/>
          <w:color w:val="FF0000"/>
          <w:sz w:val="24"/>
        </w:rPr>
      </w:pPr>
      <w:r w:rsidRPr="004D1A13">
        <w:rPr>
          <w:rFonts w:ascii="Times New Roman" w:hAnsi="Times New Roman" w:cs="Times New Roman"/>
          <w:b/>
          <w:sz w:val="24"/>
        </w:rPr>
        <w:t>Study No.:</w:t>
      </w:r>
      <w:r w:rsidRPr="00574EE5">
        <w:rPr>
          <w:rFonts w:ascii="Times New Roman" w:hAnsi="Times New Roman" w:cs="Times New Roman"/>
          <w:b/>
          <w:color w:val="FF0000"/>
          <w:sz w:val="24"/>
        </w:rPr>
        <w:t xml:space="preserve"> </w:t>
      </w:r>
      <w:r w:rsidR="004D1A13" w:rsidRPr="004D1A13">
        <w:rPr>
          <w:rFonts w:ascii="Times New Roman" w:hAnsi="Times New Roman" w:cs="Times New Roman"/>
          <w:b/>
          <w:sz w:val="24"/>
        </w:rPr>
        <w:t>{{</w:t>
      </w:r>
      <w:r w:rsidR="004D1A13" w:rsidRPr="004D1A13">
        <w:rPr>
          <w:rFonts w:ascii="Times New Roman" w:hAnsi="Times New Roman" w:cs="Times New Roman" w:hint="eastAsia"/>
          <w:b/>
          <w:sz w:val="24"/>
        </w:rPr>
        <w:t>实验编号</w:t>
      </w:r>
      <w:r w:rsidR="004D1A13" w:rsidRPr="004D1A13">
        <w:rPr>
          <w:rFonts w:ascii="Times New Roman" w:hAnsi="Times New Roman" w:cs="Times New Roman" w:hint="eastAsia"/>
          <w:b/>
          <w:sz w:val="24"/>
        </w:rPr>
        <w:t>}</w:t>
      </w:r>
      <w:r w:rsidR="004D1A13" w:rsidRPr="004D1A13">
        <w:rPr>
          <w:rFonts w:ascii="Times New Roman" w:hAnsi="Times New Roman" w:cs="Times New Roman"/>
          <w:b/>
          <w:sz w:val="24"/>
        </w:rPr>
        <w:t>}</w:t>
      </w:r>
    </w:p>
    <w:p w14:paraId="16ED77D8" w14:textId="77777777" w:rsidR="000C7D5C" w:rsidRPr="00C44FD5" w:rsidRDefault="000C7D5C" w:rsidP="000C7D5C">
      <w:pPr>
        <w:tabs>
          <w:tab w:val="left" w:pos="6597"/>
        </w:tabs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ab/>
      </w:r>
    </w:p>
    <w:p w14:paraId="2F1B4D3F" w14:textId="77777777" w:rsidR="000C7D5C" w:rsidRPr="00C44FD5" w:rsidRDefault="000C7D5C" w:rsidP="000C7D5C">
      <w:pPr>
        <w:widowControl/>
        <w:rPr>
          <w:rFonts w:ascii="Times New Roman" w:hAnsi="Times New Roman" w:cs="Times New Roman"/>
          <w:b/>
          <w:sz w:val="24"/>
        </w:rPr>
      </w:pPr>
    </w:p>
    <w:p w14:paraId="456F3112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>Sponsor</w:t>
      </w:r>
    </w:p>
    <w:tbl>
      <w:tblPr>
        <w:tblW w:w="8144" w:type="dxa"/>
        <w:jc w:val="center"/>
        <w:tblLook w:val="04A0" w:firstRow="1" w:lastRow="0" w:firstColumn="1" w:lastColumn="0" w:noHBand="0" w:noVBand="1"/>
      </w:tblPr>
      <w:tblGrid>
        <w:gridCol w:w="1904"/>
        <w:gridCol w:w="6240"/>
      </w:tblGrid>
      <w:tr w:rsidR="00241E84" w:rsidRPr="00C44FD5" w14:paraId="7356DBBE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55BA4871" w14:textId="77777777" w:rsidR="00241E84" w:rsidRPr="00C44FD5" w:rsidRDefault="00241E84" w:rsidP="00241E84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Name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667A0D23" w14:textId="6AE3F713" w:rsidR="00241E84" w:rsidRPr="00C44FD5" w:rsidRDefault="004D1A13" w:rsidP="00241E84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{</w:t>
            </w:r>
            <w:r>
              <w:rPr>
                <w:rFonts w:ascii="Times New Roman" w:eastAsiaTheme="majorEastAsia" w:hAnsi="Times New Roman" w:cs="Times New Roman"/>
                <w:b/>
                <w:sz w:val="24"/>
              </w:rPr>
              <w:t>{</w:t>
            </w: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客户名称</w:t>
            </w: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}</w:t>
            </w:r>
            <w:r>
              <w:rPr>
                <w:rFonts w:ascii="Times New Roman" w:eastAsiaTheme="majorEastAsia" w:hAnsi="Times New Roman" w:cs="Times New Roman"/>
                <w:b/>
                <w:sz w:val="24"/>
              </w:rPr>
              <w:t>}</w:t>
            </w:r>
          </w:p>
        </w:tc>
      </w:tr>
      <w:tr w:rsidR="00241E84" w:rsidRPr="00C44FD5" w14:paraId="0B309EB2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6638F4AB" w14:textId="77777777" w:rsidR="00241E84" w:rsidRPr="00C44FD5" w:rsidRDefault="00241E84" w:rsidP="00241E84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Address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320F2CA6" w14:textId="67A60247" w:rsidR="00241E84" w:rsidRPr="00C44FD5" w:rsidRDefault="004D1A13" w:rsidP="00241E84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4D1A13">
              <w:rPr>
                <w:rFonts w:ascii="Times New Roman" w:eastAsiaTheme="majorEastAsia" w:hAnsi="Times New Roman" w:cs="Times New Roman" w:hint="eastAsia"/>
                <w:b/>
                <w:color w:val="00B0F0"/>
                <w:sz w:val="24"/>
              </w:rPr>
              <w:t>暂无</w:t>
            </w:r>
          </w:p>
        </w:tc>
      </w:tr>
      <w:tr w:rsidR="000C7D5C" w:rsidRPr="00C44FD5" w14:paraId="709EA2DB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6344C397" w14:textId="77777777" w:rsidR="000C7D5C" w:rsidRPr="00C44FD5" w:rsidRDefault="000C7D5C" w:rsidP="00F56823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Contact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60106925" w14:textId="5D36ABBF" w:rsidR="000C7D5C" w:rsidRPr="00C44FD5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{</w:t>
            </w:r>
            <w:r>
              <w:rPr>
                <w:rFonts w:ascii="Times New Roman" w:eastAsiaTheme="majorEastAsia" w:hAnsi="Times New Roman" w:cs="Times New Roman"/>
                <w:b/>
                <w:sz w:val="24"/>
              </w:rPr>
              <w:t>{</w:t>
            </w: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委托单位负责人</w:t>
            </w: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}</w:t>
            </w:r>
            <w:r>
              <w:rPr>
                <w:rFonts w:ascii="Times New Roman" w:eastAsiaTheme="majorEastAsia" w:hAnsi="Times New Roman" w:cs="Times New Roman"/>
                <w:b/>
                <w:sz w:val="24"/>
              </w:rPr>
              <w:t>}</w:t>
            </w:r>
          </w:p>
        </w:tc>
      </w:tr>
      <w:tr w:rsidR="000C7D5C" w:rsidRPr="00C44FD5" w14:paraId="7872B141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10DA936A" w14:textId="77777777" w:rsidR="000C7D5C" w:rsidRPr="00C44FD5" w:rsidRDefault="000C7D5C" w:rsidP="00F56823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Telephone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2C55F3B2" w14:textId="38611482" w:rsidR="000C7D5C" w:rsidRPr="00C44FD5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4D1A13">
              <w:rPr>
                <w:rFonts w:ascii="Times New Roman" w:eastAsiaTheme="majorEastAsia" w:hAnsi="Times New Roman" w:cs="Times New Roman" w:hint="eastAsia"/>
                <w:b/>
                <w:color w:val="00B0F0"/>
                <w:sz w:val="24"/>
              </w:rPr>
              <w:t>暂无</w:t>
            </w:r>
          </w:p>
        </w:tc>
      </w:tr>
      <w:tr w:rsidR="000C7D5C" w:rsidRPr="00C44FD5" w14:paraId="72EBCA8B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6306F04A" w14:textId="77777777" w:rsidR="000C7D5C" w:rsidRPr="00C44FD5" w:rsidRDefault="000C7D5C" w:rsidP="00F56823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Email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1C3D3375" w14:textId="1D8E729A" w:rsidR="000C7D5C" w:rsidRPr="00C44FD5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4D1A13">
              <w:rPr>
                <w:rFonts w:ascii="Times New Roman" w:eastAsiaTheme="majorEastAsia" w:hAnsi="Times New Roman" w:cs="Times New Roman" w:hint="eastAsia"/>
                <w:b/>
                <w:color w:val="00B0F0"/>
                <w:sz w:val="24"/>
              </w:rPr>
              <w:t>暂无</w:t>
            </w:r>
          </w:p>
        </w:tc>
      </w:tr>
    </w:tbl>
    <w:p w14:paraId="5AC63BCB" w14:textId="77777777" w:rsidR="000C7D5C" w:rsidRPr="00C44FD5" w:rsidRDefault="000C7D5C" w:rsidP="00F56823">
      <w:pPr>
        <w:widowControl/>
        <w:spacing w:line="360" w:lineRule="auto"/>
        <w:ind w:firstLineChars="200" w:firstLine="480"/>
        <w:rPr>
          <w:rFonts w:ascii="Times New Roman" w:hAnsi="Times New Roman" w:cs="Times New Roman"/>
          <w:b/>
          <w:sz w:val="24"/>
        </w:rPr>
      </w:pPr>
    </w:p>
    <w:p w14:paraId="01F0B9FC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>Testing Facility</w:t>
      </w:r>
    </w:p>
    <w:p w14:paraId="0B1BA6DB" w14:textId="77777777" w:rsidR="000C7D5C" w:rsidRPr="00C44FD5" w:rsidRDefault="000C7D5C" w:rsidP="00F56823">
      <w:pPr>
        <w:widowControl/>
        <w:spacing w:line="360" w:lineRule="auto"/>
        <w:ind w:firstLineChars="196" w:firstLine="470"/>
        <w:rPr>
          <w:rFonts w:ascii="Times New Roman" w:hAnsi="Times New Roman" w:cs="Times New Roman"/>
          <w:b/>
          <w:sz w:val="24"/>
        </w:rPr>
      </w:pPr>
    </w:p>
    <w:tbl>
      <w:tblPr>
        <w:tblW w:w="7969" w:type="dxa"/>
        <w:jc w:val="center"/>
        <w:tblLook w:val="04A0" w:firstRow="1" w:lastRow="0" w:firstColumn="1" w:lastColumn="0" w:noHBand="0" w:noVBand="1"/>
      </w:tblPr>
      <w:tblGrid>
        <w:gridCol w:w="1985"/>
        <w:gridCol w:w="5984"/>
      </w:tblGrid>
      <w:tr w:rsidR="000C7D5C" w:rsidRPr="004B1818" w14:paraId="5CEEC603" w14:textId="77777777" w:rsidTr="0093793A">
        <w:trPr>
          <w:trHeight w:val="340"/>
          <w:jc w:val="center"/>
        </w:trPr>
        <w:tc>
          <w:tcPr>
            <w:tcW w:w="1985" w:type="dxa"/>
            <w:vAlign w:val="center"/>
          </w:tcPr>
          <w:p w14:paraId="3EDCDCC7" w14:textId="77777777" w:rsidR="000C7D5C" w:rsidRPr="004B1818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Name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  <w:vAlign w:val="center"/>
          </w:tcPr>
          <w:p w14:paraId="3A0E9820" w14:textId="77777777" w:rsidR="000C7D5C" w:rsidRPr="00EB46EB" w:rsidRDefault="00964419" w:rsidP="0071208D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EB46EB">
              <w:rPr>
                <w:rFonts w:ascii="Times New Roman" w:hAnsi="Times New Roman" w:cs="Times New Roman" w:hint="eastAsia"/>
                <w:b/>
                <w:sz w:val="24"/>
              </w:rPr>
              <w:t>Biocytogen Pharmaceuticals</w:t>
            </w:r>
            <w:r w:rsidR="0071208D" w:rsidRPr="00EB46EB">
              <w:rPr>
                <w:rFonts w:ascii="Times New Roman" w:hAnsi="Times New Roman" w:cs="Times New Roman"/>
                <w:b/>
                <w:sz w:val="24"/>
              </w:rPr>
              <w:t xml:space="preserve"> (</w:t>
            </w:r>
            <w:r w:rsidRPr="00EB46EB">
              <w:rPr>
                <w:rFonts w:ascii="Times New Roman" w:hAnsi="Times New Roman" w:cs="Times New Roman" w:hint="eastAsia"/>
                <w:b/>
                <w:sz w:val="24"/>
              </w:rPr>
              <w:t>Beijing</w:t>
            </w:r>
            <w:r w:rsidR="0071208D" w:rsidRPr="00EB46EB">
              <w:rPr>
                <w:rFonts w:ascii="Times New Roman" w:hAnsi="Times New Roman" w:cs="Times New Roman"/>
                <w:b/>
                <w:sz w:val="24"/>
              </w:rPr>
              <w:t xml:space="preserve">) </w:t>
            </w:r>
            <w:r w:rsidRPr="00EB46EB">
              <w:rPr>
                <w:rFonts w:ascii="Times New Roman" w:hAnsi="Times New Roman" w:cs="Times New Roman" w:hint="eastAsia"/>
                <w:b/>
                <w:sz w:val="24"/>
              </w:rPr>
              <w:t>Co., Ltd.</w:t>
            </w:r>
          </w:p>
        </w:tc>
      </w:tr>
      <w:tr w:rsidR="000C7D5C" w:rsidRPr="004B1818" w14:paraId="58A37775" w14:textId="77777777" w:rsidTr="0093793A">
        <w:trPr>
          <w:trHeight w:val="340"/>
          <w:jc w:val="center"/>
        </w:trPr>
        <w:tc>
          <w:tcPr>
            <w:tcW w:w="1985" w:type="dxa"/>
            <w:vAlign w:val="center"/>
          </w:tcPr>
          <w:p w14:paraId="4F2F3861" w14:textId="77777777" w:rsidR="000C7D5C" w:rsidRPr="004B1818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Address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  <w:vAlign w:val="center"/>
          </w:tcPr>
          <w:p w14:paraId="6192D287" w14:textId="77777777" w:rsidR="000C7D5C" w:rsidRPr="00EB46EB" w:rsidRDefault="00220E23" w:rsidP="004B1818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EB46EB">
              <w:rPr>
                <w:rFonts w:ascii="Times New Roman" w:hAnsi="Times New Roman" w:cs="Times New Roman"/>
                <w:b/>
                <w:sz w:val="24"/>
              </w:rPr>
              <w:t>No.12, Baoshen South Street, Daxing Bio-Medicine Industry Park, Daxing District, Beijing, China</w:t>
            </w:r>
          </w:p>
        </w:tc>
      </w:tr>
      <w:tr w:rsidR="00241E84" w:rsidRPr="004B1818" w14:paraId="398B6886" w14:textId="77777777" w:rsidTr="003D4419">
        <w:trPr>
          <w:trHeight w:val="340"/>
          <w:jc w:val="center"/>
        </w:trPr>
        <w:tc>
          <w:tcPr>
            <w:tcW w:w="1985" w:type="dxa"/>
            <w:vAlign w:val="center"/>
          </w:tcPr>
          <w:p w14:paraId="122AAB5C" w14:textId="77777777" w:rsidR="00241E84" w:rsidRPr="004B1818" w:rsidRDefault="00241E84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Contact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</w:tcPr>
          <w:p w14:paraId="09FC9276" w14:textId="66CBF536" w:rsidR="00241E84" w:rsidRPr="007E5FE2" w:rsidRDefault="004D1A13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color w:val="FF0000"/>
                <w:sz w:val="24"/>
              </w:rPr>
            </w:pP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4D1A13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负责人</w:t>
            </w: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4D1A13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  <w:tr w:rsidR="00241E84" w:rsidRPr="004B1818" w14:paraId="26DF1EFB" w14:textId="77777777" w:rsidTr="003D4419">
        <w:trPr>
          <w:trHeight w:val="340"/>
          <w:jc w:val="center"/>
        </w:trPr>
        <w:tc>
          <w:tcPr>
            <w:tcW w:w="1985" w:type="dxa"/>
            <w:vAlign w:val="center"/>
          </w:tcPr>
          <w:p w14:paraId="3435A43D" w14:textId="77777777" w:rsidR="00241E84" w:rsidRPr="004B1818" w:rsidRDefault="00241E84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Telephone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</w:tcPr>
          <w:p w14:paraId="08EA7D8C" w14:textId="6A13E440" w:rsidR="00241E84" w:rsidRPr="007E5FE2" w:rsidRDefault="00241E84" w:rsidP="003905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color w:val="FF0000"/>
                <w:sz w:val="24"/>
              </w:rPr>
            </w:pPr>
            <w:r w:rsidRPr="00FC3B2B">
              <w:rPr>
                <w:rFonts w:ascii="Times New Roman" w:hAnsi="Times New Roman" w:cs="Times New Roman"/>
                <w:b/>
                <w:sz w:val="24"/>
              </w:rPr>
              <w:t xml:space="preserve">+86 </w:t>
            </w:r>
            <w:r w:rsidR="00575268" w:rsidRPr="00575268">
              <w:rPr>
                <w:rFonts w:ascii="Times New Roman" w:hAnsi="Times New Roman" w:cs="Times New Roman"/>
                <w:b/>
                <w:sz w:val="24"/>
              </w:rPr>
              <w:t>10</w:t>
            </w:r>
            <w:r w:rsidR="00575268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r w:rsidR="00575268" w:rsidRPr="00575268">
              <w:rPr>
                <w:rFonts w:ascii="Times New Roman" w:hAnsi="Times New Roman" w:cs="Times New Roman"/>
                <w:b/>
                <w:sz w:val="24"/>
              </w:rPr>
              <w:t>56967666</w:t>
            </w:r>
          </w:p>
        </w:tc>
      </w:tr>
      <w:tr w:rsidR="00241E84" w:rsidRPr="004B1818" w14:paraId="770DD4F5" w14:textId="77777777" w:rsidTr="003D4419">
        <w:trPr>
          <w:trHeight w:val="340"/>
          <w:jc w:val="center"/>
        </w:trPr>
        <w:tc>
          <w:tcPr>
            <w:tcW w:w="1985" w:type="dxa"/>
            <w:vAlign w:val="center"/>
          </w:tcPr>
          <w:p w14:paraId="58B442B9" w14:textId="77777777" w:rsidR="00241E84" w:rsidRPr="004B1818" w:rsidRDefault="00241E84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Email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</w:tcPr>
          <w:p w14:paraId="16708E3F" w14:textId="35350BE6" w:rsidR="00241E84" w:rsidRPr="007E5FE2" w:rsidRDefault="004D1A13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color w:val="FF0000"/>
                <w:sz w:val="24"/>
              </w:rPr>
            </w:pP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4D1A13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负责人邮箱</w:t>
            </w: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4D1A13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</w:tbl>
    <w:p w14:paraId="68AFC58B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</w:p>
    <w:p w14:paraId="3A3A6028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>Personnels</w:t>
      </w:r>
    </w:p>
    <w:tbl>
      <w:tblPr>
        <w:tblW w:w="7969" w:type="dxa"/>
        <w:jc w:val="center"/>
        <w:tblLook w:val="04A0" w:firstRow="1" w:lastRow="0" w:firstColumn="1" w:lastColumn="0" w:noHBand="0" w:noVBand="1"/>
      </w:tblPr>
      <w:tblGrid>
        <w:gridCol w:w="1817"/>
        <w:gridCol w:w="6152"/>
      </w:tblGrid>
      <w:tr w:rsidR="00241E84" w:rsidRPr="00241E84" w14:paraId="5B3EE12A" w14:textId="77777777" w:rsidTr="00F56823">
        <w:trPr>
          <w:trHeight w:val="340"/>
          <w:jc w:val="center"/>
        </w:trPr>
        <w:tc>
          <w:tcPr>
            <w:tcW w:w="1817" w:type="dxa"/>
            <w:vAlign w:val="center"/>
          </w:tcPr>
          <w:p w14:paraId="6C879F44" w14:textId="77777777" w:rsidR="000C7D5C" w:rsidRPr="000D06DB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241E84">
              <w:rPr>
                <w:rFonts w:ascii="Times New Roman" w:hAnsi="Times New Roman" w:cs="Times New Roman"/>
                <w:b/>
                <w:sz w:val="24"/>
              </w:rPr>
              <w:t>Study Director</w:t>
            </w:r>
            <w:r w:rsidR="00D400CE" w:rsidRPr="00241E84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152" w:type="dxa"/>
            <w:vAlign w:val="center"/>
          </w:tcPr>
          <w:p w14:paraId="29F5F182" w14:textId="3D73BA57" w:rsidR="000C7D5C" w:rsidRPr="000D06DB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hAnsi="Times New Roman" w:cs="Times New Roman"/>
                <w:b/>
                <w:sz w:val="24"/>
              </w:rPr>
            </w:pP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负责人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  <w:tr w:rsidR="000C7D5C" w:rsidRPr="00C44FD5" w14:paraId="37742B80" w14:textId="77777777" w:rsidTr="00F56823">
        <w:trPr>
          <w:trHeight w:val="340"/>
          <w:jc w:val="center"/>
        </w:trPr>
        <w:tc>
          <w:tcPr>
            <w:tcW w:w="1817" w:type="dxa"/>
            <w:vAlign w:val="center"/>
          </w:tcPr>
          <w:p w14:paraId="1650F967" w14:textId="77777777" w:rsidR="000C7D5C" w:rsidRPr="000D06DB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Lab Scientist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152" w:type="dxa"/>
            <w:vAlign w:val="center"/>
          </w:tcPr>
          <w:p w14:paraId="3B7CA289" w14:textId="235A58D9" w:rsidR="000C7D5C" w:rsidRPr="000D06DB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hAnsi="Times New Roman" w:cs="Times New Roman"/>
                <w:b/>
                <w:sz w:val="24"/>
              </w:rPr>
            </w:pP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体内实验负责人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  <w:tr w:rsidR="000C7D5C" w:rsidRPr="00C44FD5" w14:paraId="6680EA33" w14:textId="77777777" w:rsidTr="00F56823">
        <w:trPr>
          <w:trHeight w:val="340"/>
          <w:jc w:val="center"/>
        </w:trPr>
        <w:tc>
          <w:tcPr>
            <w:tcW w:w="1817" w:type="dxa"/>
            <w:vAlign w:val="center"/>
          </w:tcPr>
          <w:p w14:paraId="7EB59D25" w14:textId="77777777" w:rsidR="000C7D5C" w:rsidRPr="000D06DB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QA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152" w:type="dxa"/>
            <w:vAlign w:val="center"/>
          </w:tcPr>
          <w:p w14:paraId="185A97DE" w14:textId="5FBF3B2C" w:rsidR="000C7D5C" w:rsidRPr="000D06DB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hAnsi="Times New Roman" w:cs="Times New Roman"/>
                <w:b/>
                <w:sz w:val="24"/>
              </w:rPr>
            </w:pP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质量控制负责人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</w:tbl>
    <w:p w14:paraId="7AA59C76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</w:p>
    <w:p w14:paraId="3E705753" w14:textId="2BABA55A" w:rsidR="000C7D5C" w:rsidRPr="00C44FD5" w:rsidRDefault="000C7D5C" w:rsidP="00F56823">
      <w:pPr>
        <w:spacing w:after="120"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 xml:space="preserve">Study </w:t>
      </w:r>
      <w:r w:rsidR="00220E23">
        <w:rPr>
          <w:rFonts w:ascii="Times New Roman" w:hAnsi="Times New Roman" w:cs="Times New Roman"/>
          <w:b/>
          <w:sz w:val="24"/>
        </w:rPr>
        <w:t>I</w:t>
      </w:r>
      <w:r w:rsidRPr="00C44FD5">
        <w:rPr>
          <w:rFonts w:ascii="Times New Roman" w:hAnsi="Times New Roman" w:cs="Times New Roman"/>
          <w:b/>
          <w:sz w:val="24"/>
        </w:rPr>
        <w:t xml:space="preserve">nitiation </w:t>
      </w:r>
      <w:r w:rsidR="00220E23">
        <w:rPr>
          <w:rFonts w:ascii="Times New Roman" w:hAnsi="Times New Roman" w:cs="Times New Roman"/>
          <w:b/>
          <w:sz w:val="24"/>
        </w:rPr>
        <w:t>D</w:t>
      </w:r>
      <w:r w:rsidR="008B5141">
        <w:rPr>
          <w:rFonts w:ascii="Times New Roman" w:hAnsi="Times New Roman" w:cs="Times New Roman"/>
          <w:b/>
          <w:sz w:val="24"/>
        </w:rPr>
        <w:t xml:space="preserve">ate: </w:t>
      </w:r>
      <w:r w:rsidR="004D1A13" w:rsidRPr="000D06DB">
        <w:rPr>
          <w:rFonts w:ascii="Times New Roman" w:hAnsi="Times New Roman" w:cs="Times New Roman"/>
          <w:b/>
          <w:sz w:val="24"/>
        </w:rPr>
        <w:t>{{</w:t>
      </w:r>
      <w:r w:rsidR="004D1A13" w:rsidRPr="000D06DB">
        <w:rPr>
          <w:rFonts w:ascii="Times New Roman" w:hAnsi="Times New Roman" w:cs="Times New Roman"/>
          <w:b/>
          <w:sz w:val="24"/>
        </w:rPr>
        <w:t>项目开展日期</w:t>
      </w:r>
      <w:r w:rsidR="004D1A13" w:rsidRPr="000D06DB">
        <w:rPr>
          <w:rFonts w:ascii="Times New Roman" w:hAnsi="Times New Roman" w:cs="Times New Roman"/>
          <w:b/>
          <w:sz w:val="24"/>
        </w:rPr>
        <w:t>}}</w:t>
      </w:r>
    </w:p>
    <w:p w14:paraId="76D2D9C0" w14:textId="1765C9D9" w:rsidR="000C7D5C" w:rsidRPr="000D06DB" w:rsidRDefault="000C7D5C" w:rsidP="00F56823">
      <w:pPr>
        <w:spacing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 xml:space="preserve">Study </w:t>
      </w:r>
      <w:r w:rsidR="00220E23">
        <w:rPr>
          <w:rFonts w:ascii="Times New Roman" w:hAnsi="Times New Roman" w:cs="Times New Roman"/>
          <w:b/>
          <w:sz w:val="24"/>
        </w:rPr>
        <w:t>End D</w:t>
      </w:r>
      <w:r w:rsidR="008B5141">
        <w:rPr>
          <w:rFonts w:ascii="Times New Roman" w:hAnsi="Times New Roman" w:cs="Times New Roman"/>
          <w:b/>
          <w:sz w:val="24"/>
        </w:rPr>
        <w:t xml:space="preserve">ate: </w:t>
      </w:r>
      <w:r w:rsidR="004D1A13" w:rsidRPr="000D06DB">
        <w:rPr>
          <w:rFonts w:ascii="Times New Roman" w:hAnsi="Times New Roman" w:cs="Times New Roman"/>
          <w:b/>
          <w:sz w:val="24"/>
        </w:rPr>
        <w:t>{{</w:t>
      </w:r>
      <w:r w:rsidR="004D1A13" w:rsidRPr="000D06DB">
        <w:rPr>
          <w:rFonts w:ascii="Times New Roman" w:hAnsi="Times New Roman" w:cs="Times New Roman"/>
          <w:b/>
          <w:sz w:val="24"/>
        </w:rPr>
        <w:t>项目结束日期</w:t>
      </w:r>
      <w:r w:rsidR="004D1A13" w:rsidRPr="000D06DB">
        <w:rPr>
          <w:rFonts w:ascii="Times New Roman" w:hAnsi="Times New Roman" w:cs="Times New Roman"/>
          <w:b/>
          <w:sz w:val="24"/>
        </w:rPr>
        <w:t>}}</w:t>
      </w:r>
    </w:p>
    <w:p w14:paraId="11F88959" w14:textId="77777777" w:rsidR="000C7D5C" w:rsidRPr="00C44FD5" w:rsidRDefault="000C7D5C">
      <w:pPr>
        <w:widowControl/>
        <w:jc w:val="left"/>
        <w:rPr>
          <w:rFonts w:ascii="Times New Roman" w:hAnsi="Times New Roman" w:cs="Times New Roman"/>
          <w:b/>
          <w:color w:val="FF0000"/>
          <w:sz w:val="24"/>
        </w:rPr>
      </w:pPr>
      <w:r w:rsidRPr="00C44FD5">
        <w:rPr>
          <w:rFonts w:ascii="Times New Roman" w:hAnsi="Times New Roman" w:cs="Times New Roman"/>
          <w:b/>
          <w:color w:val="FF0000"/>
          <w:sz w:val="24"/>
        </w:rPr>
        <w:br w:type="page"/>
      </w:r>
    </w:p>
    <w:p w14:paraId="06B9D2B5" w14:textId="77777777" w:rsidR="000C7D5C" w:rsidRPr="00C44FD5" w:rsidRDefault="000C7D5C" w:rsidP="000C7D5C">
      <w:pPr>
        <w:pStyle w:val="TOCHeading1"/>
        <w:jc w:val="center"/>
        <w:rPr>
          <w:rFonts w:ascii="Times New Roman" w:hAnsi="Times New Roman"/>
          <w:color w:val="000000"/>
        </w:rPr>
      </w:pPr>
      <w:bookmarkStart w:id="2" w:name="_Toc9716"/>
      <w:bookmarkStart w:id="3" w:name="_Toc25489"/>
      <w:bookmarkStart w:id="4" w:name="_Toc27470"/>
      <w:bookmarkStart w:id="5" w:name="_Toc13413"/>
      <w:bookmarkStart w:id="6" w:name="_Toc8894"/>
      <w:bookmarkStart w:id="7" w:name="_Toc29655"/>
      <w:bookmarkStart w:id="8" w:name="_Toc21327"/>
      <w:r w:rsidRPr="00C44FD5">
        <w:rPr>
          <w:rFonts w:ascii="Times New Roman" w:hAnsi="Times New Roman"/>
          <w:color w:val="000000"/>
        </w:rPr>
        <w:lastRenderedPageBreak/>
        <w:t>Index</w:t>
      </w:r>
      <w:bookmarkEnd w:id="2"/>
      <w:bookmarkEnd w:id="3"/>
      <w:bookmarkEnd w:id="4"/>
      <w:bookmarkEnd w:id="5"/>
      <w:bookmarkEnd w:id="6"/>
      <w:bookmarkEnd w:id="7"/>
      <w:bookmarkEnd w:id="8"/>
    </w:p>
    <w:p w14:paraId="21D52626" w14:textId="77777777" w:rsidR="000C7D5C" w:rsidRPr="00FC6680" w:rsidRDefault="000C7D5C" w:rsidP="000C7D5C">
      <w:pPr>
        <w:rPr>
          <w:rFonts w:ascii="Times New Roman" w:hAnsi="Times New Roman" w:cs="Times New Roman"/>
          <w:sz w:val="24"/>
        </w:rPr>
      </w:pPr>
    </w:p>
    <w:p w14:paraId="2F1ED24D" w14:textId="426FD3B4" w:rsidR="00A35FAE" w:rsidRDefault="004C7EEC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150502125" w:history="1">
        <w:r w:rsidR="00A35FAE" w:rsidRPr="006950B8">
          <w:rPr>
            <w:rStyle w:val="a7"/>
            <w:noProof/>
          </w:rPr>
          <w:t>Abstract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_Toc150502125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3</w:t>
        </w:r>
        <w:r w:rsidR="00A35FAE">
          <w:rPr>
            <w:noProof/>
            <w:webHidden/>
          </w:rPr>
          <w:fldChar w:fldCharType="end"/>
        </w:r>
      </w:hyperlink>
    </w:p>
    <w:p w14:paraId="4C76AD70" w14:textId="3BAA8916" w:rsidR="00A35FAE" w:rsidRDefault="00975095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26" w:history="1">
        <w:r w:rsidR="00A35FAE" w:rsidRPr="006950B8">
          <w:rPr>
            <w:rStyle w:val="a7"/>
            <w:noProof/>
          </w:rPr>
          <w:t>Abbreviations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_Toc150502126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4</w:t>
        </w:r>
        <w:r w:rsidR="00A35FAE">
          <w:rPr>
            <w:noProof/>
            <w:webHidden/>
          </w:rPr>
          <w:fldChar w:fldCharType="end"/>
        </w:r>
      </w:hyperlink>
    </w:p>
    <w:p w14:paraId="7FE876E1" w14:textId="2A811B4E" w:rsidR="00A35FAE" w:rsidRDefault="00975095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27" w:history="1">
        <w:r w:rsidR="00A35FAE" w:rsidRPr="006950B8">
          <w:rPr>
            <w:rStyle w:val="a7"/>
            <w:noProof/>
          </w:rPr>
          <w:t>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Study title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_Toc150502127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142583BC" w14:textId="5291CD80" w:rsidR="00A35FAE" w:rsidRDefault="00975095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28" w:history="1">
        <w:r w:rsidR="00A35FAE" w:rsidRPr="006950B8">
          <w:rPr>
            <w:rStyle w:val="a7"/>
            <w:noProof/>
          </w:rPr>
          <w:t>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Study purpose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_Toc150502128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7E3B8FA5" w14:textId="5BBB48F1" w:rsidR="00A35FAE" w:rsidRDefault="00975095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29" w:history="1">
        <w:r w:rsidR="00A35FAE" w:rsidRPr="006950B8">
          <w:rPr>
            <w:rStyle w:val="a7"/>
            <w:noProof/>
          </w:rPr>
          <w:t>3.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Reagents and equipment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_Toc150502129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4E02B0AA" w14:textId="7C1ED712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0" w:history="1">
        <w:r w:rsidR="00A35FAE" w:rsidRPr="006950B8">
          <w:rPr>
            <w:rStyle w:val="a7"/>
            <w:noProof/>
          </w:rPr>
          <w:t>3.1.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Reagents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_Toc150502130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5840502F" w14:textId="5E10667E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1" w:history="1">
        <w:r w:rsidR="00A35FAE" w:rsidRPr="006950B8">
          <w:rPr>
            <w:rStyle w:val="a7"/>
            <w:noProof/>
          </w:rPr>
          <w:t>3.2.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Equipment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_Toc150502131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36510087" w14:textId="401AB226" w:rsidR="00A35FAE" w:rsidRDefault="00975095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2" w:history="1">
        <w:r w:rsidR="00A35FAE" w:rsidRPr="006950B8">
          <w:rPr>
            <w:rStyle w:val="a7"/>
            <w:noProof/>
          </w:rPr>
          <w:t>4.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Test articles and preparation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_Toc150502132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6</w:t>
        </w:r>
        <w:r w:rsidR="00A35FAE">
          <w:rPr>
            <w:noProof/>
            <w:webHidden/>
          </w:rPr>
          <w:fldChar w:fldCharType="end"/>
        </w:r>
      </w:hyperlink>
    </w:p>
    <w:p w14:paraId="5C8E12A2" w14:textId="4DD4C6B0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3" w:history="1">
        <w:r w:rsidR="00A35FAE" w:rsidRPr="006950B8">
          <w:rPr>
            <w:rStyle w:val="a7"/>
            <w:noProof/>
          </w:rPr>
          <w:t>4.1.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Test articles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_Toc150502133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6</w:t>
        </w:r>
        <w:r w:rsidR="00A35FAE">
          <w:rPr>
            <w:noProof/>
            <w:webHidden/>
          </w:rPr>
          <w:fldChar w:fldCharType="end"/>
        </w:r>
      </w:hyperlink>
    </w:p>
    <w:p w14:paraId="516DB7A7" w14:textId="21ECEA82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4" w:history="1">
        <w:r w:rsidR="00A35FAE" w:rsidRPr="006950B8">
          <w:rPr>
            <w:rStyle w:val="a7"/>
            <w:noProof/>
          </w:rPr>
          <w:t>4.2.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Dosing solution preparation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_Toc150502134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7</w:t>
        </w:r>
        <w:r w:rsidR="00A35FAE">
          <w:rPr>
            <w:noProof/>
            <w:webHidden/>
          </w:rPr>
          <w:fldChar w:fldCharType="end"/>
        </w:r>
      </w:hyperlink>
    </w:p>
    <w:p w14:paraId="792B6399" w14:textId="3EA7DCDB" w:rsidR="00A35FAE" w:rsidRDefault="00975095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5" w:history="1">
        <w:r w:rsidR="00A35FAE" w:rsidRPr="006950B8">
          <w:rPr>
            <w:rStyle w:val="a7"/>
            <w:noProof/>
          </w:rPr>
          <w:t>5.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Animal housing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_Toc150502135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1098CDEF" w14:textId="36A88321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6" w:history="1">
        <w:r w:rsidR="00A35FAE" w:rsidRPr="006950B8">
          <w:rPr>
            <w:rStyle w:val="a7"/>
            <w:noProof/>
          </w:rPr>
          <w:t>5.1.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Animals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_Toc150502136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51210C49" w14:textId="4787B27B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7" w:history="1">
        <w:r w:rsidR="00A35FAE" w:rsidRPr="006950B8">
          <w:rPr>
            <w:rStyle w:val="a7"/>
            <w:noProof/>
          </w:rPr>
          <w:t>5.2.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Housing management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_Toc150502137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7BE12AC7" w14:textId="0DA02B25" w:rsidR="00A35FAE" w:rsidRDefault="00975095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8" w:history="1">
        <w:r w:rsidR="00A35FAE" w:rsidRPr="006950B8">
          <w:rPr>
            <w:rStyle w:val="a7"/>
            <w:noProof/>
          </w:rPr>
          <w:t>6.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Experimental methods and procedures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_Toc150502138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08330178" w14:textId="5BE78F66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9" w:history="1">
        <w:r w:rsidR="00A35FAE" w:rsidRPr="006950B8">
          <w:rPr>
            <w:rStyle w:val="a7"/>
            <w:noProof/>
          </w:rPr>
          <w:t>6.1.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Cell culture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_Toc150502139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27CBFEBC" w14:textId="7F1793B2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0" w:history="1">
        <w:r w:rsidR="00A35FAE" w:rsidRPr="006950B8">
          <w:rPr>
            <w:rStyle w:val="a7"/>
            <w:noProof/>
          </w:rPr>
          <w:t>6.2.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Tumor inoculation and animal grouping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_Toc150502140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9</w:t>
        </w:r>
        <w:r w:rsidR="00A35FAE">
          <w:rPr>
            <w:noProof/>
            <w:webHidden/>
          </w:rPr>
          <w:fldChar w:fldCharType="end"/>
        </w:r>
      </w:hyperlink>
    </w:p>
    <w:p w14:paraId="57F8373B" w14:textId="08FC5EBB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1" w:history="1">
        <w:r w:rsidR="00A35FAE" w:rsidRPr="006950B8">
          <w:rPr>
            <w:rStyle w:val="a7"/>
            <w:noProof/>
          </w:rPr>
          <w:t>6.3.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Treatment schedule adjustment or suspension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_Toc150502141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9</w:t>
        </w:r>
        <w:r w:rsidR="00A35FAE">
          <w:rPr>
            <w:noProof/>
            <w:webHidden/>
          </w:rPr>
          <w:fldChar w:fldCharType="end"/>
        </w:r>
      </w:hyperlink>
    </w:p>
    <w:p w14:paraId="686BB077" w14:textId="0F4DB21B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2" w:history="1">
        <w:r w:rsidR="00A35FAE" w:rsidRPr="006950B8">
          <w:rPr>
            <w:rStyle w:val="a7"/>
            <w:noProof/>
          </w:rPr>
          <w:t>6.4.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Humane endpoint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_Toc150502142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9</w:t>
        </w:r>
        <w:r w:rsidR="00A35FAE">
          <w:rPr>
            <w:noProof/>
            <w:webHidden/>
          </w:rPr>
          <w:fldChar w:fldCharType="end"/>
        </w:r>
      </w:hyperlink>
    </w:p>
    <w:p w14:paraId="065DC3DD" w14:textId="01EAEF93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3" w:history="1">
        <w:r w:rsidR="00A35FAE" w:rsidRPr="006950B8">
          <w:rPr>
            <w:rStyle w:val="a7"/>
            <w:noProof/>
          </w:rPr>
          <w:t>6.5.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Unexpected animal death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_Toc150502143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10</w:t>
        </w:r>
        <w:r w:rsidR="00A35FAE">
          <w:rPr>
            <w:noProof/>
            <w:webHidden/>
          </w:rPr>
          <w:fldChar w:fldCharType="end"/>
        </w:r>
      </w:hyperlink>
    </w:p>
    <w:p w14:paraId="562FA7B6" w14:textId="1D9FA5D7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4" w:history="1">
        <w:r w:rsidR="00A35FAE" w:rsidRPr="006950B8">
          <w:rPr>
            <w:rStyle w:val="a7"/>
            <w:noProof/>
          </w:rPr>
          <w:t>6.6.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Measurement index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_Toc150502144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10</w:t>
        </w:r>
        <w:r w:rsidR="00A35FAE">
          <w:rPr>
            <w:noProof/>
            <w:webHidden/>
          </w:rPr>
          <w:fldChar w:fldCharType="end"/>
        </w:r>
      </w:hyperlink>
    </w:p>
    <w:p w14:paraId="7D41D452" w14:textId="401C4B21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5" w:history="1">
        <w:r w:rsidR="00A35FAE" w:rsidRPr="006950B8">
          <w:rPr>
            <w:rStyle w:val="a7"/>
            <w:noProof/>
          </w:rPr>
          <w:t>6.7.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Study endpoint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_Toc150502145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11</w:t>
        </w:r>
        <w:r w:rsidR="00A35FAE">
          <w:rPr>
            <w:noProof/>
            <w:webHidden/>
          </w:rPr>
          <w:fldChar w:fldCharType="end"/>
        </w:r>
      </w:hyperlink>
    </w:p>
    <w:p w14:paraId="617B3A82" w14:textId="6C07B693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6" w:history="1">
        <w:r w:rsidR="00A35FAE" w:rsidRPr="006950B8">
          <w:rPr>
            <w:rStyle w:val="a7"/>
            <w:noProof/>
          </w:rPr>
          <w:t>6.8.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Euthanasia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_Toc150502146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11</w:t>
        </w:r>
        <w:r w:rsidR="00A35FAE">
          <w:rPr>
            <w:noProof/>
            <w:webHidden/>
          </w:rPr>
          <w:fldChar w:fldCharType="end"/>
        </w:r>
      </w:hyperlink>
    </w:p>
    <w:p w14:paraId="4F807CA5" w14:textId="7A5C6266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7" w:history="1">
        <w:r w:rsidR="00A35FAE" w:rsidRPr="006950B8">
          <w:rPr>
            <w:rStyle w:val="a7"/>
            <w:noProof/>
          </w:rPr>
          <w:t>6.9.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Drug evaluation index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_Toc150502147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11</w:t>
        </w:r>
        <w:r w:rsidR="00A35FAE">
          <w:rPr>
            <w:noProof/>
            <w:webHidden/>
          </w:rPr>
          <w:fldChar w:fldCharType="end"/>
        </w:r>
      </w:hyperlink>
    </w:p>
    <w:p w14:paraId="0F3AA39B" w14:textId="18C6B54C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8" w:history="1">
        <w:r w:rsidR="00A35FAE" w:rsidRPr="006950B8">
          <w:rPr>
            <w:rStyle w:val="a7"/>
            <w:noProof/>
          </w:rPr>
          <w:t>6.10.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Statistical analysis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_Toc150502148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57A326BB" w14:textId="75BE0414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9" w:history="1">
        <w:r w:rsidR="00A35FAE" w:rsidRPr="006950B8">
          <w:rPr>
            <w:rStyle w:val="a7"/>
            <w:noProof/>
          </w:rPr>
          <w:t>6.11.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Protocol modification and deviation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_Toc150502149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2911C155" w14:textId="6E82885B" w:rsidR="00A35FAE" w:rsidRDefault="00975095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0" w:history="1">
        <w:r w:rsidR="00A35FAE" w:rsidRPr="006950B8">
          <w:rPr>
            <w:rStyle w:val="a7"/>
            <w:noProof/>
          </w:rPr>
          <w:t>7.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Results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_Toc150502150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293294D9" w14:textId="183C21FC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1" w:history="1">
        <w:r w:rsidR="00A35FAE" w:rsidRPr="006950B8">
          <w:rPr>
            <w:rStyle w:val="a7"/>
            <w:noProof/>
          </w:rPr>
          <w:t>7.1.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Animal observation and body weight change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_Toc150502151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148520CD" w14:textId="1733C7D6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2" w:history="1">
        <w:r w:rsidR="00A35FAE" w:rsidRPr="006950B8">
          <w:rPr>
            <w:rStyle w:val="a7"/>
            <w:noProof/>
          </w:rPr>
          <w:t>7.2.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Tumor growth inhibition of tumor volume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_Toc150502152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52481563" w14:textId="1B820D6E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3" w:history="1">
        <w:r w:rsidR="00A35FAE" w:rsidRPr="006950B8">
          <w:rPr>
            <w:rStyle w:val="a7"/>
            <w:noProof/>
          </w:rPr>
          <w:t>7.3.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Tumor growth inhibition of tumor weight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_Toc150502153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13</w:t>
        </w:r>
        <w:r w:rsidR="00A35FAE">
          <w:rPr>
            <w:noProof/>
            <w:webHidden/>
          </w:rPr>
          <w:fldChar w:fldCharType="end"/>
        </w:r>
      </w:hyperlink>
    </w:p>
    <w:p w14:paraId="32696AA8" w14:textId="549B21F6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4" w:history="1">
        <w:r w:rsidR="00A35FAE" w:rsidRPr="006950B8">
          <w:rPr>
            <w:rStyle w:val="a7"/>
            <w:noProof/>
          </w:rPr>
          <w:t>7.4.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Flow Cytometry Assay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_Toc150502154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112D73E5" w14:textId="355C0410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5" w:history="1">
        <w:r w:rsidR="00A35FAE" w:rsidRPr="006950B8">
          <w:rPr>
            <w:rStyle w:val="a7"/>
            <w:noProof/>
          </w:rPr>
          <w:t>7.5.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Luminex Assay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_Toc150502155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17C3C8E6" w14:textId="44AB5706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6" w:history="1">
        <w:r w:rsidR="00A35FAE" w:rsidRPr="006950B8">
          <w:rPr>
            <w:rStyle w:val="a7"/>
            <w:noProof/>
          </w:rPr>
          <w:t>7.6.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HE Staining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_Toc150502156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4CFED594" w14:textId="29379C80" w:rsidR="00A35FAE" w:rsidRDefault="00975095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7" w:history="1">
        <w:r w:rsidR="00A35FAE" w:rsidRPr="006950B8">
          <w:rPr>
            <w:rStyle w:val="a7"/>
            <w:noProof/>
          </w:rPr>
          <w:t>8.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Conclusions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_Toc150502157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6754672E" w14:textId="52E6E5C7" w:rsidR="00A35FAE" w:rsidRDefault="00975095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8" w:history="1">
        <w:r w:rsidR="00A35FAE" w:rsidRPr="006950B8">
          <w:rPr>
            <w:rStyle w:val="a7"/>
            <w:noProof/>
          </w:rPr>
          <w:t>9.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Record storage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_Toc150502158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2C073670" w14:textId="3B9FC761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9" w:history="1">
        <w:r w:rsidR="00A35FAE" w:rsidRPr="006950B8">
          <w:rPr>
            <w:rStyle w:val="a7"/>
            <w:noProof/>
          </w:rPr>
          <w:t>Appendix 1 Body weight of individual animal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_Toc150502159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15</w:t>
        </w:r>
        <w:r w:rsidR="00A35FAE">
          <w:rPr>
            <w:noProof/>
            <w:webHidden/>
          </w:rPr>
          <w:fldChar w:fldCharType="end"/>
        </w:r>
      </w:hyperlink>
    </w:p>
    <w:p w14:paraId="2BC041A7" w14:textId="7FCA6547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0" w:history="1">
        <w:r w:rsidR="00A35FAE" w:rsidRPr="006950B8">
          <w:rPr>
            <w:rStyle w:val="a7"/>
            <w:noProof/>
          </w:rPr>
          <w:t>Appendix 2 Tumor volume of individual animal and TGI</w:t>
        </w:r>
        <w:r w:rsidR="00A35FAE" w:rsidRPr="006950B8">
          <w:rPr>
            <w:rStyle w:val="a7"/>
            <w:noProof/>
            <w:vertAlign w:val="subscript"/>
          </w:rPr>
          <w:t>TV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_Toc150502160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16</w:t>
        </w:r>
        <w:r w:rsidR="00A35FAE">
          <w:rPr>
            <w:noProof/>
            <w:webHidden/>
          </w:rPr>
          <w:fldChar w:fldCharType="end"/>
        </w:r>
      </w:hyperlink>
    </w:p>
    <w:p w14:paraId="09A36AC7" w14:textId="2BA5C5DA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1" w:history="1">
        <w:r w:rsidR="00A35FAE" w:rsidRPr="006950B8">
          <w:rPr>
            <w:rStyle w:val="a7"/>
            <w:noProof/>
          </w:rPr>
          <w:t>Appendix 3 Tumor weight of individual animal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_Toc150502161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17</w:t>
        </w:r>
        <w:r w:rsidR="00A35FAE">
          <w:rPr>
            <w:noProof/>
            <w:webHidden/>
          </w:rPr>
          <w:fldChar w:fldCharType="end"/>
        </w:r>
      </w:hyperlink>
    </w:p>
    <w:p w14:paraId="5D44163A" w14:textId="20F31AAC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2" w:history="1">
        <w:r w:rsidR="00A35FAE" w:rsidRPr="006950B8">
          <w:rPr>
            <w:rStyle w:val="a7"/>
            <w:noProof/>
          </w:rPr>
          <w:t>Appendix 4 Photos of individual animal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_Toc150502162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18</w:t>
        </w:r>
        <w:r w:rsidR="00A35FAE">
          <w:rPr>
            <w:noProof/>
            <w:webHidden/>
          </w:rPr>
          <w:fldChar w:fldCharType="end"/>
        </w:r>
      </w:hyperlink>
    </w:p>
    <w:p w14:paraId="1815A948" w14:textId="6F9EE098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3" w:history="1">
        <w:r w:rsidR="00A35FAE" w:rsidRPr="006950B8">
          <w:rPr>
            <w:rStyle w:val="a7"/>
            <w:noProof/>
          </w:rPr>
          <w:t>Appendix 5 Photos of tumors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_Toc150502163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19</w:t>
        </w:r>
        <w:r w:rsidR="00A35FAE">
          <w:rPr>
            <w:noProof/>
            <w:webHidden/>
          </w:rPr>
          <w:fldChar w:fldCharType="end"/>
        </w:r>
      </w:hyperlink>
    </w:p>
    <w:p w14:paraId="120BEC73" w14:textId="7CAF1CEF" w:rsidR="00A35FAE" w:rsidRDefault="00975095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4" w:history="1">
        <w:r w:rsidR="00A35FAE" w:rsidRPr="006950B8">
          <w:rPr>
            <w:rStyle w:val="a7"/>
            <w:noProof/>
          </w:rPr>
          <w:t>Appendix 6 Certificate of analysis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_Toc150502164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20</w:t>
        </w:r>
        <w:r w:rsidR="00A35FAE">
          <w:rPr>
            <w:noProof/>
            <w:webHidden/>
          </w:rPr>
          <w:fldChar w:fldCharType="end"/>
        </w:r>
      </w:hyperlink>
    </w:p>
    <w:p w14:paraId="501EA2F8" w14:textId="23708804" w:rsidR="004C7EEC" w:rsidRPr="00C44FD5" w:rsidRDefault="004C7EEC" w:rsidP="00FC6680">
      <w:pPr>
        <w:spacing w:line="360" w:lineRule="auto"/>
        <w:rPr>
          <w:rFonts w:ascii="Times New Roman" w:hAnsi="Times New Roman" w:cs="Times New Roman"/>
          <w:b/>
          <w:sz w:val="24"/>
        </w:rPr>
      </w:pPr>
      <w:r>
        <w:rPr>
          <w:rFonts w:ascii="Times New Roman" w:eastAsia="宋体" w:hAnsi="Times New Roman" w:cs="Times New Roman"/>
          <w:kern w:val="0"/>
          <w:sz w:val="24"/>
        </w:rPr>
        <w:fldChar w:fldCharType="end"/>
      </w:r>
    </w:p>
    <w:p w14:paraId="425ED1A5" w14:textId="77777777" w:rsidR="000C7D5C" w:rsidRPr="00C44FD5" w:rsidRDefault="000C7D5C" w:rsidP="00F56823">
      <w:pPr>
        <w:widowControl/>
        <w:spacing w:line="360" w:lineRule="auto"/>
        <w:jc w:val="left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br w:type="page"/>
      </w:r>
    </w:p>
    <w:p w14:paraId="4A9D80B5" w14:textId="77F1CC80" w:rsidR="000C7D5C" w:rsidRPr="00C44FD5" w:rsidRDefault="000D06DB" w:rsidP="000C7D5C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iCs/>
          <w:sz w:val="28"/>
          <w:szCs w:val="28"/>
        </w:rPr>
        <w:lastRenderedPageBreak/>
        <w:t>{{</w:t>
      </w:r>
      <w:r>
        <w:rPr>
          <w:rFonts w:ascii="Times New Roman" w:hAnsi="Times New Roman" w:cs="Times New Roman" w:hint="eastAsia"/>
          <w:b/>
          <w:iCs/>
          <w:sz w:val="28"/>
          <w:szCs w:val="28"/>
        </w:rPr>
        <w:t>项目名称</w:t>
      </w:r>
      <w:r>
        <w:rPr>
          <w:rFonts w:ascii="Times New Roman" w:hAnsi="Times New Roman" w:cs="Times New Roman" w:hint="eastAsia"/>
          <w:b/>
          <w:iCs/>
          <w:sz w:val="28"/>
          <w:szCs w:val="28"/>
        </w:rPr>
        <w:t>}</w:t>
      </w:r>
      <w:r>
        <w:rPr>
          <w:rFonts w:ascii="Times New Roman" w:hAnsi="Times New Roman" w:cs="Times New Roman"/>
          <w:b/>
          <w:iCs/>
          <w:sz w:val="28"/>
          <w:szCs w:val="28"/>
        </w:rPr>
        <w:t>}</w:t>
      </w:r>
    </w:p>
    <w:p w14:paraId="175F6A76" w14:textId="77777777" w:rsidR="000C7D5C" w:rsidRPr="00C44FD5" w:rsidRDefault="000C7D5C" w:rsidP="000C7D5C">
      <w:pPr>
        <w:pStyle w:val="1"/>
        <w:keepNext w:val="0"/>
        <w:keepLines w:val="0"/>
        <w:jc w:val="center"/>
        <w:rPr>
          <w:rFonts w:ascii="Times New Roman" w:hAnsi="Times New Roman" w:cs="Times New Roman"/>
          <w:sz w:val="28"/>
          <w:szCs w:val="28"/>
        </w:rPr>
      </w:pPr>
      <w:bookmarkStart w:id="9" w:name="_Toc27741"/>
      <w:bookmarkStart w:id="10" w:name="_Toc13157"/>
      <w:bookmarkStart w:id="11" w:name="_Toc2834"/>
      <w:bookmarkStart w:id="12" w:name="_Toc2331"/>
      <w:bookmarkStart w:id="13" w:name="_Toc6265"/>
      <w:bookmarkStart w:id="14" w:name="_Toc11685"/>
      <w:bookmarkStart w:id="15" w:name="_Toc523224546"/>
      <w:bookmarkStart w:id="16" w:name="_Toc968870"/>
      <w:bookmarkStart w:id="17" w:name="_Toc3536902"/>
      <w:bookmarkStart w:id="18" w:name="_Toc150502125"/>
      <w:r w:rsidRPr="00C44FD5">
        <w:rPr>
          <w:rFonts w:ascii="Times New Roman" w:hAnsi="Times New Roman" w:cs="Times New Roman"/>
          <w:sz w:val="28"/>
          <w:szCs w:val="28"/>
        </w:rPr>
        <w:t>Abstract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 w14:paraId="4283E804" w14:textId="71981F79" w:rsidR="000C7D5C" w:rsidRPr="00C44FD5" w:rsidRDefault="000C7D5C" w:rsidP="000C7D5C">
      <w:pPr>
        <w:snapToGrid w:val="0"/>
        <w:spacing w:line="360" w:lineRule="auto"/>
        <w:rPr>
          <w:rFonts w:ascii="Times New Roman" w:hAnsi="Times New Roman" w:cs="Times New Roman"/>
          <w:bCs/>
          <w:sz w:val="24"/>
        </w:rPr>
      </w:pPr>
      <w:r w:rsidRPr="00C44FD5">
        <w:rPr>
          <w:rFonts w:ascii="Times New Roman" w:hAnsi="Times New Roman" w:cs="Times New Roman"/>
          <w:b/>
          <w:bCs/>
          <w:sz w:val="24"/>
        </w:rPr>
        <w:t xml:space="preserve">Purpose: </w:t>
      </w:r>
      <w:r w:rsidR="000D06DB">
        <w:rPr>
          <w:rFonts w:ascii="Times New Roman" w:hAnsi="Times New Roman" w:cs="Times New Roman"/>
          <w:bCs/>
          <w:sz w:val="24"/>
        </w:rPr>
        <w:t>{{</w:t>
      </w:r>
      <w:r w:rsidR="000D06DB">
        <w:rPr>
          <w:rFonts w:ascii="Times New Roman" w:hAnsi="Times New Roman" w:cs="Times New Roman" w:hint="eastAsia"/>
          <w:bCs/>
          <w:sz w:val="24"/>
        </w:rPr>
        <w:t>项目目的</w:t>
      </w:r>
      <w:r w:rsidR="000D06DB">
        <w:rPr>
          <w:rFonts w:ascii="Times New Roman" w:hAnsi="Times New Roman" w:cs="Times New Roman" w:hint="eastAsia"/>
          <w:bCs/>
          <w:sz w:val="24"/>
        </w:rPr>
        <w:t>}</w:t>
      </w:r>
      <w:r w:rsidR="000D06DB">
        <w:rPr>
          <w:rFonts w:ascii="Times New Roman" w:hAnsi="Times New Roman" w:cs="Times New Roman"/>
          <w:bCs/>
          <w:sz w:val="24"/>
        </w:rPr>
        <w:t>}</w:t>
      </w:r>
      <w:r w:rsidRPr="00C44FD5">
        <w:rPr>
          <w:rFonts w:ascii="Times New Roman" w:hAnsi="Times New Roman" w:cs="Times New Roman"/>
          <w:bCs/>
          <w:sz w:val="24"/>
        </w:rPr>
        <w:br/>
      </w:r>
    </w:p>
    <w:p w14:paraId="5968AF4D" w14:textId="4CD50AFD" w:rsidR="000C7D5C" w:rsidRPr="00C44FD5" w:rsidRDefault="000C7D5C" w:rsidP="000C7D5C">
      <w:pPr>
        <w:spacing w:line="360" w:lineRule="auto"/>
        <w:rPr>
          <w:rFonts w:ascii="Times New Roman" w:hAnsi="Times New Roman" w:cs="Times New Roman"/>
          <w:bCs/>
          <w:sz w:val="24"/>
        </w:rPr>
      </w:pPr>
      <w:r w:rsidRPr="00C44FD5">
        <w:rPr>
          <w:rFonts w:ascii="Times New Roman" w:hAnsi="Times New Roman" w:cs="Times New Roman"/>
          <w:b/>
          <w:bCs/>
          <w:sz w:val="24"/>
        </w:rPr>
        <w:t>Metho</w:t>
      </w:r>
      <w:r w:rsidRPr="00BD1F35">
        <w:rPr>
          <w:rFonts w:ascii="Times New Roman" w:hAnsi="Times New Roman" w:cs="Times New Roman"/>
          <w:b/>
          <w:bCs/>
          <w:sz w:val="24"/>
        </w:rPr>
        <w:t>ds:</w:t>
      </w:r>
      <w:r w:rsidRPr="00BD1F35">
        <w:rPr>
          <w:rFonts w:ascii="Times New Roman" w:hAnsi="Times New Roman" w:cs="Times New Roman"/>
          <w:bCs/>
          <w:sz w:val="24"/>
        </w:rPr>
        <w:t xml:space="preserve"> </w:t>
      </w:r>
      <w:r w:rsidR="00614C49" w:rsidRPr="00614C49">
        <w:rPr>
          <w:rFonts w:ascii="Times New Roman" w:hAnsi="Times New Roman" w:cs="Times New Roman"/>
          <w:bCs/>
          <w:sz w:val="24"/>
        </w:rPr>
        <w:t>Mice of the</w:t>
      </w:r>
      <w:r w:rsidR="00614C49">
        <w:rPr>
          <w:rFonts w:ascii="Times New Roman" w:hAnsi="Times New Roman" w:cs="Times New Roman"/>
          <w:bCs/>
          <w:sz w:val="24"/>
        </w:rPr>
        <w:t xml:space="preserve">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实验动物品系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Pr="00BD1F35">
        <w:rPr>
          <w:rFonts w:ascii="Times New Roman" w:hAnsi="Times New Roman" w:cs="Times New Roman"/>
          <w:bCs/>
          <w:sz w:val="24"/>
        </w:rPr>
        <w:t xml:space="preserve"> </w:t>
      </w:r>
      <w:r w:rsidR="00614C49" w:rsidRPr="00614C49">
        <w:rPr>
          <w:rFonts w:ascii="Times New Roman" w:hAnsi="Times New Roman" w:cs="Times New Roman"/>
          <w:bCs/>
          <w:sz w:val="24"/>
        </w:rPr>
        <w:t>strain (n = {{</w:t>
      </w:r>
      <w:r w:rsidR="00614C49" w:rsidRPr="00614C49">
        <w:rPr>
          <w:rFonts w:ascii="Times New Roman" w:hAnsi="Times New Roman" w:cs="Times New Roman"/>
          <w:bCs/>
          <w:sz w:val="24"/>
        </w:rPr>
        <w:t>订购数量</w:t>
      </w:r>
      <w:r w:rsidR="00614C49" w:rsidRPr="00614C49">
        <w:rPr>
          <w:rFonts w:ascii="Times New Roman" w:hAnsi="Times New Roman" w:cs="Times New Roman"/>
          <w:bCs/>
          <w:sz w:val="24"/>
        </w:rPr>
        <w:t>}})</w:t>
      </w:r>
      <w:r w:rsidRPr="00BD1F35">
        <w:rPr>
          <w:rFonts w:ascii="Times New Roman" w:hAnsi="Times New Roman" w:cs="Times New Roman"/>
          <w:bCs/>
          <w:sz w:val="24"/>
        </w:rPr>
        <w:t xml:space="preserve"> were subcutaneously injected with </w:t>
      </w:r>
      <w:r w:rsidR="00FD0348" w:rsidRPr="00BD1F35">
        <w:rPr>
          <w:rFonts w:ascii="Times New Roman" w:hAnsi="Times New Roman" w:cs="Times New Roman"/>
          <w:sz w:val="24"/>
        </w:rPr>
        <w:t>5×10</w:t>
      </w:r>
      <w:r w:rsidR="00FD0348" w:rsidRPr="00BD1F35">
        <w:rPr>
          <w:rFonts w:ascii="Times New Roman" w:hAnsi="Times New Roman" w:cs="Times New Roman"/>
          <w:kern w:val="21"/>
          <w:sz w:val="24"/>
          <w:vertAlign w:val="superscript"/>
        </w:rPr>
        <w:t>5</w:t>
      </w:r>
      <w:r w:rsidR="00FD0348" w:rsidRPr="00BD1F35">
        <w:rPr>
          <w:rFonts w:ascii="Times New Roman" w:hAnsi="Times New Roman" w:cs="Times New Roman"/>
          <w:sz w:val="24"/>
        </w:rPr>
        <w:t xml:space="preserve"> </w:t>
      </w:r>
      <w:r w:rsidR="005640C0" w:rsidRPr="00BD1F35">
        <w:rPr>
          <w:rFonts w:ascii="Times New Roman" w:hAnsi="Times New Roman" w:cs="Times New Roman"/>
          <w:bCs/>
          <w:sz w:val="24"/>
        </w:rPr>
        <w:t>{{</w:t>
      </w:r>
      <w:r w:rsidR="005640C0" w:rsidRPr="00BD1F35">
        <w:rPr>
          <w:rFonts w:ascii="Times New Roman" w:hAnsi="Times New Roman" w:cs="Times New Roman" w:hint="eastAsia"/>
          <w:bCs/>
          <w:sz w:val="24"/>
        </w:rPr>
        <w:t>细胞名称</w:t>
      </w:r>
      <w:r w:rsidR="005640C0" w:rsidRPr="00BD1F35">
        <w:rPr>
          <w:rFonts w:ascii="Times New Roman" w:hAnsi="Times New Roman" w:cs="Times New Roman" w:hint="eastAsia"/>
          <w:bCs/>
          <w:sz w:val="24"/>
        </w:rPr>
        <w:t>}</w:t>
      </w:r>
      <w:r w:rsidR="005640C0" w:rsidRPr="00BD1F35">
        <w:rPr>
          <w:rFonts w:ascii="Times New Roman" w:hAnsi="Times New Roman" w:cs="Times New Roman"/>
          <w:bCs/>
          <w:sz w:val="24"/>
        </w:rPr>
        <w:t xml:space="preserve">} </w:t>
      </w:r>
      <w:r w:rsidRPr="00BD1F35">
        <w:rPr>
          <w:rFonts w:ascii="Times New Roman" w:hAnsi="Times New Roman" w:cs="Times New Roman"/>
          <w:bCs/>
          <w:sz w:val="24"/>
        </w:rPr>
        <w:t>tumor cells</w:t>
      </w:r>
      <w:r w:rsidR="00FD0348" w:rsidRPr="00BD1F35">
        <w:rPr>
          <w:rFonts w:ascii="Times New Roman" w:hAnsi="Times New Roman" w:cs="Times New Roman"/>
          <w:bCs/>
          <w:sz w:val="24"/>
        </w:rPr>
        <w:t xml:space="preserve"> per animal</w:t>
      </w:r>
      <w:r w:rsidR="009023AF" w:rsidRPr="00BD1F35">
        <w:rPr>
          <w:rFonts w:ascii="Times New Roman" w:hAnsi="Times New Roman" w:cs="Times New Roman"/>
          <w:sz w:val="24"/>
        </w:rPr>
        <w:t xml:space="preserve"> </w:t>
      </w:r>
      <w:r w:rsidR="00D15B97" w:rsidRPr="00BD1F35">
        <w:rPr>
          <w:rFonts w:ascii="Times New Roman" w:hAnsi="Times New Roman" w:cs="Times New Roman"/>
          <w:bCs/>
          <w:sz w:val="24"/>
        </w:rPr>
        <w:t>in the right front</w:t>
      </w:r>
      <w:r w:rsidRPr="00BD1F35">
        <w:rPr>
          <w:rFonts w:ascii="Times New Roman" w:hAnsi="Times New Roman" w:cs="Times New Roman"/>
          <w:bCs/>
          <w:sz w:val="24"/>
        </w:rPr>
        <w:t xml:space="preserve"> flank for tumor development. </w:t>
      </w:r>
      <w:r w:rsidR="00614C49" w:rsidRPr="00614C49">
        <w:rPr>
          <w:rFonts w:ascii="Times New Roman" w:hAnsi="Times New Roman" w:cs="Times New Roman"/>
          <w:bCs/>
          <w:sz w:val="24"/>
        </w:rPr>
        <w:t>In this study,</w:t>
      </w:r>
      <w:r w:rsidR="00614C49">
        <w:rPr>
          <w:rFonts w:ascii="Times New Roman" w:hAnsi="Times New Roman" w:cs="Times New Roman"/>
          <w:bCs/>
          <w:sz w:val="24"/>
        </w:rPr>
        <w:t xml:space="preserve">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入组数量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="005A7F93" w:rsidRPr="00BD1F35">
        <w:rPr>
          <w:rFonts w:ascii="Times New Roman" w:hAnsi="Times New Roman" w:cs="Times New Roman"/>
          <w:bCs/>
          <w:sz w:val="24"/>
        </w:rPr>
        <w:t xml:space="preserve"> </w:t>
      </w:r>
      <w:r w:rsidR="007E5FE2" w:rsidRPr="00BD1F35">
        <w:rPr>
          <w:rFonts w:ascii="Times New Roman" w:hAnsi="Times New Roman" w:cs="Times New Roman"/>
          <w:bCs/>
          <w:sz w:val="24"/>
        </w:rPr>
        <w:t>t</w:t>
      </w:r>
      <w:r w:rsidRPr="00BD1F35">
        <w:rPr>
          <w:rFonts w:ascii="Times New Roman" w:hAnsi="Times New Roman" w:cs="Times New Roman"/>
          <w:bCs/>
          <w:sz w:val="24"/>
        </w:rPr>
        <w:t xml:space="preserve">umor-bearing animals were randomly enrolled into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组数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Pr="00BD1F35">
        <w:rPr>
          <w:rFonts w:ascii="Times New Roman" w:hAnsi="Times New Roman" w:cs="Times New Roman"/>
          <w:bCs/>
          <w:sz w:val="24"/>
        </w:rPr>
        <w:t xml:space="preserve"> study groups when the mean tumor size reached </w:t>
      </w:r>
      <w:r w:rsidR="005640C0" w:rsidRPr="00BD1F35">
        <w:rPr>
          <w:rFonts w:ascii="Times New Roman" w:hAnsi="Times New Roman" w:cs="Times New Roman"/>
          <w:bCs/>
          <w:sz w:val="24"/>
        </w:rPr>
        <w:t>{{</w:t>
      </w:r>
      <w:r w:rsidR="00CF2092" w:rsidRPr="007E06A5">
        <w:rPr>
          <w:rFonts w:ascii="Times New Roman" w:eastAsia="宋体" w:hAnsi="Times New Roman" w:cs="Times New Roman" w:hint="eastAsia"/>
          <w:sz w:val="24"/>
        </w:rPr>
        <w:t>实际分组时肿瘤体积</w:t>
      </w:r>
      <w:r w:rsidR="005640C0" w:rsidRPr="00BD1F35">
        <w:rPr>
          <w:rFonts w:ascii="Times New Roman" w:hAnsi="Times New Roman" w:cs="Times New Roman" w:hint="eastAsia"/>
          <w:bCs/>
          <w:sz w:val="24"/>
        </w:rPr>
        <w:t>}</w:t>
      </w:r>
      <w:r w:rsidR="005640C0" w:rsidRPr="00BD1F35">
        <w:rPr>
          <w:rFonts w:ascii="Times New Roman" w:hAnsi="Times New Roman" w:cs="Times New Roman"/>
          <w:bCs/>
          <w:sz w:val="24"/>
        </w:rPr>
        <w:t>}</w:t>
      </w:r>
      <w:r w:rsidR="002B557E">
        <w:rPr>
          <w:rFonts w:ascii="Times New Roman" w:hAnsi="Times New Roman" w:cs="Times New Roman"/>
          <w:bCs/>
          <w:sz w:val="24"/>
        </w:rPr>
        <w:t xml:space="preserve"> </w:t>
      </w:r>
      <w:r w:rsidRPr="00BD1F35">
        <w:rPr>
          <w:rFonts w:ascii="Times New Roman" w:hAnsi="Times New Roman" w:cs="Times New Roman"/>
          <w:bCs/>
          <w:sz w:val="24"/>
        </w:rPr>
        <w:t>mm</w:t>
      </w:r>
      <w:r w:rsidRPr="00BD1F35">
        <w:rPr>
          <w:rFonts w:ascii="Times New Roman" w:hAnsi="Times New Roman" w:cs="Times New Roman"/>
          <w:bCs/>
          <w:sz w:val="24"/>
          <w:vertAlign w:val="superscript"/>
        </w:rPr>
        <w:t>3</w:t>
      </w:r>
      <w:r w:rsidRPr="00BD1F35">
        <w:rPr>
          <w:rFonts w:ascii="Times New Roman" w:hAnsi="Times New Roman" w:cs="Times New Roman"/>
          <w:bCs/>
          <w:sz w:val="24"/>
        </w:rPr>
        <w:t xml:space="preserve">. Each group consisted of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每组数量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Pr="00BD1F35">
        <w:rPr>
          <w:rFonts w:ascii="Times New Roman" w:hAnsi="Times New Roman" w:cs="Times New Roman"/>
          <w:bCs/>
          <w:sz w:val="24"/>
        </w:rPr>
        <w:t xml:space="preserve"> mice. </w:t>
      </w:r>
      <w:r w:rsidR="00D41858" w:rsidRPr="00BD1F35">
        <w:rPr>
          <w:rFonts w:ascii="Times New Roman" w:hAnsi="Times New Roman" w:cs="Times New Roman"/>
          <w:bCs/>
          <w:sz w:val="24"/>
        </w:rPr>
        <w:t xml:space="preserve">The </w:t>
      </w:r>
      <w:r w:rsidR="00BD1F35" w:rsidRPr="00BD1F35">
        <w:rPr>
          <w:rFonts w:ascii="Times New Roman" w:hAnsi="Times New Roman" w:cs="Times New Roman"/>
          <w:bCs/>
          <w:sz w:val="24"/>
        </w:rPr>
        <w:t>{{</w:t>
      </w:r>
      <w:r w:rsidR="00BD1F35" w:rsidRPr="00BD1F35">
        <w:rPr>
          <w:rFonts w:ascii="Times New Roman" w:hAnsi="Times New Roman" w:cs="Times New Roman" w:hint="eastAsia"/>
          <w:bCs/>
          <w:sz w:val="24"/>
        </w:rPr>
        <w:t>组数</w:t>
      </w:r>
      <w:r w:rsidR="00BD1F35" w:rsidRPr="00BD1F35">
        <w:rPr>
          <w:rFonts w:ascii="Times New Roman" w:hAnsi="Times New Roman" w:cs="Times New Roman" w:hint="eastAsia"/>
          <w:bCs/>
          <w:sz w:val="24"/>
        </w:rPr>
        <w:t>}</w:t>
      </w:r>
      <w:r w:rsidR="00BD1F35" w:rsidRPr="00BD1F35">
        <w:rPr>
          <w:rFonts w:ascii="Times New Roman" w:hAnsi="Times New Roman" w:cs="Times New Roman"/>
          <w:bCs/>
          <w:sz w:val="24"/>
        </w:rPr>
        <w:t>}</w:t>
      </w:r>
      <w:r w:rsidR="00D41858" w:rsidRPr="00BD1F35">
        <w:rPr>
          <w:rFonts w:ascii="Times New Roman" w:hAnsi="Times New Roman" w:cs="Times New Roman"/>
          <w:bCs/>
          <w:sz w:val="24"/>
        </w:rPr>
        <w:t xml:space="preserve"> groups were</w:t>
      </w:r>
      <w:r w:rsidR="00D857AD">
        <w:rPr>
          <w:rFonts w:ascii="Times New Roman" w:hAnsi="Times New Roman" w:cs="Times New Roman"/>
          <w:bCs/>
          <w:sz w:val="24"/>
        </w:rPr>
        <w:t xml:space="preserve"> </w:t>
      </w:r>
      <w:r w:rsidR="00D857AD" w:rsidRPr="00D857AD">
        <w:rPr>
          <w:rFonts w:ascii="Times New Roman" w:hAnsi="Times New Roman" w:cs="Times New Roman"/>
          <w:bCs/>
          <w:sz w:val="24"/>
        </w:rPr>
        <w:t>as follows</w:t>
      </w:r>
      <w:r w:rsidR="00D857AD">
        <w:rPr>
          <w:rFonts w:ascii="Times New Roman" w:hAnsi="Times New Roman" w:cs="Times New Roman"/>
          <w:bCs/>
          <w:sz w:val="24"/>
        </w:rPr>
        <w:t>:</w:t>
      </w:r>
      <w:r w:rsidR="00DF6848" w:rsidRPr="00BD1F35">
        <w:rPr>
          <w:rFonts w:ascii="Times New Roman" w:hAnsi="Times New Roman" w:cs="Times New Roman"/>
          <w:bCs/>
          <w:sz w:val="24"/>
        </w:rPr>
        <w:t xml:space="preserve"> 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组内受试品明细串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="00D41858" w:rsidRPr="00BD1F35">
        <w:rPr>
          <w:rFonts w:ascii="Times New Roman" w:hAnsi="Times New Roman" w:cs="Times New Roman"/>
          <w:bCs/>
          <w:sz w:val="24"/>
        </w:rPr>
        <w:t>.</w:t>
      </w:r>
      <w:r w:rsidRPr="00BD1F35">
        <w:rPr>
          <w:rFonts w:ascii="Times New Roman" w:hAnsi="Times New Roman" w:cs="Times New Roman"/>
          <w:bCs/>
          <w:sz w:val="24"/>
        </w:rPr>
        <w:t xml:space="preserve">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给药信息汇总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Pr="00BD1F35">
        <w:rPr>
          <w:rFonts w:ascii="Times New Roman" w:hAnsi="Times New Roman" w:cs="Times New Roman"/>
          <w:bCs/>
          <w:sz w:val="24"/>
        </w:rPr>
        <w:t xml:space="preserve">. </w:t>
      </w:r>
      <w:r w:rsidR="008A42B7" w:rsidRPr="00D857AD">
        <w:rPr>
          <w:rFonts w:ascii="Times New Roman" w:hAnsi="Times New Roman" w:cs="Times New Roman"/>
          <w:bCs/>
          <w:sz w:val="24"/>
        </w:rPr>
        <w:t>Treatment began on the day of grou</w:t>
      </w:r>
      <w:r w:rsidR="008A42B7" w:rsidRPr="00BD1F35">
        <w:rPr>
          <w:rFonts w:ascii="Times New Roman" w:hAnsi="Times New Roman" w:cs="Times New Roman"/>
          <w:sz w:val="24"/>
        </w:rPr>
        <w:t>ping (</w:t>
      </w:r>
      <w:r w:rsidR="008A42B7" w:rsidRPr="00BD1F35">
        <w:rPr>
          <w:rFonts w:ascii="Times New Roman" w:hAnsi="Times New Roman" w:cs="Times New Roman"/>
          <w:color w:val="00B0F0"/>
          <w:sz w:val="24"/>
        </w:rPr>
        <w:t>Day 0</w:t>
      </w:r>
      <w:r w:rsidR="008A42B7" w:rsidRPr="00BD1F35">
        <w:rPr>
          <w:rFonts w:ascii="Times New Roman" w:hAnsi="Times New Roman" w:cs="Times New Roman"/>
          <w:sz w:val="24"/>
        </w:rPr>
        <w:t xml:space="preserve">). </w:t>
      </w:r>
      <w:r w:rsidRPr="00BD1F35">
        <w:rPr>
          <w:rFonts w:ascii="Times New Roman" w:hAnsi="Times New Roman" w:cs="Times New Roman"/>
          <w:bCs/>
          <w:sz w:val="24"/>
        </w:rPr>
        <w:t>The tumor volume and body w</w:t>
      </w:r>
      <w:r w:rsidR="00972D40" w:rsidRPr="00BD1F35">
        <w:rPr>
          <w:rFonts w:ascii="Times New Roman" w:hAnsi="Times New Roman" w:cs="Times New Roman"/>
          <w:bCs/>
          <w:sz w:val="24"/>
        </w:rPr>
        <w:t>eight were measured</w:t>
      </w:r>
      <w:r w:rsidRPr="00BD1F35">
        <w:rPr>
          <w:rFonts w:ascii="Times New Roman" w:hAnsi="Times New Roman" w:cs="Times New Roman"/>
          <w:bCs/>
          <w:sz w:val="24"/>
        </w:rPr>
        <w:t xml:space="preserve"> twice per week. The study was terminated seven days post last dosing. </w:t>
      </w:r>
      <w:r w:rsidR="008A42B7" w:rsidRPr="00BD1F35">
        <w:rPr>
          <w:rFonts w:ascii="Times New Roman" w:hAnsi="Times New Roman" w:cs="Times New Roman"/>
          <w:bCs/>
          <w:sz w:val="24"/>
        </w:rPr>
        <w:t>At humane endpoint and study endpoint</w:t>
      </w:r>
      <w:r w:rsidR="00D902B8" w:rsidRPr="00BD1F35">
        <w:rPr>
          <w:rFonts w:ascii="Times New Roman" w:hAnsi="Times New Roman" w:cs="Times New Roman"/>
          <w:bCs/>
          <w:sz w:val="24"/>
        </w:rPr>
        <w:t>, tumors were collected</w:t>
      </w:r>
      <w:r w:rsidRPr="00BD1F35">
        <w:rPr>
          <w:rFonts w:ascii="Times New Roman" w:hAnsi="Times New Roman" w:cs="Times New Roman"/>
          <w:bCs/>
          <w:sz w:val="24"/>
        </w:rPr>
        <w:t xml:space="preserve"> from euthanized animals, weighed and photographed. </w:t>
      </w:r>
      <w:r w:rsidR="00BD1F35" w:rsidRPr="00BD1F35">
        <w:rPr>
          <w:rFonts w:ascii="Times New Roman" w:hAnsi="Times New Roman" w:cs="Times New Roman"/>
          <w:bCs/>
          <w:color w:val="ED7D31" w:themeColor="accent2"/>
          <w:sz w:val="24"/>
        </w:rPr>
        <w:t>（可继续补充）</w:t>
      </w:r>
    </w:p>
    <w:p w14:paraId="201A129D" w14:textId="77777777" w:rsidR="000C7D5C" w:rsidRPr="00C44FD5" w:rsidRDefault="000C7D5C" w:rsidP="000C7D5C">
      <w:pPr>
        <w:spacing w:line="360" w:lineRule="auto"/>
        <w:rPr>
          <w:rFonts w:ascii="Times New Roman" w:hAnsi="Times New Roman" w:cs="Times New Roman"/>
          <w:color w:val="FF0000"/>
          <w:sz w:val="24"/>
        </w:rPr>
      </w:pPr>
    </w:p>
    <w:p w14:paraId="2348CB42" w14:textId="5CF759D3" w:rsidR="009605BE" w:rsidRDefault="000C7D5C" w:rsidP="000C7D5C">
      <w:pPr>
        <w:spacing w:line="360" w:lineRule="auto"/>
        <w:rPr>
          <w:rFonts w:ascii="Times New Roman" w:hAnsi="Times New Roman" w:cs="Times New Roman"/>
          <w:bCs/>
          <w:color w:val="FF0000"/>
          <w:sz w:val="24"/>
        </w:rPr>
      </w:pPr>
      <w:r w:rsidRPr="00C44FD5">
        <w:rPr>
          <w:rFonts w:ascii="Times New Roman" w:hAnsi="Times New Roman" w:cs="Times New Roman"/>
          <w:b/>
          <w:bCs/>
          <w:sz w:val="24"/>
        </w:rPr>
        <w:t>Result</w:t>
      </w:r>
      <w:r w:rsidRPr="00572B37">
        <w:rPr>
          <w:rFonts w:ascii="Times New Roman" w:hAnsi="Times New Roman" w:cs="Times New Roman"/>
          <w:b/>
          <w:bCs/>
          <w:sz w:val="24"/>
        </w:rPr>
        <w:t xml:space="preserve">s: </w:t>
      </w:r>
      <w:r w:rsidR="00E43F81" w:rsidRPr="00572B37">
        <w:rPr>
          <w:rFonts w:ascii="Times New Roman" w:hAnsi="Times New Roman" w:cs="Times New Roman"/>
          <w:sz w:val="24"/>
        </w:rPr>
        <w:t>No unexpected animal death or</w:t>
      </w:r>
      <w:r w:rsidR="005B7315" w:rsidRPr="00572B37">
        <w:rPr>
          <w:rFonts w:ascii="Times New Roman" w:hAnsi="Times New Roman" w:cs="Times New Roman"/>
          <w:sz w:val="24"/>
        </w:rPr>
        <w:t xml:space="preserve"> obvious clinical signs were observed during the study</w:t>
      </w:r>
      <w:r w:rsidRPr="00572B37">
        <w:rPr>
          <w:rFonts w:ascii="Times New Roman" w:hAnsi="Times New Roman" w:cs="Times New Roman"/>
          <w:sz w:val="24"/>
        </w:rPr>
        <w:t>. The</w:t>
      </w:r>
      <w:r w:rsidR="00326E89" w:rsidRPr="00572B37">
        <w:rPr>
          <w:rFonts w:ascii="Times New Roman" w:hAnsi="Times New Roman" w:cs="Times New Roman"/>
          <w:sz w:val="24"/>
        </w:rPr>
        <w:t xml:space="preserve"> body weights of all groups</w:t>
      </w:r>
      <w:r w:rsidRPr="00572B37">
        <w:rPr>
          <w:rFonts w:ascii="Times New Roman" w:hAnsi="Times New Roman" w:cs="Times New Roman"/>
          <w:sz w:val="24"/>
        </w:rPr>
        <w:t xml:space="preserve"> increased </w:t>
      </w:r>
      <w:r w:rsidR="00326E89" w:rsidRPr="00572B37">
        <w:rPr>
          <w:rFonts w:ascii="Times New Roman" w:hAnsi="Times New Roman" w:cs="Times New Roman"/>
          <w:sz w:val="24"/>
        </w:rPr>
        <w:t xml:space="preserve">gradually </w:t>
      </w:r>
      <w:r w:rsidRPr="00572B37">
        <w:rPr>
          <w:rFonts w:ascii="Times New Roman" w:hAnsi="Times New Roman" w:cs="Times New Roman"/>
          <w:sz w:val="24"/>
        </w:rPr>
        <w:t xml:space="preserve">during this study, indicating a good tolerance of animals to </w:t>
      </w:r>
      <w:r w:rsidR="00DE503C" w:rsidRPr="00572B37">
        <w:rPr>
          <w:rFonts w:ascii="Times New Roman" w:hAnsi="Times New Roman" w:cs="Times New Roman"/>
          <w:sz w:val="24"/>
        </w:rPr>
        <w:t xml:space="preserve">the </w:t>
      </w:r>
      <w:r w:rsidRPr="00572B37">
        <w:rPr>
          <w:rFonts w:ascii="Times New Roman" w:hAnsi="Times New Roman" w:cs="Times New Roman"/>
          <w:sz w:val="24"/>
        </w:rPr>
        <w:t>test articles</w:t>
      </w:r>
      <w:r w:rsidRPr="00572B37">
        <w:rPr>
          <w:rFonts w:ascii="Times New Roman" w:hAnsi="Times New Roman" w:cs="Times New Roman"/>
          <w:bCs/>
          <w:sz w:val="24"/>
        </w:rPr>
        <w:t xml:space="preserve">. </w:t>
      </w:r>
      <w:r w:rsidR="00C63F85" w:rsidRPr="00572B37">
        <w:rPr>
          <w:rFonts w:ascii="Times New Roman" w:hAnsi="Times New Roman" w:cs="Times New Roman"/>
          <w:bCs/>
          <w:sz w:val="24"/>
        </w:rPr>
        <w:t xml:space="preserve">On Day </w:t>
      </w:r>
      <w:r w:rsidR="00572B37" w:rsidRPr="00572B37">
        <w:rPr>
          <w:rFonts w:ascii="Times New Roman" w:hAnsi="Times New Roman" w:cs="Times New Roman"/>
          <w:bCs/>
          <w:sz w:val="24"/>
        </w:rPr>
        <w:t>{{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结束天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}</w:t>
      </w:r>
      <w:r w:rsidR="00572B37" w:rsidRPr="00572B37">
        <w:rPr>
          <w:rFonts w:ascii="Times New Roman" w:hAnsi="Times New Roman" w:cs="Times New Roman"/>
          <w:bCs/>
          <w:sz w:val="24"/>
        </w:rPr>
        <w:t>}</w:t>
      </w:r>
      <w:r w:rsidR="00C24348">
        <w:rPr>
          <w:rFonts w:ascii="Times New Roman" w:hAnsi="Times New Roman" w:cs="Times New Roman"/>
          <w:bCs/>
          <w:sz w:val="24"/>
        </w:rPr>
        <w:t xml:space="preserve"> </w:t>
      </w:r>
      <w:r w:rsidR="004722C1" w:rsidRPr="00572B37">
        <w:rPr>
          <w:rFonts w:ascii="Times New Roman" w:hAnsi="Times New Roman" w:cs="Times New Roman"/>
          <w:bCs/>
          <w:sz w:val="24"/>
        </w:rPr>
        <w:t xml:space="preserve">, </w:t>
      </w:r>
      <w:r w:rsidR="00C63F85" w:rsidRPr="00572B37">
        <w:rPr>
          <w:rFonts w:ascii="Times New Roman" w:hAnsi="Times New Roman" w:cs="Times New Roman"/>
          <w:bCs/>
          <w:sz w:val="24"/>
        </w:rPr>
        <w:t>the mean tumor volume of G</w:t>
      </w:r>
      <w:r w:rsidR="00572B37" w:rsidRPr="00572B37">
        <w:rPr>
          <w:rFonts w:ascii="Times New Roman" w:hAnsi="Times New Roman" w:cs="Times New Roman"/>
          <w:bCs/>
          <w:sz w:val="24"/>
        </w:rPr>
        <w:t>1</w:t>
      </w:r>
      <w:r w:rsidR="00C63F85" w:rsidRPr="00572B37">
        <w:rPr>
          <w:rFonts w:ascii="Times New Roman" w:hAnsi="Times New Roman" w:cs="Times New Roman"/>
          <w:bCs/>
          <w:sz w:val="24"/>
        </w:rPr>
        <w:t xml:space="preserve"> was</w:t>
      </w:r>
      <w:r w:rsidR="00572B37" w:rsidRPr="00572B37">
        <w:rPr>
          <w:rFonts w:ascii="Times New Roman" w:hAnsi="Times New Roman" w:cs="Times New Roman"/>
          <w:bCs/>
          <w:sz w:val="24"/>
        </w:rPr>
        <w:t xml:space="preserve"> {{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对照组平均肿瘤体积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}</w:t>
      </w:r>
      <w:r w:rsidR="00572B37" w:rsidRPr="00572B37">
        <w:rPr>
          <w:rFonts w:ascii="Times New Roman" w:hAnsi="Times New Roman" w:cs="Times New Roman"/>
          <w:bCs/>
          <w:sz w:val="24"/>
        </w:rPr>
        <w:t xml:space="preserve">} </w:t>
      </w:r>
      <w:r w:rsidR="00C63F85" w:rsidRPr="00572B37">
        <w:rPr>
          <w:rFonts w:ascii="Times New Roman" w:hAnsi="Times New Roman" w:cs="Times New Roman"/>
          <w:bCs/>
          <w:sz w:val="24"/>
        </w:rPr>
        <w:t>mm</w:t>
      </w:r>
      <w:r w:rsidR="00C63F85" w:rsidRPr="00572B37">
        <w:rPr>
          <w:rFonts w:ascii="Times New Roman" w:hAnsi="Times New Roman" w:cs="Times New Roman"/>
          <w:bCs/>
          <w:sz w:val="24"/>
          <w:vertAlign w:val="superscript"/>
        </w:rPr>
        <w:t>3</w:t>
      </w:r>
      <w:r w:rsidR="00850E41">
        <w:rPr>
          <w:rFonts w:ascii="Times New Roman" w:hAnsi="Times New Roman" w:cs="Times New Roman"/>
          <w:bCs/>
          <w:sz w:val="24"/>
        </w:rPr>
        <w:t xml:space="preserve">. For </w:t>
      </w:r>
      <w:r w:rsidR="00572B37" w:rsidRPr="00572B37">
        <w:rPr>
          <w:rFonts w:ascii="Times New Roman" w:hAnsi="Times New Roman" w:cs="Times New Roman"/>
          <w:bCs/>
          <w:sz w:val="24"/>
        </w:rPr>
        <w:t>{{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受试组肿瘤体积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}</w:t>
      </w:r>
      <w:r w:rsidR="00572B37" w:rsidRPr="00572B37">
        <w:rPr>
          <w:rFonts w:ascii="Times New Roman" w:hAnsi="Times New Roman" w:cs="Times New Roman"/>
          <w:bCs/>
          <w:sz w:val="24"/>
        </w:rPr>
        <w:t>}</w:t>
      </w:r>
      <w:r w:rsidR="00850E41">
        <w:rPr>
          <w:rFonts w:ascii="Times New Roman" w:hAnsi="Times New Roman" w:cs="Times New Roman"/>
          <w:bCs/>
          <w:sz w:val="24"/>
        </w:rPr>
        <w:t xml:space="preserve"> . </w:t>
      </w:r>
      <w:r w:rsidR="00DE503C" w:rsidRPr="00572B37">
        <w:rPr>
          <w:rFonts w:ascii="Times New Roman" w:hAnsi="Times New Roman" w:cs="Times New Roman"/>
          <w:bCs/>
          <w:sz w:val="24"/>
        </w:rPr>
        <w:t>TGI</w:t>
      </w:r>
      <w:r w:rsidR="00DE503C" w:rsidRPr="00572B37">
        <w:rPr>
          <w:rFonts w:ascii="Times New Roman" w:hAnsi="Times New Roman" w:cs="Times New Roman"/>
          <w:bCs/>
          <w:sz w:val="24"/>
          <w:vertAlign w:val="subscript"/>
        </w:rPr>
        <w:t>TV</w:t>
      </w:r>
      <w:r w:rsidR="00DE503C" w:rsidRPr="00572B37">
        <w:rPr>
          <w:rFonts w:ascii="Times New Roman" w:hAnsi="Times New Roman" w:cs="Times New Roman"/>
          <w:bCs/>
          <w:sz w:val="24"/>
        </w:rPr>
        <w:t xml:space="preserve"> of </w:t>
      </w:r>
      <w:r w:rsidR="00572B37" w:rsidRPr="00572B37">
        <w:rPr>
          <w:rFonts w:ascii="Times New Roman" w:hAnsi="Times New Roman" w:cs="Times New Roman"/>
          <w:bCs/>
          <w:sz w:val="24"/>
        </w:rPr>
        <w:t>{{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TGITV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组合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}</w:t>
      </w:r>
      <w:r w:rsidR="00572B37" w:rsidRPr="00572B37">
        <w:rPr>
          <w:rFonts w:ascii="Times New Roman" w:hAnsi="Times New Roman" w:cs="Times New Roman"/>
          <w:bCs/>
          <w:sz w:val="24"/>
        </w:rPr>
        <w:t>}</w:t>
      </w:r>
      <w:r w:rsidR="00AB5CB7">
        <w:rPr>
          <w:rFonts w:ascii="Times New Roman" w:hAnsi="Times New Roman" w:cs="Times New Roman"/>
          <w:bCs/>
          <w:sz w:val="24"/>
        </w:rPr>
        <w:t xml:space="preserve"> , </w:t>
      </w:r>
      <w:r w:rsidR="00DE503C" w:rsidRPr="00572B37">
        <w:rPr>
          <w:rFonts w:ascii="Times New Roman" w:hAnsi="Times New Roman" w:cs="Times New Roman"/>
          <w:bCs/>
          <w:sz w:val="24"/>
        </w:rPr>
        <w:t>an</w:t>
      </w:r>
      <w:r w:rsidR="00DE503C" w:rsidRPr="00572B37">
        <w:rPr>
          <w:rFonts w:ascii="Times New Roman" w:hAnsi="Times New Roman" w:cs="Times New Roman"/>
          <w:sz w:val="24"/>
        </w:rPr>
        <w:t xml:space="preserve">d </w:t>
      </w:r>
      <w:r w:rsidR="00572B37" w:rsidRPr="00572B37">
        <w:rPr>
          <w:rFonts w:ascii="Times New Roman" w:hAnsi="Times New Roman" w:cs="Times New Roman"/>
          <w:sz w:val="24"/>
        </w:rPr>
        <w:t>TGITw of {{TGITW</w:t>
      </w:r>
      <w:r w:rsidR="00572B37" w:rsidRPr="00572B37">
        <w:rPr>
          <w:rFonts w:ascii="Times New Roman" w:hAnsi="Times New Roman" w:cs="Times New Roman"/>
          <w:sz w:val="24"/>
        </w:rPr>
        <w:t>组合</w:t>
      </w:r>
      <w:r w:rsidR="00572B37" w:rsidRPr="00572B37">
        <w:rPr>
          <w:rFonts w:ascii="Times New Roman" w:hAnsi="Times New Roman" w:cs="Times New Roman"/>
          <w:sz w:val="24"/>
        </w:rPr>
        <w:t>}}</w:t>
      </w:r>
      <w:r w:rsidR="00DE503C" w:rsidRPr="00572B37">
        <w:rPr>
          <w:rFonts w:ascii="Times New Roman" w:hAnsi="Times New Roman" w:cs="Times New Roman"/>
          <w:sz w:val="24"/>
        </w:rPr>
        <w:t>, respecti</w:t>
      </w:r>
      <w:r w:rsidR="00DE503C" w:rsidRPr="00572B37">
        <w:rPr>
          <w:rFonts w:ascii="Times New Roman" w:hAnsi="Times New Roman" w:cs="Times New Roman"/>
          <w:bCs/>
          <w:sz w:val="24"/>
        </w:rPr>
        <w:t>vely</w:t>
      </w:r>
      <w:r w:rsidR="004722C1" w:rsidRPr="00572B37">
        <w:rPr>
          <w:rFonts w:ascii="Times New Roman" w:hAnsi="Times New Roman" w:cs="Times New Roman"/>
          <w:bCs/>
          <w:sz w:val="24"/>
        </w:rPr>
        <w:t>.</w:t>
      </w:r>
    </w:p>
    <w:p w14:paraId="3AAA5B9F" w14:textId="2CE802C5" w:rsidR="009605BE" w:rsidRPr="00572B37" w:rsidRDefault="009605BE" w:rsidP="000C7D5C">
      <w:pPr>
        <w:spacing w:line="360" w:lineRule="auto"/>
        <w:rPr>
          <w:rFonts w:ascii="Times New Roman" w:hAnsi="Times New Roman" w:cs="Times New Roman"/>
          <w:bCs/>
          <w:color w:val="00B0F0"/>
          <w:sz w:val="24"/>
        </w:rPr>
      </w:pPr>
      <w:r w:rsidRPr="00572B37">
        <w:rPr>
          <w:rFonts w:ascii="Times New Roman" w:hAnsi="Times New Roman" w:cs="Times New Roman"/>
          <w:bCs/>
          <w:color w:val="00B0F0"/>
          <w:sz w:val="24"/>
        </w:rPr>
        <w:t>HE staining showed that</w:t>
      </w:r>
      <w:r w:rsidR="00572B37" w:rsidRPr="00572B37">
        <w:rPr>
          <w:rFonts w:ascii="Times New Roman" w:hAnsi="Times New Roman" w:cs="Times New Roman"/>
          <w:bCs/>
          <w:color w:val="00B0F0"/>
          <w:sz w:val="24"/>
        </w:rPr>
        <w:t xml:space="preserve">  </w:t>
      </w:r>
      <w:r w:rsidR="00572B37" w:rsidRPr="00572B37">
        <w:rPr>
          <w:rFonts w:ascii="Times New Roman" w:hAnsi="Times New Roman" w:cs="Times New Roman" w:hint="eastAsia"/>
          <w:bCs/>
          <w:color w:val="ED7D31" w:themeColor="accent2"/>
          <w:sz w:val="24"/>
        </w:rPr>
        <w:t>（据情况填写）</w:t>
      </w:r>
    </w:p>
    <w:p w14:paraId="3489C8E4" w14:textId="77777777" w:rsidR="009605BE" w:rsidRPr="00572B37" w:rsidRDefault="009605BE" w:rsidP="000C7D5C">
      <w:pPr>
        <w:spacing w:line="360" w:lineRule="auto"/>
        <w:rPr>
          <w:rFonts w:ascii="Times New Roman" w:hAnsi="Times New Roman" w:cs="Times New Roman"/>
          <w:bCs/>
          <w:color w:val="00B0F0"/>
          <w:sz w:val="24"/>
        </w:rPr>
      </w:pPr>
      <w:r w:rsidRPr="00572B37">
        <w:rPr>
          <w:rFonts w:ascii="Times New Roman" w:hAnsi="Times New Roman" w:cs="Times New Roman"/>
          <w:bCs/>
          <w:color w:val="00B0F0"/>
          <w:sz w:val="24"/>
        </w:rPr>
        <w:t>Flow cytometry analysis showed that</w:t>
      </w:r>
    </w:p>
    <w:p w14:paraId="24EC9C69" w14:textId="77777777" w:rsidR="000C7D5C" w:rsidRPr="00572B37" w:rsidRDefault="009605BE" w:rsidP="000C7D5C">
      <w:pPr>
        <w:spacing w:line="360" w:lineRule="auto"/>
        <w:rPr>
          <w:rFonts w:ascii="Times New Roman" w:hAnsi="Times New Roman" w:cs="Times New Roman"/>
          <w:bCs/>
          <w:color w:val="00B0F0"/>
          <w:sz w:val="24"/>
        </w:rPr>
      </w:pPr>
      <w:r w:rsidRPr="00572B37">
        <w:rPr>
          <w:rFonts w:ascii="Times New Roman" w:hAnsi="Times New Roman" w:cs="Times New Roman"/>
          <w:bCs/>
          <w:color w:val="00B0F0"/>
          <w:sz w:val="24"/>
        </w:rPr>
        <w:t>PK analysis</w:t>
      </w:r>
      <w:r w:rsidR="000C7D5C" w:rsidRPr="00572B37">
        <w:rPr>
          <w:rFonts w:ascii="Times New Roman" w:hAnsi="Times New Roman" w:cs="Times New Roman"/>
          <w:color w:val="00B0F0"/>
          <w:sz w:val="24"/>
        </w:rPr>
        <w:t xml:space="preserve"> </w:t>
      </w:r>
    </w:p>
    <w:p w14:paraId="243929DC" w14:textId="77777777" w:rsidR="000C7D5C" w:rsidRPr="00C44FD5" w:rsidRDefault="000C7D5C" w:rsidP="000C7D5C">
      <w:pPr>
        <w:spacing w:line="360" w:lineRule="auto"/>
        <w:rPr>
          <w:rFonts w:ascii="Times New Roman" w:hAnsi="Times New Roman" w:cs="Times New Roman"/>
          <w:sz w:val="24"/>
        </w:rPr>
      </w:pPr>
    </w:p>
    <w:p w14:paraId="40079BDD" w14:textId="19FE7704" w:rsidR="000C7D5C" w:rsidRPr="00C44FD5" w:rsidRDefault="000C7D5C" w:rsidP="000C7D5C">
      <w:pPr>
        <w:spacing w:line="360" w:lineRule="auto"/>
        <w:rPr>
          <w:rStyle w:val="a9"/>
          <w:rFonts w:ascii="Times New Roman" w:hAnsi="Times New Roman" w:cs="Times New Roman"/>
        </w:rPr>
      </w:pPr>
      <w:r w:rsidRPr="00C44FD5">
        <w:rPr>
          <w:rStyle w:val="a9"/>
          <w:rFonts w:ascii="Times New Roman" w:hAnsi="Times New Roman" w:cs="Times New Roman"/>
          <w:b/>
        </w:rPr>
        <w:t>Conclusion</w:t>
      </w:r>
      <w:r w:rsidRPr="00C44FD5">
        <w:rPr>
          <w:rFonts w:ascii="Times New Roman" w:hAnsi="Times New Roman" w:cs="Times New Roman"/>
          <w:b/>
          <w:bCs/>
          <w:sz w:val="24"/>
        </w:rPr>
        <w:t>:</w:t>
      </w:r>
      <w:r w:rsidRPr="00C44FD5">
        <w:rPr>
          <w:rStyle w:val="a9"/>
          <w:rFonts w:ascii="Times New Roman" w:hAnsi="Times New Roman" w:cs="Times New Roman"/>
        </w:rPr>
        <w:t xml:space="preserve"> </w:t>
      </w:r>
      <w:r w:rsidR="00DE503C" w:rsidRPr="00572B37">
        <w:rPr>
          <w:rStyle w:val="a9"/>
          <w:rFonts w:ascii="Times New Roman" w:hAnsi="Times New Roman" w:cs="Times New Roman"/>
        </w:rPr>
        <w:t xml:space="preserve">In this experiment, </w:t>
      </w:r>
      <w:r w:rsidR="00DE503C" w:rsidRPr="00572B37">
        <w:rPr>
          <w:rFonts w:ascii="Times New Roman" w:hAnsi="Times New Roman" w:cs="Times New Roman"/>
          <w:sz w:val="24"/>
        </w:rPr>
        <w:t>all tested articles</w:t>
      </w:r>
      <w:r w:rsidR="00DE503C" w:rsidRPr="00572B37">
        <w:rPr>
          <w:rFonts w:ascii="Times New Roman" w:hAnsi="Times New Roman" w:cs="Times New Roman"/>
          <w:bCs/>
          <w:sz w:val="24"/>
        </w:rPr>
        <w:t xml:space="preserve"> demonstrated significant anti-tumor activitie</w:t>
      </w:r>
      <w:r w:rsidR="009605BE" w:rsidRPr="00572B37">
        <w:rPr>
          <w:rFonts w:ascii="Times New Roman" w:hAnsi="Times New Roman" w:cs="Times New Roman"/>
          <w:bCs/>
          <w:sz w:val="24"/>
        </w:rPr>
        <w:t xml:space="preserve">s under the tested doses, with </w:t>
      </w:r>
      <w:r w:rsidR="00572B37">
        <w:rPr>
          <w:rFonts w:ascii="Times New Roman" w:hAnsi="Times New Roman" w:cs="Times New Roman"/>
          <w:bCs/>
          <w:color w:val="00B0F0"/>
          <w:sz w:val="24"/>
        </w:rPr>
        <w:t>XXX</w:t>
      </w:r>
      <w:r w:rsidR="00DE503C" w:rsidRPr="00572B37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="00DE503C" w:rsidRPr="00572B37">
        <w:rPr>
          <w:rFonts w:ascii="Times New Roman" w:hAnsi="Times New Roman" w:cs="Times New Roman"/>
          <w:bCs/>
          <w:sz w:val="24"/>
        </w:rPr>
        <w:t xml:space="preserve">and </w:t>
      </w:r>
      <w:r w:rsidR="00572B37">
        <w:rPr>
          <w:rFonts w:ascii="Times New Roman" w:hAnsi="Times New Roman" w:cs="Times New Roman"/>
          <w:bCs/>
          <w:color w:val="00B0F0"/>
          <w:sz w:val="24"/>
        </w:rPr>
        <w:t>XXX</w:t>
      </w:r>
      <w:r w:rsidR="00DE503C" w:rsidRPr="00572B37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="00DE503C" w:rsidRPr="00572B37">
        <w:rPr>
          <w:rFonts w:ascii="Times New Roman" w:hAnsi="Times New Roman" w:cs="Times New Roman"/>
          <w:bCs/>
          <w:sz w:val="24"/>
        </w:rPr>
        <w:t xml:space="preserve">showing the most efficacy. </w:t>
      </w:r>
      <w:r w:rsidR="009258F2" w:rsidRPr="00572B37">
        <w:rPr>
          <w:rStyle w:val="a9"/>
          <w:rFonts w:ascii="Times New Roman" w:hAnsi="Times New Roman" w:cs="Times New Roman"/>
        </w:rPr>
        <w:t xml:space="preserve">No body weight loss </w:t>
      </w:r>
      <w:r w:rsidR="007E5FE2" w:rsidRPr="00572B37">
        <w:rPr>
          <w:rStyle w:val="a9"/>
          <w:rFonts w:ascii="Times New Roman" w:hAnsi="Times New Roman" w:cs="Times New Roman" w:hint="eastAsia"/>
        </w:rPr>
        <w:t>or</w:t>
      </w:r>
      <w:r w:rsidR="00DE503C" w:rsidRPr="00572B37">
        <w:rPr>
          <w:rStyle w:val="a9"/>
          <w:rFonts w:ascii="Times New Roman" w:hAnsi="Times New Roman" w:cs="Times New Roman"/>
        </w:rPr>
        <w:t xml:space="preserve"> obvious adverse effects were observed.</w:t>
      </w:r>
      <w:r w:rsidRPr="00572B37">
        <w:rPr>
          <w:rStyle w:val="a9"/>
          <w:rFonts w:ascii="Times New Roman" w:hAnsi="Times New Roman" w:cs="Times New Roman"/>
        </w:rPr>
        <w:t xml:space="preserve"> </w:t>
      </w:r>
      <w:r w:rsidR="00572B37" w:rsidRPr="00572B37">
        <w:rPr>
          <w:rStyle w:val="a9"/>
          <w:rFonts w:ascii="Times New Roman" w:hAnsi="Times New Roman" w:cs="Times New Roman" w:hint="eastAsia"/>
          <w:color w:val="ED7D31" w:themeColor="accent2"/>
        </w:rPr>
        <w:t>（据情况填写）</w:t>
      </w:r>
    </w:p>
    <w:p w14:paraId="7EF336F0" w14:textId="77777777" w:rsidR="000C7D5C" w:rsidRPr="00C44FD5" w:rsidRDefault="000C7D5C">
      <w:pPr>
        <w:widowControl/>
        <w:jc w:val="left"/>
        <w:rPr>
          <w:rFonts w:ascii="Times New Roman" w:hAnsi="Times New Roman" w:cs="Times New Roman"/>
          <w:sz w:val="24"/>
        </w:rPr>
      </w:pPr>
      <w:r w:rsidRPr="00C44FD5">
        <w:rPr>
          <w:rFonts w:ascii="Times New Roman" w:hAnsi="Times New Roman" w:cs="Times New Roman"/>
          <w:sz w:val="24"/>
        </w:rPr>
        <w:br w:type="page"/>
      </w:r>
    </w:p>
    <w:p w14:paraId="538F843B" w14:textId="77777777" w:rsidR="000C7D5C" w:rsidRPr="00C44FD5" w:rsidRDefault="000C7D5C" w:rsidP="000C7D5C">
      <w:pPr>
        <w:pStyle w:val="1"/>
        <w:jc w:val="center"/>
        <w:rPr>
          <w:rFonts w:ascii="Times New Roman" w:hAnsi="Times New Roman" w:cs="Times New Roman"/>
          <w:sz w:val="24"/>
          <w:szCs w:val="24"/>
        </w:rPr>
      </w:pPr>
      <w:bookmarkStart w:id="19" w:name="_Toc523224547"/>
      <w:bookmarkStart w:id="20" w:name="_Toc150502126"/>
      <w:r w:rsidRPr="00C44FD5">
        <w:rPr>
          <w:rFonts w:ascii="Times New Roman" w:hAnsi="Times New Roman" w:cs="Times New Roman"/>
          <w:sz w:val="24"/>
          <w:szCs w:val="24"/>
        </w:rPr>
        <w:lastRenderedPageBreak/>
        <w:t>Abbreviations</w:t>
      </w:r>
      <w:bookmarkEnd w:id="19"/>
      <w:bookmarkEnd w:id="20"/>
    </w:p>
    <w:tbl>
      <w:tblPr>
        <w:tblW w:w="4078" w:type="pct"/>
        <w:jc w:val="center"/>
        <w:tblLook w:val="04A0" w:firstRow="1" w:lastRow="0" w:firstColumn="1" w:lastColumn="0" w:noHBand="0" w:noVBand="1"/>
      </w:tblPr>
      <w:tblGrid>
        <w:gridCol w:w="2403"/>
        <w:gridCol w:w="4950"/>
      </w:tblGrid>
      <w:tr w:rsidR="000C7D5C" w:rsidRPr="00C44FD5" w14:paraId="5F665BE6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0ACC4" w14:textId="77777777" w:rsidR="000C7D5C" w:rsidRPr="00C44FD5" w:rsidRDefault="000C7D5C" w:rsidP="00DB0341">
            <w:pPr>
              <w:jc w:val="left"/>
              <w:rPr>
                <w:rFonts w:ascii="Times New Roman" w:eastAsia="Times New Roman" w:hAnsi="Times New Roman" w:cs="Times New Roman"/>
                <w:b/>
                <w:szCs w:val="21"/>
              </w:rPr>
            </w:pPr>
            <w:bookmarkStart w:id="21" w:name="_Hlk471825661"/>
            <w:r w:rsidRPr="00C44FD5">
              <w:rPr>
                <w:rFonts w:ascii="Times New Roman" w:hAnsi="Times New Roman" w:cs="Times New Roman"/>
                <w:b/>
                <w:szCs w:val="21"/>
              </w:rPr>
              <w:t>Abbreviation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0B32B" w14:textId="77777777" w:rsidR="000C7D5C" w:rsidRPr="00C44FD5" w:rsidRDefault="000C7D5C" w:rsidP="00DB0341">
            <w:pPr>
              <w:jc w:val="left"/>
              <w:rPr>
                <w:rFonts w:ascii="Times New Roman" w:eastAsia="Times New Roman" w:hAnsi="Times New Roman" w:cs="Times New Roman"/>
                <w:b/>
                <w:szCs w:val="21"/>
              </w:rPr>
            </w:pPr>
            <w:r w:rsidRPr="00C44FD5">
              <w:rPr>
                <w:rFonts w:ascii="Times New Roman" w:hAnsi="Times New Roman" w:cs="Times New Roman"/>
                <w:b/>
                <w:szCs w:val="21"/>
              </w:rPr>
              <w:t>Full terms</w:t>
            </w:r>
          </w:p>
        </w:tc>
      </w:tr>
      <w:tr w:rsidR="000C7D5C" w:rsidRPr="00C44FD5" w14:paraId="426A8187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07A3E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FBS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BE87BE" w14:textId="77777777" w:rsidR="000C7D5C" w:rsidRPr="00C44FD5" w:rsidRDefault="00FE6B52" w:rsidP="00FE6B52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F</w:t>
            </w:r>
            <w:r w:rsidR="0000189D" w:rsidRPr="0000189D">
              <w:rPr>
                <w:rFonts w:ascii="Times New Roman" w:hAnsi="Times New Roman" w:cs="Times New Roman"/>
                <w:szCs w:val="21"/>
              </w:rPr>
              <w:t>etal Bovine Serum</w:t>
            </w:r>
          </w:p>
        </w:tc>
      </w:tr>
      <w:tr w:rsidR="000C7D5C" w:rsidRPr="00C44FD5" w14:paraId="16A1D970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7FB67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PBS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744C59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Phosphate Buffered Saline</w:t>
            </w:r>
          </w:p>
        </w:tc>
      </w:tr>
      <w:tr w:rsidR="00A02439" w:rsidRPr="00C44FD5" w14:paraId="4EE00C59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1F4EC4" w14:textId="77777777" w:rsidR="00A02439" w:rsidRPr="00C44FD5" w:rsidRDefault="00A02439" w:rsidP="00A02439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 xml:space="preserve">DMEM 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1D8E11" w14:textId="77777777" w:rsidR="00A02439" w:rsidRPr="00C44FD5" w:rsidRDefault="00A02439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Dulbecco's Modified Eagle's Medium</w:t>
            </w:r>
          </w:p>
        </w:tc>
      </w:tr>
      <w:tr w:rsidR="000C7D5C" w:rsidRPr="00C44FD5" w14:paraId="01FEFDC7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69B03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TGI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56C0D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bookmarkStart w:id="22" w:name="OLE_LINK23"/>
            <w:bookmarkStart w:id="23" w:name="OLE_LINK24"/>
            <w:r w:rsidRPr="00C44FD5">
              <w:rPr>
                <w:rFonts w:ascii="Times New Roman" w:hAnsi="Times New Roman" w:cs="Times New Roman"/>
                <w:szCs w:val="21"/>
              </w:rPr>
              <w:t>Tumor Growth Inhibition</w:t>
            </w:r>
            <w:bookmarkEnd w:id="22"/>
            <w:bookmarkEnd w:id="23"/>
          </w:p>
        </w:tc>
      </w:tr>
      <w:tr w:rsidR="000C7D5C" w:rsidRPr="00C44FD5" w14:paraId="129BE038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A609C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SEM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905AF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bookmarkStart w:id="24" w:name="OLE_LINK21"/>
            <w:bookmarkStart w:id="25" w:name="OLE_LINK22"/>
            <w:r w:rsidRPr="00C44FD5">
              <w:rPr>
                <w:rFonts w:ascii="Times New Roman" w:hAnsi="Times New Roman" w:cs="Times New Roman"/>
                <w:szCs w:val="21"/>
              </w:rPr>
              <w:t>Standard Error of the Mean</w:t>
            </w:r>
            <w:bookmarkEnd w:id="24"/>
            <w:bookmarkEnd w:id="25"/>
          </w:p>
        </w:tc>
      </w:tr>
      <w:tr w:rsidR="000C7D5C" w:rsidRPr="00C44FD5" w14:paraId="0057F652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58F6D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TV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BFC39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Tumor Volume</w:t>
            </w:r>
          </w:p>
        </w:tc>
      </w:tr>
      <w:tr w:rsidR="000C7D5C" w:rsidRPr="00C44FD5" w14:paraId="453FC59B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915E09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TW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16C97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Tumor Weight</w:t>
            </w:r>
          </w:p>
        </w:tc>
      </w:tr>
      <w:tr w:rsidR="00EB46EB" w:rsidRPr="00C44FD5" w14:paraId="742F356D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8CA29A" w14:textId="77777777" w:rsidR="00EB46EB" w:rsidRPr="00C44FD5" w:rsidRDefault="00EB46EB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RH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46B8E0" w14:textId="77777777" w:rsidR="00EB46EB" w:rsidRPr="00C44FD5" w:rsidRDefault="00EB46EB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Relative Humidity</w:t>
            </w:r>
          </w:p>
        </w:tc>
      </w:tr>
      <w:tr w:rsidR="009818C8" w:rsidRPr="00C44FD5" w14:paraId="30F50457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1164B7" w14:textId="318E411F" w:rsidR="009818C8" w:rsidRDefault="009818C8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SPF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51C4BA" w14:textId="7CEE444B" w:rsidR="009818C8" w:rsidRDefault="009818C8" w:rsidP="009818C8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818C8">
              <w:rPr>
                <w:rFonts w:ascii="Times New Roman" w:hAnsi="Times New Roman" w:cs="Times New Roman"/>
                <w:szCs w:val="21"/>
              </w:rPr>
              <w:t xml:space="preserve">Specific </w:t>
            </w:r>
            <w:r>
              <w:rPr>
                <w:rFonts w:ascii="Times New Roman" w:hAnsi="Times New Roman" w:cs="Times New Roman"/>
                <w:szCs w:val="21"/>
              </w:rPr>
              <w:t>P</w:t>
            </w:r>
            <w:r w:rsidRPr="009818C8">
              <w:rPr>
                <w:rFonts w:ascii="Times New Roman" w:hAnsi="Times New Roman" w:cs="Times New Roman"/>
                <w:szCs w:val="21"/>
              </w:rPr>
              <w:t>athogen Free</w:t>
            </w:r>
          </w:p>
        </w:tc>
      </w:tr>
      <w:tr w:rsidR="009447CC" w:rsidRPr="00C44FD5" w14:paraId="231D9E1C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17E73" w14:textId="77777777" w:rsidR="009447CC" w:rsidRPr="009B1BE8" w:rsidRDefault="009447CC" w:rsidP="009447CC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i.p.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CD253" w14:textId="77777777" w:rsidR="009447CC" w:rsidRPr="009B1BE8" w:rsidRDefault="009447CC" w:rsidP="009447CC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Intraperitoneal</w:t>
            </w:r>
          </w:p>
        </w:tc>
      </w:tr>
      <w:tr w:rsidR="009447CC" w:rsidRPr="00C44FD5" w14:paraId="40F7DAEF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47577D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i.v.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F41C8B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Intravenous</w:t>
            </w:r>
          </w:p>
        </w:tc>
      </w:tr>
      <w:tr w:rsidR="009447CC" w:rsidRPr="00C44FD5" w14:paraId="54DC30FA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96E5E0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s.c.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FDC785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Subcutaneous</w:t>
            </w:r>
          </w:p>
        </w:tc>
      </w:tr>
      <w:tr w:rsidR="009447CC" w:rsidRPr="00C44FD5" w14:paraId="380D8C15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4FC3BC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i.m.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14BFC3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Intramuscular</w:t>
            </w:r>
          </w:p>
        </w:tc>
      </w:tr>
      <w:tr w:rsidR="009447CC" w:rsidRPr="00C44FD5" w14:paraId="4F78F88E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C3DF5C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i.t.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5CD58A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Intratumoral</w:t>
            </w:r>
          </w:p>
        </w:tc>
      </w:tr>
      <w:tr w:rsidR="009447CC" w:rsidRPr="00C44FD5" w14:paraId="38C87AB7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E44F3A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i.g.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C056A3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Intragastric</w:t>
            </w:r>
          </w:p>
        </w:tc>
      </w:tr>
      <w:tr w:rsidR="009447CC" w:rsidRPr="00C44FD5" w14:paraId="257188F8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188D9A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p.o.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FD45F5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 xml:space="preserve">Per </w:t>
            </w:r>
            <w:r w:rsidR="006106EE" w:rsidRPr="009B1BE8">
              <w:rPr>
                <w:rFonts w:ascii="Times New Roman" w:eastAsia="宋体" w:hAnsi="Times New Roman" w:cs="Times New Roman"/>
                <w:szCs w:val="21"/>
              </w:rPr>
              <w:t>O</w:t>
            </w:r>
            <w:r w:rsidRPr="009B1BE8">
              <w:rPr>
                <w:rFonts w:ascii="Times New Roman" w:eastAsia="宋体" w:hAnsi="Times New Roman" w:cs="Times New Roman"/>
                <w:szCs w:val="21"/>
              </w:rPr>
              <w:t>s</w:t>
            </w:r>
          </w:p>
        </w:tc>
      </w:tr>
      <w:tr w:rsidR="009447CC" w:rsidRPr="00C44FD5" w14:paraId="15E62181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A05814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 w:hint="eastAsia"/>
                <w:szCs w:val="21"/>
              </w:rPr>
              <w:t>h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5FC3C5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Human</w:t>
            </w:r>
          </w:p>
        </w:tc>
      </w:tr>
      <w:tr w:rsidR="009447CC" w:rsidRPr="00C44FD5" w14:paraId="3DBA230F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A00989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m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9AA508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Mouse</w:t>
            </w:r>
          </w:p>
        </w:tc>
      </w:tr>
      <w:tr w:rsidR="009447CC" w:rsidRPr="00C44FD5" w14:paraId="4A33D733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DFD9BB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s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B0A843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Soluble</w:t>
            </w:r>
          </w:p>
        </w:tc>
      </w:tr>
      <w:tr w:rsidR="009605BE" w:rsidRPr="00C44FD5" w14:paraId="10270FBA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D39698" w14:textId="77777777" w:rsidR="009605BE" w:rsidRPr="009B1BE8" w:rsidRDefault="009605BE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hr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45219A" w14:textId="77777777" w:rsidR="009605BE" w:rsidRPr="009B1BE8" w:rsidRDefault="009605BE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Hour</w:t>
            </w:r>
          </w:p>
        </w:tc>
      </w:tr>
      <w:tr w:rsidR="009605BE" w:rsidRPr="00C44FD5" w14:paraId="57FE4D7D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9312EF" w14:textId="77777777" w:rsidR="009605BE" w:rsidRPr="009B1BE8" w:rsidRDefault="009605BE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min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4A35CA" w14:textId="77777777" w:rsidR="009605BE" w:rsidRPr="009B1BE8" w:rsidRDefault="009605BE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Minute</w:t>
            </w:r>
          </w:p>
        </w:tc>
      </w:tr>
      <w:bookmarkEnd w:id="21"/>
    </w:tbl>
    <w:p w14:paraId="51EF9CB6" w14:textId="77777777" w:rsidR="000C7D5C" w:rsidRPr="00C44FD5" w:rsidRDefault="000C7D5C" w:rsidP="000C7D5C">
      <w:pPr>
        <w:rPr>
          <w:rFonts w:ascii="Times New Roman" w:hAnsi="Times New Roman" w:cs="Times New Roman"/>
        </w:rPr>
      </w:pPr>
    </w:p>
    <w:p w14:paraId="705BC5F6" w14:textId="77777777" w:rsidR="000C7D5C" w:rsidRPr="00C44FD5" w:rsidRDefault="000C7D5C">
      <w:pPr>
        <w:widowControl/>
        <w:jc w:val="left"/>
        <w:rPr>
          <w:rFonts w:ascii="Times New Roman" w:hAnsi="Times New Roman" w:cs="Times New Roman"/>
        </w:rPr>
      </w:pPr>
      <w:r w:rsidRPr="00C44FD5">
        <w:rPr>
          <w:rFonts w:ascii="Times New Roman" w:hAnsi="Times New Roman" w:cs="Times New Roman"/>
        </w:rPr>
        <w:br w:type="page"/>
      </w:r>
    </w:p>
    <w:p w14:paraId="0BC65206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26" w:name="_Toc32330"/>
      <w:bookmarkStart w:id="27" w:name="_Toc9659"/>
      <w:bookmarkStart w:id="28" w:name="_Toc17263"/>
      <w:bookmarkStart w:id="29" w:name="_Toc14567"/>
      <w:bookmarkStart w:id="30" w:name="_Toc31682"/>
      <w:bookmarkStart w:id="31" w:name="_Toc27685"/>
      <w:bookmarkStart w:id="32" w:name="_Toc523224548"/>
      <w:bookmarkStart w:id="33" w:name="_Toc150502127"/>
      <w:bookmarkStart w:id="34" w:name="OLE_LINK16"/>
      <w:bookmarkStart w:id="35" w:name="OLE_LINK18"/>
      <w:bookmarkStart w:id="36" w:name="OLE_LINK17"/>
      <w:r w:rsidRPr="00165970">
        <w:rPr>
          <w:rFonts w:ascii="Times New Roman" w:hAnsi="Times New Roman" w:cs="Times New Roman"/>
          <w:sz w:val="24"/>
          <w:szCs w:val="24"/>
        </w:rPr>
        <w:lastRenderedPageBreak/>
        <w:t>Study title</w:t>
      </w:r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p w14:paraId="52457A22" w14:textId="7C4E3694" w:rsidR="000C7D5C" w:rsidRPr="00165970" w:rsidRDefault="009B1BE8" w:rsidP="000C7D5C">
      <w:pPr>
        <w:spacing w:line="360" w:lineRule="auto"/>
        <w:rPr>
          <w:rFonts w:ascii="Times New Roman" w:hAnsi="Times New Roman" w:cs="Times New Roman"/>
          <w:bCs/>
          <w:color w:val="FF0000"/>
          <w:sz w:val="24"/>
        </w:rPr>
      </w:pPr>
      <w:r>
        <w:rPr>
          <w:rFonts w:ascii="Times New Roman" w:hAnsi="Times New Roman" w:cs="Times New Roman"/>
          <w:bCs/>
          <w:sz w:val="24"/>
        </w:rPr>
        <w:t>{{</w:t>
      </w:r>
      <w:r>
        <w:rPr>
          <w:rFonts w:ascii="Times New Roman" w:hAnsi="Times New Roman" w:cs="Times New Roman" w:hint="eastAsia"/>
          <w:bCs/>
          <w:sz w:val="24"/>
        </w:rPr>
        <w:t>项目名称</w:t>
      </w:r>
      <w:r>
        <w:rPr>
          <w:rFonts w:ascii="Times New Roman" w:hAnsi="Times New Roman" w:cs="Times New Roman" w:hint="eastAsia"/>
          <w:bCs/>
          <w:sz w:val="24"/>
        </w:rPr>
        <w:t>}</w:t>
      </w:r>
      <w:r>
        <w:rPr>
          <w:rFonts w:ascii="Times New Roman" w:hAnsi="Times New Roman" w:cs="Times New Roman"/>
          <w:bCs/>
          <w:sz w:val="24"/>
        </w:rPr>
        <w:t>}</w:t>
      </w:r>
    </w:p>
    <w:p w14:paraId="4E6B4EE8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37" w:name="_Toc18308"/>
      <w:bookmarkStart w:id="38" w:name="_Toc5586"/>
      <w:bookmarkStart w:id="39" w:name="_Toc21978"/>
      <w:bookmarkStart w:id="40" w:name="_Toc1610"/>
      <w:bookmarkStart w:id="41" w:name="_Toc16400"/>
      <w:bookmarkStart w:id="42" w:name="_Toc32585"/>
      <w:bookmarkStart w:id="43" w:name="_Toc523224549"/>
      <w:bookmarkStart w:id="44" w:name="_Toc150502128"/>
      <w:bookmarkEnd w:id="34"/>
      <w:bookmarkEnd w:id="35"/>
      <w:bookmarkEnd w:id="36"/>
      <w:r w:rsidRPr="00165970">
        <w:rPr>
          <w:rFonts w:ascii="Times New Roman" w:hAnsi="Times New Roman" w:cs="Times New Roman"/>
          <w:sz w:val="24"/>
          <w:szCs w:val="24"/>
        </w:rPr>
        <w:t>Study purpose</w:t>
      </w:r>
      <w:bookmarkEnd w:id="37"/>
      <w:bookmarkEnd w:id="38"/>
      <w:bookmarkEnd w:id="39"/>
      <w:bookmarkEnd w:id="40"/>
      <w:bookmarkEnd w:id="41"/>
      <w:bookmarkEnd w:id="42"/>
      <w:bookmarkEnd w:id="43"/>
      <w:bookmarkEnd w:id="44"/>
    </w:p>
    <w:p w14:paraId="05BEEAFC" w14:textId="429ACC9D" w:rsidR="000C7D5C" w:rsidRPr="00165970" w:rsidRDefault="009B1BE8" w:rsidP="000C7D5C">
      <w:pPr>
        <w:spacing w:line="360" w:lineRule="auto"/>
        <w:rPr>
          <w:rFonts w:ascii="Times New Roman" w:hAnsi="Times New Roman" w:cs="Times New Roman"/>
          <w:color w:val="FF0000"/>
          <w:sz w:val="24"/>
        </w:rPr>
      </w:pPr>
      <w:r>
        <w:rPr>
          <w:rFonts w:ascii="Times New Roman" w:hAnsi="Times New Roman" w:cs="Times New Roman"/>
          <w:bCs/>
          <w:sz w:val="24"/>
        </w:rPr>
        <w:t>{{</w:t>
      </w:r>
      <w:r>
        <w:rPr>
          <w:rFonts w:ascii="Times New Roman" w:hAnsi="Times New Roman" w:cs="Times New Roman" w:hint="eastAsia"/>
          <w:bCs/>
          <w:sz w:val="24"/>
        </w:rPr>
        <w:t>项目目的</w:t>
      </w:r>
      <w:r>
        <w:rPr>
          <w:rFonts w:ascii="Times New Roman" w:hAnsi="Times New Roman" w:cs="Times New Roman" w:hint="eastAsia"/>
          <w:bCs/>
          <w:sz w:val="24"/>
        </w:rPr>
        <w:t>}</w:t>
      </w:r>
      <w:r>
        <w:rPr>
          <w:rFonts w:ascii="Times New Roman" w:hAnsi="Times New Roman" w:cs="Times New Roman"/>
          <w:bCs/>
          <w:sz w:val="24"/>
        </w:rPr>
        <w:t>}</w:t>
      </w:r>
    </w:p>
    <w:p w14:paraId="08496AB7" w14:textId="77777777" w:rsidR="000C7D5C" w:rsidRPr="00165970" w:rsidRDefault="000C7D5C" w:rsidP="000C7D5C">
      <w:pPr>
        <w:pStyle w:val="1"/>
        <w:keepNext w:val="0"/>
        <w:keepLines w:val="0"/>
        <w:numPr>
          <w:ilvl w:val="0"/>
          <w:numId w:val="1"/>
        </w:numPr>
        <w:adjustRightInd w:val="0"/>
        <w:snapToGrid w:val="0"/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45" w:name="_Toc523224550"/>
      <w:bookmarkStart w:id="46" w:name="_Toc150502129"/>
      <w:bookmarkStart w:id="47" w:name="_Toc15218"/>
      <w:bookmarkStart w:id="48" w:name="_Toc23040"/>
      <w:bookmarkStart w:id="49" w:name="_Toc14201"/>
      <w:bookmarkStart w:id="50" w:name="_Toc17303"/>
      <w:bookmarkStart w:id="51" w:name="_Toc29796"/>
      <w:bookmarkStart w:id="52" w:name="_Toc8967"/>
      <w:r w:rsidRPr="00165970">
        <w:rPr>
          <w:rFonts w:ascii="Times New Roman" w:hAnsi="Times New Roman" w:cs="Times New Roman"/>
          <w:sz w:val="24"/>
          <w:szCs w:val="24"/>
        </w:rPr>
        <w:t>Reagents and equipment</w:t>
      </w:r>
      <w:bookmarkEnd w:id="45"/>
      <w:bookmarkEnd w:id="46"/>
    </w:p>
    <w:p w14:paraId="038FA58F" w14:textId="77777777" w:rsidR="000C7D5C" w:rsidRDefault="000C7D5C" w:rsidP="00591DA5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53" w:name="_Toc523224551"/>
      <w:bookmarkStart w:id="54" w:name="_Toc150502130"/>
      <w:r w:rsidRPr="002F625F">
        <w:rPr>
          <w:rFonts w:ascii="Times New Roman" w:hAnsi="Times New Roman" w:cs="Times New Roman"/>
          <w:sz w:val="24"/>
          <w:szCs w:val="24"/>
        </w:rPr>
        <w:t>Reagents</w:t>
      </w:r>
      <w:bookmarkEnd w:id="53"/>
      <w:bookmarkEnd w:id="54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7"/>
        <w:gridCol w:w="2516"/>
        <w:gridCol w:w="1562"/>
        <w:gridCol w:w="1897"/>
      </w:tblGrid>
      <w:tr w:rsidR="001B24AF" w:rsidRPr="009605BE" w14:paraId="00F75C56" w14:textId="77777777" w:rsidTr="009258F2">
        <w:trPr>
          <w:trHeight w:val="340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EFF78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Name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2B71FC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Manufacturer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0D71E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Catalog No.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97C6E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Storage</w:t>
            </w:r>
          </w:p>
        </w:tc>
      </w:tr>
      <w:tr w:rsidR="001B24AF" w:rsidRPr="009605BE" w14:paraId="6E9AE5C5" w14:textId="77777777" w:rsidTr="009258F2">
        <w:trPr>
          <w:trHeight w:val="340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DF096" w14:textId="77777777" w:rsidR="001B24AF" w:rsidRPr="009605BE" w:rsidRDefault="001B24AF" w:rsidP="00EB46EB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9605BE">
              <w:rPr>
                <w:rFonts w:ascii="Times New Roman" w:hAnsi="Times New Roman" w:cs="Times New Roman"/>
                <w:szCs w:val="21"/>
              </w:rPr>
              <w:t>DMEM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37DD0" w14:textId="77777777" w:rsidR="001B24AF" w:rsidRPr="009605BE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605BE">
              <w:rPr>
                <w:rFonts w:ascii="Times New Roman" w:hAnsi="Times New Roman" w:cs="Times New Roman"/>
                <w:color w:val="000000"/>
                <w:szCs w:val="21"/>
                <w:shd w:val="clear" w:color="auto" w:fill="FFFFFF"/>
              </w:rPr>
              <w:t>Corning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E794D" w14:textId="77777777" w:rsidR="001B24AF" w:rsidRPr="009605BE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605BE">
              <w:rPr>
                <w:rFonts w:ascii="Times New Roman" w:hAnsi="Times New Roman" w:cs="Times New Roman"/>
                <w:color w:val="000000"/>
                <w:szCs w:val="21"/>
                <w:shd w:val="clear" w:color="auto" w:fill="FFFFFF"/>
              </w:rPr>
              <w:t>10-013-CVRC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A0744F" w14:textId="4F5A3C50" w:rsidR="001B24AF" w:rsidRPr="009605BE" w:rsidRDefault="001B24AF" w:rsidP="00241E84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605BE">
              <w:rPr>
                <w:rFonts w:ascii="Times New Roman" w:hAnsi="Times New Roman" w:cs="Times New Roman"/>
                <w:szCs w:val="21"/>
              </w:rPr>
              <w:t>2~8</w:t>
            </w:r>
            <w:r w:rsidRPr="009605BE">
              <w:rPr>
                <w:rFonts w:ascii="Times New Roman" w:eastAsia="等线" w:hAnsi="Times New Roman" w:cs="Times New Roman"/>
                <w:szCs w:val="21"/>
              </w:rPr>
              <w:t>℃</w:t>
            </w:r>
          </w:p>
        </w:tc>
      </w:tr>
      <w:tr w:rsidR="001B24AF" w:rsidRPr="009605BE" w14:paraId="02742D3F" w14:textId="77777777" w:rsidTr="009258F2">
        <w:trPr>
          <w:trHeight w:val="340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DA60F" w14:textId="77777777" w:rsidR="001B24AF" w:rsidRPr="009605BE" w:rsidRDefault="001B24AF" w:rsidP="00EB46EB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9605BE">
              <w:rPr>
                <w:rFonts w:ascii="Times New Roman" w:hAnsi="Times New Roman" w:cs="Times New Roman"/>
                <w:szCs w:val="21"/>
              </w:rPr>
              <w:t>Fetal Bovine Serum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87214" w14:textId="77777777" w:rsidR="001B24AF" w:rsidRPr="009605BE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605BE">
              <w:rPr>
                <w:rFonts w:ascii="Times New Roman" w:hAnsi="Times New Roman" w:cs="Times New Roman"/>
                <w:color w:val="000000"/>
                <w:szCs w:val="21"/>
                <w:shd w:val="clear" w:color="auto" w:fill="FFFFFF"/>
              </w:rPr>
              <w:t>ExCell Bio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D40EF" w14:textId="77777777" w:rsidR="001B24AF" w:rsidRPr="009605BE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605BE">
              <w:rPr>
                <w:rFonts w:ascii="Times New Roman" w:hAnsi="Times New Roman" w:cs="Times New Roman"/>
                <w:color w:val="000000"/>
                <w:szCs w:val="21"/>
                <w:shd w:val="clear" w:color="auto" w:fill="FFFFFF"/>
              </w:rPr>
              <w:t>FSP500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0D83A" w14:textId="508AAB96" w:rsidR="001B24AF" w:rsidRPr="009605BE" w:rsidRDefault="00241E84" w:rsidP="00EB46EB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cs="Times New Roman"/>
                <w:color w:val="000000"/>
                <w:szCs w:val="21"/>
              </w:rPr>
              <w:t>-20</w:t>
            </w:r>
            <w:r w:rsidR="001B24AF" w:rsidRPr="009605BE">
              <w:rPr>
                <w:rFonts w:ascii="Times New Roman" w:eastAsia="等线" w:hAnsi="Times New Roman" w:cs="Times New Roman"/>
                <w:szCs w:val="21"/>
              </w:rPr>
              <w:t>℃</w:t>
            </w:r>
          </w:p>
        </w:tc>
      </w:tr>
      <w:tr w:rsidR="00FD727A" w:rsidRPr="009605BE" w14:paraId="0066804B" w14:textId="77777777" w:rsidTr="009258F2">
        <w:trPr>
          <w:trHeight w:val="340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88D3F" w14:textId="77777777" w:rsidR="00FD727A" w:rsidRPr="009605BE" w:rsidRDefault="00FD727A" w:rsidP="00FD727A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605BE">
              <w:rPr>
                <w:rFonts w:ascii="Times New Roman" w:hAnsi="Times New Roman" w:cs="Times New Roman"/>
                <w:szCs w:val="21"/>
              </w:rPr>
              <w:t>Phosphate Buffered Saline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F8F0C" w14:textId="17E7B5AE" w:rsidR="00FD727A" w:rsidRPr="009605BE" w:rsidRDefault="00FD727A" w:rsidP="00FD727A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2323D0">
              <w:rPr>
                <w:rFonts w:ascii="Times New Roman" w:hAnsi="Times New Roman" w:cs="Times New Roman"/>
                <w:szCs w:val="21"/>
                <w:shd w:val="clear" w:color="auto" w:fill="FFFFFF"/>
              </w:rPr>
              <w:t>Gibco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F6BB8" w14:textId="1A0CBE2A" w:rsidR="00FD727A" w:rsidRPr="009605BE" w:rsidRDefault="00FD727A" w:rsidP="00FD727A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2323D0">
              <w:rPr>
                <w:rFonts w:ascii="Times New Roman" w:hAnsi="Times New Roman" w:cs="Times New Roman"/>
                <w:szCs w:val="21"/>
                <w:shd w:val="clear" w:color="auto" w:fill="FFFFFF"/>
              </w:rPr>
              <w:t>20012-027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4439B4" w14:textId="2345180B" w:rsidR="00FD727A" w:rsidRPr="009605BE" w:rsidRDefault="00FD727A" w:rsidP="00FD727A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2~8</w:t>
            </w:r>
            <w:r w:rsidRPr="002323D0">
              <w:rPr>
                <w:rFonts w:ascii="Times New Roman" w:eastAsia="等线" w:hAnsi="Times New Roman" w:cs="Times New Roman"/>
                <w:szCs w:val="21"/>
              </w:rPr>
              <w:t>℃</w:t>
            </w:r>
          </w:p>
        </w:tc>
      </w:tr>
    </w:tbl>
    <w:p w14:paraId="77545ED0" w14:textId="77777777" w:rsidR="003E7049" w:rsidRPr="003E7049" w:rsidRDefault="003E7049" w:rsidP="003E7049"/>
    <w:p w14:paraId="7AC639C9" w14:textId="77777777" w:rsidR="000C7D5C" w:rsidRPr="00591DA5" w:rsidRDefault="000C7D5C" w:rsidP="00591DA5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55" w:name="_Toc523224552"/>
      <w:bookmarkStart w:id="56" w:name="_Toc150502131"/>
      <w:r w:rsidRPr="002F625F">
        <w:rPr>
          <w:rFonts w:ascii="Times New Roman" w:hAnsi="Times New Roman" w:cs="Times New Roman"/>
          <w:sz w:val="24"/>
          <w:szCs w:val="24"/>
        </w:rPr>
        <w:t>Equipment</w:t>
      </w:r>
      <w:bookmarkEnd w:id="55"/>
      <w:bookmarkEnd w:id="56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18"/>
        <w:gridCol w:w="2545"/>
        <w:gridCol w:w="1562"/>
        <w:gridCol w:w="1897"/>
      </w:tblGrid>
      <w:tr w:rsidR="001B24AF" w:rsidRPr="009605BE" w14:paraId="04F4A3D2" w14:textId="77777777" w:rsidTr="00F56823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A3D5B9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Name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ADDDF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Manufacturer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E6850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Catalog No.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6496A9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Storage</w:t>
            </w:r>
          </w:p>
        </w:tc>
      </w:tr>
      <w:tr w:rsidR="001B24AF" w:rsidRPr="009605BE" w14:paraId="40DAABD0" w14:textId="77777777" w:rsidTr="00A44F2B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D5B46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CO</w:t>
            </w:r>
            <w:r w:rsidRPr="009B1BE8">
              <w:rPr>
                <w:rFonts w:ascii="Times New Roman" w:hAnsi="Times New Roman" w:cs="Times New Roman"/>
                <w:szCs w:val="21"/>
                <w:vertAlign w:val="subscript"/>
              </w:rPr>
              <w:t>2</w:t>
            </w:r>
            <w:r w:rsidRPr="009B1BE8">
              <w:rPr>
                <w:rFonts w:ascii="Times New Roman" w:hAnsi="Times New Roman" w:cs="Times New Roman"/>
                <w:szCs w:val="21"/>
              </w:rPr>
              <w:t xml:space="preserve"> Incubator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E357CF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PHCbi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C6FB3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MCO-18AC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45F527" w14:textId="37D231FE" w:rsidR="001B24AF" w:rsidRPr="009B1BE8" w:rsidRDefault="001B24AF" w:rsidP="000A7720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 xml:space="preserve">Room </w:t>
            </w:r>
            <w:r w:rsidR="000A7720" w:rsidRPr="009B1BE8">
              <w:rPr>
                <w:rFonts w:ascii="Times New Roman" w:hAnsi="Times New Roman" w:cs="Times New Roman"/>
                <w:szCs w:val="21"/>
              </w:rPr>
              <w:t>t</w:t>
            </w:r>
            <w:r w:rsidRPr="009B1BE8">
              <w:rPr>
                <w:rFonts w:ascii="Times New Roman" w:hAnsi="Times New Roman" w:cs="Times New Roman"/>
                <w:szCs w:val="21"/>
              </w:rPr>
              <w:t>emperature</w:t>
            </w:r>
          </w:p>
        </w:tc>
      </w:tr>
      <w:tr w:rsidR="001B24AF" w:rsidRPr="009605BE" w14:paraId="0A4C0ED7" w14:textId="77777777" w:rsidTr="00A44F2B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FE31D1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Cell Counter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9DDF0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Countstar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54372C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Rigel S2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57DE9" w14:textId="3F008142" w:rsidR="001B24AF" w:rsidRPr="009B1BE8" w:rsidRDefault="000A7720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</w:t>
            </w:r>
            <w:r w:rsidR="001B24AF" w:rsidRPr="009B1BE8">
              <w:rPr>
                <w:rFonts w:ascii="Times New Roman" w:hAnsi="Times New Roman" w:cs="Times New Roman"/>
                <w:szCs w:val="21"/>
              </w:rPr>
              <w:t>emperature</w:t>
            </w:r>
          </w:p>
        </w:tc>
      </w:tr>
      <w:tr w:rsidR="001B24AF" w:rsidRPr="009605BE" w14:paraId="12303C12" w14:textId="77777777" w:rsidTr="003E190A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E2149D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eastAsia="微软雅黑" w:hAnsi="Times New Roman" w:cs="Times New Roman"/>
                <w:szCs w:val="21"/>
              </w:rPr>
              <w:t>Electronic balance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DA1F3" w14:textId="77777777" w:rsidR="001B24AF" w:rsidRPr="009B1BE8" w:rsidRDefault="009605BE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/>
                <w:szCs w:val="21"/>
              </w:rPr>
              <w:t>OHAUS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7ADC18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PX822ZH/E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5A3F04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  <w:tr w:rsidR="001B24AF" w:rsidRPr="009605BE" w14:paraId="69A5732F" w14:textId="77777777" w:rsidTr="003E190A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D3A2E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Caliper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DE707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MITUTOYO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04DC1A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CD-15AX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7C7BC7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  <w:tr w:rsidR="001B24AF" w:rsidRPr="009605BE" w14:paraId="75B43072" w14:textId="77777777" w:rsidTr="00F56823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0AF83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Low-speed frozen medical centrifuge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99FB79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 xml:space="preserve">Beijing Baiyang </w:t>
            </w:r>
            <w:r w:rsidR="00EB46EB" w:rsidRPr="009B1BE8">
              <w:rPr>
                <w:rFonts w:ascii="Times New Roman" w:hAnsi="Times New Roman" w:cs="Times New Roman"/>
                <w:szCs w:val="21"/>
              </w:rPr>
              <w:t>M</w:t>
            </w:r>
            <w:r w:rsidRPr="009B1BE8">
              <w:rPr>
                <w:rFonts w:ascii="Times New Roman" w:hAnsi="Times New Roman" w:cs="Times New Roman"/>
                <w:szCs w:val="21"/>
              </w:rPr>
              <w:t>edical Devices Co., Ltd.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1245A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R320 desktop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C70E7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  <w:tr w:rsidR="001B24AF" w:rsidRPr="009605BE" w14:paraId="3F222D29" w14:textId="77777777" w:rsidTr="00F56823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B38026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Flow Cytometer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7F9AA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Invitrogen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1A9A7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Attune NxT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63CAB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  <w:tr w:rsidR="001B24AF" w:rsidRPr="009605BE" w14:paraId="6272DFB7" w14:textId="77777777" w:rsidTr="00F56823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2B4AD9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Medical centrifuge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E32F37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 xml:space="preserve">Beijing Baiyang </w:t>
            </w:r>
            <w:r w:rsidR="00EB46EB" w:rsidRPr="009B1BE8">
              <w:rPr>
                <w:rFonts w:ascii="Times New Roman" w:hAnsi="Times New Roman" w:cs="Times New Roman"/>
                <w:szCs w:val="21"/>
              </w:rPr>
              <w:t>M</w:t>
            </w:r>
            <w:r w:rsidRPr="009B1BE8">
              <w:rPr>
                <w:rFonts w:ascii="Times New Roman" w:hAnsi="Times New Roman" w:cs="Times New Roman"/>
                <w:szCs w:val="21"/>
              </w:rPr>
              <w:t>edical Devices Co., Ltd.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7164A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BY-LR600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EEF66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</w:tbl>
    <w:p w14:paraId="6BFD4A24" w14:textId="77777777" w:rsidR="007E5FE2" w:rsidRDefault="007E5FE2" w:rsidP="007E5FE2">
      <w:pPr>
        <w:spacing w:afterLines="50" w:after="120"/>
        <w:rPr>
          <w:rFonts w:ascii="Times New Roman" w:hAnsi="Times New Roman" w:cs="Times New Roman"/>
          <w:b/>
          <w:sz w:val="24"/>
        </w:rPr>
      </w:pPr>
      <w:bookmarkStart w:id="57" w:name="_Toc523224553"/>
    </w:p>
    <w:p w14:paraId="6F123F09" w14:textId="77777777" w:rsidR="009605BE" w:rsidRDefault="009605BE" w:rsidP="007E5FE2">
      <w:pPr>
        <w:spacing w:afterLines="50" w:after="120"/>
        <w:rPr>
          <w:rFonts w:ascii="Times New Roman" w:hAnsi="Times New Roman" w:cs="Times New Roman"/>
          <w:b/>
          <w:sz w:val="24"/>
        </w:rPr>
        <w:sectPr w:rsidR="009605BE" w:rsidSect="009447CC">
          <w:headerReference w:type="default" r:id="rId9"/>
          <w:footerReference w:type="default" r:id="rId10"/>
          <w:pgSz w:w="11906" w:h="16838"/>
          <w:pgMar w:top="1440" w:right="1440" w:bottom="1440" w:left="1440" w:header="794" w:footer="992" w:gutter="0"/>
          <w:cols w:space="425"/>
          <w:docGrid w:linePitch="312"/>
        </w:sectPr>
      </w:pPr>
    </w:p>
    <w:p w14:paraId="2A093521" w14:textId="77777777" w:rsidR="000C7D5C" w:rsidRPr="00165970" w:rsidRDefault="00454C4B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58" w:name="_Toc150502132"/>
      <w:r>
        <w:rPr>
          <w:rFonts w:ascii="Times New Roman" w:hAnsi="Times New Roman" w:cs="Times New Roman"/>
          <w:sz w:val="24"/>
          <w:szCs w:val="24"/>
        </w:rPr>
        <w:lastRenderedPageBreak/>
        <w:t>Test</w:t>
      </w:r>
      <w:r w:rsidR="000C7D5C" w:rsidRPr="00165970">
        <w:rPr>
          <w:rFonts w:ascii="Times New Roman" w:hAnsi="Times New Roman" w:cs="Times New Roman"/>
          <w:sz w:val="24"/>
          <w:szCs w:val="24"/>
        </w:rPr>
        <w:t xml:space="preserve"> articles</w:t>
      </w:r>
      <w:bookmarkEnd w:id="47"/>
      <w:bookmarkEnd w:id="48"/>
      <w:bookmarkEnd w:id="49"/>
      <w:bookmarkEnd w:id="50"/>
      <w:bookmarkEnd w:id="51"/>
      <w:bookmarkEnd w:id="52"/>
      <w:bookmarkEnd w:id="57"/>
      <w:r>
        <w:rPr>
          <w:rFonts w:ascii="Times New Roman" w:hAnsi="Times New Roman" w:cs="Times New Roman"/>
          <w:sz w:val="24"/>
          <w:szCs w:val="24"/>
        </w:rPr>
        <w:t xml:space="preserve"> and preparation</w:t>
      </w:r>
      <w:bookmarkEnd w:id="58"/>
    </w:p>
    <w:p w14:paraId="3E480C61" w14:textId="77777777" w:rsidR="000C7D5C" w:rsidRPr="00B83123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59" w:name="_Toc4487"/>
      <w:bookmarkStart w:id="60" w:name="_Toc3673"/>
      <w:bookmarkStart w:id="61" w:name="_Toc2263"/>
      <w:bookmarkStart w:id="62" w:name="_Toc18261"/>
      <w:bookmarkStart w:id="63" w:name="_Toc14045"/>
      <w:bookmarkStart w:id="64" w:name="_Toc31285"/>
      <w:bookmarkStart w:id="65" w:name="_Toc508136480"/>
      <w:bookmarkStart w:id="66" w:name="_Toc523224554"/>
      <w:bookmarkStart w:id="67" w:name="_Toc150502133"/>
      <w:r w:rsidRPr="00B83123">
        <w:rPr>
          <w:rFonts w:ascii="Times New Roman" w:hAnsi="Times New Roman" w:cs="Times New Roman"/>
          <w:sz w:val="24"/>
          <w:szCs w:val="24"/>
        </w:rPr>
        <w:t>Test article</w:t>
      </w:r>
      <w:bookmarkEnd w:id="59"/>
      <w:bookmarkEnd w:id="60"/>
      <w:bookmarkEnd w:id="61"/>
      <w:bookmarkEnd w:id="62"/>
      <w:bookmarkEnd w:id="63"/>
      <w:bookmarkEnd w:id="64"/>
      <w:r w:rsidRPr="00B83123">
        <w:rPr>
          <w:rFonts w:ascii="Times New Roman" w:hAnsi="Times New Roman" w:cs="Times New Roman"/>
          <w:sz w:val="24"/>
          <w:szCs w:val="24"/>
        </w:rPr>
        <w:t>s</w:t>
      </w:r>
      <w:bookmarkEnd w:id="65"/>
      <w:bookmarkEnd w:id="66"/>
      <w:bookmarkEnd w:id="67"/>
    </w:p>
    <w:p w14:paraId="3E0E7EA7" w14:textId="48D01959" w:rsidR="003B66C3" w:rsidRPr="003B66C3" w:rsidRDefault="003B66C3" w:rsidP="003B66C3">
      <w:pPr>
        <w:rPr>
          <w:rFonts w:ascii="Times New Roman"/>
          <w:color w:val="000000" w:themeColor="text1"/>
          <w:sz w:val="34"/>
          <w:highlight w:val="yellow"/>
        </w:rPr>
      </w:pPr>
      <w:r w:rsidRPr="003B66C3">
        <w:rPr>
          <w:rFonts w:ascii="Times New Roman"/>
          <w:color w:val="000000" w:themeColor="text1"/>
        </w:rPr>
        <w:t>{%p for p in products %}</w:t>
      </w:r>
    </w:p>
    <w:p w14:paraId="6D0FB376" w14:textId="53AD3349" w:rsidR="000C7D5C" w:rsidRPr="00C97031" w:rsidRDefault="000C7D5C" w:rsidP="00C97031">
      <w:pPr>
        <w:pStyle w:val="ac"/>
        <w:numPr>
          <w:ilvl w:val="2"/>
          <w:numId w:val="1"/>
        </w:numPr>
        <w:spacing w:afterLines="50" w:after="120"/>
        <w:ind w:firstLineChars="0"/>
        <w:rPr>
          <w:rFonts w:ascii="Times New Roman"/>
          <w:b/>
          <w:sz w:val="24"/>
        </w:rPr>
      </w:pPr>
      <w:r w:rsidRPr="00C97031">
        <w:rPr>
          <w:rFonts w:ascii="Times New Roman"/>
          <w:b/>
          <w:sz w:val="24"/>
        </w:rPr>
        <w:t xml:space="preserve">Test article </w:t>
      </w:r>
      <w:r w:rsidR="003B66C3" w:rsidRPr="00085495">
        <w:rPr>
          <w:rFonts w:ascii="Times New Roman"/>
          <w:b/>
          <w:color w:val="000000" w:themeColor="text1"/>
          <w:sz w:val="24"/>
          <w:szCs w:val="24"/>
        </w:rPr>
        <w:t>{{ loop.index }}</w:t>
      </w:r>
    </w:p>
    <w:tbl>
      <w:tblPr>
        <w:tblW w:w="854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96"/>
        <w:gridCol w:w="6448"/>
      </w:tblGrid>
      <w:tr w:rsidR="000C7D5C" w:rsidRPr="00B83123" w14:paraId="330DE76F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0E64A7FD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bookmarkStart w:id="68" w:name="_Toc508136481"/>
            <w:bookmarkStart w:id="69" w:name="_Toc508136121"/>
            <w:bookmarkStart w:id="70" w:name="_Toc508136055"/>
            <w:bookmarkStart w:id="71" w:name="_Toc484004579"/>
            <w:bookmarkStart w:id="72" w:name="_Toc470616002"/>
            <w:r w:rsidRPr="00B83123">
              <w:rPr>
                <w:rFonts w:ascii="Times New Roman" w:hAnsi="Times New Roman" w:cs="Times New Roman"/>
                <w:bCs/>
                <w:szCs w:val="21"/>
              </w:rPr>
              <w:t>Name</w:t>
            </w:r>
          </w:p>
        </w:tc>
        <w:tc>
          <w:tcPr>
            <w:tcW w:w="6448" w:type="dxa"/>
            <w:vAlign w:val="center"/>
          </w:tcPr>
          <w:p w14:paraId="468D3A99" w14:textId="0A951708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名称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541170A0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37745DB9" w14:textId="77777777" w:rsidR="000C7D5C" w:rsidRPr="009605BE" w:rsidRDefault="000C7D5C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B1BE8">
              <w:rPr>
                <w:rFonts w:ascii="Times New Roman" w:hAnsi="Times New Roman" w:cs="Times New Roman"/>
                <w:bCs/>
                <w:szCs w:val="21"/>
              </w:rPr>
              <w:t>Code</w:t>
            </w:r>
          </w:p>
        </w:tc>
        <w:tc>
          <w:tcPr>
            <w:tcW w:w="6448" w:type="dxa"/>
            <w:vAlign w:val="center"/>
          </w:tcPr>
          <w:p w14:paraId="063C583B" w14:textId="3F7EAB9A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代号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561960AD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3C1A95DF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Production date</w:t>
            </w:r>
          </w:p>
        </w:tc>
        <w:tc>
          <w:tcPr>
            <w:tcW w:w="6448" w:type="dxa"/>
            <w:vAlign w:val="center"/>
          </w:tcPr>
          <w:p w14:paraId="62F46D7E" w14:textId="3CF68DCB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生产日期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7B2BFB4F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269EA7E3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Expiration date</w:t>
            </w:r>
          </w:p>
        </w:tc>
        <w:tc>
          <w:tcPr>
            <w:tcW w:w="6448" w:type="dxa"/>
            <w:vAlign w:val="center"/>
          </w:tcPr>
          <w:p w14:paraId="2F9B7D8B" w14:textId="2B4A8A92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有效期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22A9B473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61550048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Supplier</w:t>
            </w:r>
          </w:p>
        </w:tc>
        <w:tc>
          <w:tcPr>
            <w:tcW w:w="6448" w:type="dxa"/>
            <w:vAlign w:val="center"/>
          </w:tcPr>
          <w:p w14:paraId="14F8AA4B" w14:textId="62CB87D4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供货单位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5D7475E0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637C51E7" w14:textId="61D9A1E5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Manufacture</w:t>
            </w:r>
            <w:r w:rsidR="00CA387D">
              <w:rPr>
                <w:rFonts w:ascii="Times New Roman" w:hAnsi="Times New Roman" w:cs="Times New Roman"/>
                <w:bCs/>
                <w:szCs w:val="21"/>
              </w:rPr>
              <w:t>r</w:t>
            </w:r>
          </w:p>
        </w:tc>
        <w:tc>
          <w:tcPr>
            <w:tcW w:w="6448" w:type="dxa"/>
            <w:vAlign w:val="center"/>
          </w:tcPr>
          <w:p w14:paraId="335EF89D" w14:textId="4599337A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生产单位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44960FDD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57DB0038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Catalog No.</w:t>
            </w:r>
          </w:p>
        </w:tc>
        <w:tc>
          <w:tcPr>
            <w:tcW w:w="6448" w:type="dxa"/>
            <w:vAlign w:val="center"/>
          </w:tcPr>
          <w:p w14:paraId="07A44920" w14:textId="58C88EBE" w:rsidR="000C7D5C" w:rsidRPr="00B83123" w:rsidRDefault="002D1471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代号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7F8ACFF0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4BEB76D0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Lot No.</w:t>
            </w:r>
          </w:p>
        </w:tc>
        <w:tc>
          <w:tcPr>
            <w:tcW w:w="6448" w:type="dxa"/>
            <w:vAlign w:val="center"/>
          </w:tcPr>
          <w:p w14:paraId="2339E820" w14:textId="416F53D6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批号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170A670A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0B5832DC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Physical description</w:t>
            </w:r>
          </w:p>
        </w:tc>
        <w:tc>
          <w:tcPr>
            <w:tcW w:w="6448" w:type="dxa"/>
            <w:vAlign w:val="center"/>
          </w:tcPr>
          <w:p w14:paraId="51A3E163" w14:textId="1CA5CFD9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性状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46382C03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051F9678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Concentration</w:t>
            </w:r>
          </w:p>
        </w:tc>
        <w:tc>
          <w:tcPr>
            <w:tcW w:w="6448" w:type="dxa"/>
            <w:vAlign w:val="center"/>
          </w:tcPr>
          <w:p w14:paraId="27DC3709" w14:textId="47772D55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浓度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0E073C8C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73FD3D76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Specification</w:t>
            </w:r>
          </w:p>
        </w:tc>
        <w:tc>
          <w:tcPr>
            <w:tcW w:w="6448" w:type="dxa"/>
            <w:vAlign w:val="center"/>
          </w:tcPr>
          <w:p w14:paraId="552BD7EB" w14:textId="35B133E4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规格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7E5994DB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46AA8919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Solvent</w:t>
            </w:r>
          </w:p>
        </w:tc>
        <w:tc>
          <w:tcPr>
            <w:tcW w:w="6448" w:type="dxa"/>
            <w:vAlign w:val="center"/>
          </w:tcPr>
          <w:p w14:paraId="175A4D71" w14:textId="53758813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szCs w:val="21"/>
              </w:rPr>
              <w:t>0.9% Sodium Chloride Injection</w:t>
            </w:r>
            <w:r w:rsidR="0023748F" w:rsidRPr="00A830A7">
              <w:rPr>
                <w:rFonts w:ascii="Times New Roman" w:eastAsia="宋体" w:hAnsi="Times New Roman" w:cs="Times New Roman" w:hint="eastAsia"/>
                <w:color w:val="ED7D31" w:themeColor="accent2"/>
                <w:szCs w:val="21"/>
                <w:shd w:val="clear" w:color="auto" w:fill="FFFFFF" w:themeFill="background1"/>
              </w:rPr>
              <w:t>（二选一删我）</w:t>
            </w:r>
            <w:r w:rsidR="0023748F" w:rsidRPr="00A830A7">
              <w:rPr>
                <w:rFonts w:ascii="Times New Roman" w:eastAsia="宋体" w:hAnsi="Times New Roman" w:cs="Times New Roman" w:hint="eastAsia"/>
                <w:szCs w:val="21"/>
              </w:rPr>
              <w:t>PBS</w:t>
            </w:r>
          </w:p>
        </w:tc>
      </w:tr>
      <w:tr w:rsidR="000C7D5C" w:rsidRPr="00B83123" w14:paraId="2E2EBB10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4DB08739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Storage condition</w:t>
            </w:r>
          </w:p>
        </w:tc>
        <w:tc>
          <w:tcPr>
            <w:tcW w:w="6448" w:type="dxa"/>
            <w:vAlign w:val="center"/>
          </w:tcPr>
          <w:p w14:paraId="084084AE" w14:textId="58DF86BD" w:rsidR="000C7D5C" w:rsidRPr="00B83123" w:rsidRDefault="003B66C3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贮存条件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</w:tbl>
    <w:p w14:paraId="75FB2711" w14:textId="62ABB6D5" w:rsidR="003B66C3" w:rsidRPr="003B66C3" w:rsidRDefault="003B66C3" w:rsidP="000C7D5C">
      <w:pPr>
        <w:rPr>
          <w:rFonts w:ascii="Times New Roman" w:eastAsia="宋体" w:hAnsi="Times New Roman" w:cs="Times New Roman"/>
          <w:color w:val="000000" w:themeColor="text1"/>
        </w:rPr>
      </w:pPr>
      <w:r w:rsidRPr="00085495">
        <w:rPr>
          <w:rFonts w:ascii="Times New Roman" w:eastAsia="宋体" w:hAnsi="Times New Roman" w:cs="Times New Roman"/>
          <w:color w:val="000000" w:themeColor="text1"/>
        </w:rPr>
        <w:t>{%p endfor %}</w:t>
      </w:r>
    </w:p>
    <w:p w14:paraId="3D22B538" w14:textId="5A0955B3" w:rsidR="000C7D5C" w:rsidRPr="003B66C3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73" w:name="_Toc508136484"/>
      <w:bookmarkStart w:id="74" w:name="_Toc1160"/>
      <w:bookmarkStart w:id="75" w:name="_Toc30843"/>
      <w:bookmarkStart w:id="76" w:name="_Toc11967"/>
      <w:bookmarkStart w:id="77" w:name="_Toc12608"/>
      <w:bookmarkStart w:id="78" w:name="_Toc30405"/>
      <w:bookmarkStart w:id="79" w:name="_Toc23207"/>
      <w:bookmarkStart w:id="80" w:name="_Toc523224555"/>
      <w:bookmarkStart w:id="81" w:name="_Toc150502134"/>
      <w:bookmarkEnd w:id="68"/>
      <w:bookmarkEnd w:id="69"/>
      <w:bookmarkEnd w:id="70"/>
      <w:bookmarkEnd w:id="71"/>
      <w:bookmarkEnd w:id="72"/>
      <w:r w:rsidRPr="003B66C3">
        <w:rPr>
          <w:rFonts w:ascii="Times New Roman" w:hAnsi="Times New Roman" w:cs="Times New Roman"/>
          <w:color w:val="00B0F0"/>
          <w:sz w:val="24"/>
          <w:szCs w:val="24"/>
        </w:rPr>
        <w:t>Dosing solution preparation</w:t>
      </w:r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r w:rsidR="003B66C3" w:rsidRPr="003B66C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（</w:t>
      </w:r>
      <w:r w:rsidR="002D1471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填空题</w:t>
      </w:r>
      <w:r w:rsidR="002422C0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请作答</w:t>
      </w:r>
      <w:r w:rsidR="002D1471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  <w:szCs w:val="24"/>
        </w:rPr>
        <mc:AlternateContent>
          <mc:Choice Requires="w16se">
            <w16se:symEx w16se:font="Segoe UI Emoji" w16se:char="1F917"/>
          </mc:Choice>
          <mc:Fallback>
            <w:t>🤗</w:t>
          </mc:Fallback>
        </mc:AlternateContent>
      </w:r>
      <w:r w:rsidR="003B66C3" w:rsidRPr="003B66C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）</w:t>
      </w:r>
    </w:p>
    <w:tbl>
      <w:tblPr>
        <w:tblW w:w="91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02"/>
        <w:gridCol w:w="1470"/>
        <w:gridCol w:w="1553"/>
        <w:gridCol w:w="2886"/>
        <w:gridCol w:w="1721"/>
      </w:tblGrid>
      <w:tr w:rsidR="000C7D5C" w:rsidRPr="00165970" w14:paraId="3EB1318B" w14:textId="77777777" w:rsidTr="00A44F2B">
        <w:trPr>
          <w:trHeight w:val="1374"/>
          <w:jc w:val="center"/>
        </w:trPr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EFEBB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Categories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F4086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Articles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B2070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Dosing concentration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480E4D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Preparation steps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980DC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Management of remaining articles</w:t>
            </w:r>
          </w:p>
        </w:tc>
      </w:tr>
      <w:tr w:rsidR="00140995" w:rsidRPr="00140995" w14:paraId="71E8F827" w14:textId="77777777" w:rsidTr="00140995">
        <w:trPr>
          <w:trHeight w:val="1374"/>
          <w:jc w:val="center"/>
        </w:trPr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66F20" w14:textId="77777777" w:rsidR="00140995" w:rsidRPr="00140995" w:rsidRDefault="00140995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>Vehicle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A1F000" w14:textId="77777777" w:rsidR="00140995" w:rsidRPr="009605BE" w:rsidRDefault="00140995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szCs w:val="21"/>
              </w:rPr>
              <w:t>PBS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0ED85" w14:textId="77777777" w:rsidR="00140995" w:rsidRPr="00140995" w:rsidRDefault="00140995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>-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4BFAA" w14:textId="77777777" w:rsidR="00140995" w:rsidRPr="00140995" w:rsidRDefault="00140995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>-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D9A704" w14:textId="77777777" w:rsidR="00140995" w:rsidRPr="00140995" w:rsidRDefault="00140995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>The remaini</w:t>
            </w:r>
            <w:r w:rsidR="00662D63">
              <w:rPr>
                <w:rFonts w:ascii="Times New Roman" w:hAnsi="Times New Roman" w:cs="Times New Roman"/>
                <w:color w:val="000000"/>
                <w:szCs w:val="21"/>
              </w:rPr>
              <w:t>ng solution after each dosing was</w:t>
            </w: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 xml:space="preserve"> discarded as medical waste.</w:t>
            </w:r>
          </w:p>
        </w:tc>
      </w:tr>
      <w:tr w:rsidR="00D365C0" w:rsidRPr="00165970" w14:paraId="55243F9B" w14:textId="77777777" w:rsidTr="00A67326">
        <w:trPr>
          <w:trHeight w:val="1183"/>
          <w:jc w:val="center"/>
        </w:trPr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4D6BF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Test article 1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2F2A7D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hIgG1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7DD3BB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0.1 mg/mL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06A01" w14:textId="071136E4" w:rsidR="00D365C0" w:rsidRPr="00B83123" w:rsidRDefault="00D72603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hIgG1 w</w:t>
            </w:r>
            <w:r w:rsidRPr="003B66C3">
              <w:rPr>
                <w:rFonts w:ascii="Times New Roman" w:hint="eastAsia"/>
                <w:color w:val="ED7D31" w:themeColor="accent2"/>
                <w:szCs w:val="21"/>
              </w:rPr>
              <w:t>as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 aliquoted to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Pr="002A5C3A">
              <w:rPr>
                <w:rFonts w:ascii="Times New Roman"/>
                <w:color w:val="00B0F0"/>
                <w:szCs w:val="21"/>
              </w:rPr>
              <w:t>x</w:t>
            </w:r>
            <w:r>
              <w:rPr>
                <w:rFonts w:ascii="Times New Roman"/>
                <w:color w:val="00B0F0"/>
                <w:szCs w:val="21"/>
              </w:rPr>
              <w:t>x</w:t>
            </w:r>
            <w:r w:rsidRPr="002A5C3A">
              <w:rPr>
                <w:rFonts w:ascii="Times New Roman"/>
                <w:color w:val="00B0F0"/>
                <w:szCs w:val="21"/>
              </w:rPr>
              <w:t>x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>tubes and stored at -80</w:t>
            </w:r>
            <w:r w:rsidRPr="005D6AD7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Pr="003B66C3">
              <w:rPr>
                <w:rFonts w:ascii="Times New Roman"/>
                <w:szCs w:val="21"/>
              </w:rPr>
              <w:t>.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 On the day of dosing, one aliquot of hIgG1 was diluted with </w:t>
            </w:r>
            <w:r w:rsidRPr="002A5C3A">
              <w:rPr>
                <w:rFonts w:ascii="Times New Roman"/>
                <w:color w:val="00B0F0"/>
                <w:szCs w:val="21"/>
              </w:rPr>
              <w:t xml:space="preserve">0.9% sodium chloride injection </w:t>
            </w:r>
            <w:r>
              <w:rPr>
                <w:rFonts w:ascii="Times New Roman"/>
                <w:color w:val="00B0F0"/>
                <w:szCs w:val="21"/>
              </w:rPr>
              <w:t xml:space="preserve">/ PBS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>to make a working solution,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="006E7D7D">
              <w:rPr>
                <w:rFonts w:ascii="Times New Roman"/>
                <w:szCs w:val="21"/>
              </w:rPr>
              <w:t>and</w:t>
            </w:r>
            <w:r w:rsidR="00241E84">
              <w:rPr>
                <w:rFonts w:ascii="Times New Roman"/>
                <w:szCs w:val="21"/>
              </w:rPr>
              <w:t xml:space="preserve"> stored at 2~8</w:t>
            </w:r>
            <w:r w:rsidR="006E7D7D" w:rsidRPr="00C179A1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="006E7D7D">
              <w:rPr>
                <w:rFonts w:ascii="Times New Roman" w:eastAsia="等线" w:hAnsi="Times New Roman" w:cs="Times New Roman"/>
                <w:szCs w:val="21"/>
              </w:rPr>
              <w:t>.</w:t>
            </w:r>
            <w:r w:rsidR="006E7D7D" w:rsidRPr="00C179A1">
              <w:rPr>
                <w:rFonts w:ascii="Times New Roman" w:eastAsia="等线" w:hAnsi="Times New Roman" w:cs="Times New Roman"/>
                <w:szCs w:val="21"/>
              </w:rPr>
              <w:t xml:space="preserve"> </w:t>
            </w:r>
            <w:r w:rsidR="006E7D7D">
              <w:rPr>
                <w:rFonts w:ascii="Times New Roman"/>
                <w:szCs w:val="21"/>
              </w:rPr>
              <w:t>The working solutions were</w:t>
            </w:r>
            <w:r w:rsidR="006E7D7D" w:rsidRPr="00C179A1">
              <w:rPr>
                <w:rFonts w:ascii="Times New Roman"/>
                <w:szCs w:val="21"/>
              </w:rPr>
              <w:t xml:space="preserve"> administered at room temperature within 4 hours after preparation</w:t>
            </w:r>
            <w:r w:rsidRPr="003B66C3">
              <w:rPr>
                <w:rFonts w:ascii="Times New Roman"/>
                <w:szCs w:val="21"/>
              </w:rPr>
              <w:t>.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5F5D43" w14:textId="0CBB69C3" w:rsidR="00D365C0" w:rsidRPr="00CE750C" w:rsidRDefault="00D365C0" w:rsidP="001726ED">
            <w:pPr>
              <w:snapToGrid w:val="0"/>
              <w:jc w:val="left"/>
              <w:rPr>
                <w:rFonts w:ascii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1. Remaining stock solution was stored at -80</w:t>
            </w:r>
            <w:r w:rsidRPr="005D6AD7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="003B66C3" w:rsidRPr="003B66C3">
              <w:rPr>
                <w:rFonts w:ascii="Times New Roman" w:hint="eastAsia"/>
                <w:szCs w:val="21"/>
              </w:rPr>
              <w:t>.</w:t>
            </w:r>
          </w:p>
          <w:p w14:paraId="0389B653" w14:textId="77777777" w:rsidR="00D365C0" w:rsidRPr="002508C8" w:rsidRDefault="00D365C0" w:rsidP="001726ED">
            <w:pPr>
              <w:snapToGrid w:val="0"/>
              <w:jc w:val="left"/>
              <w:rPr>
                <w:rFonts w:ascii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2. The working solution was discarded as medical waste</w:t>
            </w:r>
            <w:r w:rsidR="007E5FE2" w:rsidRPr="003B66C3">
              <w:rPr>
                <w:rFonts w:ascii="Times New Roman"/>
                <w:color w:val="ED7D31" w:themeColor="accent2"/>
                <w:szCs w:val="21"/>
              </w:rPr>
              <w:t xml:space="preserve"> when experiment finished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>.</w:t>
            </w:r>
          </w:p>
        </w:tc>
      </w:tr>
      <w:tr w:rsidR="00D365C0" w:rsidRPr="00165970" w14:paraId="02208BFB" w14:textId="77777777" w:rsidTr="00D365C0">
        <w:trPr>
          <w:trHeight w:val="3202"/>
          <w:jc w:val="center"/>
        </w:trPr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8F2A6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lastRenderedPageBreak/>
              <w:t>Test article 2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1C63C" w14:textId="1932506B" w:rsidR="00D365C0" w:rsidRPr="00B83123" w:rsidRDefault="003B66C3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hIgG1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ED646" w14:textId="77777777" w:rsidR="00D365C0" w:rsidRPr="003B66C3" w:rsidRDefault="00D365C0" w:rsidP="001726ED">
            <w:pPr>
              <w:jc w:val="left"/>
              <w:rPr>
                <w:rFonts w:ascii="Times New Roman" w:hAnsi="Times New Roman" w:cs="Times New Roman"/>
                <w:color w:val="00B0F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0.01 mg/mL</w:t>
            </w:r>
          </w:p>
          <w:p w14:paraId="22FEF341" w14:textId="77777777" w:rsidR="00D365C0" w:rsidRPr="003B66C3" w:rsidRDefault="00D365C0" w:rsidP="001726ED">
            <w:pPr>
              <w:jc w:val="left"/>
              <w:rPr>
                <w:rFonts w:ascii="Times New Roman" w:hAnsi="Times New Roman" w:cs="Times New Roman"/>
                <w:color w:val="00B0F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0.03 mg/mL</w:t>
            </w:r>
          </w:p>
          <w:p w14:paraId="29C6C474" w14:textId="77777777" w:rsidR="00D365C0" w:rsidRPr="003B66C3" w:rsidRDefault="00D365C0" w:rsidP="001726ED">
            <w:pPr>
              <w:jc w:val="left"/>
              <w:rPr>
                <w:rFonts w:ascii="Times New Roman" w:hAnsi="Times New Roman" w:cs="Times New Roman"/>
                <w:color w:val="00B0F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0.1 mg/mL</w:t>
            </w:r>
          </w:p>
          <w:p w14:paraId="496B66B0" w14:textId="77777777" w:rsidR="00D365C0" w:rsidRPr="003B66C3" w:rsidRDefault="00D365C0" w:rsidP="001726ED">
            <w:pPr>
              <w:jc w:val="left"/>
              <w:rPr>
                <w:rFonts w:ascii="Times New Roman" w:hAnsi="Times New Roman" w:cs="Times New Roman"/>
                <w:color w:val="00B0F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0.3 mg/mL</w:t>
            </w:r>
          </w:p>
          <w:p w14:paraId="384F51E5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1 mg/mL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57D81" w14:textId="73850F2F" w:rsidR="00D365C0" w:rsidRPr="00B83123" w:rsidRDefault="00D72603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hIgG1 w</w:t>
            </w:r>
            <w:r w:rsidRPr="003B66C3">
              <w:rPr>
                <w:rFonts w:ascii="Times New Roman" w:hint="eastAsia"/>
                <w:color w:val="ED7D31" w:themeColor="accent2"/>
                <w:szCs w:val="21"/>
              </w:rPr>
              <w:t>as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 aliquoted to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Pr="002A5C3A">
              <w:rPr>
                <w:rFonts w:ascii="Times New Roman"/>
                <w:color w:val="00B0F0"/>
                <w:szCs w:val="21"/>
              </w:rPr>
              <w:t>x</w:t>
            </w:r>
            <w:r>
              <w:rPr>
                <w:rFonts w:ascii="Times New Roman"/>
                <w:color w:val="00B0F0"/>
                <w:szCs w:val="21"/>
              </w:rPr>
              <w:t>x</w:t>
            </w:r>
            <w:r w:rsidRPr="002A5C3A">
              <w:rPr>
                <w:rFonts w:ascii="Times New Roman"/>
                <w:color w:val="00B0F0"/>
                <w:szCs w:val="21"/>
              </w:rPr>
              <w:t>x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>tubes and stored at -80</w:t>
            </w:r>
            <w:r w:rsidRPr="005D6AD7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Pr="003B66C3">
              <w:rPr>
                <w:rFonts w:ascii="Times New Roman"/>
                <w:szCs w:val="21"/>
              </w:rPr>
              <w:t xml:space="preserve">.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On the day of dosing, one aliquot of hIgG1 was diluted with </w:t>
            </w:r>
            <w:r w:rsidRPr="002A5C3A">
              <w:rPr>
                <w:rFonts w:ascii="Times New Roman"/>
                <w:color w:val="00B0F0"/>
                <w:szCs w:val="21"/>
              </w:rPr>
              <w:t xml:space="preserve">0.9% sodium chloride injection </w:t>
            </w:r>
            <w:r>
              <w:rPr>
                <w:rFonts w:ascii="Times New Roman"/>
                <w:color w:val="00B0F0"/>
                <w:szCs w:val="21"/>
              </w:rPr>
              <w:t xml:space="preserve">/ PBS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to make a working solution, </w:t>
            </w:r>
            <w:r w:rsidR="006E7D7D">
              <w:rPr>
                <w:rFonts w:ascii="Times New Roman"/>
                <w:szCs w:val="21"/>
              </w:rPr>
              <w:t>and</w:t>
            </w:r>
            <w:r w:rsidR="00241E84">
              <w:rPr>
                <w:rFonts w:ascii="Times New Roman"/>
                <w:szCs w:val="21"/>
              </w:rPr>
              <w:t xml:space="preserve"> stored at 2~8</w:t>
            </w:r>
            <w:r w:rsidR="006E7D7D" w:rsidRPr="00C179A1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="006E7D7D">
              <w:rPr>
                <w:rFonts w:ascii="Times New Roman" w:eastAsia="等线" w:hAnsi="Times New Roman" w:cs="Times New Roman"/>
                <w:szCs w:val="21"/>
              </w:rPr>
              <w:t>.</w:t>
            </w:r>
            <w:r w:rsidR="006E7D7D" w:rsidRPr="00C179A1">
              <w:rPr>
                <w:rFonts w:ascii="Times New Roman" w:eastAsia="等线" w:hAnsi="Times New Roman" w:cs="Times New Roman"/>
                <w:szCs w:val="21"/>
              </w:rPr>
              <w:t xml:space="preserve"> </w:t>
            </w:r>
            <w:r w:rsidR="006E7D7D">
              <w:rPr>
                <w:rFonts w:ascii="Times New Roman"/>
                <w:szCs w:val="21"/>
              </w:rPr>
              <w:t xml:space="preserve">The working solutions were </w:t>
            </w:r>
            <w:r w:rsidR="006E7D7D" w:rsidRPr="00C179A1">
              <w:rPr>
                <w:rFonts w:ascii="Times New Roman"/>
                <w:szCs w:val="21"/>
              </w:rPr>
              <w:t>administered at room temperature within 4 hours after preparation</w:t>
            </w:r>
            <w:r w:rsidR="00D365C0" w:rsidRPr="003B66C3">
              <w:rPr>
                <w:rFonts w:ascii="Times New Roman"/>
                <w:szCs w:val="21"/>
              </w:rPr>
              <w:t>.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CAA5C" w14:textId="39E09844" w:rsidR="00D365C0" w:rsidRPr="00CE750C" w:rsidRDefault="00D365C0" w:rsidP="001726ED">
            <w:pPr>
              <w:snapToGrid w:val="0"/>
              <w:jc w:val="left"/>
              <w:rPr>
                <w:rFonts w:ascii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1. Remaining stock solution was stored at -80</w:t>
            </w:r>
            <w:r w:rsidRPr="005D6AD7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Pr="003B66C3">
              <w:rPr>
                <w:rFonts w:ascii="Times New Roman"/>
                <w:szCs w:val="21"/>
              </w:rPr>
              <w:t>.</w:t>
            </w:r>
          </w:p>
          <w:p w14:paraId="1A1065DD" w14:textId="77777777" w:rsidR="00D365C0" w:rsidRPr="002508C8" w:rsidRDefault="00D365C0" w:rsidP="001726ED">
            <w:pPr>
              <w:snapToGrid w:val="0"/>
              <w:jc w:val="left"/>
              <w:rPr>
                <w:rFonts w:ascii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2. </w:t>
            </w:r>
            <w:r w:rsidR="007E5FE2" w:rsidRPr="003B66C3">
              <w:rPr>
                <w:rFonts w:ascii="Times New Roman"/>
                <w:color w:val="ED7D31" w:themeColor="accent2"/>
                <w:szCs w:val="21"/>
              </w:rPr>
              <w:t>The working solution was discarded as medical waste when experiment finished.</w:t>
            </w:r>
          </w:p>
        </w:tc>
      </w:tr>
    </w:tbl>
    <w:p w14:paraId="35A6D49B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82" w:name="_Toc29722"/>
      <w:bookmarkStart w:id="83" w:name="_Toc31612"/>
      <w:bookmarkStart w:id="84" w:name="_Toc1927"/>
      <w:bookmarkStart w:id="85" w:name="_Toc13944"/>
      <w:bookmarkStart w:id="86" w:name="_Toc8210"/>
      <w:bookmarkStart w:id="87" w:name="_Toc28209"/>
      <w:bookmarkStart w:id="88" w:name="_Toc523224556"/>
      <w:bookmarkStart w:id="89" w:name="_Toc150502135"/>
      <w:r w:rsidRPr="00165970">
        <w:rPr>
          <w:rFonts w:ascii="Times New Roman" w:hAnsi="Times New Roman" w:cs="Times New Roman"/>
          <w:sz w:val="24"/>
          <w:szCs w:val="24"/>
        </w:rPr>
        <w:t>Animal housing</w:t>
      </w:r>
      <w:bookmarkEnd w:id="82"/>
      <w:bookmarkEnd w:id="83"/>
      <w:bookmarkEnd w:id="84"/>
      <w:bookmarkEnd w:id="85"/>
      <w:bookmarkEnd w:id="86"/>
      <w:bookmarkEnd w:id="87"/>
      <w:bookmarkEnd w:id="88"/>
      <w:bookmarkEnd w:id="89"/>
    </w:p>
    <w:p w14:paraId="5C370F88" w14:textId="77777777" w:rsidR="000C7D5C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90" w:name="_Toc508136486"/>
      <w:bookmarkStart w:id="91" w:name="_Toc20740"/>
      <w:bookmarkStart w:id="92" w:name="_Toc29036"/>
      <w:bookmarkStart w:id="93" w:name="_Toc5015"/>
      <w:bookmarkStart w:id="94" w:name="_Toc1142"/>
      <w:bookmarkStart w:id="95" w:name="_Toc11996"/>
      <w:bookmarkStart w:id="96" w:name="_Toc21074"/>
      <w:bookmarkStart w:id="97" w:name="_Toc523224557"/>
      <w:bookmarkStart w:id="98" w:name="_Toc150502136"/>
      <w:r w:rsidRPr="00B83123">
        <w:rPr>
          <w:rFonts w:ascii="Times New Roman" w:hAnsi="Times New Roman" w:cs="Times New Roman"/>
          <w:sz w:val="24"/>
          <w:szCs w:val="24"/>
        </w:rPr>
        <w:t>Animals</w:t>
      </w:r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8"/>
        <w:gridCol w:w="5616"/>
      </w:tblGrid>
      <w:tr w:rsidR="003E7049" w:rsidRPr="00165970" w14:paraId="20995976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475BC15A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Species</w:t>
            </w:r>
          </w:p>
        </w:tc>
        <w:tc>
          <w:tcPr>
            <w:tcW w:w="5616" w:type="dxa"/>
            <w:vAlign w:val="center"/>
          </w:tcPr>
          <w:p w14:paraId="26157795" w14:textId="77777777" w:rsidR="003E7049" w:rsidRPr="00894564" w:rsidRDefault="003E7049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i/>
                <w:szCs w:val="21"/>
              </w:rPr>
            </w:pPr>
            <w:r w:rsidRPr="00894564">
              <w:rPr>
                <w:rFonts w:ascii="Times New Roman" w:hAnsi="Times New Roman" w:cs="Times New Roman"/>
                <w:i/>
                <w:szCs w:val="21"/>
              </w:rPr>
              <w:t>Mus musculus</w:t>
            </w:r>
          </w:p>
        </w:tc>
      </w:tr>
      <w:tr w:rsidR="003E7049" w:rsidRPr="00165970" w14:paraId="4CE12E79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3609BE89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Strain</w:t>
            </w:r>
          </w:p>
        </w:tc>
        <w:tc>
          <w:tcPr>
            <w:tcW w:w="5616" w:type="dxa"/>
            <w:vAlign w:val="center"/>
          </w:tcPr>
          <w:p w14:paraId="2EDF703A" w14:textId="2A83BAA9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动物品系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3E7049" w:rsidRPr="00165970" w14:paraId="23286892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75C0A3C8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Name</w:t>
            </w:r>
          </w:p>
        </w:tc>
        <w:tc>
          <w:tcPr>
            <w:tcW w:w="5616" w:type="dxa"/>
            <w:vAlign w:val="center"/>
          </w:tcPr>
          <w:p w14:paraId="7A5828F6" w14:textId="3095F3B3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动物名称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3E7049" w:rsidRPr="00165970" w14:paraId="16DA3975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60405E9C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Sex</w:t>
            </w:r>
          </w:p>
        </w:tc>
        <w:tc>
          <w:tcPr>
            <w:tcW w:w="5616" w:type="dxa"/>
            <w:vAlign w:val="center"/>
          </w:tcPr>
          <w:p w14:paraId="207A8202" w14:textId="3C6B189E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性别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3E7049" w:rsidRPr="00165970" w14:paraId="0DC9DC97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4CDAEFDB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szCs w:val="21"/>
              </w:rPr>
              <w:t>Body weight</w:t>
            </w:r>
          </w:p>
        </w:tc>
        <w:tc>
          <w:tcPr>
            <w:tcW w:w="5616" w:type="dxa"/>
            <w:vAlign w:val="center"/>
          </w:tcPr>
          <w:p w14:paraId="063080CD" w14:textId="57FF7C02" w:rsidR="003E7049" w:rsidRPr="00B83123" w:rsidRDefault="003B66C3" w:rsidP="001F7B4E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17~24</w:t>
            </w:r>
            <w:r w:rsidR="003E7049" w:rsidRPr="00B83123">
              <w:rPr>
                <w:rFonts w:ascii="Times New Roman" w:hAnsi="Times New Roman" w:cs="Times New Roman"/>
                <w:szCs w:val="21"/>
              </w:rPr>
              <w:t xml:space="preserve"> g</w:t>
            </w:r>
          </w:p>
        </w:tc>
      </w:tr>
      <w:tr w:rsidR="003E7049" w:rsidRPr="00165970" w14:paraId="14A175C8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14205577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szCs w:val="21"/>
              </w:rPr>
              <w:t>Age</w:t>
            </w:r>
          </w:p>
        </w:tc>
        <w:tc>
          <w:tcPr>
            <w:tcW w:w="5616" w:type="dxa"/>
            <w:vAlign w:val="center"/>
          </w:tcPr>
          <w:p w14:paraId="377B6A15" w14:textId="1DB36117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鼠龄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3E7049" w:rsidRPr="00165970" w14:paraId="3DE1A350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11303E72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szCs w:val="21"/>
              </w:rPr>
              <w:t>Animal No.</w:t>
            </w:r>
          </w:p>
        </w:tc>
        <w:tc>
          <w:tcPr>
            <w:tcW w:w="5616" w:type="dxa"/>
            <w:vAlign w:val="center"/>
          </w:tcPr>
          <w:p w14:paraId="02D84527" w14:textId="0C5E15D1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eastAsia="宋体" w:hAnsi="Times New Roman" w:cs="Times New Roman"/>
              </w:rPr>
              <w:t>{{</w:t>
            </w:r>
            <w:r w:rsidRPr="003B66C3">
              <w:rPr>
                <w:rFonts w:ascii="Times New Roman" w:eastAsia="宋体" w:hAnsi="Times New Roman" w:cs="Times New Roman"/>
              </w:rPr>
              <w:t>订购数量</w:t>
            </w:r>
            <w:r w:rsidRPr="003B66C3">
              <w:rPr>
                <w:rFonts w:ascii="Times New Roman" w:eastAsia="宋体" w:hAnsi="Times New Roman" w:cs="Times New Roman"/>
              </w:rPr>
              <w:t xml:space="preserve">}} </w:t>
            </w:r>
            <w:r w:rsidR="003E7049" w:rsidRPr="003B66C3">
              <w:rPr>
                <w:rFonts w:ascii="Times New Roman" w:hAnsi="Times New Roman" w:cs="Times New Roman"/>
                <w:szCs w:val="21"/>
              </w:rPr>
              <w:t>(</w:t>
            </w:r>
            <w:r w:rsidRPr="003B66C3">
              <w:rPr>
                <w:rFonts w:ascii="Times New Roman" w:eastAsia="宋体" w:hAnsi="Times New Roman" w:cs="Times New Roman"/>
              </w:rPr>
              <w:t>{{</w:t>
            </w:r>
            <w:r w:rsidRPr="003B66C3">
              <w:rPr>
                <w:rFonts w:ascii="Times New Roman" w:eastAsia="宋体" w:hAnsi="Times New Roman" w:cs="Times New Roman"/>
              </w:rPr>
              <w:t>入组数量</w:t>
            </w:r>
            <w:r w:rsidRPr="003B66C3">
              <w:rPr>
                <w:rFonts w:ascii="Times New Roman" w:eastAsia="宋体" w:hAnsi="Times New Roman" w:cs="Times New Roman"/>
              </w:rPr>
              <w:t>}}</w:t>
            </w:r>
            <w:r w:rsidR="003E7049" w:rsidRPr="003B66C3">
              <w:rPr>
                <w:rFonts w:ascii="Times New Roman" w:hAnsi="Times New Roman" w:cs="Times New Roman"/>
                <w:szCs w:val="21"/>
              </w:rPr>
              <w:t xml:space="preserve"> enrolled)</w:t>
            </w:r>
          </w:p>
        </w:tc>
      </w:tr>
      <w:tr w:rsidR="003E7049" w:rsidRPr="00165970" w14:paraId="4EEF8D2A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14430C1C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szCs w:val="21"/>
              </w:rPr>
              <w:t>Animal supplier</w:t>
            </w:r>
          </w:p>
        </w:tc>
        <w:tc>
          <w:tcPr>
            <w:tcW w:w="5616" w:type="dxa"/>
            <w:vAlign w:val="center"/>
          </w:tcPr>
          <w:p w14:paraId="6B3442B2" w14:textId="2BB86D1C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实验动物来源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3E7049" w:rsidRPr="00165970" w14:paraId="20F37864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570770AE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Production license No.</w:t>
            </w:r>
          </w:p>
        </w:tc>
        <w:tc>
          <w:tcPr>
            <w:tcW w:w="5616" w:type="dxa"/>
            <w:vAlign w:val="center"/>
          </w:tcPr>
          <w:p w14:paraId="537A96AE" w14:textId="15E6FBF5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动物生产许可证号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3E7049" w:rsidRPr="00165970" w14:paraId="49573EF2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375E4C60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Quality certificate No.</w:t>
            </w:r>
          </w:p>
        </w:tc>
        <w:tc>
          <w:tcPr>
            <w:tcW w:w="5616" w:type="dxa"/>
            <w:vAlign w:val="center"/>
          </w:tcPr>
          <w:p w14:paraId="37A4D39F" w14:textId="4126289E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动物质量合格证号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</w:tbl>
    <w:p w14:paraId="3316AEFE" w14:textId="77777777" w:rsidR="003E7049" w:rsidRPr="003E7049" w:rsidRDefault="003E7049" w:rsidP="003E7049">
      <w:pPr>
        <w:spacing w:after="120"/>
      </w:pPr>
    </w:p>
    <w:p w14:paraId="08442164" w14:textId="77777777" w:rsidR="000C7D5C" w:rsidRPr="00B83123" w:rsidRDefault="000C7D5C" w:rsidP="003E7049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99" w:name="_Toc508136487"/>
      <w:bookmarkStart w:id="100" w:name="_Toc4772"/>
      <w:bookmarkStart w:id="101" w:name="_Toc21527"/>
      <w:bookmarkStart w:id="102" w:name="_Toc11890"/>
      <w:bookmarkStart w:id="103" w:name="_Toc15515"/>
      <w:bookmarkStart w:id="104" w:name="_Toc19900"/>
      <w:bookmarkStart w:id="105" w:name="_Toc6114"/>
      <w:bookmarkStart w:id="106" w:name="_Toc523224558"/>
      <w:bookmarkStart w:id="107" w:name="_Toc150502137"/>
      <w:r w:rsidRPr="00B83123">
        <w:rPr>
          <w:rFonts w:ascii="Times New Roman" w:hAnsi="Times New Roman" w:cs="Times New Roman"/>
          <w:sz w:val="24"/>
          <w:szCs w:val="24"/>
        </w:rPr>
        <w:t>Housing management</w:t>
      </w:r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</w:p>
    <w:p w14:paraId="38C1A802" w14:textId="49C4ECD3" w:rsidR="000C7D5C" w:rsidRPr="00165970" w:rsidRDefault="000C7D5C" w:rsidP="00087638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 xml:space="preserve">Animals were housed in a specific pathogen free barrier at Animal </w:t>
      </w:r>
      <w:r w:rsidRPr="00FA75CE">
        <w:rPr>
          <w:rFonts w:ascii="Times New Roman" w:hAnsi="Times New Roman" w:cs="Times New Roman"/>
          <w:sz w:val="24"/>
        </w:rPr>
        <w:t xml:space="preserve">center of </w:t>
      </w:r>
      <w:r w:rsidR="00AE4CBB" w:rsidRPr="00FA75CE">
        <w:rPr>
          <w:rFonts w:ascii="Times New Roman" w:eastAsiaTheme="majorEastAsia" w:hAnsi="Times New Roman" w:cs="Times New Roman"/>
          <w:sz w:val="24"/>
        </w:rPr>
        <w:t>Biocytogen Pharmaceuticals</w:t>
      </w:r>
      <w:r w:rsidR="00A20DFA" w:rsidRPr="00FA75CE">
        <w:rPr>
          <w:rFonts w:ascii="Times New Roman" w:eastAsiaTheme="majorEastAsia" w:hAnsi="Times New Roman" w:cs="Times New Roman"/>
          <w:sz w:val="24"/>
        </w:rPr>
        <w:t xml:space="preserve"> (</w:t>
      </w:r>
      <w:r w:rsidR="00AE4CBB" w:rsidRPr="00FA75CE">
        <w:rPr>
          <w:rFonts w:ascii="Times New Roman" w:eastAsiaTheme="majorEastAsia" w:hAnsi="Times New Roman" w:cs="Times New Roman"/>
          <w:sz w:val="24"/>
        </w:rPr>
        <w:t>Beijing</w:t>
      </w:r>
      <w:r w:rsidR="00A20DFA" w:rsidRPr="00FA75CE">
        <w:rPr>
          <w:rFonts w:ascii="Times New Roman" w:eastAsiaTheme="majorEastAsia" w:hAnsi="Times New Roman" w:cs="Times New Roman"/>
          <w:sz w:val="24"/>
        </w:rPr>
        <w:t xml:space="preserve">) </w:t>
      </w:r>
      <w:r w:rsidR="00AE4CBB" w:rsidRPr="00FA75CE">
        <w:rPr>
          <w:rFonts w:ascii="Times New Roman" w:eastAsiaTheme="majorEastAsia" w:hAnsi="Times New Roman" w:cs="Times New Roman"/>
          <w:sz w:val="24"/>
        </w:rPr>
        <w:t>Co., Ltd</w:t>
      </w:r>
      <w:r w:rsidRPr="00FA75CE">
        <w:rPr>
          <w:rFonts w:ascii="Times New Roman" w:hAnsi="Times New Roman" w:cs="Times New Roman"/>
          <w:sz w:val="24"/>
        </w:rPr>
        <w:t>. in in</w:t>
      </w:r>
      <w:r w:rsidR="009818C8">
        <w:rPr>
          <w:rFonts w:ascii="Times New Roman" w:hAnsi="Times New Roman" w:cs="Times New Roman"/>
          <w:color w:val="000000"/>
          <w:sz w:val="24"/>
        </w:rPr>
        <w:t>dividual ventilated cage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. </w:t>
      </w:r>
      <w:r w:rsidR="00643F30">
        <w:rPr>
          <w:rFonts w:ascii="Times New Roman" w:hAnsi="Times New Roman" w:cs="Times New Roman"/>
          <w:color w:val="000000"/>
          <w:sz w:val="24"/>
        </w:rPr>
        <w:t xml:space="preserve">The animals had to be acclimatized </w:t>
      </w:r>
      <w:r w:rsidR="00643F30" w:rsidRPr="00986150">
        <w:rPr>
          <w:rFonts w:ascii="Times New Roman" w:hAnsi="Times New Roman" w:cs="Times New Roman"/>
          <w:color w:val="00B0F0"/>
          <w:sz w:val="24"/>
        </w:rPr>
        <w:t>for 7 days</w:t>
      </w:r>
      <w:r w:rsidR="00643F30" w:rsidRPr="002A7473">
        <w:rPr>
          <w:rFonts w:ascii="Times New Roman" w:hAnsi="Times New Roman" w:cs="Times New Roman"/>
          <w:color w:val="FF0000"/>
          <w:sz w:val="24"/>
        </w:rPr>
        <w:t xml:space="preserve"> </w:t>
      </w:r>
      <w:r w:rsidR="00643F30">
        <w:rPr>
          <w:rFonts w:ascii="Times New Roman" w:hAnsi="Times New Roman" w:cs="Times New Roman"/>
          <w:color w:val="000000"/>
          <w:sz w:val="24"/>
        </w:rPr>
        <w:t xml:space="preserve">before the experiment. </w:t>
      </w:r>
      <w:r w:rsidRPr="00165970">
        <w:rPr>
          <w:rFonts w:ascii="Times New Roman" w:hAnsi="Times New Roman" w:cs="Times New Roman"/>
          <w:color w:val="000000"/>
          <w:sz w:val="24"/>
        </w:rPr>
        <w:t>Temperature and humidity were controlled as listed below:</w:t>
      </w:r>
    </w:p>
    <w:p w14:paraId="785734C8" w14:textId="1A73CD9A" w:rsidR="000C7D5C" w:rsidRPr="00165970" w:rsidRDefault="000C7D5C" w:rsidP="000C7D5C">
      <w:pPr>
        <w:spacing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Temperature</w:t>
      </w:r>
      <w:r w:rsidR="008B5141">
        <w:rPr>
          <w:rFonts w:ascii="Times New Roman" w:hAnsi="Times New Roman" w:cs="Times New Roman"/>
          <w:color w:val="000000"/>
          <w:sz w:val="24"/>
        </w:rPr>
        <w:t>: 20~</w:t>
      </w:r>
      <w:r w:rsidRPr="00165970">
        <w:rPr>
          <w:rFonts w:ascii="Times New Roman" w:hAnsi="Times New Roman" w:cs="Times New Roman"/>
          <w:color w:val="000000"/>
          <w:sz w:val="24"/>
        </w:rPr>
        <w:t>26</w:t>
      </w:r>
      <w:r w:rsidR="00866069" w:rsidRPr="00866069">
        <w:rPr>
          <w:rFonts w:ascii="Times New Roman" w:eastAsia="等线" w:hAnsi="Times New Roman" w:cs="Times New Roman"/>
          <w:sz w:val="24"/>
        </w:rPr>
        <w:t>℃</w:t>
      </w:r>
      <w:r w:rsidRPr="00165970">
        <w:rPr>
          <w:rFonts w:ascii="Times New Roman" w:hAnsi="Times New Roman" w:cs="Times New Roman"/>
          <w:bCs/>
          <w:sz w:val="24"/>
        </w:rPr>
        <w:t xml:space="preserve"> </w:t>
      </w:r>
    </w:p>
    <w:p w14:paraId="4490D79D" w14:textId="14CBEC3A" w:rsidR="000C7D5C" w:rsidRPr="009605BE" w:rsidRDefault="000C7D5C" w:rsidP="000C7D5C">
      <w:pPr>
        <w:spacing w:line="360" w:lineRule="auto"/>
        <w:ind w:left="425"/>
        <w:rPr>
          <w:rFonts w:ascii="Times New Roman" w:hAnsi="Times New Roman" w:cs="Times New Roman"/>
          <w:sz w:val="24"/>
        </w:rPr>
      </w:pPr>
      <w:r w:rsidRPr="009605BE">
        <w:rPr>
          <w:rFonts w:ascii="Times New Roman" w:hAnsi="Times New Roman" w:cs="Times New Roman"/>
          <w:b/>
          <w:sz w:val="24"/>
        </w:rPr>
        <w:t>Humidity</w:t>
      </w:r>
      <w:r w:rsidR="008B5141" w:rsidRPr="009605BE">
        <w:rPr>
          <w:rFonts w:ascii="Times New Roman" w:hAnsi="Times New Roman" w:cs="Times New Roman"/>
          <w:sz w:val="24"/>
        </w:rPr>
        <w:t xml:space="preserve">: </w:t>
      </w:r>
      <w:r w:rsidR="00342944">
        <w:rPr>
          <w:rFonts w:ascii="Times New Roman" w:hAnsi="Times New Roman" w:cs="Times New Roman" w:hint="eastAsia"/>
          <w:sz w:val="24"/>
        </w:rPr>
        <w:t>3</w:t>
      </w:r>
      <w:r w:rsidR="008B5141" w:rsidRPr="009605BE">
        <w:rPr>
          <w:rFonts w:ascii="Times New Roman" w:hAnsi="Times New Roman" w:cs="Times New Roman"/>
          <w:sz w:val="24"/>
        </w:rPr>
        <w:t>0~</w:t>
      </w:r>
      <w:r w:rsidRPr="009605BE">
        <w:rPr>
          <w:rFonts w:ascii="Times New Roman" w:hAnsi="Times New Roman" w:cs="Times New Roman"/>
          <w:sz w:val="24"/>
        </w:rPr>
        <w:t>70%</w:t>
      </w:r>
      <w:r w:rsidR="009605BE" w:rsidRPr="009605BE">
        <w:rPr>
          <w:rFonts w:ascii="Times New Roman" w:hAnsi="Times New Roman" w:cs="Times New Roman"/>
          <w:sz w:val="24"/>
        </w:rPr>
        <w:t xml:space="preserve"> </w:t>
      </w:r>
      <w:r w:rsidR="005A0F4C" w:rsidRPr="009605BE">
        <w:rPr>
          <w:rFonts w:ascii="Times New Roman" w:hAnsi="Times New Roman" w:cs="Times New Roman"/>
          <w:sz w:val="24"/>
        </w:rPr>
        <w:t>RH</w:t>
      </w:r>
    </w:p>
    <w:p w14:paraId="03AC7EBA" w14:textId="77777777" w:rsidR="000C7D5C" w:rsidRPr="00165970" w:rsidRDefault="000C7D5C" w:rsidP="000C7D5C">
      <w:pPr>
        <w:spacing w:after="62"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Lighting</w:t>
      </w:r>
      <w:r w:rsidRPr="00165970">
        <w:rPr>
          <w:rFonts w:ascii="Times New Roman" w:hAnsi="Times New Roman" w:cs="Times New Roman"/>
          <w:color w:val="000000"/>
          <w:sz w:val="24"/>
        </w:rPr>
        <w:t>: every 12 hours</w:t>
      </w:r>
    </w:p>
    <w:p w14:paraId="0B864D23" w14:textId="77777777" w:rsidR="000C7D5C" w:rsidRPr="00165970" w:rsidRDefault="000C7D5C" w:rsidP="000C7D5C">
      <w:pPr>
        <w:spacing w:after="62"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Cages</w:t>
      </w:r>
      <w:r w:rsidRPr="00165970">
        <w:rPr>
          <w:rFonts w:ascii="Times New Roman" w:hAnsi="Times New Roman" w:cs="Times New Roman"/>
          <w:color w:val="000000"/>
          <w:sz w:val="24"/>
        </w:rPr>
        <w:t>: The bedding material was pressure sterilized corn</w:t>
      </w:r>
      <w:r w:rsidR="00A23E5D">
        <w:rPr>
          <w:rFonts w:ascii="Times New Roman" w:hAnsi="Times New Roman" w:cs="Times New Roman"/>
          <w:color w:val="000000"/>
          <w:sz w:val="24"/>
        </w:rPr>
        <w:t>cob, which was changed bi</w:t>
      </w:r>
      <w:r w:rsidRPr="00165970">
        <w:rPr>
          <w:rFonts w:ascii="Times New Roman" w:hAnsi="Times New Roman" w:cs="Times New Roman"/>
          <w:color w:val="000000"/>
          <w:sz w:val="24"/>
        </w:rPr>
        <w:t>week</w:t>
      </w:r>
      <w:r w:rsidR="00A23E5D">
        <w:rPr>
          <w:rFonts w:ascii="Times New Roman" w:hAnsi="Times New Roman" w:cs="Times New Roman"/>
          <w:color w:val="000000"/>
          <w:sz w:val="24"/>
        </w:rPr>
        <w:t>ly</w:t>
      </w:r>
      <w:r w:rsidRPr="00165970">
        <w:rPr>
          <w:rFonts w:ascii="Times New Roman" w:hAnsi="Times New Roman" w:cs="Times New Roman"/>
          <w:color w:val="000000"/>
          <w:sz w:val="24"/>
        </w:rPr>
        <w:t>. The identification labels for each cage contain the following information: number of animals, sex, strain, date received, treatment, group number, and the starting date of the experiment.</w:t>
      </w:r>
    </w:p>
    <w:p w14:paraId="3A49E798" w14:textId="694D5F8F" w:rsidR="000C7D5C" w:rsidRPr="00165970" w:rsidRDefault="000C7D5C" w:rsidP="000C7D5C">
      <w:pPr>
        <w:spacing w:afterLines="20" w:after="48"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Diet and water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: </w:t>
      </w:r>
      <w:r w:rsidR="00986150">
        <w:rPr>
          <w:rFonts w:ascii="Times New Roman" w:hAnsi="Times New Roman" w:cs="Times New Roman"/>
          <w:color w:val="000000"/>
          <w:sz w:val="24"/>
        </w:rPr>
        <w:t>Animals have</w:t>
      </w:r>
      <w:r w:rsidR="00986150" w:rsidRPr="00165970">
        <w:rPr>
          <w:rFonts w:ascii="Times New Roman" w:hAnsi="Times New Roman" w:cs="Times New Roman"/>
          <w:color w:val="000000"/>
          <w:sz w:val="24"/>
        </w:rPr>
        <w:t xml:space="preserve"> free access to autoclaved sterilized dry granule food and </w:t>
      </w:r>
      <w:r w:rsidR="00986150" w:rsidRPr="00165970">
        <w:rPr>
          <w:rFonts w:ascii="Times New Roman" w:hAnsi="Times New Roman" w:cs="Times New Roman"/>
          <w:color w:val="000000"/>
          <w:sz w:val="24"/>
        </w:rPr>
        <w:lastRenderedPageBreak/>
        <w:t>water during t</w:t>
      </w:r>
      <w:r w:rsidR="00986150">
        <w:rPr>
          <w:rFonts w:ascii="Times New Roman" w:hAnsi="Times New Roman" w:cs="Times New Roman"/>
          <w:color w:val="000000"/>
          <w:sz w:val="24"/>
        </w:rPr>
        <w:t>he entire study period. Food is</w:t>
      </w:r>
      <w:r w:rsidR="00986150" w:rsidRPr="00165970">
        <w:rPr>
          <w:rFonts w:ascii="Times New Roman" w:hAnsi="Times New Roman" w:cs="Times New Roman"/>
          <w:color w:val="000000"/>
          <w:sz w:val="24"/>
        </w:rPr>
        <w:t xml:space="preserve"> SPF grade and purchased </w:t>
      </w:r>
      <w:r w:rsidR="00986150" w:rsidRPr="00F54D49">
        <w:rPr>
          <w:rFonts w:ascii="Times New Roman" w:hAnsi="Times New Roman" w:cs="Times New Roman"/>
          <w:color w:val="000000"/>
          <w:sz w:val="24"/>
        </w:rPr>
        <w:t>from</w:t>
      </w:r>
      <w:r w:rsidR="00986150" w:rsidRPr="004772D9">
        <w:rPr>
          <w:rFonts w:ascii="Times New Roman" w:hAnsi="Times New Roman" w:cs="Times New Roman"/>
          <w:color w:val="FF6699"/>
          <w:sz w:val="24"/>
        </w:rPr>
        <w:t xml:space="preserve"> </w:t>
      </w:r>
      <w:bookmarkStart w:id="108" w:name="_Hlk136941904"/>
      <w:r w:rsidR="00986150" w:rsidRPr="00986150">
        <w:rPr>
          <w:rFonts w:ascii="Times New Roman" w:hAnsi="Times New Roman" w:cs="Times New Roman"/>
          <w:color w:val="00B0F0"/>
          <w:sz w:val="24"/>
        </w:rPr>
        <w:t>K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eao</w:t>
      </w:r>
      <w:r w:rsidR="00986150" w:rsidRPr="00986150">
        <w:rPr>
          <w:rFonts w:ascii="Times New Roman" w:hAnsi="Times New Roman" w:cs="Times New Roman"/>
          <w:color w:val="00B0F0"/>
          <w:sz w:val="24"/>
        </w:rPr>
        <w:t xml:space="preserve"> X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ieli (Tianjin)</w:t>
      </w:r>
      <w:r w:rsidR="00986150" w:rsidRPr="00986150">
        <w:rPr>
          <w:rFonts w:ascii="Times New Roman" w:hAnsi="Times New Roman" w:cs="Times New Roman"/>
          <w:color w:val="00B0F0"/>
          <w:sz w:val="24"/>
        </w:rPr>
        <w:t xml:space="preserve"> F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eed</w:t>
      </w:r>
      <w:r w:rsidR="00986150" w:rsidRPr="00986150">
        <w:rPr>
          <w:rFonts w:ascii="Times New Roman" w:hAnsi="Times New Roman" w:cs="Times New Roman"/>
          <w:color w:val="00B0F0"/>
          <w:sz w:val="24"/>
        </w:rPr>
        <w:t xml:space="preserve"> C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o</w:t>
      </w:r>
      <w:r w:rsidR="00986150" w:rsidRPr="00986150">
        <w:rPr>
          <w:rFonts w:ascii="Times New Roman" w:hAnsi="Times New Roman" w:cs="Times New Roman"/>
          <w:color w:val="00B0F0"/>
          <w:sz w:val="24"/>
        </w:rPr>
        <w:t>., L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td</w:t>
      </w:r>
      <w:r w:rsidR="00986150" w:rsidRPr="00986150">
        <w:rPr>
          <w:rFonts w:ascii="Times New Roman" w:hAnsi="Times New Roman" w:cs="Times New Roman" w:hint="eastAsia"/>
          <w:color w:val="ED7D31" w:themeColor="accent2"/>
          <w:sz w:val="24"/>
        </w:rPr>
        <w:t>（或）</w:t>
      </w:r>
      <w:r w:rsidR="00986150" w:rsidRPr="00986150">
        <w:rPr>
          <w:rFonts w:ascii="Times New Roman" w:hAnsi="Times New Roman" w:cs="Times New Roman"/>
          <w:color w:val="00B0F0"/>
          <w:sz w:val="24"/>
        </w:rPr>
        <w:t>Jiangsu Xietong Pharmaceutical Bio-engineering Co., Ltd.</w:t>
      </w:r>
      <w:bookmarkEnd w:id="108"/>
      <w:r w:rsidR="00986150" w:rsidRPr="004772D9">
        <w:rPr>
          <w:rFonts w:ascii="Times New Roman" w:hAnsi="Times New Roman" w:cs="Times New Roman" w:hint="eastAsia"/>
          <w:color w:val="FF6699"/>
          <w:sz w:val="24"/>
        </w:rPr>
        <w:t xml:space="preserve"> </w:t>
      </w:r>
      <w:r w:rsidR="00986150">
        <w:rPr>
          <w:rFonts w:ascii="Times New Roman" w:hAnsi="Times New Roman" w:cs="Times New Roman"/>
          <w:color w:val="000000"/>
          <w:sz w:val="24"/>
        </w:rPr>
        <w:t>Water is</w:t>
      </w:r>
      <w:r w:rsidR="00986150" w:rsidRPr="00165970">
        <w:rPr>
          <w:rFonts w:ascii="Times New Roman" w:hAnsi="Times New Roman" w:cs="Times New Roman"/>
          <w:color w:val="000000"/>
          <w:sz w:val="24"/>
        </w:rPr>
        <w:t xml:space="preserve"> purified by ultrafiltration. </w:t>
      </w:r>
      <w:r w:rsidR="00986150" w:rsidRPr="00986150">
        <w:rPr>
          <w:rFonts w:ascii="Times New Roman" w:eastAsia="宋体" w:hAnsi="Times New Roman" w:cs="Times New Roman" w:hint="eastAsia"/>
          <w:color w:val="ED7D31" w:themeColor="accent2"/>
          <w:sz w:val="24"/>
        </w:rPr>
        <w:t>（公司二选一哦</w:t>
      </w:r>
      <w:r w:rsidR="00986150" w:rsidRPr="00986150">
        <w:rPr>
          <w:rFonts w:ascii="Times New Roman" w:eastAsia="宋体" w:hAnsi="Times New Roman" w:cs="Times New Roman" w:hint="eastAsia"/>
          <w:color w:val="ED7D31" w:themeColor="accent2"/>
          <w:sz w:val="24"/>
        </w:rPr>
        <w:t xml:space="preserve"> </w:t>
      </w:r>
      <w:r w:rsidR="00986150" w:rsidRPr="00986150">
        <w:rPr>
          <w:rFonts w:ascii="Segoe UI Emoji" w:eastAsia="宋体" w:hAnsi="Segoe UI Emoji" w:cs="Segoe UI Emoji" w:hint="eastAsia"/>
          <w:color w:val="ED7D31" w:themeColor="accent2"/>
          <w:sz w:val="24"/>
        </w:rPr>
        <w:t>⬆</w:t>
      </w:r>
      <w:r w:rsidR="00986150" w:rsidRPr="00986150">
        <w:rPr>
          <w:rFonts w:ascii="Times New Roman" w:eastAsia="宋体" w:hAnsi="Times New Roman" w:cs="Times New Roman" w:hint="eastAsia"/>
          <w:color w:val="ED7D31" w:themeColor="accent2"/>
          <w:sz w:val="24"/>
        </w:rPr>
        <w:t>）</w:t>
      </w:r>
    </w:p>
    <w:p w14:paraId="40468EAE" w14:textId="77777777" w:rsidR="000C7D5C" w:rsidRPr="00165970" w:rsidRDefault="000C7D5C" w:rsidP="000C7D5C">
      <w:pPr>
        <w:spacing w:afterLines="50" w:after="120"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Animal identification</w:t>
      </w:r>
      <w:r w:rsidRPr="00165970">
        <w:rPr>
          <w:rFonts w:ascii="Times New Roman" w:hAnsi="Times New Roman" w:cs="Times New Roman"/>
          <w:color w:val="000000"/>
          <w:sz w:val="24"/>
        </w:rPr>
        <w:t>: Ear tag</w:t>
      </w:r>
    </w:p>
    <w:p w14:paraId="6DDC8898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109" w:name="_Toc523224559"/>
      <w:bookmarkStart w:id="110" w:name="_Toc150502138"/>
      <w:bookmarkStart w:id="111" w:name="_Toc335384270"/>
      <w:r w:rsidRPr="00165970">
        <w:rPr>
          <w:rFonts w:ascii="Times New Roman" w:hAnsi="Times New Roman" w:cs="Times New Roman"/>
          <w:sz w:val="24"/>
          <w:szCs w:val="24"/>
        </w:rPr>
        <w:t>Experimental methods and procedures</w:t>
      </w:r>
      <w:bookmarkEnd w:id="109"/>
      <w:bookmarkEnd w:id="110"/>
    </w:p>
    <w:p w14:paraId="407111D3" w14:textId="77777777" w:rsidR="000C7D5C" w:rsidRPr="007555DA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12" w:name="_Toc508136489"/>
      <w:bookmarkStart w:id="113" w:name="_Toc26788"/>
      <w:bookmarkStart w:id="114" w:name="_Toc13211"/>
      <w:bookmarkStart w:id="115" w:name="_Toc15442"/>
      <w:bookmarkStart w:id="116" w:name="_Toc28855"/>
      <w:bookmarkStart w:id="117" w:name="_Toc1998"/>
      <w:bookmarkStart w:id="118" w:name="_Toc26458"/>
      <w:bookmarkStart w:id="119" w:name="_Toc523224560"/>
      <w:bookmarkStart w:id="120" w:name="_Toc150502139"/>
      <w:bookmarkEnd w:id="111"/>
      <w:r w:rsidRPr="007555DA">
        <w:rPr>
          <w:rFonts w:ascii="Times New Roman" w:hAnsi="Times New Roman" w:cs="Times New Roman"/>
          <w:sz w:val="24"/>
          <w:szCs w:val="24"/>
        </w:rPr>
        <w:t>Cell culture</w:t>
      </w:r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</w:p>
    <w:p w14:paraId="4CC5A6FD" w14:textId="4D6116B7" w:rsidR="000C7D5C" w:rsidRPr="00165970" w:rsidRDefault="000C7D5C" w:rsidP="00087638">
      <w:pPr>
        <w:spacing w:afterLines="50" w:after="120"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 xml:space="preserve">The </w:t>
      </w:r>
      <w:r w:rsidRPr="00986150">
        <w:rPr>
          <w:rFonts w:ascii="Times New Roman" w:hAnsi="Times New Roman" w:cs="Times New Roman"/>
          <w:color w:val="00B0F0"/>
          <w:sz w:val="24"/>
        </w:rPr>
        <w:t>MC38 murine colon carcinoma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 cell line was purchased from </w:t>
      </w:r>
      <w:r w:rsidRPr="00986150">
        <w:rPr>
          <w:rFonts w:ascii="Times New Roman" w:hAnsi="Times New Roman" w:cs="Times New Roman"/>
          <w:color w:val="00B0F0"/>
          <w:sz w:val="24"/>
        </w:rPr>
        <w:t xml:space="preserve">Shunran Shanghai Biological Technology Co., Ltd. </w:t>
      </w:r>
      <w:r w:rsidR="000A41B5" w:rsidRPr="00986150">
        <w:rPr>
          <w:rFonts w:ascii="Times New Roman"/>
          <w:color w:val="00B0F0"/>
          <w:sz w:val="24"/>
        </w:rPr>
        <w:t xml:space="preserve">The MC38 cells were genetically modified to express human (h) </w:t>
      </w:r>
      <w:r w:rsidR="000A41B5" w:rsidRPr="00986150">
        <w:rPr>
          <w:rFonts w:ascii="Times New Roman"/>
          <w:i/>
          <w:color w:val="00B0F0"/>
          <w:sz w:val="24"/>
        </w:rPr>
        <w:t>PD-L1</w:t>
      </w:r>
      <w:r w:rsidR="000A41B5" w:rsidRPr="000A41B5">
        <w:rPr>
          <w:rFonts w:ascii="Times New Roman"/>
          <w:color w:val="FF0000"/>
          <w:sz w:val="24"/>
        </w:rPr>
        <w:t xml:space="preserve"> </w:t>
      </w:r>
      <w:r w:rsidR="000A41B5" w:rsidRPr="00986150">
        <w:rPr>
          <w:rFonts w:ascii="Times New Roman"/>
          <w:sz w:val="24"/>
        </w:rPr>
        <w:t xml:space="preserve">and named </w:t>
      </w:r>
      <w:r w:rsidR="00986150" w:rsidRPr="00986150">
        <w:rPr>
          <w:rFonts w:ascii="Times New Roman"/>
          <w:sz w:val="24"/>
        </w:rPr>
        <w:t>{{</w:t>
      </w:r>
      <w:r w:rsidR="00986150" w:rsidRPr="00986150">
        <w:rPr>
          <w:rFonts w:ascii="Times New Roman" w:hint="eastAsia"/>
          <w:sz w:val="24"/>
        </w:rPr>
        <w:t>细胞名称</w:t>
      </w:r>
      <w:r w:rsidR="00986150" w:rsidRPr="00986150">
        <w:rPr>
          <w:rFonts w:ascii="Times New Roman" w:hint="eastAsia"/>
          <w:sz w:val="24"/>
        </w:rPr>
        <w:t>}</w:t>
      </w:r>
      <w:r w:rsidR="00986150" w:rsidRPr="00986150">
        <w:rPr>
          <w:rFonts w:ascii="Times New Roman"/>
          <w:sz w:val="24"/>
        </w:rPr>
        <w:t>}</w:t>
      </w:r>
      <w:r w:rsidR="000A41B5" w:rsidRPr="00986150">
        <w:rPr>
          <w:rFonts w:ascii="Times New Roman" w:hAnsi="Times New Roman" w:cs="Times New Roman"/>
          <w:sz w:val="24"/>
        </w:rPr>
        <w:t xml:space="preserve"> </w:t>
      </w:r>
      <w:r w:rsidR="00922F78" w:rsidRPr="00986150">
        <w:rPr>
          <w:rFonts w:ascii="Times New Roman"/>
          <w:sz w:val="24"/>
        </w:rPr>
        <w:t xml:space="preserve">by Biocytogen Pharmaceuticals (Beijing) Co., Ltd. </w:t>
      </w:r>
      <w:r w:rsidRPr="00986150">
        <w:rPr>
          <w:rFonts w:ascii="Times New Roman" w:hAnsi="Times New Roman" w:cs="Times New Roman"/>
          <w:sz w:val="24"/>
        </w:rPr>
        <w:t xml:space="preserve">Cells were maintained </w:t>
      </w:r>
      <w:r w:rsidRPr="00986150">
        <w:rPr>
          <w:rFonts w:ascii="Times New Roman" w:hAnsi="Times New Roman" w:cs="Times New Roman"/>
          <w:i/>
          <w:sz w:val="24"/>
        </w:rPr>
        <w:t>in vitro</w:t>
      </w:r>
      <w:r w:rsidRPr="00986150">
        <w:rPr>
          <w:rFonts w:ascii="Times New Roman" w:hAnsi="Times New Roman" w:cs="Times New Roman"/>
          <w:sz w:val="24"/>
        </w:rPr>
        <w:t xml:space="preserve"> as m</w:t>
      </w:r>
      <w:r w:rsidRPr="00165970">
        <w:rPr>
          <w:rFonts w:ascii="Times New Roman" w:hAnsi="Times New Roman" w:cs="Times New Roman"/>
          <w:color w:val="000000"/>
          <w:sz w:val="24"/>
        </w:rPr>
        <w:t>onolayer culture</w:t>
      </w:r>
      <w:r w:rsidRPr="00986150">
        <w:rPr>
          <w:rFonts w:ascii="Times New Roman" w:hAnsi="Times New Roman" w:cs="Times New Roman"/>
          <w:color w:val="00B0F0"/>
          <w:sz w:val="24"/>
        </w:rPr>
        <w:t xml:space="preserve"> in DMEM supplemented with 10% heat inactivated FBS at 37</w:t>
      </w:r>
      <w:r w:rsidR="00866069" w:rsidRPr="00866069">
        <w:rPr>
          <w:rFonts w:ascii="Times New Roman" w:eastAsia="等线" w:hAnsi="Times New Roman" w:cs="Times New Roman"/>
          <w:sz w:val="24"/>
        </w:rPr>
        <w:t>℃</w:t>
      </w:r>
      <w:r w:rsidRPr="00986150">
        <w:rPr>
          <w:rFonts w:ascii="Times New Roman" w:hAnsi="Times New Roman" w:cs="Times New Roman"/>
          <w:sz w:val="24"/>
        </w:rPr>
        <w:t xml:space="preserve"> i</w:t>
      </w:r>
      <w:r w:rsidR="00756CAA">
        <w:rPr>
          <w:rFonts w:ascii="Times New Roman" w:hAnsi="Times New Roman" w:cs="Times New Roman"/>
          <w:color w:val="000000"/>
          <w:sz w:val="24"/>
        </w:rPr>
        <w:t>n a humidified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 atmosphere of 5% CO</w:t>
      </w:r>
      <w:r w:rsidRPr="00165970">
        <w:rPr>
          <w:rFonts w:ascii="Times New Roman" w:hAnsi="Times New Roman" w:cs="Times New Roman"/>
          <w:color w:val="000000"/>
          <w:sz w:val="24"/>
          <w:vertAlign w:val="subscript"/>
        </w:rPr>
        <w:t>2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. </w:t>
      </w:r>
    </w:p>
    <w:p w14:paraId="55A421DC" w14:textId="77777777" w:rsidR="000C7D5C" w:rsidRPr="007555DA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21" w:name="_Toc508136490"/>
      <w:bookmarkStart w:id="122" w:name="_Toc23119"/>
      <w:bookmarkStart w:id="123" w:name="_Toc17314"/>
      <w:bookmarkStart w:id="124" w:name="_Toc829"/>
      <w:bookmarkStart w:id="125" w:name="_Toc27294"/>
      <w:bookmarkStart w:id="126" w:name="_Toc4457"/>
      <w:bookmarkStart w:id="127" w:name="_Toc2514"/>
      <w:bookmarkStart w:id="128" w:name="_Toc523224561"/>
      <w:bookmarkStart w:id="129" w:name="_Toc150502140"/>
      <w:r w:rsidRPr="007555DA">
        <w:rPr>
          <w:rFonts w:ascii="Times New Roman" w:hAnsi="Times New Roman" w:cs="Times New Roman"/>
          <w:sz w:val="24"/>
          <w:szCs w:val="24"/>
        </w:rPr>
        <w:t>Tumor inoculation and animal grouping</w:t>
      </w:r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</w:p>
    <w:p w14:paraId="14B3C89F" w14:textId="7C2CDEE6" w:rsidR="000C7D5C" w:rsidRPr="00986150" w:rsidRDefault="00986150" w:rsidP="00087638">
      <w:pPr>
        <w:spacing w:afterLines="50" w:after="120"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986150">
        <w:rPr>
          <w:rFonts w:ascii="Times New Roman" w:hAnsi="Times New Roman" w:cs="Times New Roman"/>
          <w:bCs/>
          <w:sz w:val="24"/>
        </w:rPr>
        <w:t>{{</w:t>
      </w:r>
      <w:r w:rsidRPr="00986150">
        <w:rPr>
          <w:rFonts w:ascii="Times New Roman" w:hAnsi="Times New Roman" w:cs="Times New Roman" w:hint="eastAsia"/>
          <w:bCs/>
          <w:sz w:val="24"/>
        </w:rPr>
        <w:t>动物名称</w:t>
      </w:r>
      <w:r w:rsidRPr="00986150">
        <w:rPr>
          <w:rFonts w:ascii="Times New Roman" w:hAnsi="Times New Roman" w:cs="Times New Roman" w:hint="eastAsia"/>
          <w:bCs/>
          <w:sz w:val="24"/>
        </w:rPr>
        <w:t>}</w:t>
      </w:r>
      <w:r w:rsidRPr="00986150">
        <w:rPr>
          <w:rFonts w:ascii="Times New Roman" w:hAnsi="Times New Roman" w:cs="Times New Roman"/>
          <w:bCs/>
          <w:sz w:val="24"/>
        </w:rPr>
        <w:t>}</w:t>
      </w:r>
      <w:r w:rsidR="0009356F" w:rsidRPr="00986150">
        <w:rPr>
          <w:rFonts w:ascii="Times New Roman" w:hAnsi="Times New Roman" w:cs="Times New Roman"/>
          <w:bCs/>
          <w:sz w:val="24"/>
        </w:rPr>
        <w:t xml:space="preserve"> m</w:t>
      </w:r>
      <w:r w:rsidR="000C7D5C" w:rsidRPr="00986150">
        <w:rPr>
          <w:rFonts w:ascii="Times New Roman" w:hAnsi="Times New Roman" w:cs="Times New Roman"/>
          <w:bCs/>
          <w:sz w:val="24"/>
        </w:rPr>
        <w:t>ice were</w:t>
      </w:r>
      <w:r w:rsidR="000C7D5C" w:rsidRPr="00986150">
        <w:rPr>
          <w:rFonts w:ascii="Times New Roman" w:hAnsi="Times New Roman" w:cs="Times New Roman"/>
          <w:sz w:val="24"/>
        </w:rPr>
        <w:t xml:space="preserve"> subcutaneously injected with </w:t>
      </w:r>
      <w:r w:rsidRPr="00986150">
        <w:rPr>
          <w:rFonts w:ascii="Times New Roman"/>
          <w:sz w:val="24"/>
        </w:rPr>
        <w:t>{{</w:t>
      </w:r>
      <w:r w:rsidRPr="00986150">
        <w:rPr>
          <w:rFonts w:ascii="Times New Roman" w:hint="eastAsia"/>
          <w:sz w:val="24"/>
        </w:rPr>
        <w:t>细胞名称</w:t>
      </w:r>
      <w:r w:rsidRPr="00986150">
        <w:rPr>
          <w:rFonts w:ascii="Times New Roman" w:hint="eastAsia"/>
          <w:sz w:val="24"/>
        </w:rPr>
        <w:t>}</w:t>
      </w:r>
      <w:r w:rsidRPr="00986150">
        <w:rPr>
          <w:rFonts w:ascii="Times New Roman"/>
          <w:sz w:val="24"/>
        </w:rPr>
        <w:t xml:space="preserve">} </w:t>
      </w:r>
      <w:r w:rsidR="000C7D5C" w:rsidRPr="00986150">
        <w:rPr>
          <w:rFonts w:ascii="Times New Roman" w:hAnsi="Times New Roman" w:cs="Times New Roman"/>
          <w:sz w:val="24"/>
        </w:rPr>
        <w:t>tumor cells (5×10</w:t>
      </w:r>
      <w:r w:rsidR="000C7D5C" w:rsidRPr="00986150">
        <w:rPr>
          <w:rFonts w:ascii="Times New Roman" w:hAnsi="Times New Roman" w:cs="Times New Roman"/>
          <w:kern w:val="21"/>
          <w:sz w:val="24"/>
          <w:vertAlign w:val="superscript"/>
        </w:rPr>
        <w:t>5</w:t>
      </w:r>
      <w:r w:rsidR="00D719EF" w:rsidRPr="00986150">
        <w:rPr>
          <w:rFonts w:ascii="Times New Roman" w:hAnsi="Times New Roman" w:cs="Times New Roman"/>
          <w:sz w:val="24"/>
        </w:rPr>
        <w:t>/mouse)</w:t>
      </w:r>
      <w:r w:rsidR="00CC29DF" w:rsidRPr="00986150">
        <w:rPr>
          <w:rFonts w:ascii="Times New Roman" w:hAnsi="Times New Roman" w:cs="Times New Roman"/>
          <w:sz w:val="24"/>
        </w:rPr>
        <w:t xml:space="preserve"> in</w:t>
      </w:r>
      <w:r w:rsidR="000C7D5C" w:rsidRPr="00986150">
        <w:rPr>
          <w:rFonts w:ascii="Times New Roman" w:hAnsi="Times New Roman" w:cs="Times New Roman"/>
          <w:sz w:val="24"/>
        </w:rPr>
        <w:t xml:space="preserve"> 0.1 mL PBS</w:t>
      </w:r>
      <w:r w:rsidR="00D15B97" w:rsidRPr="00986150">
        <w:rPr>
          <w:rFonts w:ascii="Times New Roman" w:hAnsi="Times New Roman" w:cs="Times New Roman"/>
          <w:sz w:val="24"/>
        </w:rPr>
        <w:t xml:space="preserve"> in the right front</w:t>
      </w:r>
      <w:r w:rsidR="000C7D5C" w:rsidRPr="00986150">
        <w:rPr>
          <w:rFonts w:ascii="Times New Roman" w:hAnsi="Times New Roman" w:cs="Times New Roman"/>
          <w:sz w:val="24"/>
        </w:rPr>
        <w:t xml:space="preserve"> flank for tumor development. </w:t>
      </w:r>
      <w:r w:rsidRPr="00986150">
        <w:rPr>
          <w:rFonts w:ascii="Times New Roman" w:hAnsi="Times New Roman" w:cs="Times New Roman"/>
          <w:sz w:val="24"/>
        </w:rPr>
        <w:t>{{</w:t>
      </w:r>
      <w:r w:rsidRPr="00986150">
        <w:rPr>
          <w:rFonts w:ascii="Times New Roman" w:hAnsi="Times New Roman" w:cs="Times New Roman" w:hint="eastAsia"/>
          <w:sz w:val="24"/>
        </w:rPr>
        <w:t>订购数量</w:t>
      </w:r>
      <w:r w:rsidRPr="00986150">
        <w:rPr>
          <w:rFonts w:ascii="Times New Roman" w:hAnsi="Times New Roman" w:cs="Times New Roman" w:hint="eastAsia"/>
          <w:sz w:val="24"/>
        </w:rPr>
        <w:t>}</w:t>
      </w:r>
      <w:r w:rsidRPr="00986150">
        <w:rPr>
          <w:rFonts w:ascii="Times New Roman" w:hAnsi="Times New Roman" w:cs="Times New Roman"/>
          <w:sz w:val="24"/>
        </w:rPr>
        <w:t>}</w:t>
      </w:r>
      <w:r w:rsidR="0009356F" w:rsidRPr="00986150">
        <w:rPr>
          <w:rFonts w:ascii="Times New Roman" w:hAnsi="Times New Roman" w:cs="Times New Roman"/>
          <w:sz w:val="24"/>
        </w:rPr>
        <w:t xml:space="preserve"> t</w:t>
      </w:r>
      <w:r w:rsidR="000C7D5C" w:rsidRPr="00986150">
        <w:rPr>
          <w:rFonts w:ascii="Times New Roman" w:hAnsi="Times New Roman" w:cs="Times New Roman"/>
          <w:sz w:val="24"/>
        </w:rPr>
        <w:t>umor-bearing animals were randomly enrolled into</w:t>
      </w:r>
      <w:r w:rsidR="00720DEE" w:rsidRPr="00986150">
        <w:rPr>
          <w:rFonts w:ascii="Times New Roman" w:hAnsi="Times New Roman" w:cs="Times New Roman"/>
          <w:sz w:val="24"/>
        </w:rPr>
        <w:t xml:space="preserve"> </w:t>
      </w:r>
      <w:r w:rsidRPr="00986150">
        <w:rPr>
          <w:rFonts w:ascii="Times New Roman" w:hAnsi="Times New Roman" w:cs="Times New Roman"/>
          <w:sz w:val="24"/>
        </w:rPr>
        <w:t>{{</w:t>
      </w:r>
      <w:r w:rsidRPr="00986150">
        <w:rPr>
          <w:rFonts w:ascii="Times New Roman" w:hAnsi="Times New Roman" w:cs="Times New Roman" w:hint="eastAsia"/>
          <w:sz w:val="24"/>
        </w:rPr>
        <w:t>组数</w:t>
      </w:r>
      <w:r w:rsidRPr="00986150">
        <w:rPr>
          <w:rFonts w:ascii="Times New Roman" w:hAnsi="Times New Roman" w:cs="Times New Roman" w:hint="eastAsia"/>
          <w:sz w:val="24"/>
        </w:rPr>
        <w:t>}</w:t>
      </w:r>
      <w:r w:rsidRPr="00986150">
        <w:rPr>
          <w:rFonts w:ascii="Times New Roman" w:hAnsi="Times New Roman" w:cs="Times New Roman"/>
          <w:sz w:val="24"/>
        </w:rPr>
        <w:t>}</w:t>
      </w:r>
      <w:r w:rsidR="000C7D5C" w:rsidRPr="00986150">
        <w:rPr>
          <w:rFonts w:ascii="Times New Roman" w:hAnsi="Times New Roman" w:cs="Times New Roman"/>
          <w:sz w:val="24"/>
        </w:rPr>
        <w:t xml:space="preserve"> study groups wh</w:t>
      </w:r>
      <w:r w:rsidR="00D719EF" w:rsidRPr="00986150">
        <w:rPr>
          <w:rFonts w:ascii="Times New Roman" w:hAnsi="Times New Roman" w:cs="Times New Roman"/>
          <w:sz w:val="24"/>
        </w:rPr>
        <w:t xml:space="preserve">en the mean tumor size reached </w:t>
      </w:r>
      <w:r w:rsidRPr="00986150">
        <w:rPr>
          <w:rFonts w:ascii="Times New Roman" w:hAnsi="Times New Roman" w:cs="Times New Roman"/>
          <w:sz w:val="24"/>
        </w:rPr>
        <w:t>{{</w:t>
      </w:r>
      <w:r w:rsidRPr="00986150">
        <w:rPr>
          <w:rFonts w:ascii="Times New Roman" w:hAnsi="Times New Roman" w:cs="Times New Roman" w:hint="eastAsia"/>
          <w:sz w:val="24"/>
        </w:rPr>
        <w:t>分组条件</w:t>
      </w:r>
      <w:r w:rsidRPr="00986150">
        <w:rPr>
          <w:rFonts w:ascii="Times New Roman" w:hAnsi="Times New Roman" w:cs="Times New Roman" w:hint="eastAsia"/>
          <w:sz w:val="24"/>
        </w:rPr>
        <w:t>}</w:t>
      </w:r>
      <w:r w:rsidRPr="00986150">
        <w:rPr>
          <w:rFonts w:ascii="Times New Roman" w:hAnsi="Times New Roman" w:cs="Times New Roman"/>
          <w:sz w:val="24"/>
        </w:rPr>
        <w:t>}</w:t>
      </w:r>
      <w:r w:rsidR="000C7D5C" w:rsidRPr="00986150">
        <w:rPr>
          <w:rFonts w:ascii="Times New Roman" w:hAnsi="Times New Roman" w:cs="Times New Roman"/>
          <w:sz w:val="24"/>
        </w:rPr>
        <w:t xml:space="preserve">. Each group consisted of </w:t>
      </w:r>
      <w:r w:rsidRPr="00986150">
        <w:rPr>
          <w:rFonts w:ascii="Times New Roman" w:hAnsi="Times New Roman" w:cs="Times New Roman"/>
          <w:sz w:val="24"/>
        </w:rPr>
        <w:t>{{</w:t>
      </w:r>
      <w:r w:rsidRPr="00986150">
        <w:rPr>
          <w:rFonts w:ascii="Times New Roman" w:hAnsi="Times New Roman" w:cs="Times New Roman" w:hint="eastAsia"/>
          <w:sz w:val="24"/>
        </w:rPr>
        <w:t>每组数量</w:t>
      </w:r>
      <w:r w:rsidRPr="00986150">
        <w:rPr>
          <w:rFonts w:ascii="Times New Roman" w:hAnsi="Times New Roman" w:cs="Times New Roman" w:hint="eastAsia"/>
          <w:sz w:val="24"/>
        </w:rPr>
        <w:t>}</w:t>
      </w:r>
      <w:r w:rsidRPr="00986150">
        <w:rPr>
          <w:rFonts w:ascii="Times New Roman" w:hAnsi="Times New Roman" w:cs="Times New Roman"/>
          <w:sz w:val="24"/>
        </w:rPr>
        <w:t>}</w:t>
      </w:r>
      <w:r w:rsidR="000C7D5C" w:rsidRPr="00986150">
        <w:rPr>
          <w:rFonts w:ascii="Times New Roman" w:hAnsi="Times New Roman" w:cs="Times New Roman"/>
          <w:sz w:val="24"/>
        </w:rPr>
        <w:t xml:space="preserve"> mice.</w:t>
      </w:r>
      <w:r w:rsidR="00682240" w:rsidRPr="00986150">
        <w:rPr>
          <w:rFonts w:ascii="Times New Roman" w:hAnsi="Times New Roman" w:cs="Times New Roman"/>
          <w:sz w:val="24"/>
        </w:rPr>
        <w:t xml:space="preserve"> </w:t>
      </w:r>
      <w:r w:rsidR="00A23E5D" w:rsidRPr="00986150">
        <w:rPr>
          <w:rFonts w:ascii="Times New Roman" w:hAnsi="Times New Roman" w:cs="Times New Roman"/>
          <w:color w:val="00B0F0"/>
          <w:sz w:val="24"/>
        </w:rPr>
        <w:t>Five mice with the similar mean t</w:t>
      </w:r>
      <w:r w:rsidR="00720DEE" w:rsidRPr="00986150">
        <w:rPr>
          <w:rFonts w:ascii="Times New Roman" w:hAnsi="Times New Roman" w:cs="Times New Roman"/>
          <w:color w:val="00B0F0"/>
          <w:sz w:val="24"/>
        </w:rPr>
        <w:t>umor size will be enrolled in G6</w:t>
      </w:r>
      <w:r w:rsidR="00A23E5D" w:rsidRPr="00986150">
        <w:rPr>
          <w:rFonts w:ascii="Times New Roman" w:hAnsi="Times New Roman" w:cs="Times New Roman"/>
          <w:color w:val="00B0F0"/>
          <w:sz w:val="24"/>
        </w:rPr>
        <w:t xml:space="preserve"> as a vehicle control group.</w:t>
      </w:r>
      <w:r w:rsidR="00A23E5D" w:rsidRPr="00986150">
        <w:rPr>
          <w:rFonts w:ascii="Times New Roman" w:hAnsi="Times New Roman" w:cs="Times New Roman"/>
          <w:sz w:val="24"/>
        </w:rPr>
        <w:t xml:space="preserve"> </w:t>
      </w:r>
      <w:r w:rsidR="00682240" w:rsidRPr="00986150">
        <w:rPr>
          <w:rFonts w:ascii="Times New Roman" w:hAnsi="Times New Roman" w:cs="Times New Roman"/>
          <w:sz w:val="24"/>
        </w:rPr>
        <w:t>Treatment began</w:t>
      </w:r>
      <w:r w:rsidR="00930D7A" w:rsidRPr="00986150">
        <w:rPr>
          <w:rFonts w:ascii="Times New Roman" w:hAnsi="Times New Roman" w:cs="Times New Roman"/>
          <w:sz w:val="24"/>
        </w:rPr>
        <w:t xml:space="preserve"> on the day of grouping (</w:t>
      </w:r>
      <w:r w:rsidR="00930D7A" w:rsidRPr="00986150">
        <w:rPr>
          <w:rFonts w:ascii="Times New Roman" w:hAnsi="Times New Roman" w:cs="Times New Roman"/>
          <w:color w:val="00B0F0"/>
          <w:sz w:val="24"/>
        </w:rPr>
        <w:t>Day</w:t>
      </w:r>
      <w:r w:rsidR="00D719EF" w:rsidRPr="00986150">
        <w:rPr>
          <w:rFonts w:ascii="Times New Roman" w:hAnsi="Times New Roman" w:cs="Times New Roman"/>
          <w:color w:val="00B0F0"/>
          <w:sz w:val="24"/>
        </w:rPr>
        <w:t xml:space="preserve"> </w:t>
      </w:r>
      <w:r w:rsidR="00930D7A" w:rsidRPr="00986150">
        <w:rPr>
          <w:rFonts w:ascii="Times New Roman" w:hAnsi="Times New Roman" w:cs="Times New Roman"/>
          <w:color w:val="00B0F0"/>
          <w:sz w:val="24"/>
        </w:rPr>
        <w:t>0</w:t>
      </w:r>
      <w:r w:rsidR="00930D7A" w:rsidRPr="00986150">
        <w:rPr>
          <w:rFonts w:ascii="Times New Roman" w:hAnsi="Times New Roman" w:cs="Times New Roman"/>
          <w:sz w:val="24"/>
        </w:rPr>
        <w:t>).</w:t>
      </w:r>
      <w:r w:rsidRPr="00986150">
        <w:rPr>
          <w:rFonts w:ascii="Times New Roman" w:hAnsi="Times New Roman" w:cs="Times New Roman" w:hint="eastAsia"/>
          <w:color w:val="ED7D31" w:themeColor="accent2"/>
          <w:sz w:val="24"/>
        </w:rPr>
        <w:t>（据情况删改</w:t>
      </w:r>
      <w:r w:rsidRPr="00986150">
        <w:rPr>
          <w:rFonts w:ascii="Segoe UI Emoji" w:hAnsi="Segoe UI Emoji" w:cs="Segoe UI Emoji" w:hint="eastAsia"/>
          <w:color w:val="ED7D31" w:themeColor="accent2"/>
          <w:sz w:val="24"/>
        </w:rPr>
        <w:t>⬆</w:t>
      </w:r>
      <w:r w:rsidRPr="00986150">
        <w:rPr>
          <w:rFonts w:ascii="Segoe UI Emoji" w:hAnsi="Segoe UI Emoji" w:cs="Segoe UI Emoji" w:hint="eastAsia"/>
          <w:color w:val="ED7D31" w:themeColor="accent2"/>
          <w:sz w:val="24"/>
        </w:rPr>
        <w:t>）</w:t>
      </w:r>
    </w:p>
    <w:p w14:paraId="50242B1E" w14:textId="77777777" w:rsidR="000C7D5C" w:rsidRPr="00165970" w:rsidRDefault="000C7D5C" w:rsidP="000C7D5C">
      <w:pPr>
        <w:widowControl/>
        <w:spacing w:afterLines="100" w:after="240" w:line="360" w:lineRule="auto"/>
        <w:ind w:left="425"/>
        <w:rPr>
          <w:rFonts w:ascii="Times New Roman" w:hAnsi="Times New Roman" w:cs="Times New Roman"/>
          <w:b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Dosing regimen</w:t>
      </w:r>
    </w:p>
    <w:tbl>
      <w:tblPr>
        <w:tblW w:w="486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2"/>
        <w:gridCol w:w="2268"/>
        <w:gridCol w:w="993"/>
        <w:gridCol w:w="1134"/>
        <w:gridCol w:w="993"/>
        <w:gridCol w:w="1417"/>
        <w:gridCol w:w="993"/>
      </w:tblGrid>
      <w:tr w:rsidR="00986150" w:rsidRPr="007555DA" w14:paraId="7DC2C203" w14:textId="77777777" w:rsidTr="00DA7F26">
        <w:trPr>
          <w:trHeight w:val="667"/>
          <w:jc w:val="center"/>
        </w:trPr>
        <w:tc>
          <w:tcPr>
            <w:tcW w:w="564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4C14FBB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Group</w:t>
            </w:r>
          </w:p>
        </w:tc>
        <w:tc>
          <w:tcPr>
            <w:tcW w:w="1290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71C666B" w14:textId="77777777" w:rsidR="00986150" w:rsidRPr="007555DA" w:rsidRDefault="00986150" w:rsidP="00DA7F26">
            <w:pPr>
              <w:widowControl/>
              <w:snapToGrid w:val="0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Test articles</w:t>
            </w:r>
          </w:p>
        </w:tc>
        <w:tc>
          <w:tcPr>
            <w:tcW w:w="565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791D429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No. of animals</w:t>
            </w:r>
          </w:p>
        </w:tc>
        <w:tc>
          <w:tcPr>
            <w:tcW w:w="645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085190F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Dosages</w:t>
            </w:r>
            <w:r w:rsidRPr="007555DA">
              <w:rPr>
                <w:rFonts w:ascii="Times New Roman" w:hAnsi="Times New Roman" w:cs="Times New Roman"/>
                <w:color w:val="FF0000"/>
                <w:szCs w:val="21"/>
              </w:rPr>
              <w:t xml:space="preserve"> </w:t>
            </w:r>
            <w:r w:rsidRPr="00662716">
              <w:rPr>
                <w:rFonts w:ascii="Times New Roman" w:hAnsi="Times New Roman" w:cs="Times New Roman"/>
                <w:b/>
                <w:szCs w:val="21"/>
              </w:rPr>
              <w:t>(mg/kg)</w:t>
            </w: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  <w:vertAlign w:val="superscript"/>
              </w:rPr>
              <w:t xml:space="preserve"> a</w:t>
            </w:r>
          </w:p>
        </w:tc>
        <w:tc>
          <w:tcPr>
            <w:tcW w:w="565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D1F516D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Dosing Route</w:t>
            </w:r>
          </w:p>
        </w:tc>
        <w:tc>
          <w:tcPr>
            <w:tcW w:w="806" w:type="pct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583C1E6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Dosing Frequency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 xml:space="preserve"> </w:t>
            </w: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  <w:vertAlign w:val="superscript"/>
              </w:rPr>
              <w:t>b</w:t>
            </w:r>
          </w:p>
        </w:tc>
        <w:tc>
          <w:tcPr>
            <w:tcW w:w="567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AB285C6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Dosing Times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 xml:space="preserve"> </w:t>
            </w:r>
            <w:r w:rsidRPr="00ED30DF">
              <w:rPr>
                <w:rFonts w:ascii="Times New Roman" w:hAnsi="Times New Roman" w:cs="Times New Roman"/>
                <w:b/>
                <w:bCs/>
                <w:color w:val="000000"/>
                <w:szCs w:val="21"/>
                <w:vertAlign w:val="superscript"/>
              </w:rPr>
              <w:t>c</w:t>
            </w:r>
          </w:p>
        </w:tc>
      </w:tr>
      <w:tr w:rsidR="00986150" w:rsidRPr="007555DA" w14:paraId="5EC9D8DF" w14:textId="77777777" w:rsidTr="00DA7F26">
        <w:trPr>
          <w:trHeight w:val="333"/>
          <w:jc w:val="center"/>
        </w:trPr>
        <w:tc>
          <w:tcPr>
            <w:tcW w:w="5000" w:type="pct"/>
            <w:gridSpan w:val="7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2338D8B" w14:textId="77777777" w:rsidR="00986150" w:rsidRPr="007555DA" w:rsidRDefault="00986150" w:rsidP="00DA7F26">
            <w:pPr>
              <w:widowControl/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{%tr for r in dose_rows %}</w:t>
            </w:r>
          </w:p>
        </w:tc>
      </w:tr>
      <w:tr w:rsidR="00784CC3" w:rsidRPr="007555DA" w14:paraId="62C9B51C" w14:textId="77777777" w:rsidTr="00DA7F26">
        <w:trPr>
          <w:trHeight w:val="567"/>
          <w:jc w:val="center"/>
        </w:trPr>
        <w:tc>
          <w:tcPr>
            <w:tcW w:w="56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B97DA5E" w14:textId="77777777" w:rsidR="00784CC3" w:rsidRPr="007555DA" w:rsidRDefault="00784CC3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组别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1290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BA12FC6" w14:textId="77777777" w:rsidR="00784CC3" w:rsidRPr="007555DA" w:rsidRDefault="00784CC3" w:rsidP="00DA7F26">
            <w:pPr>
              <w:widowControl/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受试品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565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1B2A0CA" w14:textId="77777777" w:rsidR="00784CC3" w:rsidRPr="007555DA" w:rsidRDefault="00784CC3" w:rsidP="00DA7F26">
            <w:pPr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动物只数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645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CCF218C" w14:textId="77777777" w:rsidR="00784CC3" w:rsidRPr="007555DA" w:rsidRDefault="00784CC3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剂量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565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146F298" w14:textId="77777777" w:rsidR="00784CC3" w:rsidRPr="007555DA" w:rsidRDefault="00784CC3" w:rsidP="00DA7F26">
            <w:pPr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给药途径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80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D578EC" w14:textId="77777777" w:rsidR="00784CC3" w:rsidRPr="007555DA" w:rsidRDefault="00784CC3" w:rsidP="00DA7F26">
            <w:pPr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给药频率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56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D8CEF6B" w14:textId="77777777" w:rsidR="00784CC3" w:rsidRPr="007555DA" w:rsidRDefault="00784CC3" w:rsidP="00DA7F26">
            <w:pPr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给药次数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</w:tr>
      <w:tr w:rsidR="00986150" w:rsidRPr="007555DA" w14:paraId="634362A2" w14:textId="77777777" w:rsidTr="00DA7F26">
        <w:trPr>
          <w:trHeight w:val="333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left w:val="nil"/>
              <w:right w:val="nil"/>
            </w:tcBorders>
            <w:vAlign w:val="center"/>
            <w:hideMark/>
          </w:tcPr>
          <w:p w14:paraId="65BB734E" w14:textId="77777777" w:rsidR="00986150" w:rsidRPr="007555DA" w:rsidRDefault="00986150" w:rsidP="00DA7F26">
            <w:pPr>
              <w:widowControl/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{%tr endfor %}</w:t>
            </w:r>
          </w:p>
        </w:tc>
      </w:tr>
    </w:tbl>
    <w:p w14:paraId="2205F63A" w14:textId="557FC3BA" w:rsidR="000C7D5C" w:rsidRPr="004C7EEC" w:rsidRDefault="000C7D5C" w:rsidP="000C7D5C">
      <w:pPr>
        <w:spacing w:beforeLines="50" w:before="120" w:line="360" w:lineRule="auto"/>
        <w:ind w:leftChars="105" w:left="420" w:hangingChars="100" w:hanging="200"/>
        <w:rPr>
          <w:rFonts w:ascii="Times New Roman" w:hAnsi="Times New Roman" w:cs="Times New Roman"/>
          <w:color w:val="000000"/>
          <w:sz w:val="20"/>
          <w:szCs w:val="20"/>
        </w:rPr>
      </w:pPr>
      <w:r w:rsidRPr="004C7EEC">
        <w:rPr>
          <w:rFonts w:ascii="Times New Roman" w:hAnsi="Times New Roman" w:cs="Times New Roman"/>
          <w:sz w:val="20"/>
          <w:szCs w:val="20"/>
        </w:rPr>
        <w:t xml:space="preserve">Notes: a. Dosing volume was administered based on body weight </w:t>
      </w:r>
      <w:r w:rsidR="00D05A87" w:rsidRPr="00784CC3">
        <w:rPr>
          <w:rFonts w:ascii="Times New Roman" w:hAnsi="Times New Roman" w:cs="Times New Roman"/>
          <w:color w:val="00B0F0"/>
          <w:sz w:val="20"/>
          <w:szCs w:val="20"/>
        </w:rPr>
        <w:t>(10 µ</w:t>
      </w:r>
      <w:r w:rsidRPr="00784CC3">
        <w:rPr>
          <w:rFonts w:ascii="Times New Roman" w:hAnsi="Times New Roman" w:cs="Times New Roman"/>
          <w:color w:val="00B0F0"/>
          <w:sz w:val="20"/>
          <w:szCs w:val="20"/>
        </w:rPr>
        <w:t>L/g).</w:t>
      </w:r>
      <w:r w:rsidRPr="004C7EEC"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</w:p>
    <w:p w14:paraId="59C3D354" w14:textId="33CC4121" w:rsidR="000C7D5C" w:rsidRDefault="000C7D5C" w:rsidP="007555DA">
      <w:pPr>
        <w:spacing w:line="360" w:lineRule="auto"/>
        <w:ind w:leftChars="175" w:left="368" w:firstLineChars="200" w:firstLine="400"/>
        <w:rPr>
          <w:rFonts w:ascii="Times New Roman" w:hAnsi="Times New Roman" w:cs="Times New Roman"/>
          <w:color w:val="FF0000"/>
          <w:sz w:val="20"/>
          <w:szCs w:val="20"/>
        </w:rPr>
      </w:pPr>
      <w:r w:rsidRPr="004C7EEC">
        <w:rPr>
          <w:rFonts w:ascii="Times New Roman" w:hAnsi="Times New Roman" w:cs="Times New Roman"/>
          <w:sz w:val="20"/>
          <w:szCs w:val="20"/>
        </w:rPr>
        <w:t xml:space="preserve">b. </w:t>
      </w:r>
      <w:r w:rsidR="00784CC3" w:rsidRPr="00784CC3">
        <w:rPr>
          <w:rFonts w:ascii="Times New Roman" w:hAnsi="Times New Roman" w:cs="Times New Roman"/>
          <w:sz w:val="20"/>
          <w:szCs w:val="20"/>
        </w:rPr>
        <w:t>{{</w:t>
      </w:r>
      <w:r w:rsidR="00784CC3" w:rsidRPr="00784CC3">
        <w:rPr>
          <w:rFonts w:ascii="Times New Roman" w:hAnsi="Times New Roman" w:cs="Times New Roman" w:hint="eastAsia"/>
          <w:sz w:val="20"/>
          <w:szCs w:val="20"/>
        </w:rPr>
        <w:t>注释</w:t>
      </w:r>
      <w:r w:rsidR="00784CC3" w:rsidRPr="00784CC3">
        <w:rPr>
          <w:rFonts w:ascii="Times New Roman" w:hAnsi="Times New Roman" w:cs="Times New Roman" w:hint="eastAsia"/>
          <w:sz w:val="20"/>
          <w:szCs w:val="20"/>
        </w:rPr>
        <w:t>b</w:t>
      </w:r>
      <w:r w:rsidR="00784CC3" w:rsidRPr="00784CC3">
        <w:rPr>
          <w:rFonts w:ascii="Times New Roman" w:hAnsi="Times New Roman" w:cs="Times New Roman"/>
          <w:sz w:val="20"/>
          <w:szCs w:val="20"/>
        </w:rPr>
        <w:t>}}</w:t>
      </w:r>
    </w:p>
    <w:p w14:paraId="31946D27" w14:textId="1A71E54B" w:rsidR="00986150" w:rsidRPr="00986150" w:rsidRDefault="00986150" w:rsidP="00784CC3">
      <w:pPr>
        <w:spacing w:line="360" w:lineRule="auto"/>
        <w:ind w:leftChars="175" w:left="368" w:firstLineChars="200" w:firstLine="400"/>
        <w:rPr>
          <w:rFonts w:ascii="Times New Roman" w:hAnsi="Times New Roman" w:cs="Times New Roman"/>
          <w:color w:val="FF0000"/>
          <w:sz w:val="20"/>
          <w:szCs w:val="20"/>
        </w:rPr>
      </w:pPr>
      <w:r w:rsidRPr="00F54D49">
        <w:rPr>
          <w:rFonts w:ascii="Times New Roman" w:hAnsi="Times New Roman" w:cs="Times New Roman"/>
          <w:sz w:val="20"/>
          <w:szCs w:val="20"/>
        </w:rPr>
        <w:t>c.</w:t>
      </w:r>
      <w:r w:rsidRPr="00F54D49">
        <w:rPr>
          <w:rFonts w:ascii="Times New Roman" w:hAnsi="Times New Roman" w:cs="Times New Roman"/>
          <w:color w:val="FF0000"/>
          <w:sz w:val="20"/>
          <w:szCs w:val="20"/>
        </w:rPr>
        <w:t xml:space="preserve"> </w:t>
      </w:r>
      <w:r w:rsidRPr="00784CC3">
        <w:rPr>
          <w:rFonts w:ascii="Times New Roman" w:hAnsi="Times New Roman" w:cs="Times New Roman"/>
          <w:color w:val="00B0F0"/>
          <w:sz w:val="20"/>
          <w:szCs w:val="20"/>
        </w:rPr>
        <w:t>Dosing times may vary due to different humane endpoints.</w:t>
      </w:r>
    </w:p>
    <w:p w14:paraId="488F2990" w14:textId="77777777" w:rsidR="000C7D5C" w:rsidRPr="00784CC3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30" w:name="_Toc523224562"/>
      <w:bookmarkStart w:id="131" w:name="_Toc150502141"/>
      <w:r w:rsidRPr="00784CC3">
        <w:rPr>
          <w:rFonts w:ascii="Times New Roman" w:hAnsi="Times New Roman" w:cs="Times New Roman"/>
          <w:sz w:val="24"/>
          <w:szCs w:val="24"/>
        </w:rPr>
        <w:t>Treatment schedule adjustment or suspension</w:t>
      </w:r>
      <w:bookmarkStart w:id="132" w:name="_Toc502520862"/>
      <w:bookmarkEnd w:id="130"/>
      <w:bookmarkEnd w:id="131"/>
    </w:p>
    <w:bookmarkEnd w:id="132"/>
    <w:p w14:paraId="373A504E" w14:textId="2C5A2A88" w:rsidR="000C7D5C" w:rsidRPr="00165970" w:rsidRDefault="000C7D5C" w:rsidP="00087638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 xml:space="preserve">The animal health status was carefully monitored between two doses. If one of the following </w:t>
      </w:r>
      <w:r w:rsidRPr="00165970">
        <w:rPr>
          <w:rFonts w:ascii="Times New Roman" w:hAnsi="Times New Roman" w:cs="Times New Roman"/>
          <w:sz w:val="24"/>
        </w:rPr>
        <w:lastRenderedPageBreak/>
        <w:t xml:space="preserve">conditions occurs, the treatment should be temporarily suspended, until the animal was recovered to the original status. </w:t>
      </w:r>
      <w:r w:rsidR="00784CC3" w:rsidRPr="00784CC3">
        <w:rPr>
          <w:rFonts w:ascii="Times New Roman" w:hAnsi="Times New Roman" w:cs="Times New Roman" w:hint="eastAsia"/>
          <w:color w:val="ED7D31" w:themeColor="accent2"/>
          <w:sz w:val="24"/>
        </w:rPr>
        <w:t>（请确认这两句</w:t>
      </w:r>
      <w:r w:rsidR="00784CC3" w:rsidRPr="00784CC3">
        <w:rPr>
          <w:rFonts w:ascii="Segoe UI Emoji" w:hAnsi="Segoe UI Emoji" w:cs="Segoe UI Emoji" w:hint="eastAsia"/>
          <w:color w:val="ED7D31" w:themeColor="accent2"/>
          <w:sz w:val="24"/>
        </w:rPr>
        <w:t>⬇</w:t>
      </w:r>
      <w:r w:rsidR="00784CC3" w:rsidRPr="00784CC3">
        <w:rPr>
          <w:rFonts w:ascii="Segoe UI Emoji" w:hAnsi="Segoe UI Emoji" w:cs="Segoe UI Emoji" w:hint="eastAsia"/>
          <w:color w:val="ED7D31" w:themeColor="accent2"/>
          <w:sz w:val="24"/>
        </w:rPr>
        <w:t>）</w:t>
      </w:r>
    </w:p>
    <w:p w14:paraId="532795C1" w14:textId="77777777" w:rsidR="000C7D5C" w:rsidRPr="00784CC3" w:rsidRDefault="000C7D5C" w:rsidP="000C7D5C">
      <w:pPr>
        <w:pStyle w:val="ac"/>
        <w:numPr>
          <w:ilvl w:val="0"/>
          <w:numId w:val="3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 xml:space="preserve">Body weight was below </w:t>
      </w:r>
      <w:r w:rsidRPr="00784CC3">
        <w:rPr>
          <w:rFonts w:ascii="Times New Roman"/>
          <w:color w:val="00B0F0"/>
          <w:kern w:val="2"/>
          <w:sz w:val="24"/>
          <w:szCs w:val="24"/>
        </w:rPr>
        <w:t>85% from the initial treatment; restart treatment when body weight was more than 90% from the initial treatment.</w:t>
      </w:r>
    </w:p>
    <w:p w14:paraId="30A8E9A7" w14:textId="77777777" w:rsidR="000C7D5C" w:rsidRPr="00784CC3" w:rsidRDefault="000C7D5C" w:rsidP="000C7D5C">
      <w:pPr>
        <w:pStyle w:val="ac"/>
        <w:numPr>
          <w:ilvl w:val="0"/>
          <w:numId w:val="3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 xml:space="preserve">After treatment, the animal moves slowly or abnormally. </w:t>
      </w:r>
    </w:p>
    <w:p w14:paraId="5B186BA8" w14:textId="77777777" w:rsidR="000C7D5C" w:rsidRPr="00784CC3" w:rsidRDefault="000C7D5C" w:rsidP="000C7D5C">
      <w:pPr>
        <w:pStyle w:val="ac"/>
        <w:spacing w:line="360" w:lineRule="auto"/>
        <w:ind w:left="476" w:firstLineChars="0" w:firstLine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 xml:space="preserve">No treatment suspension was executed during the entire experiment. </w:t>
      </w:r>
    </w:p>
    <w:p w14:paraId="52E6EA84" w14:textId="77777777" w:rsidR="000C7D5C" w:rsidRPr="007555DA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33" w:name="_Toc523224564"/>
      <w:bookmarkStart w:id="134" w:name="_Toc150502142"/>
      <w:r w:rsidRPr="007555DA">
        <w:rPr>
          <w:rFonts w:ascii="Times New Roman" w:hAnsi="Times New Roman" w:cs="Times New Roman"/>
          <w:sz w:val="24"/>
          <w:szCs w:val="24"/>
        </w:rPr>
        <w:t>Humane endpoint</w:t>
      </w:r>
      <w:bookmarkEnd w:id="133"/>
      <w:bookmarkEnd w:id="134"/>
    </w:p>
    <w:p w14:paraId="7FBFA5A9" w14:textId="77777777" w:rsidR="000C7D5C" w:rsidRPr="00165970" w:rsidRDefault="000C7D5C" w:rsidP="00087638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>During the experiment, if one of</w:t>
      </w:r>
      <w:r w:rsidR="00D42922">
        <w:rPr>
          <w:rFonts w:ascii="Times New Roman" w:hAnsi="Times New Roman" w:cs="Times New Roman"/>
          <w:color w:val="000000"/>
          <w:sz w:val="24"/>
        </w:rPr>
        <w:t xml:space="preserve"> the following conditions occurred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, the animals should be euthanized. </w:t>
      </w:r>
    </w:p>
    <w:p w14:paraId="7643512F" w14:textId="1773133D" w:rsidR="000C7D5C" w:rsidRPr="00784CC3" w:rsidRDefault="00D42922" w:rsidP="000C7D5C">
      <w:pPr>
        <w:pStyle w:val="ac"/>
        <w:numPr>
          <w:ilvl w:val="0"/>
          <w:numId w:val="4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>Tumor volume reached</w:t>
      </w:r>
      <w:r w:rsidR="00B22243" w:rsidRPr="00784CC3">
        <w:rPr>
          <w:rFonts w:ascii="Times New Roman"/>
          <w:color w:val="00B0F0"/>
          <w:sz w:val="24"/>
          <w:szCs w:val="24"/>
        </w:rPr>
        <w:t xml:space="preserve"> 2500</w:t>
      </w:r>
      <w:r w:rsidR="000C7D5C" w:rsidRPr="00784CC3">
        <w:rPr>
          <w:rFonts w:ascii="Times New Roman"/>
          <w:color w:val="00B0F0"/>
          <w:sz w:val="24"/>
          <w:szCs w:val="24"/>
        </w:rPr>
        <w:t xml:space="preserve"> mm</w:t>
      </w:r>
      <w:r w:rsidR="000C7D5C" w:rsidRPr="00784CC3">
        <w:rPr>
          <w:rFonts w:ascii="Times New Roman"/>
          <w:color w:val="00B0F0"/>
          <w:sz w:val="24"/>
          <w:szCs w:val="24"/>
          <w:vertAlign w:val="superscript"/>
        </w:rPr>
        <w:t>3</w:t>
      </w:r>
      <w:r w:rsidR="000C7D5C" w:rsidRPr="00784CC3">
        <w:rPr>
          <w:rFonts w:ascii="Times New Roman"/>
          <w:color w:val="00B0F0"/>
          <w:sz w:val="24"/>
          <w:szCs w:val="24"/>
        </w:rPr>
        <w:t xml:space="preserve">.  </w:t>
      </w:r>
    </w:p>
    <w:p w14:paraId="0F8E5D9B" w14:textId="77777777" w:rsidR="000C7D5C" w:rsidRPr="00784CC3" w:rsidRDefault="000C7D5C" w:rsidP="000C7D5C">
      <w:pPr>
        <w:pStyle w:val="ac"/>
        <w:numPr>
          <w:ilvl w:val="0"/>
          <w:numId w:val="4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>The appearance of severe tumor ulcer without scar formation within 3 days.</w:t>
      </w:r>
    </w:p>
    <w:p w14:paraId="63A9BB94" w14:textId="77777777" w:rsidR="000C7D5C" w:rsidRPr="00784CC3" w:rsidRDefault="000C7D5C" w:rsidP="000C7D5C">
      <w:pPr>
        <w:pStyle w:val="ac"/>
        <w:numPr>
          <w:ilvl w:val="0"/>
          <w:numId w:val="4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>The appearance of abnormal movement or paralysis.</w:t>
      </w:r>
    </w:p>
    <w:p w14:paraId="018E066B" w14:textId="77777777" w:rsidR="000C7D5C" w:rsidRPr="00784CC3" w:rsidRDefault="000C7D5C" w:rsidP="000C7D5C">
      <w:pPr>
        <w:pStyle w:val="ac"/>
        <w:numPr>
          <w:ilvl w:val="0"/>
          <w:numId w:val="4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>Body weight loss exceed</w:t>
      </w:r>
      <w:r w:rsidR="00D42922" w:rsidRPr="00784CC3">
        <w:rPr>
          <w:rFonts w:ascii="Times New Roman"/>
          <w:color w:val="00B0F0"/>
          <w:sz w:val="24"/>
          <w:szCs w:val="24"/>
        </w:rPr>
        <w:t>ed</w:t>
      </w:r>
      <w:r w:rsidRPr="00784CC3">
        <w:rPr>
          <w:rFonts w:ascii="Times New Roman"/>
          <w:color w:val="00B0F0"/>
          <w:sz w:val="24"/>
          <w:szCs w:val="24"/>
        </w:rPr>
        <w:t xml:space="preserve"> 20% from the initial treatment.</w:t>
      </w:r>
    </w:p>
    <w:p w14:paraId="4609E281" w14:textId="185CD5D8" w:rsidR="00870EDD" w:rsidRPr="00784CC3" w:rsidRDefault="00870EDD" w:rsidP="00870EDD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35" w:name="_Toc150502143"/>
      <w:r w:rsidRPr="00784CC3">
        <w:rPr>
          <w:rFonts w:ascii="Times New Roman" w:hAnsi="Times New Roman" w:cs="Times New Roman"/>
          <w:sz w:val="24"/>
          <w:szCs w:val="24"/>
        </w:rPr>
        <w:t>Unexpected animal death</w:t>
      </w:r>
      <w:bookmarkEnd w:id="135"/>
      <w:r w:rsidR="00784CC3" w:rsidRPr="00784CC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（这些也是，选择性删改即可</w:t>
      </w:r>
      <w:r w:rsidR="00784CC3" w:rsidRPr="00784CC3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  <w:szCs w:val="24"/>
        </w:rPr>
        <mc:AlternateContent>
          <mc:Choice Requires="w16se">
            <w16se:symEx w16se:font="Segoe UI Emoji" w16se:char="1F446"/>
          </mc:Choice>
          <mc:Fallback>
            <w:t>👆</w:t>
          </mc:Fallback>
        </mc:AlternateContent>
      </w:r>
      <w:r w:rsidR="00784CC3" w:rsidRPr="00784CC3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  <w:szCs w:val="24"/>
        </w:rPr>
        <mc:AlternateContent>
          <mc:Choice Requires="w16se">
            <w16se:symEx w16se:font="Segoe UI Emoji" w16se:char="1F447"/>
          </mc:Choice>
          <mc:Fallback>
            <w:t>👇</w:t>
          </mc:Fallback>
        </mc:AlternateContent>
      </w:r>
      <w:r w:rsidR="00784CC3" w:rsidRPr="00784CC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）</w:t>
      </w:r>
    </w:p>
    <w:p w14:paraId="04434AE1" w14:textId="5A5D4E96" w:rsidR="00870EDD" w:rsidRPr="00784CC3" w:rsidRDefault="00870EDD" w:rsidP="000C7D5C">
      <w:pPr>
        <w:spacing w:line="360" w:lineRule="auto"/>
        <w:ind w:left="476"/>
        <w:rPr>
          <w:rFonts w:ascii="Times New Roman" w:hAnsi="Times New Roman" w:cs="Times New Roman"/>
          <w:color w:val="00B0F0"/>
          <w:sz w:val="24"/>
        </w:rPr>
      </w:pPr>
      <w:r w:rsidRPr="00784CC3">
        <w:rPr>
          <w:rFonts w:ascii="Times New Roman" w:hAnsi="Times New Roman" w:cs="Times New Roman"/>
          <w:color w:val="00B0F0"/>
          <w:sz w:val="24"/>
        </w:rPr>
        <w:t xml:space="preserve">On Day </w:t>
      </w:r>
      <w:r w:rsidR="00D40E21" w:rsidRPr="00784CC3">
        <w:rPr>
          <w:rFonts w:ascii="Times New Roman" w:hAnsi="Times New Roman" w:cs="Times New Roman"/>
          <w:color w:val="00B0F0"/>
          <w:sz w:val="24"/>
        </w:rPr>
        <w:t>xx, mouse #xxxxx was found dead</w:t>
      </w:r>
      <w:r w:rsidRPr="00784CC3">
        <w:rPr>
          <w:rFonts w:ascii="Times New Roman" w:hAnsi="Times New Roman" w:cs="Times New Roman"/>
          <w:color w:val="00B0F0"/>
          <w:sz w:val="24"/>
        </w:rPr>
        <w:t>. Autopsy report showed that ……………</w:t>
      </w:r>
    </w:p>
    <w:p w14:paraId="249C4F50" w14:textId="77777777" w:rsidR="00870EDD" w:rsidRPr="00784CC3" w:rsidRDefault="002C4704" w:rsidP="000C7D5C">
      <w:pPr>
        <w:spacing w:line="360" w:lineRule="auto"/>
        <w:ind w:left="476"/>
        <w:rPr>
          <w:rFonts w:ascii="Times New Roman" w:hAnsi="Times New Roman" w:cs="Times New Roman"/>
          <w:color w:val="00B0F0"/>
          <w:sz w:val="24"/>
        </w:rPr>
      </w:pPr>
      <w:r w:rsidRPr="00784CC3">
        <w:rPr>
          <w:rFonts w:ascii="Times New Roman" w:hAnsi="Times New Roman" w:cs="Times New Roman"/>
          <w:color w:val="00B0F0"/>
          <w:sz w:val="24"/>
        </w:rPr>
        <w:t>HE staining results showed that………………</w:t>
      </w:r>
    </w:p>
    <w:p w14:paraId="1B9B8509" w14:textId="77777777" w:rsidR="000C7D5C" w:rsidRPr="007555DA" w:rsidRDefault="003D4419" w:rsidP="00D5603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36" w:name="_Toc498964684"/>
      <w:bookmarkStart w:id="137" w:name="_Toc498964683"/>
      <w:bookmarkStart w:id="138" w:name="_Toc523224566"/>
      <w:bookmarkStart w:id="139" w:name="_Toc150502144"/>
      <w:bookmarkEnd w:id="136"/>
      <w:bookmarkEnd w:id="137"/>
      <w:r>
        <w:rPr>
          <w:rFonts w:ascii="Times New Roman" w:hAnsi="Times New Roman" w:cs="Times New Roman"/>
          <w:sz w:val="24"/>
          <w:szCs w:val="24"/>
        </w:rPr>
        <w:t>M</w:t>
      </w:r>
      <w:r w:rsidR="000C7D5C" w:rsidRPr="007555DA">
        <w:rPr>
          <w:rFonts w:ascii="Times New Roman" w:hAnsi="Times New Roman" w:cs="Times New Roman"/>
          <w:sz w:val="24"/>
          <w:szCs w:val="24"/>
        </w:rPr>
        <w:t>easurement index</w:t>
      </w:r>
      <w:bookmarkStart w:id="140" w:name="_Toc508136065"/>
      <w:bookmarkStart w:id="141" w:name="_Toc508136131"/>
      <w:bookmarkStart w:id="142" w:name="_Toc508136368"/>
      <w:bookmarkStart w:id="143" w:name="_Toc508136491"/>
      <w:bookmarkStart w:id="144" w:name="_Toc508311017"/>
      <w:bookmarkStart w:id="145" w:name="_Toc508311673"/>
      <w:bookmarkStart w:id="146" w:name="_Toc516139023"/>
      <w:bookmarkStart w:id="147" w:name="_Toc523221523"/>
      <w:bookmarkStart w:id="148" w:name="_Toc523224453"/>
      <w:bookmarkStart w:id="149" w:name="_Toc523224567"/>
      <w:bookmarkStart w:id="150" w:name="_Toc523225655"/>
      <w:bookmarkStart w:id="151" w:name="_Toc968891"/>
      <w:bookmarkStart w:id="152" w:name="_Toc3536923"/>
      <w:bookmarkStart w:id="153" w:name="_Toc6491428"/>
      <w:bookmarkStart w:id="154" w:name="_Toc6491484"/>
      <w:bookmarkStart w:id="155" w:name="_Toc6491546"/>
      <w:bookmarkStart w:id="156" w:name="_Toc6491782"/>
      <w:bookmarkStart w:id="157" w:name="_Toc6492053"/>
      <w:bookmarkStart w:id="158" w:name="_Toc523225661"/>
      <w:bookmarkStart w:id="159" w:name="_Toc968897"/>
      <w:bookmarkStart w:id="160" w:name="_Toc3536929"/>
      <w:bookmarkStart w:id="161" w:name="_Toc6491434"/>
      <w:bookmarkStart w:id="162" w:name="_Toc6491490"/>
      <w:bookmarkStart w:id="163" w:name="_Toc6491552"/>
      <w:bookmarkStart w:id="164" w:name="_Toc6491788"/>
      <w:bookmarkStart w:id="165" w:name="_Toc6492059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</w:p>
    <w:p w14:paraId="384B5CFF" w14:textId="6F0CE719" w:rsidR="000C7D5C" w:rsidRPr="00591DA5" w:rsidRDefault="000C7D5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color w:val="000000"/>
          <w:sz w:val="24"/>
        </w:rPr>
      </w:pPr>
      <w:bookmarkStart w:id="166" w:name="_Toc523225662"/>
      <w:bookmarkStart w:id="167" w:name="_Toc968898"/>
      <w:bookmarkStart w:id="168" w:name="_Toc3536930"/>
      <w:r w:rsidRPr="00591DA5">
        <w:rPr>
          <w:rFonts w:ascii="Times New Roman"/>
          <w:b/>
          <w:bCs/>
          <w:color w:val="000000"/>
          <w:sz w:val="24"/>
        </w:rPr>
        <w:t>Tumor volume:</w:t>
      </w:r>
      <w:bookmarkEnd w:id="166"/>
      <w:bookmarkEnd w:id="167"/>
      <w:bookmarkEnd w:id="168"/>
      <w:r w:rsidRPr="00591DA5">
        <w:rPr>
          <w:rFonts w:ascii="Times New Roman"/>
          <w:b/>
          <w:bCs/>
          <w:color w:val="000000"/>
          <w:sz w:val="24"/>
        </w:rPr>
        <w:t xml:space="preserve"> </w:t>
      </w:r>
      <w:r w:rsidR="00784CC3" w:rsidRPr="00784CC3">
        <w:rPr>
          <w:rFonts w:ascii="Times New Roman" w:hint="eastAsia"/>
          <w:b/>
          <w:color w:val="ED7D31" w:themeColor="accent2"/>
          <w:sz w:val="24"/>
          <w:szCs w:val="24"/>
        </w:rPr>
        <w:t>（测量次数二选一</w:t>
      </w:r>
      <w:r w:rsidR="00784CC3" w:rsidRPr="00784CC3">
        <w:rPr>
          <w:rFonts w:ascii="Segoe UI Emoji" w:hAnsi="Segoe UI Emoji" w:cs="Segoe UI Emoji" w:hint="eastAsia"/>
          <w:b/>
          <w:color w:val="ED7D31" w:themeColor="accent2"/>
          <w:sz w:val="24"/>
          <w:szCs w:val="24"/>
        </w:rPr>
        <w:t>⬇</w:t>
      </w:r>
      <w:r w:rsidR="00784CC3" w:rsidRPr="00784CC3">
        <w:rPr>
          <w:rFonts w:ascii="Times New Roman" w:hint="eastAsia"/>
          <w:b/>
          <w:color w:val="ED7D31" w:themeColor="accent2"/>
          <w:sz w:val="24"/>
          <w:szCs w:val="24"/>
        </w:rPr>
        <w:t>）</w:t>
      </w:r>
    </w:p>
    <w:p w14:paraId="3E3B7B5A" w14:textId="71340E1A" w:rsidR="000C7D5C" w:rsidRPr="00165970" w:rsidRDefault="000C7D5C" w:rsidP="00087638">
      <w:pPr>
        <w:spacing w:line="360" w:lineRule="auto"/>
        <w:ind w:left="476"/>
        <w:rPr>
          <w:rFonts w:ascii="Times New Roman" w:hAnsi="Times New Roman" w:cs="Times New Roman"/>
          <w:bCs/>
          <w:color w:val="000000"/>
          <w:sz w:val="24"/>
        </w:rPr>
      </w:pPr>
      <w:r w:rsidRPr="00165970">
        <w:rPr>
          <w:rFonts w:ascii="Times New Roman" w:hAnsi="Times New Roman" w:cs="Times New Roman"/>
          <w:bCs/>
          <w:color w:val="000000"/>
          <w:sz w:val="24"/>
        </w:rPr>
        <w:t>Tumor size w</w:t>
      </w:r>
      <w:r w:rsidRPr="00784CC3">
        <w:rPr>
          <w:rFonts w:ascii="Times New Roman" w:hAnsi="Times New Roman" w:cs="Times New Roman"/>
          <w:bCs/>
          <w:sz w:val="24"/>
        </w:rPr>
        <w:t>as measured</w:t>
      </w:r>
      <w:r w:rsidRPr="00784CC3">
        <w:rPr>
          <w:rFonts w:ascii="Times New Roman" w:hAnsi="Times New Roman" w:cs="Times New Roman"/>
          <w:bCs/>
          <w:color w:val="00B0F0"/>
          <w:sz w:val="24"/>
        </w:rPr>
        <w:t xml:space="preserve"> two</w:t>
      </w:r>
      <w:r w:rsidR="00784CC3" w:rsidRPr="00784CC3">
        <w:rPr>
          <w:rFonts w:ascii="Times New Roman" w:hAnsi="Times New Roman" w:cs="Times New Roman" w:hint="eastAsia"/>
          <w:bCs/>
          <w:color w:val="ED7D31" w:themeColor="accent2"/>
          <w:sz w:val="24"/>
        </w:rPr>
        <w:t>（或）</w:t>
      </w:r>
      <w:r w:rsidR="00784CC3" w:rsidRPr="00784CC3">
        <w:rPr>
          <w:rFonts w:ascii="Times New Roman" w:hAnsi="Times New Roman" w:cs="Times New Roman" w:hint="eastAsia"/>
          <w:bCs/>
          <w:color w:val="00B0F0"/>
          <w:sz w:val="24"/>
        </w:rPr>
        <w:t>three</w:t>
      </w:r>
      <w:r w:rsidR="00784CC3" w:rsidRPr="00784CC3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Pr="00784CC3">
        <w:rPr>
          <w:rFonts w:ascii="Times New Roman" w:hAnsi="Times New Roman" w:cs="Times New Roman"/>
          <w:bCs/>
          <w:sz w:val="24"/>
        </w:rPr>
        <w:t>times weekly i</w:t>
      </w:r>
      <w:r w:rsidRPr="00165970">
        <w:rPr>
          <w:rFonts w:ascii="Times New Roman" w:hAnsi="Times New Roman" w:cs="Times New Roman"/>
          <w:bCs/>
          <w:color w:val="000000"/>
          <w:sz w:val="24"/>
        </w:rPr>
        <w:t>n two dimensions using a caliper, and the volume was expressed in mm</w:t>
      </w:r>
      <w:r w:rsidRPr="00165970">
        <w:rPr>
          <w:rFonts w:ascii="Times New Roman" w:hAnsi="Times New Roman" w:cs="Times New Roman"/>
          <w:bCs/>
          <w:color w:val="000000"/>
          <w:sz w:val="24"/>
          <w:vertAlign w:val="superscript"/>
        </w:rPr>
        <w:t>3</w:t>
      </w: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 using the formula: V = 0.5 </w:t>
      </w:r>
      <w:r w:rsidRPr="00165970">
        <w:rPr>
          <w:rFonts w:ascii="Times New Roman" w:hAnsi="Times New Roman" w:cs="Times New Roman"/>
          <w:bCs/>
          <w:i/>
          <w:color w:val="000000"/>
          <w:sz w:val="24"/>
        </w:rPr>
        <w:t>a</w:t>
      </w:r>
      <w:bookmarkStart w:id="169" w:name="OLE_LINK33"/>
      <w:bookmarkStart w:id="170" w:name="OLE_LINK34"/>
      <w:r w:rsidR="008B5141">
        <w:rPr>
          <w:rFonts w:ascii="Times New Roman" w:hAnsi="Times New Roman" w:cs="Times New Roman"/>
          <w:bCs/>
          <w:i/>
          <w:color w:val="000000"/>
          <w:sz w:val="24"/>
        </w:rPr>
        <w:t xml:space="preserve"> </w:t>
      </w:r>
      <w:r w:rsidRPr="00165970">
        <w:rPr>
          <w:rFonts w:ascii="Times New Roman" w:hAnsi="Times New Roman" w:cs="Times New Roman"/>
          <w:color w:val="000000"/>
          <w:sz w:val="24"/>
        </w:rPr>
        <w:t>×</w:t>
      </w:r>
      <w:bookmarkEnd w:id="169"/>
      <w:bookmarkEnd w:id="170"/>
      <w:r w:rsidR="008B5141">
        <w:rPr>
          <w:rFonts w:ascii="Times New Roman" w:hAnsi="Times New Roman" w:cs="Times New Roman"/>
          <w:color w:val="000000"/>
          <w:sz w:val="24"/>
        </w:rPr>
        <w:t xml:space="preserve"> </w:t>
      </w:r>
      <w:r w:rsidRPr="00165970">
        <w:rPr>
          <w:rFonts w:ascii="Times New Roman" w:hAnsi="Times New Roman" w:cs="Times New Roman"/>
          <w:bCs/>
          <w:i/>
          <w:color w:val="000000"/>
          <w:sz w:val="24"/>
        </w:rPr>
        <w:t>b</w:t>
      </w:r>
      <w:r w:rsidRPr="00165970">
        <w:rPr>
          <w:rFonts w:ascii="Times New Roman" w:hAnsi="Times New Roman" w:cs="Times New Roman"/>
          <w:bCs/>
          <w:i/>
          <w:color w:val="000000"/>
          <w:sz w:val="24"/>
          <w:vertAlign w:val="superscript"/>
        </w:rPr>
        <w:t xml:space="preserve">2 </w:t>
      </w:r>
      <w:r w:rsidR="00D45E5C">
        <w:rPr>
          <w:rFonts w:ascii="Times New Roman" w:hAnsi="Times New Roman" w:cs="Times New Roman"/>
          <w:bCs/>
          <w:color w:val="000000"/>
          <w:sz w:val="24"/>
        </w:rPr>
        <w:t>where a and b were the length</w:t>
      </w: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 and </w:t>
      </w:r>
      <w:r w:rsidR="00D45E5C">
        <w:rPr>
          <w:rFonts w:ascii="Times New Roman" w:hAnsi="Times New Roman" w:cs="Times New Roman"/>
          <w:bCs/>
          <w:color w:val="000000"/>
          <w:sz w:val="24"/>
        </w:rPr>
        <w:t>width</w:t>
      </w: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 of the tumor, respectively. </w:t>
      </w:r>
    </w:p>
    <w:p w14:paraId="0AF807F0" w14:textId="77777777" w:rsidR="000C7D5C" w:rsidRPr="00591DA5" w:rsidRDefault="000C7D5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color w:val="000000"/>
          <w:sz w:val="24"/>
        </w:rPr>
      </w:pPr>
      <w:bookmarkStart w:id="171" w:name="_Toc523225663"/>
      <w:bookmarkStart w:id="172" w:name="_Toc968899"/>
      <w:bookmarkStart w:id="173" w:name="_Toc3536931"/>
      <w:r w:rsidRPr="00591DA5">
        <w:rPr>
          <w:rFonts w:ascii="Times New Roman"/>
          <w:b/>
          <w:bCs/>
          <w:color w:val="000000"/>
          <w:sz w:val="24"/>
        </w:rPr>
        <w:t>Body weight:</w:t>
      </w:r>
      <w:bookmarkEnd w:id="171"/>
      <w:bookmarkEnd w:id="172"/>
      <w:bookmarkEnd w:id="173"/>
    </w:p>
    <w:p w14:paraId="6855264D" w14:textId="5310F53F" w:rsidR="000C7D5C" w:rsidRPr="00165970" w:rsidRDefault="000C7D5C" w:rsidP="000C7D5C">
      <w:pPr>
        <w:spacing w:line="360" w:lineRule="auto"/>
        <w:ind w:left="476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Cs/>
          <w:color w:val="000000"/>
          <w:sz w:val="24"/>
        </w:rPr>
        <w:t>Animals were weighed before tumor inoculation and animal groupi</w:t>
      </w:r>
      <w:r w:rsidRPr="00784CC3">
        <w:rPr>
          <w:rFonts w:ascii="Times New Roman" w:hAnsi="Times New Roman" w:cs="Times New Roman"/>
          <w:bCs/>
          <w:sz w:val="24"/>
        </w:rPr>
        <w:t xml:space="preserve">ng, then </w:t>
      </w:r>
      <w:r w:rsidR="00784CC3" w:rsidRPr="00784CC3">
        <w:rPr>
          <w:rFonts w:ascii="Times New Roman" w:hAnsi="Times New Roman" w:cs="Times New Roman"/>
          <w:bCs/>
          <w:color w:val="00B0F0"/>
          <w:sz w:val="24"/>
        </w:rPr>
        <w:t>two</w:t>
      </w:r>
      <w:r w:rsidR="00784CC3" w:rsidRPr="00784CC3">
        <w:rPr>
          <w:rFonts w:ascii="Times New Roman" w:hAnsi="Times New Roman" w:cs="Times New Roman" w:hint="eastAsia"/>
          <w:bCs/>
          <w:color w:val="ED7D31" w:themeColor="accent2"/>
          <w:sz w:val="24"/>
        </w:rPr>
        <w:t>（或）</w:t>
      </w:r>
      <w:r w:rsidR="00784CC3" w:rsidRPr="00784CC3">
        <w:rPr>
          <w:rFonts w:ascii="Times New Roman" w:hAnsi="Times New Roman" w:cs="Times New Roman" w:hint="eastAsia"/>
          <w:bCs/>
          <w:color w:val="00B0F0"/>
          <w:sz w:val="24"/>
        </w:rPr>
        <w:t>three</w:t>
      </w:r>
      <w:r w:rsidRPr="003D4419">
        <w:rPr>
          <w:rFonts w:ascii="Times New Roman" w:hAnsi="Times New Roman" w:cs="Times New Roman"/>
          <w:bCs/>
          <w:color w:val="FF0000"/>
          <w:sz w:val="24"/>
        </w:rPr>
        <w:t xml:space="preserve"> </w:t>
      </w:r>
      <w:r w:rsidRPr="00784CC3">
        <w:rPr>
          <w:rFonts w:ascii="Times New Roman" w:hAnsi="Times New Roman" w:cs="Times New Roman"/>
          <w:bCs/>
          <w:sz w:val="24"/>
        </w:rPr>
        <w:t xml:space="preserve">times per </w:t>
      </w:r>
      <w:r w:rsidR="00995B66" w:rsidRPr="00784CC3">
        <w:rPr>
          <w:rFonts w:ascii="Times New Roman" w:hAnsi="Times New Roman" w:cs="Times New Roman"/>
          <w:bCs/>
          <w:sz w:val="24"/>
        </w:rPr>
        <w:t>wee</w:t>
      </w:r>
      <w:r w:rsidR="00995B66">
        <w:rPr>
          <w:rFonts w:ascii="Times New Roman" w:hAnsi="Times New Roman" w:cs="Times New Roman"/>
          <w:bCs/>
          <w:color w:val="000000"/>
          <w:sz w:val="24"/>
        </w:rPr>
        <w:t>k during the experiment</w:t>
      </w: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. </w:t>
      </w:r>
    </w:p>
    <w:p w14:paraId="25AB46F2" w14:textId="77777777" w:rsidR="000C7D5C" w:rsidRPr="00591DA5" w:rsidRDefault="000C7D5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color w:val="000000"/>
          <w:sz w:val="24"/>
        </w:rPr>
      </w:pPr>
      <w:bookmarkStart w:id="174" w:name="_Toc523225664"/>
      <w:bookmarkStart w:id="175" w:name="_Toc968900"/>
      <w:bookmarkStart w:id="176" w:name="_Toc3536932"/>
      <w:r w:rsidRPr="00591DA5">
        <w:rPr>
          <w:rFonts w:ascii="Times New Roman"/>
          <w:b/>
          <w:bCs/>
          <w:color w:val="000000"/>
          <w:sz w:val="24"/>
        </w:rPr>
        <w:t>Routine observations:</w:t>
      </w:r>
      <w:bookmarkEnd w:id="174"/>
      <w:bookmarkEnd w:id="175"/>
      <w:bookmarkEnd w:id="176"/>
      <w:r w:rsidRPr="00591DA5">
        <w:rPr>
          <w:rFonts w:ascii="Times New Roman"/>
          <w:b/>
          <w:bCs/>
          <w:color w:val="000000"/>
          <w:sz w:val="24"/>
        </w:rPr>
        <w:t xml:space="preserve"> </w:t>
      </w:r>
    </w:p>
    <w:p w14:paraId="36CD65C4" w14:textId="77777777" w:rsidR="000C7D5C" w:rsidRPr="00165970" w:rsidRDefault="000C7D5C" w:rsidP="000C7D5C">
      <w:pPr>
        <w:spacing w:line="360" w:lineRule="auto"/>
        <w:ind w:left="476"/>
        <w:rPr>
          <w:rFonts w:ascii="Times New Roman" w:hAnsi="Times New Roman" w:cs="Times New Roman"/>
          <w:bCs/>
          <w:color w:val="000000"/>
          <w:sz w:val="24"/>
        </w:rPr>
      </w:pP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During the entire experiment, animals were monitored every day for their behavior and status, including but not limited to appearance of </w:t>
      </w:r>
      <w:r w:rsidR="004B46B2">
        <w:rPr>
          <w:rFonts w:ascii="Times New Roman" w:hAnsi="Times New Roman" w:cs="Times New Roman"/>
          <w:bCs/>
          <w:color w:val="000000"/>
          <w:sz w:val="24"/>
        </w:rPr>
        <w:t xml:space="preserve">tumor ulceration, animal </w:t>
      </w:r>
      <w:r w:rsidRPr="00165970">
        <w:rPr>
          <w:rFonts w:ascii="Times New Roman" w:hAnsi="Times New Roman" w:cs="Times New Roman"/>
          <w:bCs/>
          <w:color w:val="000000"/>
          <w:sz w:val="24"/>
        </w:rPr>
        <w:t>status, visual estimation of food and water consumption, and so on.</w:t>
      </w:r>
    </w:p>
    <w:p w14:paraId="00C5DE5C" w14:textId="7B241E89" w:rsidR="000C7D5C" w:rsidRPr="00784CC3" w:rsidRDefault="000C7D5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sz w:val="24"/>
        </w:rPr>
      </w:pPr>
      <w:bookmarkStart w:id="177" w:name="_Toc523225665"/>
      <w:bookmarkStart w:id="178" w:name="_Toc968901"/>
      <w:bookmarkStart w:id="179" w:name="_Toc3536933"/>
      <w:r w:rsidRPr="00784CC3">
        <w:rPr>
          <w:rFonts w:ascii="Times New Roman"/>
          <w:b/>
          <w:bCs/>
          <w:sz w:val="24"/>
        </w:rPr>
        <w:t>Tumor weight and picture:</w:t>
      </w:r>
      <w:bookmarkEnd w:id="177"/>
      <w:bookmarkEnd w:id="178"/>
      <w:bookmarkEnd w:id="179"/>
      <w:r w:rsidRPr="00784CC3">
        <w:rPr>
          <w:rFonts w:ascii="Times New Roman"/>
          <w:b/>
          <w:bCs/>
          <w:sz w:val="24"/>
        </w:rPr>
        <w:t xml:space="preserve"> </w:t>
      </w:r>
      <w:r w:rsidR="00784CC3" w:rsidRPr="00784CC3">
        <w:rPr>
          <w:rFonts w:ascii="Times New Roman" w:hint="eastAsia"/>
          <w:b/>
          <w:bCs/>
          <w:color w:val="ED7D31" w:themeColor="accent2"/>
          <w:sz w:val="24"/>
        </w:rPr>
        <w:t>（这句话请确认</w:t>
      </w:r>
      <w:r w:rsidR="00784CC3" w:rsidRPr="00784CC3">
        <w:rPr>
          <w:rFonts w:ascii="Segoe UI Emoji" w:hAnsi="Segoe UI Emoji" w:cs="Segoe UI Emoji" w:hint="eastAsia"/>
          <w:b/>
          <w:bCs/>
          <w:color w:val="ED7D31" w:themeColor="accent2"/>
          <w:sz w:val="24"/>
        </w:rPr>
        <w:t>⬇</w:t>
      </w:r>
      <w:r w:rsidR="00784CC3" w:rsidRPr="00784CC3">
        <w:rPr>
          <w:rFonts w:ascii="Segoe UI Emoji" w:hAnsi="Segoe UI Emoji" w:cs="Segoe UI Emoji" w:hint="eastAsia"/>
          <w:b/>
          <w:bCs/>
          <w:color w:val="ED7D31" w:themeColor="accent2"/>
          <w:sz w:val="24"/>
        </w:rPr>
        <w:t>）</w:t>
      </w:r>
    </w:p>
    <w:p w14:paraId="41F00DD8" w14:textId="77777777" w:rsidR="000C7D5C" w:rsidRPr="00784CC3" w:rsidRDefault="003D4419" w:rsidP="000C7D5C">
      <w:pPr>
        <w:spacing w:line="360" w:lineRule="auto"/>
        <w:ind w:left="476"/>
        <w:rPr>
          <w:rFonts w:ascii="Times New Roman" w:hAnsi="Times New Roman" w:cs="Times New Roman"/>
          <w:bCs/>
          <w:sz w:val="24"/>
        </w:rPr>
      </w:pPr>
      <w:r w:rsidRPr="00784CC3">
        <w:rPr>
          <w:rFonts w:ascii="Times New Roman"/>
          <w:bCs/>
          <w:sz w:val="24"/>
        </w:rPr>
        <w:t xml:space="preserve">Pictures </w:t>
      </w:r>
      <w:r w:rsidRPr="00784CC3">
        <w:rPr>
          <w:rFonts w:ascii="Times New Roman"/>
          <w:sz w:val="24"/>
        </w:rPr>
        <w:t>were</w:t>
      </w:r>
      <w:r w:rsidRPr="00784CC3">
        <w:rPr>
          <w:rFonts w:ascii="Times New Roman"/>
          <w:bCs/>
          <w:sz w:val="24"/>
        </w:rPr>
        <w:t xml:space="preserve"> taken from euthanized and unexpectedly died animals.</w:t>
      </w:r>
      <w:r w:rsidRPr="00784CC3">
        <w:rPr>
          <w:rFonts w:ascii="Times New Roman"/>
          <w:sz w:val="24"/>
        </w:rPr>
        <w:t xml:space="preserve"> Tumors were</w:t>
      </w:r>
      <w:r w:rsidRPr="00784CC3">
        <w:rPr>
          <w:rFonts w:ascii="Times New Roman"/>
          <w:bCs/>
          <w:sz w:val="24"/>
        </w:rPr>
        <w:t xml:space="preserve"> weighed and photographed. Both animal and tumor pictures were attached to the report.</w:t>
      </w:r>
    </w:p>
    <w:p w14:paraId="314FE792" w14:textId="77777777" w:rsidR="00E90C9C" w:rsidRPr="00784CC3" w:rsidRDefault="00E90C9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sz w:val="24"/>
        </w:rPr>
      </w:pPr>
      <w:r w:rsidRPr="00784CC3">
        <w:rPr>
          <w:rFonts w:ascii="Times New Roman" w:hint="eastAsia"/>
          <w:b/>
          <w:bCs/>
          <w:sz w:val="24"/>
        </w:rPr>
        <w:lastRenderedPageBreak/>
        <w:t>S</w:t>
      </w:r>
      <w:r w:rsidRPr="00784CC3">
        <w:rPr>
          <w:rFonts w:ascii="Times New Roman"/>
          <w:b/>
          <w:bCs/>
          <w:sz w:val="24"/>
        </w:rPr>
        <w:t>ample collection</w:t>
      </w:r>
      <w:r w:rsidR="003D4419" w:rsidRPr="00784CC3">
        <w:rPr>
          <w:rFonts w:ascii="Times New Roman"/>
          <w:b/>
          <w:bCs/>
          <w:sz w:val="24"/>
        </w:rPr>
        <w:t xml:space="preserve"> and analysis</w:t>
      </w:r>
    </w:p>
    <w:p w14:paraId="617391A5" w14:textId="423EC2CB" w:rsidR="009026FF" w:rsidRPr="00784CC3" w:rsidRDefault="009026FF" w:rsidP="009026FF">
      <w:pPr>
        <w:pStyle w:val="ac"/>
        <w:numPr>
          <w:ilvl w:val="3"/>
          <w:numId w:val="1"/>
        </w:numPr>
        <w:snapToGrid w:val="0"/>
        <w:spacing w:line="360" w:lineRule="auto"/>
        <w:ind w:firstLineChars="0"/>
        <w:rPr>
          <w:rFonts w:ascii="Times New Roman"/>
          <w:b/>
          <w:bCs/>
          <w:sz w:val="24"/>
          <w:szCs w:val="24"/>
        </w:rPr>
      </w:pPr>
      <w:r w:rsidRPr="00784CC3">
        <w:rPr>
          <w:rFonts w:ascii="Times New Roman"/>
          <w:b/>
          <w:bCs/>
          <w:sz w:val="24"/>
          <w:szCs w:val="24"/>
        </w:rPr>
        <w:t>s4-1BB detection</w:t>
      </w:r>
      <w:r w:rsidR="00784CC3" w:rsidRPr="00784CC3">
        <w:rPr>
          <w:rFonts w:ascii="Times New Roman" w:hint="eastAsia"/>
          <w:b/>
          <w:bCs/>
          <w:color w:val="ED7D31" w:themeColor="accent2"/>
          <w:sz w:val="24"/>
          <w:szCs w:val="24"/>
        </w:rPr>
        <w:t>（体外部分主观删改</w:t>
      </w:r>
      <w:r w:rsidR="00784CC3" w:rsidRPr="00784CC3">
        <w:rPr>
          <w:rFonts w:ascii="Segoe UI Emoji" w:hAnsi="Segoe UI Emoji" w:cs="Segoe UI Emoji" w:hint="eastAsia"/>
          <w:b/>
          <w:bCs/>
          <w:color w:val="ED7D31" w:themeColor="accent2"/>
          <w:sz w:val="24"/>
          <w:szCs w:val="24"/>
        </w:rPr>
        <w:t>⬇</w:t>
      </w:r>
      <w:r w:rsidR="00784CC3" w:rsidRPr="00784CC3">
        <w:rPr>
          <w:rFonts w:ascii="Segoe UI Emoji" w:hAnsi="Segoe UI Emoji" w:cs="Segoe UI Emoji" w:hint="eastAsia"/>
          <w:b/>
          <w:bCs/>
          <w:color w:val="ED7D31" w:themeColor="accent2"/>
          <w:sz w:val="24"/>
          <w:szCs w:val="24"/>
        </w:rPr>
        <w:t>）</w:t>
      </w:r>
    </w:p>
    <w:p w14:paraId="29A75D54" w14:textId="77777777" w:rsidR="009026FF" w:rsidRPr="00784CC3" w:rsidRDefault="009026FF" w:rsidP="009026FF">
      <w:pPr>
        <w:pStyle w:val="ac"/>
        <w:autoSpaceDE/>
        <w:adjustRightInd/>
        <w:spacing w:line="360" w:lineRule="auto"/>
        <w:ind w:left="360" w:firstLineChars="0" w:firstLine="0"/>
        <w:jc w:val="both"/>
        <w:rPr>
          <w:rFonts w:ascii="Times New Roman"/>
          <w:bCs/>
          <w:color w:val="00B0F0"/>
          <w:sz w:val="24"/>
          <w:szCs w:val="24"/>
        </w:rPr>
      </w:pPr>
      <w:r w:rsidRPr="00784CC3">
        <w:rPr>
          <w:rFonts w:ascii="Times New Roman"/>
          <w:bCs/>
          <w:color w:val="00B0F0"/>
          <w:sz w:val="24"/>
          <w:szCs w:val="24"/>
        </w:rPr>
        <w:t xml:space="preserve">About 80 µL blood were collected from each mouse at 0, 6, 24 and 48 hours after the first dosing. Blood samples were maintained at room temperature for 30~60 minutes and then centrifuged at approximately 2000× g for 10 minutes at 4 </w:t>
      </w:r>
      <w:r w:rsidRPr="00784CC3">
        <w:rPr>
          <w:rFonts w:ascii="Times New Roman" w:eastAsia="等线"/>
          <w:bCs/>
          <w:color w:val="00B0F0"/>
          <w:sz w:val="24"/>
          <w:szCs w:val="24"/>
        </w:rPr>
        <w:t>℃</w:t>
      </w:r>
      <w:r w:rsidRPr="00784CC3">
        <w:rPr>
          <w:rFonts w:ascii="Times New Roman"/>
          <w:bCs/>
          <w:color w:val="00B0F0"/>
          <w:sz w:val="24"/>
          <w:szCs w:val="24"/>
        </w:rPr>
        <w:t xml:space="preserve"> to obtain serum. The serum samples were stored at -80 </w:t>
      </w:r>
      <w:r w:rsidRPr="00784CC3">
        <w:rPr>
          <w:rFonts w:ascii="Times New Roman" w:eastAsia="等线"/>
          <w:color w:val="00B0F0"/>
          <w:sz w:val="24"/>
        </w:rPr>
        <w:t>℃</w:t>
      </w:r>
      <w:r w:rsidRPr="00784CC3">
        <w:rPr>
          <w:rFonts w:ascii="Times New Roman"/>
          <w:bCs/>
          <w:color w:val="00B0F0"/>
          <w:sz w:val="24"/>
          <w:szCs w:val="24"/>
        </w:rPr>
        <w:t xml:space="preserve"> and then for s4-1BB detection by Luminex.</w:t>
      </w:r>
    </w:p>
    <w:p w14:paraId="14B4390F" w14:textId="77777777" w:rsidR="009026FF" w:rsidRPr="00784CC3" w:rsidRDefault="009026FF" w:rsidP="002B7E6B">
      <w:pPr>
        <w:pStyle w:val="ac"/>
        <w:numPr>
          <w:ilvl w:val="3"/>
          <w:numId w:val="1"/>
        </w:numPr>
        <w:snapToGrid w:val="0"/>
        <w:spacing w:line="360" w:lineRule="auto"/>
        <w:ind w:firstLineChars="0"/>
        <w:rPr>
          <w:rFonts w:ascii="Times New Roman"/>
          <w:b/>
          <w:sz w:val="21"/>
          <w:szCs w:val="21"/>
        </w:rPr>
      </w:pPr>
      <w:r w:rsidRPr="00784CC3">
        <w:rPr>
          <w:rFonts w:ascii="Times New Roman" w:hint="eastAsia"/>
          <w:b/>
          <w:bCs/>
          <w:sz w:val="24"/>
          <w:szCs w:val="24"/>
        </w:rPr>
        <w:t xml:space="preserve"> </w:t>
      </w:r>
      <w:r w:rsidRPr="00784CC3">
        <w:rPr>
          <w:rFonts w:ascii="Times New Roman"/>
          <w:b/>
          <w:bCs/>
          <w:sz w:val="24"/>
          <w:szCs w:val="24"/>
        </w:rPr>
        <w:t>Cytokines detection</w:t>
      </w:r>
    </w:p>
    <w:p w14:paraId="60FDAA3F" w14:textId="77777777" w:rsidR="009026FF" w:rsidRPr="00784CC3" w:rsidRDefault="009026FF" w:rsidP="009026FF">
      <w:pPr>
        <w:snapToGrid w:val="0"/>
        <w:spacing w:line="360" w:lineRule="auto"/>
        <w:ind w:left="426"/>
        <w:rPr>
          <w:rFonts w:ascii="Times New Roman"/>
          <w:bCs/>
          <w:color w:val="00B0F0"/>
          <w:sz w:val="24"/>
        </w:rPr>
      </w:pPr>
      <w:r w:rsidRPr="00784CC3">
        <w:rPr>
          <w:rFonts w:ascii="Times New Roman"/>
          <w:bCs/>
          <w:color w:val="00B0F0"/>
          <w:sz w:val="24"/>
        </w:rPr>
        <w:t>About 80</w:t>
      </w:r>
      <w:r w:rsidRPr="00784CC3">
        <w:rPr>
          <w:rFonts w:ascii="Times New Roman" w:hAnsi="Times New Roman" w:cs="Times New Roman"/>
          <w:bCs/>
          <w:color w:val="00B0F0"/>
          <w:sz w:val="24"/>
        </w:rPr>
        <w:t xml:space="preserve"> µL</w:t>
      </w:r>
      <w:r w:rsidRPr="00784CC3">
        <w:rPr>
          <w:rFonts w:ascii="Times New Roman"/>
          <w:bCs/>
          <w:color w:val="00B0F0"/>
          <w:sz w:val="24"/>
        </w:rPr>
        <w:t xml:space="preserve"> blood were collected from each mouse at 0, 6, 24 and 48 hours after the first dosing. Blood samples were maintained at room temperature for 30~60 minutes and then centrifuged at approximately 2000</w:t>
      </w:r>
      <w:r w:rsidRPr="00784CC3">
        <w:rPr>
          <w:rFonts w:ascii="Times New Roman"/>
          <w:bCs/>
          <w:color w:val="00B0F0"/>
          <w:sz w:val="24"/>
        </w:rPr>
        <w:t>×</w:t>
      </w:r>
      <w:r w:rsidRPr="00784CC3">
        <w:rPr>
          <w:rFonts w:ascii="Times New Roman"/>
          <w:bCs/>
          <w:color w:val="00B0F0"/>
          <w:sz w:val="24"/>
        </w:rPr>
        <w:t xml:space="preserve"> g for 10 minutes at </w:t>
      </w:r>
      <w:r w:rsidRPr="00784CC3">
        <w:rPr>
          <w:rFonts w:ascii="Times New Roman" w:hAnsi="Times New Roman" w:cs="Times New Roman"/>
          <w:bCs/>
          <w:color w:val="00B0F0"/>
          <w:sz w:val="24"/>
        </w:rPr>
        <w:t xml:space="preserve">4 </w:t>
      </w:r>
      <w:r w:rsidRPr="00784CC3">
        <w:rPr>
          <w:rFonts w:ascii="Times New Roman" w:eastAsia="等线" w:hAnsi="Times New Roman" w:cs="Times New Roman"/>
          <w:bCs/>
          <w:color w:val="00B0F0"/>
          <w:sz w:val="24"/>
        </w:rPr>
        <w:t>℃</w:t>
      </w:r>
      <w:r w:rsidRPr="00784CC3">
        <w:rPr>
          <w:rFonts w:ascii="Times New Roman"/>
          <w:bCs/>
          <w:color w:val="00B0F0"/>
          <w:sz w:val="24"/>
        </w:rPr>
        <w:t xml:space="preserve"> to obtain serum. The serum samples were stored at -80 </w:t>
      </w:r>
      <w:r w:rsidRPr="00784CC3">
        <w:rPr>
          <w:rFonts w:ascii="Times New Roman" w:eastAsia="等线" w:hAnsi="Times New Roman" w:cs="Times New Roman"/>
          <w:color w:val="00B0F0"/>
          <w:sz w:val="24"/>
        </w:rPr>
        <w:t>℃</w:t>
      </w:r>
      <w:r w:rsidRPr="00784CC3">
        <w:rPr>
          <w:rFonts w:ascii="Times New Roman"/>
          <w:bCs/>
          <w:color w:val="00B0F0"/>
          <w:sz w:val="24"/>
        </w:rPr>
        <w:t xml:space="preserve">. </w:t>
      </w:r>
      <w:r w:rsidRPr="00784CC3">
        <w:rPr>
          <w:rFonts w:ascii="Times New Roman" w:hAnsi="Times New Roman" w:cs="Times New Roman"/>
          <w:bCs/>
          <w:color w:val="00B0F0"/>
          <w:sz w:val="24"/>
        </w:rPr>
        <w:t>IL-1ß, IL-2, IL-4, IL-6, IL-10, IL-12(p70), IL-13, TNF-α, IFN-γ, IP-10, MIP-1ß, MIG) were</w:t>
      </w:r>
      <w:r w:rsidRPr="00784CC3">
        <w:rPr>
          <w:rFonts w:ascii="Times New Roman"/>
          <w:bCs/>
          <w:color w:val="00B0F0"/>
          <w:sz w:val="24"/>
        </w:rPr>
        <w:t xml:space="preserve"> measured by Luminex.</w:t>
      </w:r>
    </w:p>
    <w:p w14:paraId="7E791CC2" w14:textId="77777777" w:rsidR="009026FF" w:rsidRPr="00784CC3" w:rsidRDefault="009026FF" w:rsidP="002B7E6B">
      <w:pPr>
        <w:pStyle w:val="ac"/>
        <w:numPr>
          <w:ilvl w:val="3"/>
          <w:numId w:val="1"/>
        </w:numPr>
        <w:snapToGrid w:val="0"/>
        <w:spacing w:line="360" w:lineRule="auto"/>
        <w:ind w:firstLineChars="0"/>
        <w:rPr>
          <w:rFonts w:ascii="Times New Roman"/>
          <w:b/>
          <w:bCs/>
          <w:sz w:val="21"/>
          <w:szCs w:val="21"/>
        </w:rPr>
      </w:pPr>
      <w:r w:rsidRPr="00784CC3">
        <w:rPr>
          <w:rFonts w:ascii="Times New Roman"/>
          <w:b/>
          <w:bCs/>
          <w:sz w:val="21"/>
          <w:szCs w:val="21"/>
        </w:rPr>
        <w:t xml:space="preserve"> </w:t>
      </w:r>
      <w:r w:rsidRPr="00784CC3">
        <w:rPr>
          <w:rFonts w:ascii="Times New Roman"/>
          <w:b/>
          <w:bCs/>
          <w:sz w:val="24"/>
          <w:szCs w:val="24"/>
        </w:rPr>
        <w:t>Flow cytometry</w:t>
      </w:r>
    </w:p>
    <w:p w14:paraId="07513192" w14:textId="77777777" w:rsidR="009026FF" w:rsidRPr="00784CC3" w:rsidRDefault="009026FF" w:rsidP="009026FF">
      <w:pPr>
        <w:snapToGrid w:val="0"/>
        <w:spacing w:line="360" w:lineRule="auto"/>
        <w:ind w:left="426"/>
        <w:rPr>
          <w:rFonts w:ascii="Times New Roman"/>
          <w:bCs/>
          <w:color w:val="00B0F0"/>
          <w:sz w:val="24"/>
        </w:rPr>
      </w:pPr>
      <w:r w:rsidRPr="00F102EB">
        <w:rPr>
          <w:rFonts w:ascii="Times New Roman"/>
          <w:bCs/>
          <w:color w:val="000000"/>
          <w:sz w:val="24"/>
        </w:rPr>
        <w:t>At the study endpoint,</w:t>
      </w:r>
      <w:r w:rsidRPr="00784CC3">
        <w:rPr>
          <w:rFonts w:ascii="Times New Roman"/>
          <w:bCs/>
          <w:color w:val="00B0F0"/>
          <w:sz w:val="24"/>
        </w:rPr>
        <w:t xml:space="preserve"> tumors were collected and analyzed by flow cytometry as follows:</w:t>
      </w:r>
    </w:p>
    <w:p w14:paraId="50E76184" w14:textId="77777777" w:rsidR="009026FF" w:rsidRPr="00784CC3" w:rsidRDefault="009026FF" w:rsidP="009026FF">
      <w:pPr>
        <w:snapToGrid w:val="0"/>
        <w:spacing w:line="360" w:lineRule="auto"/>
        <w:ind w:left="476"/>
        <w:rPr>
          <w:rFonts w:ascii="Times New Roman"/>
          <w:bCs/>
          <w:color w:val="00B0F0"/>
          <w:sz w:val="24"/>
        </w:rPr>
      </w:pPr>
      <w:bookmarkStart w:id="180" w:name="_Hlk68865188"/>
      <w:r w:rsidRPr="00784CC3">
        <w:rPr>
          <w:rFonts w:ascii="Times New Roman"/>
          <w:bCs/>
          <w:color w:val="00B0F0"/>
          <w:sz w:val="24"/>
        </w:rPr>
        <w:t>Panel 1: Live/Dead, mCD45, mCD3, mCD4, mCD8, mNK1.1, mFoxp3, mPD1, mTim3, h4-1BB and mKi-67</w:t>
      </w:r>
    </w:p>
    <w:p w14:paraId="5794D6A0" w14:textId="77777777" w:rsidR="009026FF" w:rsidRPr="00784CC3" w:rsidRDefault="009026FF" w:rsidP="009026FF">
      <w:pPr>
        <w:snapToGrid w:val="0"/>
        <w:spacing w:line="360" w:lineRule="auto"/>
        <w:ind w:left="476"/>
        <w:rPr>
          <w:rFonts w:ascii="Times New Roman"/>
          <w:bCs/>
          <w:color w:val="00B0F0"/>
          <w:sz w:val="24"/>
        </w:rPr>
      </w:pPr>
      <w:r w:rsidRPr="00784CC3">
        <w:rPr>
          <w:rFonts w:ascii="Times New Roman"/>
          <w:bCs/>
          <w:color w:val="00B0F0"/>
          <w:sz w:val="24"/>
        </w:rPr>
        <w:t>Panel 2: Live/Dead, mCD45, mCD3, mCD4, mCD8, mKi-67, mCD44, mCD62L and mCD25</w:t>
      </w:r>
    </w:p>
    <w:bookmarkEnd w:id="180"/>
    <w:p w14:paraId="03FA9185" w14:textId="77777777" w:rsidR="009026FF" w:rsidRPr="00784CC3" w:rsidRDefault="009026FF" w:rsidP="009026FF">
      <w:pPr>
        <w:pStyle w:val="ac"/>
        <w:autoSpaceDE/>
        <w:snapToGrid w:val="0"/>
        <w:spacing w:line="360" w:lineRule="auto"/>
        <w:ind w:left="476" w:firstLineChars="0" w:firstLine="0"/>
        <w:jc w:val="both"/>
        <w:rPr>
          <w:rFonts w:ascii="Times New Roman"/>
          <w:bCs/>
          <w:color w:val="00B0F0"/>
          <w:sz w:val="24"/>
          <w:szCs w:val="24"/>
        </w:rPr>
      </w:pPr>
      <w:r w:rsidRPr="00784CC3">
        <w:rPr>
          <w:rFonts w:ascii="Times New Roman"/>
          <w:bCs/>
          <w:color w:val="00B0F0"/>
          <w:sz w:val="24"/>
          <w:szCs w:val="24"/>
        </w:rPr>
        <w:t xml:space="preserve">Blood were collected and analyzed by flow cytometry as follows:    </w:t>
      </w:r>
    </w:p>
    <w:p w14:paraId="3EAD432E" w14:textId="77777777" w:rsidR="009026FF" w:rsidRPr="00784CC3" w:rsidRDefault="009026FF" w:rsidP="009026FF">
      <w:pPr>
        <w:snapToGrid w:val="0"/>
        <w:spacing w:line="360" w:lineRule="auto"/>
        <w:ind w:left="476"/>
        <w:rPr>
          <w:rFonts w:ascii="Times New Roman"/>
          <w:bCs/>
          <w:color w:val="00B0F0"/>
          <w:sz w:val="24"/>
        </w:rPr>
      </w:pPr>
      <w:r w:rsidRPr="00784CC3">
        <w:rPr>
          <w:rFonts w:ascii="Times New Roman"/>
          <w:bCs/>
          <w:color w:val="00B0F0"/>
          <w:sz w:val="24"/>
        </w:rPr>
        <w:t>Panel 3: Live/Dead, mCD45, mCD3, mCD4, mCD8, mNK1.1, mFoxp3, mPD1, mTim3 h4-1BB and mKi-67</w:t>
      </w:r>
    </w:p>
    <w:p w14:paraId="17F70777" w14:textId="77777777" w:rsidR="009026FF" w:rsidRPr="00784CC3" w:rsidRDefault="009026FF" w:rsidP="009026FF">
      <w:pPr>
        <w:spacing w:line="360" w:lineRule="auto"/>
        <w:ind w:left="476"/>
        <w:rPr>
          <w:rFonts w:ascii="Times New Roman"/>
          <w:bCs/>
          <w:color w:val="00B0F0"/>
          <w:sz w:val="24"/>
        </w:rPr>
      </w:pPr>
      <w:r w:rsidRPr="00784CC3">
        <w:rPr>
          <w:rFonts w:ascii="Times New Roman"/>
          <w:bCs/>
          <w:color w:val="00B0F0"/>
          <w:sz w:val="24"/>
        </w:rPr>
        <w:t>Panel 4: Live/Dead, mCD45, mCD3, mCD4, mCD8, mKi-67, mCD44, mCD62L and</w:t>
      </w:r>
    </w:p>
    <w:p w14:paraId="7AE62C34" w14:textId="77777777" w:rsidR="009026FF" w:rsidRPr="00784CC3" w:rsidRDefault="009026FF" w:rsidP="00784CC3">
      <w:pPr>
        <w:pStyle w:val="ac"/>
        <w:numPr>
          <w:ilvl w:val="3"/>
          <w:numId w:val="1"/>
        </w:numPr>
        <w:snapToGrid w:val="0"/>
        <w:spacing w:line="360" w:lineRule="auto"/>
        <w:ind w:firstLineChars="0"/>
        <w:rPr>
          <w:rFonts w:ascii="Times New Roman"/>
          <w:b/>
          <w:bCs/>
          <w:sz w:val="24"/>
          <w:szCs w:val="24"/>
        </w:rPr>
      </w:pPr>
      <w:r w:rsidRPr="00784CC3">
        <w:rPr>
          <w:rFonts w:ascii="Times New Roman"/>
          <w:b/>
          <w:bCs/>
          <w:sz w:val="24"/>
          <w:szCs w:val="24"/>
        </w:rPr>
        <w:t>HE/IHC/IF staining</w:t>
      </w:r>
    </w:p>
    <w:p w14:paraId="6B3ACE22" w14:textId="20424C81" w:rsidR="00E90C9C" w:rsidRDefault="00E90C9C" w:rsidP="001B24AF">
      <w:pPr>
        <w:snapToGrid w:val="0"/>
        <w:spacing w:line="360" w:lineRule="auto"/>
        <w:rPr>
          <w:rFonts w:ascii="Times New Roman"/>
          <w:bCs/>
          <w:color w:val="FF0000"/>
          <w:sz w:val="24"/>
        </w:rPr>
      </w:pPr>
    </w:p>
    <w:p w14:paraId="2A7DA8C3" w14:textId="78BB2FEA" w:rsidR="00784CC3" w:rsidRDefault="00784CC3" w:rsidP="001B24AF">
      <w:pPr>
        <w:snapToGrid w:val="0"/>
        <w:spacing w:line="360" w:lineRule="auto"/>
        <w:rPr>
          <w:rFonts w:ascii="Times New Roman"/>
          <w:bCs/>
          <w:color w:val="FF0000"/>
          <w:sz w:val="24"/>
        </w:rPr>
      </w:pPr>
    </w:p>
    <w:p w14:paraId="251C8459" w14:textId="77777777" w:rsidR="00721EE1" w:rsidRPr="001B24AF" w:rsidRDefault="00721EE1" w:rsidP="001B24AF">
      <w:pPr>
        <w:snapToGrid w:val="0"/>
        <w:spacing w:line="360" w:lineRule="auto"/>
        <w:rPr>
          <w:rFonts w:ascii="Times New Roman"/>
          <w:bCs/>
          <w:color w:val="FF0000"/>
          <w:sz w:val="24"/>
        </w:rPr>
      </w:pPr>
    </w:p>
    <w:p w14:paraId="4A02E94F" w14:textId="77777777" w:rsidR="003D4419" w:rsidRPr="007555DA" w:rsidRDefault="003D4419" w:rsidP="003D4419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81" w:name="_Toc523224563"/>
      <w:bookmarkStart w:id="182" w:name="_Toc150502145"/>
      <w:bookmarkStart w:id="183" w:name="_Toc523224571"/>
      <w:r w:rsidRPr="007555DA">
        <w:rPr>
          <w:rFonts w:ascii="Times New Roman" w:hAnsi="Times New Roman" w:cs="Times New Roman"/>
          <w:sz w:val="24"/>
          <w:szCs w:val="24"/>
        </w:rPr>
        <w:t>Study endpoint</w:t>
      </w:r>
      <w:bookmarkEnd w:id="181"/>
      <w:bookmarkEnd w:id="182"/>
    </w:p>
    <w:p w14:paraId="6CBD5862" w14:textId="4EBDEB42" w:rsidR="003D4419" w:rsidRPr="00165970" w:rsidRDefault="003D4419" w:rsidP="003D4419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 xml:space="preserve">The experiment was </w:t>
      </w:r>
      <w:r w:rsidRPr="0092032F">
        <w:rPr>
          <w:rFonts w:ascii="Times New Roman" w:hAnsi="Times New Roman" w:cs="Times New Roman"/>
          <w:sz w:val="24"/>
        </w:rPr>
        <w:t>terminated o</w:t>
      </w:r>
      <w:r w:rsidRPr="001873D7">
        <w:rPr>
          <w:rFonts w:ascii="Times New Roman" w:hAnsi="Times New Roman" w:cs="Times New Roman"/>
          <w:sz w:val="24"/>
        </w:rPr>
        <w:t xml:space="preserve">n Day </w:t>
      </w:r>
      <w:r w:rsidR="001873D7" w:rsidRPr="001873D7">
        <w:rPr>
          <w:rFonts w:ascii="Times New Roman" w:eastAsia="宋体" w:hAnsi="Times New Roman" w:cs="Times New Roman"/>
          <w:sz w:val="24"/>
        </w:rPr>
        <w:t>{{</w:t>
      </w:r>
      <w:r w:rsidR="001873D7" w:rsidRPr="001873D7">
        <w:rPr>
          <w:rFonts w:ascii="Times New Roman" w:eastAsia="宋体" w:hAnsi="Times New Roman" w:cs="Times New Roman" w:hint="eastAsia"/>
          <w:sz w:val="24"/>
        </w:rPr>
        <w:t>实验终点天</w:t>
      </w:r>
      <w:r w:rsidR="001873D7" w:rsidRPr="001873D7">
        <w:rPr>
          <w:rFonts w:ascii="Times New Roman" w:eastAsia="宋体" w:hAnsi="Times New Roman" w:cs="Times New Roman" w:hint="eastAsia"/>
          <w:sz w:val="24"/>
        </w:rPr>
        <w:t>}</w:t>
      </w:r>
      <w:r w:rsidR="001873D7" w:rsidRPr="001873D7">
        <w:rPr>
          <w:rFonts w:ascii="Times New Roman" w:eastAsia="宋体" w:hAnsi="Times New Roman" w:cs="Times New Roman"/>
          <w:sz w:val="24"/>
        </w:rPr>
        <w:t>}</w:t>
      </w:r>
      <w:r w:rsidRPr="00165970">
        <w:rPr>
          <w:rFonts w:ascii="Times New Roman" w:hAnsi="Times New Roman" w:cs="Times New Roman"/>
          <w:sz w:val="24"/>
        </w:rPr>
        <w:t>.</w:t>
      </w:r>
    </w:p>
    <w:p w14:paraId="36F49BE4" w14:textId="77777777" w:rsidR="003D4419" w:rsidRPr="007555DA" w:rsidRDefault="003D4419" w:rsidP="003D4419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84" w:name="_Toc502520864"/>
      <w:bookmarkStart w:id="185" w:name="_Toc523224565"/>
      <w:bookmarkStart w:id="186" w:name="_Toc150502146"/>
      <w:r w:rsidRPr="007555DA">
        <w:rPr>
          <w:rFonts w:ascii="Times New Roman" w:hAnsi="Times New Roman" w:cs="Times New Roman"/>
          <w:sz w:val="24"/>
          <w:szCs w:val="24"/>
        </w:rPr>
        <w:t>Euthanasia</w:t>
      </w:r>
      <w:bookmarkEnd w:id="184"/>
      <w:bookmarkEnd w:id="185"/>
      <w:bookmarkEnd w:id="186"/>
    </w:p>
    <w:p w14:paraId="610D5012" w14:textId="77777777" w:rsidR="003D4419" w:rsidRPr="00165970" w:rsidRDefault="003D4419" w:rsidP="003D4419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>At the end of this experiment or the humane endpoint, animals were euthanized with CO</w:t>
      </w:r>
      <w:r w:rsidRPr="00165970">
        <w:rPr>
          <w:rFonts w:ascii="Times New Roman" w:hAnsi="Times New Roman" w:cs="Times New Roman"/>
          <w:sz w:val="24"/>
          <w:vertAlign w:val="subscript"/>
        </w:rPr>
        <w:t>2</w:t>
      </w:r>
      <w:r w:rsidRPr="00165970">
        <w:rPr>
          <w:rFonts w:ascii="Times New Roman" w:hAnsi="Times New Roman" w:cs="Times New Roman"/>
          <w:sz w:val="24"/>
        </w:rPr>
        <w:t>.</w:t>
      </w:r>
    </w:p>
    <w:p w14:paraId="56C59F00" w14:textId="77777777" w:rsidR="00D56034" w:rsidRPr="007555DA" w:rsidRDefault="000C7D5C" w:rsidP="00D5603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87" w:name="_Toc150502147"/>
      <w:r w:rsidRPr="007555DA">
        <w:rPr>
          <w:rFonts w:ascii="Times New Roman" w:hAnsi="Times New Roman" w:cs="Times New Roman"/>
          <w:sz w:val="24"/>
          <w:szCs w:val="24"/>
        </w:rPr>
        <w:t>Drug evaluation index</w:t>
      </w:r>
      <w:bookmarkStart w:id="188" w:name="_Toc523225667"/>
      <w:bookmarkStart w:id="189" w:name="_Toc968903"/>
      <w:bookmarkStart w:id="190" w:name="_Toc3536935"/>
      <w:bookmarkEnd w:id="183"/>
      <w:bookmarkEnd w:id="187"/>
    </w:p>
    <w:p w14:paraId="7671A261" w14:textId="77777777" w:rsidR="000C7D5C" w:rsidRPr="00591DA5" w:rsidRDefault="004628D6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color w:val="000000"/>
          <w:sz w:val="24"/>
        </w:rPr>
      </w:pPr>
      <w:r w:rsidRPr="00591DA5">
        <w:rPr>
          <w:rFonts w:ascii="Times New Roman"/>
          <w:b/>
          <w:bCs/>
          <w:color w:val="000000"/>
          <w:sz w:val="24"/>
        </w:rPr>
        <w:t>T</w:t>
      </w:r>
      <w:r w:rsidR="000C7D5C" w:rsidRPr="00591DA5">
        <w:rPr>
          <w:rFonts w:ascii="Times New Roman"/>
          <w:b/>
          <w:bCs/>
          <w:color w:val="000000"/>
          <w:sz w:val="24"/>
        </w:rPr>
        <w:t>umor growth inhibition (TGI</w:t>
      </w:r>
      <w:r w:rsidR="000C7D5C" w:rsidRPr="00C92152">
        <w:rPr>
          <w:rFonts w:ascii="Times New Roman"/>
          <w:b/>
          <w:bCs/>
          <w:color w:val="000000"/>
          <w:sz w:val="24"/>
          <w:vertAlign w:val="subscript"/>
        </w:rPr>
        <w:t>TV</w:t>
      </w:r>
      <w:r w:rsidR="000C7D5C" w:rsidRPr="00591DA5">
        <w:rPr>
          <w:rFonts w:ascii="Times New Roman"/>
          <w:b/>
          <w:bCs/>
          <w:color w:val="000000"/>
          <w:sz w:val="24"/>
        </w:rPr>
        <w:t xml:space="preserve">) </w:t>
      </w:r>
      <w:r w:rsidR="00FD0348">
        <w:rPr>
          <w:rFonts w:ascii="Times New Roman"/>
          <w:b/>
          <w:bCs/>
          <w:color w:val="000000"/>
          <w:sz w:val="24"/>
        </w:rPr>
        <w:t>of</w:t>
      </w:r>
      <w:r w:rsidR="00C92152">
        <w:rPr>
          <w:rFonts w:ascii="Times New Roman"/>
          <w:b/>
          <w:bCs/>
          <w:color w:val="000000"/>
          <w:sz w:val="24"/>
        </w:rPr>
        <w:t xml:space="preserve"> tumor volume</w:t>
      </w:r>
      <w:bookmarkEnd w:id="188"/>
      <w:bookmarkEnd w:id="189"/>
      <w:bookmarkEnd w:id="190"/>
    </w:p>
    <w:p w14:paraId="006F6C36" w14:textId="77777777" w:rsidR="000C7D5C" w:rsidRPr="00165970" w:rsidRDefault="00B126EB" w:rsidP="000C7D5C">
      <w:pPr>
        <w:pStyle w:val="ac"/>
        <w:spacing w:line="360" w:lineRule="auto"/>
        <w:ind w:left="476" w:firstLineChars="0" w:firstLine="0"/>
        <w:jc w:val="both"/>
        <w:rPr>
          <w:rFonts w:ascii="Times New Roman"/>
          <w:color w:val="000000"/>
          <w:kern w:val="2"/>
          <w:sz w:val="24"/>
          <w:szCs w:val="24"/>
        </w:rPr>
      </w:pPr>
      <w:r>
        <w:rPr>
          <w:rFonts w:ascii="Times New Roman"/>
          <w:color w:val="000000"/>
          <w:kern w:val="2"/>
          <w:sz w:val="24"/>
          <w:szCs w:val="24"/>
        </w:rPr>
        <w:lastRenderedPageBreak/>
        <w:t xml:space="preserve">The tumor growth inhibition </w:t>
      </w:r>
      <w:r w:rsidR="00FD0348">
        <w:rPr>
          <w:rFonts w:ascii="Times New Roman"/>
          <w:color w:val="000000"/>
          <w:kern w:val="2"/>
          <w:sz w:val="24"/>
          <w:szCs w:val="24"/>
        </w:rPr>
        <w:t>of</w:t>
      </w:r>
      <w:r>
        <w:rPr>
          <w:rFonts w:ascii="Times New Roman"/>
          <w:color w:val="000000"/>
          <w:kern w:val="2"/>
          <w:sz w:val="24"/>
          <w:szCs w:val="24"/>
        </w:rPr>
        <w:t xml:space="preserve"> tumor volume</w:t>
      </w:r>
      <w:r w:rsidR="000C7D5C" w:rsidRPr="00165970">
        <w:rPr>
          <w:rFonts w:ascii="Times New Roman"/>
          <w:color w:val="000000"/>
          <w:kern w:val="2"/>
          <w:sz w:val="24"/>
          <w:szCs w:val="24"/>
        </w:rPr>
        <w:t xml:space="preserve"> </w:t>
      </w:r>
      <w:r w:rsidR="00FD0348">
        <w:rPr>
          <w:rFonts w:ascii="Times New Roman"/>
          <w:color w:val="000000"/>
          <w:kern w:val="2"/>
          <w:sz w:val="24"/>
          <w:szCs w:val="24"/>
        </w:rPr>
        <w:t>(</w:t>
      </w:r>
      <w:r w:rsidR="00FD0348" w:rsidRPr="00165970">
        <w:rPr>
          <w:rFonts w:ascii="Times New Roman"/>
          <w:color w:val="000000"/>
          <w:kern w:val="2"/>
          <w:sz w:val="24"/>
          <w:szCs w:val="24"/>
        </w:rPr>
        <w:t>TGI</w:t>
      </w:r>
      <w:r w:rsidR="00FD0348" w:rsidRPr="00165970">
        <w:rPr>
          <w:rFonts w:ascii="Times New Roman"/>
          <w:b/>
          <w:sz w:val="24"/>
          <w:szCs w:val="24"/>
          <w:vertAlign w:val="subscript"/>
        </w:rPr>
        <w:t>TV</w:t>
      </w:r>
      <w:r w:rsidR="00FD0348">
        <w:rPr>
          <w:rFonts w:ascii="Times New Roman"/>
          <w:color w:val="000000"/>
          <w:kern w:val="2"/>
          <w:sz w:val="24"/>
          <w:szCs w:val="24"/>
        </w:rPr>
        <w:t xml:space="preserve">) </w:t>
      </w:r>
      <w:r w:rsidR="000C7D5C" w:rsidRPr="00165970">
        <w:rPr>
          <w:rFonts w:ascii="Times New Roman"/>
          <w:color w:val="000000"/>
          <w:kern w:val="2"/>
          <w:sz w:val="24"/>
          <w:szCs w:val="24"/>
        </w:rPr>
        <w:t xml:space="preserve">was calculated by the following equation: </w:t>
      </w:r>
    </w:p>
    <w:p w14:paraId="4D970897" w14:textId="77777777" w:rsidR="000C7D5C" w:rsidRPr="00165970" w:rsidRDefault="000C7D5C" w:rsidP="000C7D5C">
      <w:pPr>
        <w:pStyle w:val="ac"/>
        <w:spacing w:line="360" w:lineRule="auto"/>
        <w:ind w:left="476" w:firstLineChars="0" w:firstLine="0"/>
        <w:jc w:val="both"/>
        <w:rPr>
          <w:rFonts w:ascii="Times New Roman"/>
          <w:color w:val="000000"/>
          <w:kern w:val="2"/>
          <w:sz w:val="24"/>
          <w:szCs w:val="24"/>
        </w:rPr>
      </w:pPr>
      <w:r w:rsidRPr="00165970">
        <w:rPr>
          <w:rFonts w:ascii="Times New Roman"/>
          <w:color w:val="000000"/>
          <w:kern w:val="2"/>
          <w:sz w:val="24"/>
          <w:szCs w:val="24"/>
        </w:rPr>
        <w:t>TGI</w:t>
      </w:r>
      <w:r w:rsidRPr="00165970">
        <w:rPr>
          <w:rFonts w:ascii="Times New Roman"/>
          <w:b/>
          <w:sz w:val="24"/>
          <w:szCs w:val="24"/>
          <w:vertAlign w:val="subscript"/>
        </w:rPr>
        <w:t>TV</w:t>
      </w:r>
      <w:r w:rsidRPr="00165970">
        <w:rPr>
          <w:rFonts w:ascii="Times New Roman"/>
          <w:color w:val="000000"/>
          <w:kern w:val="2"/>
          <w:sz w:val="24"/>
          <w:szCs w:val="24"/>
        </w:rPr>
        <w:t>% =[1-(T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i</w:t>
      </w:r>
      <w:r w:rsidRPr="00165970">
        <w:rPr>
          <w:rFonts w:ascii="Times New Roman"/>
          <w:color w:val="000000"/>
          <w:kern w:val="2"/>
          <w:sz w:val="24"/>
          <w:szCs w:val="24"/>
        </w:rPr>
        <w:t>-T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0</w:t>
      </w:r>
      <w:r w:rsidRPr="00165970">
        <w:rPr>
          <w:rFonts w:ascii="Times New Roman"/>
          <w:color w:val="000000"/>
          <w:kern w:val="2"/>
          <w:sz w:val="24"/>
          <w:szCs w:val="24"/>
        </w:rPr>
        <w:t>)/(</w:t>
      </w:r>
      <w:r w:rsidR="00F8426C">
        <w:rPr>
          <w:rFonts w:ascii="Times New Roman"/>
          <w:color w:val="000000"/>
          <w:kern w:val="2"/>
          <w:sz w:val="24"/>
          <w:szCs w:val="24"/>
        </w:rPr>
        <w:t>C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i</w:t>
      </w:r>
      <w:r w:rsidRPr="00165970">
        <w:rPr>
          <w:rFonts w:ascii="Times New Roman"/>
          <w:color w:val="000000"/>
          <w:kern w:val="2"/>
          <w:sz w:val="24"/>
          <w:szCs w:val="24"/>
        </w:rPr>
        <w:t>-</w:t>
      </w:r>
      <w:r w:rsidR="00F8426C">
        <w:rPr>
          <w:rFonts w:ascii="Times New Roman"/>
          <w:color w:val="000000"/>
          <w:kern w:val="2"/>
          <w:sz w:val="24"/>
          <w:szCs w:val="24"/>
        </w:rPr>
        <w:t>C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0</w:t>
      </w:r>
      <w:r w:rsidRPr="00165970">
        <w:rPr>
          <w:rFonts w:ascii="Times New Roman"/>
          <w:color w:val="000000"/>
          <w:kern w:val="2"/>
          <w:sz w:val="24"/>
          <w:szCs w:val="24"/>
        </w:rPr>
        <w:t>)]</w:t>
      </w:r>
      <w:r w:rsidR="008B5141">
        <w:rPr>
          <w:rFonts w:ascii="Times New Roman"/>
          <w:color w:val="000000"/>
          <w:kern w:val="2"/>
          <w:sz w:val="24"/>
          <w:szCs w:val="24"/>
        </w:rPr>
        <w:t xml:space="preserve"> </w:t>
      </w:r>
      <w:r w:rsidRPr="00165970">
        <w:rPr>
          <w:rFonts w:ascii="Times New Roman"/>
          <w:color w:val="000000"/>
          <w:kern w:val="2"/>
          <w:sz w:val="24"/>
          <w:szCs w:val="24"/>
        </w:rPr>
        <w:t>×</w:t>
      </w:r>
      <w:r w:rsidR="008B5141">
        <w:rPr>
          <w:rFonts w:ascii="Times New Roman"/>
          <w:color w:val="000000"/>
          <w:kern w:val="2"/>
          <w:sz w:val="24"/>
          <w:szCs w:val="24"/>
        </w:rPr>
        <w:t xml:space="preserve"> 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100%. </w:t>
      </w:r>
    </w:p>
    <w:p w14:paraId="363172CE" w14:textId="77777777" w:rsidR="000C7D5C" w:rsidRPr="001873D7" w:rsidRDefault="000C7D5C" w:rsidP="000C7D5C">
      <w:pPr>
        <w:pStyle w:val="ac"/>
        <w:spacing w:line="360" w:lineRule="auto"/>
        <w:ind w:left="476" w:firstLineChars="0" w:firstLine="0"/>
        <w:jc w:val="both"/>
        <w:rPr>
          <w:rFonts w:ascii="Times New Roman"/>
          <w:sz w:val="24"/>
          <w:szCs w:val="24"/>
        </w:rPr>
      </w:pPr>
      <w:r w:rsidRPr="00165970">
        <w:rPr>
          <w:rFonts w:ascii="Times New Roman"/>
          <w:color w:val="000000"/>
          <w:kern w:val="2"/>
          <w:sz w:val="24"/>
          <w:szCs w:val="24"/>
        </w:rPr>
        <w:t>(T</w:t>
      </w:r>
      <w:r w:rsidRPr="00165970">
        <w:rPr>
          <w:rFonts w:ascii="Times New Roman"/>
          <w:color w:val="000000"/>
          <w:kern w:val="21"/>
          <w:sz w:val="24"/>
          <w:szCs w:val="24"/>
          <w:vertAlign w:val="subscript"/>
        </w:rPr>
        <w:t>i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: </w:t>
      </w:r>
      <w:r w:rsidR="00524E46">
        <w:rPr>
          <w:rFonts w:ascii="Times New Roman"/>
          <w:color w:val="000000"/>
          <w:kern w:val="2"/>
          <w:sz w:val="24"/>
          <w:szCs w:val="24"/>
        </w:rPr>
        <w:t>the mean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 tu</w:t>
      </w:r>
      <w:r w:rsidR="00524E46">
        <w:rPr>
          <w:rFonts w:ascii="Times New Roman"/>
          <w:color w:val="000000"/>
          <w:kern w:val="2"/>
          <w:sz w:val="24"/>
          <w:szCs w:val="24"/>
        </w:rPr>
        <w:t>mor volume of the treated group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 at </w:t>
      </w:r>
      <w:r w:rsidR="00524E46">
        <w:rPr>
          <w:rFonts w:ascii="Times New Roman"/>
          <w:color w:val="000000"/>
          <w:kern w:val="2"/>
          <w:sz w:val="24"/>
          <w:szCs w:val="24"/>
        </w:rPr>
        <w:t>D</w:t>
      </w:r>
      <w:r w:rsidRPr="00165970">
        <w:rPr>
          <w:rFonts w:ascii="Times New Roman"/>
          <w:color w:val="000000"/>
          <w:kern w:val="2"/>
          <w:sz w:val="24"/>
          <w:szCs w:val="24"/>
        </w:rPr>
        <w:t>ay i following treatment; T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0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: 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the </w:t>
      </w:r>
      <w:r w:rsidRPr="00165970">
        <w:rPr>
          <w:rFonts w:ascii="Times New Roman"/>
          <w:color w:val="000000"/>
          <w:kern w:val="2"/>
          <w:sz w:val="24"/>
          <w:szCs w:val="24"/>
        </w:rPr>
        <w:t>mean tumor volume of the treated group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 at D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ay 0; </w:t>
      </w:r>
      <w:r w:rsidR="00F8426C">
        <w:rPr>
          <w:rFonts w:ascii="Times New Roman"/>
          <w:color w:val="000000"/>
          <w:kern w:val="2"/>
          <w:sz w:val="24"/>
          <w:szCs w:val="24"/>
        </w:rPr>
        <w:t>C</w:t>
      </w:r>
      <w:r w:rsidRPr="00165970">
        <w:rPr>
          <w:rFonts w:ascii="Times New Roman"/>
          <w:color w:val="000000"/>
          <w:kern w:val="21"/>
          <w:sz w:val="24"/>
          <w:szCs w:val="24"/>
          <w:vertAlign w:val="subscript"/>
        </w:rPr>
        <w:t>i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: 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the 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mean tumor volume of the </w:t>
      </w:r>
      <w:r w:rsidR="000D7BC4">
        <w:rPr>
          <w:rFonts w:ascii="Times New Roman"/>
          <w:color w:val="000000"/>
          <w:kern w:val="2"/>
          <w:sz w:val="24"/>
          <w:szCs w:val="24"/>
        </w:rPr>
        <w:t>control</w:t>
      </w:r>
      <w:r w:rsidR="009026FF">
        <w:rPr>
          <w:rFonts w:ascii="Times New Roman"/>
          <w:color w:val="000000"/>
          <w:kern w:val="2"/>
          <w:sz w:val="24"/>
          <w:szCs w:val="24"/>
        </w:rPr>
        <w:t xml:space="preserve"> group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 at </w:t>
      </w:r>
      <w:r w:rsidR="00524E46">
        <w:rPr>
          <w:rFonts w:ascii="Times New Roman"/>
          <w:color w:val="000000"/>
          <w:kern w:val="2"/>
          <w:sz w:val="24"/>
          <w:szCs w:val="24"/>
        </w:rPr>
        <w:t>D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ay i following treatment; </w:t>
      </w:r>
      <w:r w:rsidR="00F8426C">
        <w:rPr>
          <w:rFonts w:ascii="Times New Roman"/>
          <w:color w:val="000000"/>
          <w:kern w:val="2"/>
          <w:sz w:val="24"/>
          <w:szCs w:val="24"/>
        </w:rPr>
        <w:t>C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0</w:t>
      </w:r>
      <w:r w:rsidRPr="00165970">
        <w:rPr>
          <w:rFonts w:ascii="Times New Roman"/>
          <w:color w:val="000000"/>
          <w:kern w:val="2"/>
          <w:sz w:val="24"/>
          <w:szCs w:val="24"/>
        </w:rPr>
        <w:t>: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 the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 mean tumor volume of the </w:t>
      </w:r>
      <w:r w:rsidR="000D7BC4">
        <w:rPr>
          <w:rFonts w:ascii="Times New Roman"/>
          <w:color w:val="000000"/>
          <w:kern w:val="2"/>
          <w:sz w:val="24"/>
          <w:szCs w:val="24"/>
        </w:rPr>
        <w:t>control</w:t>
      </w:r>
      <w:r w:rsidR="009026FF">
        <w:rPr>
          <w:rFonts w:ascii="Times New Roman"/>
          <w:color w:val="000000"/>
          <w:kern w:val="2"/>
          <w:sz w:val="24"/>
          <w:szCs w:val="24"/>
        </w:rPr>
        <w:t xml:space="preserve"> group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 at D</w:t>
      </w:r>
      <w:r w:rsidRPr="00165970">
        <w:rPr>
          <w:rFonts w:ascii="Times New Roman"/>
          <w:color w:val="000000"/>
          <w:kern w:val="2"/>
          <w:sz w:val="24"/>
          <w:szCs w:val="24"/>
        </w:rPr>
        <w:t>ay 0).</w:t>
      </w:r>
    </w:p>
    <w:p w14:paraId="220E27FF" w14:textId="4387A46C" w:rsidR="000C7D5C" w:rsidRPr="001873D7" w:rsidRDefault="00C92152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sz w:val="24"/>
        </w:rPr>
      </w:pPr>
      <w:bookmarkStart w:id="191" w:name="_Toc523225668"/>
      <w:bookmarkStart w:id="192" w:name="_Toc968904"/>
      <w:bookmarkStart w:id="193" w:name="_Toc3536936"/>
      <w:r w:rsidRPr="001873D7">
        <w:rPr>
          <w:rFonts w:ascii="Times New Roman"/>
          <w:b/>
          <w:bCs/>
          <w:sz w:val="24"/>
        </w:rPr>
        <w:t>Tumor growth inhibition</w:t>
      </w:r>
      <w:r w:rsidR="000C7D5C" w:rsidRPr="001873D7">
        <w:rPr>
          <w:rFonts w:ascii="Times New Roman"/>
          <w:b/>
          <w:bCs/>
          <w:sz w:val="24"/>
        </w:rPr>
        <w:t xml:space="preserve"> (TGI</w:t>
      </w:r>
      <w:r w:rsidR="000C7D5C" w:rsidRPr="001873D7">
        <w:rPr>
          <w:rFonts w:ascii="Times New Roman"/>
          <w:b/>
          <w:bCs/>
          <w:sz w:val="24"/>
          <w:vertAlign w:val="subscript"/>
        </w:rPr>
        <w:t>TW</w:t>
      </w:r>
      <w:r w:rsidR="000C7D5C" w:rsidRPr="001873D7">
        <w:rPr>
          <w:rFonts w:ascii="Times New Roman"/>
          <w:b/>
          <w:bCs/>
          <w:sz w:val="24"/>
        </w:rPr>
        <w:t>)</w:t>
      </w:r>
      <w:bookmarkEnd w:id="191"/>
      <w:bookmarkEnd w:id="192"/>
      <w:bookmarkEnd w:id="193"/>
      <w:r w:rsidR="000C7D5C" w:rsidRPr="001873D7">
        <w:rPr>
          <w:rFonts w:ascii="Times New Roman"/>
          <w:b/>
          <w:bCs/>
          <w:sz w:val="24"/>
        </w:rPr>
        <w:t xml:space="preserve"> </w:t>
      </w:r>
      <w:r w:rsidR="00FD0348" w:rsidRPr="001873D7">
        <w:rPr>
          <w:rFonts w:ascii="Times New Roman"/>
          <w:b/>
          <w:bCs/>
          <w:sz w:val="24"/>
        </w:rPr>
        <w:t>of</w:t>
      </w:r>
      <w:r w:rsidRPr="001873D7">
        <w:rPr>
          <w:rFonts w:ascii="Times New Roman"/>
          <w:b/>
          <w:bCs/>
          <w:sz w:val="24"/>
        </w:rPr>
        <w:t xml:space="preserve"> tumor weight</w:t>
      </w:r>
      <w:r w:rsidR="001873D7" w:rsidRPr="001873D7">
        <w:rPr>
          <w:rFonts w:ascii="Times New Roman"/>
          <w:b/>
          <w:bCs/>
          <w:sz w:val="24"/>
        </w:rPr>
        <w:t xml:space="preserve"> </w:t>
      </w:r>
      <w:r w:rsidR="001873D7" w:rsidRPr="001873D7">
        <w:rPr>
          <w:rFonts w:ascii="Times New Roman" w:hint="eastAsia"/>
          <w:b/>
          <w:bCs/>
          <w:color w:val="ED7D31" w:themeColor="accent2"/>
          <w:sz w:val="24"/>
        </w:rPr>
        <w:t>（此条为可选项）</w:t>
      </w:r>
    </w:p>
    <w:p w14:paraId="14212F57" w14:textId="77777777" w:rsidR="000C7D5C" w:rsidRPr="00165970" w:rsidRDefault="000C7D5C" w:rsidP="000C7D5C">
      <w:pPr>
        <w:spacing w:line="360" w:lineRule="auto"/>
        <w:ind w:left="476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>At the endpoint, the tumors of animals were weighed, average tumor weight in each group was determined, and the TGI</w:t>
      </w:r>
      <w:r w:rsidRPr="00165970">
        <w:rPr>
          <w:rFonts w:ascii="Times New Roman" w:hAnsi="Times New Roman" w:cs="Times New Roman"/>
          <w:sz w:val="24"/>
          <w:vertAlign w:val="subscript"/>
        </w:rPr>
        <w:t>TW</w:t>
      </w:r>
      <w:r w:rsidRPr="00165970">
        <w:rPr>
          <w:rFonts w:ascii="Times New Roman" w:hAnsi="Times New Roman" w:cs="Times New Roman"/>
          <w:sz w:val="24"/>
        </w:rPr>
        <w:t xml:space="preserve"> was calculated by formula:</w:t>
      </w:r>
    </w:p>
    <w:p w14:paraId="5821DDF1" w14:textId="77777777" w:rsidR="000C7D5C" w:rsidRPr="00165970" w:rsidRDefault="000C7D5C" w:rsidP="0060242A">
      <w:pPr>
        <w:spacing w:line="360" w:lineRule="auto"/>
        <w:ind w:left="340" w:firstLineChars="50" w:firstLine="120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>TGI</w:t>
      </w:r>
      <w:r w:rsidRPr="00165970">
        <w:rPr>
          <w:rFonts w:ascii="Times New Roman" w:hAnsi="Times New Roman" w:cs="Times New Roman"/>
          <w:sz w:val="24"/>
          <w:vertAlign w:val="subscript"/>
        </w:rPr>
        <w:t>TW</w:t>
      </w:r>
      <w:r w:rsidRPr="00165970">
        <w:rPr>
          <w:rFonts w:ascii="Times New Roman" w:hAnsi="Times New Roman" w:cs="Times New Roman"/>
          <w:sz w:val="24"/>
        </w:rPr>
        <w:t xml:space="preserve">% </w:t>
      </w:r>
      <w:r w:rsidRPr="00165970">
        <w:rPr>
          <w:rFonts w:ascii="Times New Roman" w:hAnsi="Times New Roman" w:cs="Times New Roman"/>
          <w:bCs/>
          <w:color w:val="000000"/>
          <w:sz w:val="24"/>
        </w:rPr>
        <w:t>=</w:t>
      </w:r>
      <w:r w:rsidR="008B5141">
        <w:rPr>
          <w:rFonts w:ascii="Times New Roman" w:hAnsi="Times New Roman" w:cs="Times New Roman"/>
          <w:bCs/>
          <w:color w:val="000000"/>
          <w:sz w:val="24"/>
        </w:rPr>
        <w:t xml:space="preserve"> (</w:t>
      </w:r>
      <w:r w:rsidR="003D4419">
        <w:rPr>
          <w:rFonts w:ascii="Times New Roman" w:hAnsi="Times New Roman" w:cs="Times New Roman"/>
          <w:bCs/>
          <w:color w:val="000000"/>
          <w:sz w:val="24"/>
        </w:rPr>
        <w:t>T</w:t>
      </w:r>
      <w:r w:rsidRPr="00165970">
        <w:rPr>
          <w:rFonts w:ascii="Times New Roman" w:hAnsi="Times New Roman" w:cs="Times New Roman"/>
          <w:sz w:val="24"/>
        </w:rPr>
        <w:t>W</w:t>
      </w:r>
      <w:r w:rsidRPr="00165970">
        <w:rPr>
          <w:rFonts w:ascii="Times New Roman" w:hAnsi="Times New Roman" w:cs="Times New Roman"/>
          <w:sz w:val="24"/>
          <w:vertAlign w:val="subscript"/>
        </w:rPr>
        <w:t>control group</w:t>
      </w:r>
      <w:r w:rsidRPr="00165970">
        <w:rPr>
          <w:rFonts w:ascii="Times New Roman" w:hAnsi="Times New Roman" w:cs="Times New Roman"/>
          <w:sz w:val="24"/>
        </w:rPr>
        <w:t xml:space="preserve"> – </w:t>
      </w:r>
      <w:r w:rsidR="003D4419">
        <w:rPr>
          <w:rFonts w:ascii="Times New Roman" w:hAnsi="Times New Roman" w:cs="Times New Roman"/>
          <w:sz w:val="24"/>
        </w:rPr>
        <w:t>T</w:t>
      </w:r>
      <w:r w:rsidRPr="00165970">
        <w:rPr>
          <w:rFonts w:ascii="Times New Roman" w:hAnsi="Times New Roman" w:cs="Times New Roman"/>
          <w:sz w:val="24"/>
        </w:rPr>
        <w:t>W</w:t>
      </w:r>
      <w:r w:rsidRPr="00165970">
        <w:rPr>
          <w:rFonts w:ascii="Times New Roman" w:hAnsi="Times New Roman" w:cs="Times New Roman"/>
          <w:sz w:val="24"/>
          <w:vertAlign w:val="subscript"/>
        </w:rPr>
        <w:t>treatment group</w:t>
      </w:r>
      <w:r w:rsidR="008B5141">
        <w:rPr>
          <w:rFonts w:ascii="Times New Roman" w:hAnsi="Times New Roman" w:cs="Times New Roman" w:hint="eastAsia"/>
          <w:sz w:val="24"/>
        </w:rPr>
        <w:t>)</w:t>
      </w:r>
      <w:r w:rsidR="008B5141">
        <w:rPr>
          <w:rFonts w:ascii="Times New Roman" w:hAnsi="Times New Roman" w:cs="Times New Roman"/>
          <w:sz w:val="24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 xml:space="preserve">/ </w:t>
      </w:r>
      <w:r w:rsidR="003D4419">
        <w:rPr>
          <w:rFonts w:ascii="Times New Roman" w:hAnsi="Times New Roman" w:cs="Times New Roman"/>
          <w:sz w:val="24"/>
        </w:rPr>
        <w:t>T</w:t>
      </w:r>
      <w:r w:rsidRPr="00165970">
        <w:rPr>
          <w:rFonts w:ascii="Times New Roman" w:hAnsi="Times New Roman" w:cs="Times New Roman"/>
          <w:sz w:val="24"/>
        </w:rPr>
        <w:t>W</w:t>
      </w:r>
      <w:r w:rsidRPr="00165970">
        <w:rPr>
          <w:rFonts w:ascii="Times New Roman" w:hAnsi="Times New Roman" w:cs="Times New Roman"/>
          <w:sz w:val="24"/>
          <w:vertAlign w:val="subscript"/>
        </w:rPr>
        <w:t>control group</w:t>
      </w:r>
      <w:r w:rsidR="008B5141">
        <w:rPr>
          <w:rFonts w:ascii="Times New Roman" w:hAnsi="Times New Roman" w:cs="Times New Roman"/>
          <w:sz w:val="24"/>
          <w:vertAlign w:val="subscript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>×</w:t>
      </w:r>
      <w:r w:rsidR="008B5141">
        <w:rPr>
          <w:rFonts w:ascii="Times New Roman" w:hAnsi="Times New Roman" w:cs="Times New Roman"/>
          <w:sz w:val="24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 xml:space="preserve">100%. </w:t>
      </w:r>
    </w:p>
    <w:p w14:paraId="264C4F61" w14:textId="77777777" w:rsidR="000C7D5C" w:rsidRPr="00165970" w:rsidRDefault="003D4419" w:rsidP="0060242A">
      <w:pPr>
        <w:spacing w:line="360" w:lineRule="auto"/>
        <w:ind w:left="340" w:firstLineChars="50" w:firstLine="1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T</w:t>
      </w:r>
      <w:r w:rsidR="000C7D5C" w:rsidRPr="00165970">
        <w:rPr>
          <w:rFonts w:ascii="Times New Roman" w:hAnsi="Times New Roman" w:cs="Times New Roman"/>
          <w:sz w:val="24"/>
        </w:rPr>
        <w:t xml:space="preserve">W refers to the mean tumor weight. </w:t>
      </w:r>
    </w:p>
    <w:p w14:paraId="588DF422" w14:textId="77777777" w:rsidR="000C7D5C" w:rsidRPr="007555DA" w:rsidRDefault="000C7D5C" w:rsidP="004D1DFB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94" w:name="_Toc502520867"/>
      <w:bookmarkStart w:id="195" w:name="_Toc523224572"/>
      <w:bookmarkStart w:id="196" w:name="_Toc150502148"/>
      <w:r w:rsidRPr="007555DA">
        <w:rPr>
          <w:rFonts w:ascii="Times New Roman" w:hAnsi="Times New Roman" w:cs="Times New Roman"/>
          <w:sz w:val="24"/>
          <w:szCs w:val="24"/>
        </w:rPr>
        <w:t>Statistical analysis</w:t>
      </w:r>
      <w:bookmarkEnd w:id="194"/>
      <w:bookmarkEnd w:id="195"/>
      <w:bookmarkEnd w:id="196"/>
    </w:p>
    <w:p w14:paraId="58DBA985" w14:textId="5284DDFB" w:rsidR="000C7D5C" w:rsidRDefault="000C7D5C" w:rsidP="00D16645">
      <w:pPr>
        <w:widowControl/>
        <w:spacing w:line="360" w:lineRule="auto"/>
        <w:ind w:leftChars="125" w:left="263"/>
        <w:contextualSpacing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>The original data were recorded. Results were represented by means and the standard error</w:t>
      </w:r>
      <w:r w:rsidR="00EA7C80">
        <w:rPr>
          <w:rFonts w:ascii="Times New Roman" w:hAnsi="Times New Roman" w:cs="Times New Roman"/>
          <w:sz w:val="24"/>
        </w:rPr>
        <w:t xml:space="preserve"> of the mean</w:t>
      </w:r>
      <w:r w:rsidRPr="00165970">
        <w:rPr>
          <w:rFonts w:ascii="Times New Roman" w:hAnsi="Times New Roman" w:cs="Times New Roman"/>
          <w:sz w:val="24"/>
        </w:rPr>
        <w:t xml:space="preserve"> (Mean </w:t>
      </w:r>
      <w:r w:rsidR="00DC6537">
        <w:rPr>
          <w:rFonts w:ascii="Times New Roman" w:hAnsi="Times New Roman" w:cs="Times New Roman"/>
          <w:sz w:val="24"/>
        </w:rPr>
        <w:t xml:space="preserve">± SEM). Data were analyzed and </w:t>
      </w:r>
      <w:r w:rsidR="00DC6537" w:rsidRPr="00DB1E82">
        <w:rPr>
          <w:rFonts w:ascii="Times New Roman" w:hAnsi="Times New Roman" w:cs="Times New Roman"/>
          <w:i/>
          <w:sz w:val="24"/>
        </w:rPr>
        <w:t>p</w:t>
      </w:r>
      <w:r w:rsidR="00DB1E82">
        <w:rPr>
          <w:rFonts w:ascii="Times New Roman" w:hAnsi="Times New Roman" w:cs="Times New Roman"/>
          <w:sz w:val="24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>&lt;</w:t>
      </w:r>
      <w:r w:rsidR="00DB1E82">
        <w:rPr>
          <w:rFonts w:ascii="Times New Roman" w:hAnsi="Times New Roman" w:cs="Times New Roman"/>
          <w:sz w:val="24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>0.05 was statistically significant.</w:t>
      </w:r>
    </w:p>
    <w:p w14:paraId="7E03461A" w14:textId="77777777" w:rsidR="00D16645" w:rsidRPr="007555DA" w:rsidRDefault="00D16645" w:rsidP="004D1DFB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97" w:name="_Toc502520868"/>
      <w:bookmarkStart w:id="198" w:name="_Toc523224573"/>
      <w:bookmarkStart w:id="199" w:name="_Toc73360090"/>
      <w:bookmarkStart w:id="200" w:name="_Toc116380450"/>
      <w:bookmarkStart w:id="201" w:name="_Toc150502149"/>
      <w:r w:rsidRPr="007555DA">
        <w:rPr>
          <w:rFonts w:ascii="Times New Roman" w:hAnsi="Times New Roman" w:cs="Times New Roman"/>
          <w:sz w:val="24"/>
          <w:szCs w:val="24"/>
        </w:rPr>
        <w:t>Protocol modification and deviation</w:t>
      </w:r>
      <w:bookmarkEnd w:id="197"/>
      <w:bookmarkEnd w:id="198"/>
      <w:bookmarkEnd w:id="199"/>
      <w:bookmarkEnd w:id="200"/>
      <w:bookmarkEnd w:id="201"/>
    </w:p>
    <w:p w14:paraId="5EA55E23" w14:textId="30ACCE50" w:rsidR="00163445" w:rsidRPr="001873D7" w:rsidRDefault="00D16645" w:rsidP="004D1DFB">
      <w:pPr>
        <w:spacing w:line="360" w:lineRule="auto"/>
        <w:ind w:leftChars="125" w:left="263"/>
        <w:rPr>
          <w:rFonts w:ascii="Times New Roman" w:hAnsi="Times New Roman" w:cs="Times New Roman"/>
          <w:bCs/>
          <w:color w:val="00B0F0"/>
          <w:sz w:val="24"/>
        </w:rPr>
      </w:pPr>
      <w:r w:rsidRPr="001873D7">
        <w:rPr>
          <w:rFonts w:ascii="Times New Roman" w:hAnsi="Times New Roman" w:cs="Times New Roman"/>
          <w:bCs/>
          <w:color w:val="00B0F0"/>
          <w:sz w:val="24"/>
        </w:rPr>
        <w:t>No modification or deviation was made during this experiment.</w:t>
      </w:r>
      <w:r w:rsidR="003D4419" w:rsidRPr="001873D7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="001873D7" w:rsidRPr="001873D7">
        <w:rPr>
          <w:rFonts w:ascii="Times New Roman" w:hAnsi="Times New Roman" w:cs="Times New Roman" w:hint="eastAsia"/>
          <w:bCs/>
          <w:color w:val="ED7D31" w:themeColor="accent2"/>
          <w:sz w:val="24"/>
        </w:rPr>
        <w:t>（据情况选择）</w:t>
      </w:r>
    </w:p>
    <w:p w14:paraId="091946F3" w14:textId="6F1B76E4" w:rsidR="00163445" w:rsidRPr="001873D7" w:rsidRDefault="0092032F" w:rsidP="004D1DFB">
      <w:pPr>
        <w:spacing w:line="360" w:lineRule="auto"/>
        <w:ind w:leftChars="125" w:left="263"/>
        <w:rPr>
          <w:rFonts w:ascii="Times New Roman" w:hAnsi="Times New Roman" w:cs="Times New Roman"/>
          <w:bCs/>
          <w:color w:val="00B0F0"/>
          <w:sz w:val="24"/>
        </w:rPr>
      </w:pPr>
      <w:r w:rsidRPr="001873D7">
        <w:rPr>
          <w:rFonts w:ascii="Times New Roman" w:hAnsi="Times New Roman" w:cs="Times New Roman" w:hint="eastAsia"/>
          <w:bCs/>
          <w:color w:val="00B0F0"/>
          <w:sz w:val="24"/>
        </w:rPr>
        <w:t>With</w:t>
      </w:r>
      <w:r w:rsidR="00163445" w:rsidRPr="001873D7">
        <w:rPr>
          <w:rFonts w:ascii="Times New Roman" w:hAnsi="Times New Roman" w:cs="Times New Roman"/>
          <w:bCs/>
          <w:color w:val="00B0F0"/>
          <w:sz w:val="24"/>
        </w:rPr>
        <w:t xml:space="preserve"> an agreement </w:t>
      </w:r>
      <w:r w:rsidRPr="001873D7">
        <w:rPr>
          <w:rFonts w:ascii="Times New Roman" w:hAnsi="Times New Roman" w:cs="Times New Roman"/>
          <w:bCs/>
          <w:color w:val="00B0F0"/>
          <w:sz w:val="24"/>
        </w:rPr>
        <w:t>of</w:t>
      </w:r>
      <w:r w:rsidR="00163445" w:rsidRPr="001873D7">
        <w:rPr>
          <w:rFonts w:ascii="Times New Roman" w:hAnsi="Times New Roman" w:cs="Times New Roman"/>
          <w:bCs/>
          <w:color w:val="00B0F0"/>
          <w:sz w:val="24"/>
        </w:rPr>
        <w:t xml:space="preserve"> the </w:t>
      </w:r>
      <w:r w:rsidR="003F4842" w:rsidRPr="001873D7">
        <w:rPr>
          <w:rFonts w:ascii="Times New Roman" w:hAnsi="Times New Roman" w:cs="Times New Roman"/>
          <w:bCs/>
          <w:color w:val="00B0F0"/>
          <w:sz w:val="24"/>
        </w:rPr>
        <w:t>Sponsor</w:t>
      </w:r>
      <w:r w:rsidR="00163445" w:rsidRPr="001873D7">
        <w:rPr>
          <w:rFonts w:ascii="Times New Roman" w:hAnsi="Times New Roman" w:cs="Times New Roman"/>
          <w:bCs/>
          <w:color w:val="00B0F0"/>
          <w:sz w:val="24"/>
        </w:rPr>
        <w:t>, one modification was made during this experiment that the re-challenge study was added to the original study protocol.</w:t>
      </w:r>
    </w:p>
    <w:p w14:paraId="29C390C6" w14:textId="77777777" w:rsidR="00D16645" w:rsidRPr="001873D7" w:rsidRDefault="00B23B05" w:rsidP="004D1DFB">
      <w:pPr>
        <w:spacing w:line="360" w:lineRule="auto"/>
        <w:ind w:leftChars="125" w:left="263"/>
        <w:rPr>
          <w:rFonts w:ascii="Times New Roman" w:hAnsi="Times New Roman" w:cs="Times New Roman"/>
          <w:bCs/>
          <w:color w:val="00B0F0"/>
          <w:sz w:val="24"/>
        </w:rPr>
      </w:pPr>
      <w:r w:rsidRPr="001873D7">
        <w:rPr>
          <w:rFonts w:ascii="Times New Roman" w:hAnsi="Times New Roman" w:cs="Times New Roman"/>
          <w:bCs/>
          <w:color w:val="00B0F0"/>
          <w:sz w:val="24"/>
        </w:rPr>
        <w:t>The project was conducted following the modified protocol</w:t>
      </w:r>
      <w:r w:rsidR="00163445" w:rsidRPr="001873D7">
        <w:rPr>
          <w:rFonts w:ascii="Times New Roman" w:hAnsi="Times New Roman" w:cs="Times New Roman"/>
          <w:bCs/>
          <w:color w:val="00B0F0"/>
          <w:sz w:val="24"/>
        </w:rPr>
        <w:t>.</w:t>
      </w:r>
    </w:p>
    <w:p w14:paraId="4E95D41F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202" w:name="_Toc29944"/>
      <w:bookmarkStart w:id="203" w:name="_Toc15139"/>
      <w:bookmarkStart w:id="204" w:name="_Toc32102"/>
      <w:bookmarkStart w:id="205" w:name="_Toc17086"/>
      <w:bookmarkStart w:id="206" w:name="_Toc23700"/>
      <w:bookmarkStart w:id="207" w:name="_Toc13734"/>
      <w:bookmarkStart w:id="208" w:name="_Toc523224574"/>
      <w:bookmarkStart w:id="209" w:name="_Toc150502150"/>
      <w:bookmarkStart w:id="210" w:name="_Toc363652208"/>
      <w:r w:rsidRPr="00165970">
        <w:rPr>
          <w:rFonts w:ascii="Times New Roman" w:hAnsi="Times New Roman" w:cs="Times New Roman"/>
          <w:sz w:val="24"/>
          <w:szCs w:val="24"/>
        </w:rPr>
        <w:t>Results</w:t>
      </w:r>
      <w:bookmarkEnd w:id="202"/>
      <w:bookmarkEnd w:id="203"/>
      <w:bookmarkEnd w:id="204"/>
      <w:bookmarkEnd w:id="205"/>
      <w:bookmarkEnd w:id="206"/>
      <w:bookmarkEnd w:id="207"/>
      <w:bookmarkEnd w:id="208"/>
      <w:bookmarkEnd w:id="209"/>
    </w:p>
    <w:p w14:paraId="64F77B15" w14:textId="77777777" w:rsidR="000C7D5C" w:rsidRPr="00C05977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11" w:name="_Toc508136497"/>
      <w:bookmarkStart w:id="212" w:name="_Toc24518"/>
      <w:bookmarkStart w:id="213" w:name="_Toc220"/>
      <w:bookmarkStart w:id="214" w:name="_Toc27652"/>
      <w:bookmarkStart w:id="215" w:name="_Toc4784"/>
      <w:bookmarkStart w:id="216" w:name="_Toc26869"/>
      <w:bookmarkStart w:id="217" w:name="_Toc23507"/>
      <w:bookmarkStart w:id="218" w:name="_Toc523224575"/>
      <w:bookmarkStart w:id="219" w:name="_Toc150502151"/>
      <w:r w:rsidRPr="00C05977">
        <w:rPr>
          <w:rFonts w:ascii="Times New Roman" w:hAnsi="Times New Roman" w:cs="Times New Roman"/>
          <w:sz w:val="24"/>
          <w:szCs w:val="24"/>
        </w:rPr>
        <w:t>Animal observation and body weight change</w:t>
      </w:r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</w:p>
    <w:p w14:paraId="0539BBF5" w14:textId="6324D2AF" w:rsidR="000C7D5C" w:rsidRPr="001873D7" w:rsidRDefault="00F05E22" w:rsidP="000C7D5C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873D7">
        <w:rPr>
          <w:rFonts w:ascii="Times New Roman" w:hAnsi="Times New Roman" w:cs="Times New Roman"/>
          <w:sz w:val="24"/>
        </w:rPr>
        <w:t xml:space="preserve">No obvious clinical signs </w:t>
      </w:r>
      <w:r w:rsidR="000E0CF4" w:rsidRPr="001873D7">
        <w:rPr>
          <w:rFonts w:ascii="Times New Roman" w:hAnsi="Times New Roman" w:cs="Times New Roman"/>
          <w:sz w:val="24"/>
        </w:rPr>
        <w:t>or</w:t>
      </w:r>
      <w:r w:rsidR="000C7D5C" w:rsidRPr="001873D7">
        <w:rPr>
          <w:rFonts w:ascii="Times New Roman" w:hAnsi="Times New Roman" w:cs="Times New Roman"/>
          <w:sz w:val="24"/>
        </w:rPr>
        <w:t xml:space="preserve"> animal death </w:t>
      </w:r>
      <w:r w:rsidR="0080292D" w:rsidRPr="001873D7">
        <w:rPr>
          <w:rFonts w:ascii="Times New Roman" w:hAnsi="Times New Roman" w:cs="Times New Roman"/>
          <w:sz w:val="24"/>
        </w:rPr>
        <w:t xml:space="preserve">were observed during the </w:t>
      </w:r>
      <w:r w:rsidR="000C7D5C" w:rsidRPr="001873D7">
        <w:rPr>
          <w:rFonts w:ascii="Times New Roman" w:hAnsi="Times New Roman" w:cs="Times New Roman"/>
          <w:sz w:val="24"/>
        </w:rPr>
        <w:t xml:space="preserve">experiment, indicating a good tolerance of animals to </w:t>
      </w:r>
      <w:r w:rsidR="0080292D" w:rsidRPr="001873D7">
        <w:rPr>
          <w:rFonts w:ascii="Times New Roman" w:hAnsi="Times New Roman" w:cs="Times New Roman"/>
          <w:sz w:val="24"/>
        </w:rPr>
        <w:t xml:space="preserve">the </w:t>
      </w:r>
      <w:r w:rsidR="000C7D5C" w:rsidRPr="001873D7">
        <w:rPr>
          <w:rFonts w:ascii="Times New Roman" w:hAnsi="Times New Roman" w:cs="Times New Roman"/>
          <w:sz w:val="24"/>
        </w:rPr>
        <w:t>t</w:t>
      </w:r>
      <w:r w:rsidR="009026FF" w:rsidRPr="001873D7">
        <w:rPr>
          <w:rFonts w:ascii="Times New Roman" w:hAnsi="Times New Roman" w:cs="Times New Roman"/>
          <w:sz w:val="24"/>
        </w:rPr>
        <w:t>est articles.</w:t>
      </w:r>
      <w:r w:rsidR="001873D7" w:rsidRPr="001873D7">
        <w:rPr>
          <w:rFonts w:ascii="Times New Roman" w:hAnsi="Times New Roman" w:cs="Times New Roman" w:hint="eastAsia"/>
          <w:color w:val="ED7D31" w:themeColor="accent2"/>
          <w:sz w:val="24"/>
        </w:rPr>
        <w:t>（此句为可选</w:t>
      </w:r>
      <w:r w:rsidR="001873D7" w:rsidRPr="001873D7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</w:rPr>
        <mc:AlternateContent>
          <mc:Choice Requires="w16se">
            <w16se:symEx w16se:font="Segoe UI Emoji" w16se:char="1F446"/>
          </mc:Choice>
          <mc:Fallback>
            <w:t>👆</w:t>
          </mc:Fallback>
        </mc:AlternateContent>
      </w:r>
      <w:r w:rsidR="001873D7" w:rsidRPr="001873D7">
        <w:rPr>
          <w:rFonts w:ascii="Times New Roman" w:hAnsi="Times New Roman" w:cs="Times New Roman" w:hint="eastAsia"/>
          <w:color w:val="ED7D31" w:themeColor="accent2"/>
          <w:sz w:val="24"/>
        </w:rPr>
        <w:t>）</w:t>
      </w:r>
    </w:p>
    <w:p w14:paraId="12EC6BFD" w14:textId="2EB5411B" w:rsidR="003D4419" w:rsidRPr="001873D7" w:rsidRDefault="000C7D5C" w:rsidP="001B24AF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873D7">
        <w:rPr>
          <w:rFonts w:ascii="Times New Roman" w:hAnsi="Times New Roman" w:cs="Times New Roman"/>
          <w:sz w:val="24"/>
        </w:rPr>
        <w:t xml:space="preserve">The mean body weight and </w:t>
      </w:r>
      <w:r w:rsidR="00C92152" w:rsidRPr="001873D7">
        <w:rPr>
          <w:rFonts w:ascii="Times New Roman" w:hAnsi="Times New Roman" w:cs="Times New Roman"/>
          <w:sz w:val="24"/>
        </w:rPr>
        <w:t>b</w:t>
      </w:r>
      <w:r w:rsidR="000E0CF4" w:rsidRPr="001873D7">
        <w:rPr>
          <w:rFonts w:ascii="Times New Roman" w:hAnsi="Times New Roman" w:cs="Times New Roman"/>
          <w:sz w:val="24"/>
        </w:rPr>
        <w:t>ody weight change over time are</w:t>
      </w:r>
      <w:r w:rsidRPr="001873D7">
        <w:rPr>
          <w:rFonts w:ascii="Times New Roman" w:hAnsi="Times New Roman" w:cs="Times New Roman"/>
          <w:sz w:val="24"/>
        </w:rPr>
        <w:t xml:space="preserve"> shown in Table 1 and Figure 1. </w:t>
      </w:r>
      <w:bookmarkEnd w:id="210"/>
      <w:r w:rsidR="00C47AFD" w:rsidRPr="001873D7">
        <w:rPr>
          <w:rFonts w:ascii="Times New Roman" w:hAnsi="Times New Roman" w:cs="Times New Roman"/>
          <w:sz w:val="24"/>
        </w:rPr>
        <w:t xml:space="preserve">Individual </w:t>
      </w:r>
      <w:r w:rsidR="0080292D" w:rsidRPr="001873D7">
        <w:rPr>
          <w:rFonts w:ascii="Times New Roman" w:hAnsi="Times New Roman" w:cs="Times New Roman"/>
          <w:sz w:val="24"/>
        </w:rPr>
        <w:t xml:space="preserve">body weight </w:t>
      </w:r>
      <w:r w:rsidR="00997273" w:rsidRPr="001873D7">
        <w:rPr>
          <w:rFonts w:ascii="Times New Roman" w:hAnsi="Times New Roman" w:cs="Times New Roman"/>
          <w:sz w:val="24"/>
        </w:rPr>
        <w:t>is</w:t>
      </w:r>
      <w:r w:rsidR="00877A27" w:rsidRPr="001873D7">
        <w:rPr>
          <w:rFonts w:ascii="Times New Roman" w:hAnsi="Times New Roman" w:cs="Times New Roman"/>
          <w:sz w:val="24"/>
        </w:rPr>
        <w:t xml:space="preserve"> </w:t>
      </w:r>
      <w:r w:rsidR="00C47AFD" w:rsidRPr="001873D7">
        <w:rPr>
          <w:rFonts w:ascii="Times New Roman" w:hAnsi="Times New Roman" w:cs="Times New Roman"/>
          <w:sz w:val="24"/>
        </w:rPr>
        <w:t xml:space="preserve">listed in </w:t>
      </w:r>
      <w:r w:rsidR="008A42B7" w:rsidRPr="001873D7">
        <w:rPr>
          <w:rFonts w:ascii="Times New Roman" w:hAnsi="Times New Roman" w:cs="Times New Roman"/>
          <w:sz w:val="24"/>
        </w:rPr>
        <w:t>A</w:t>
      </w:r>
      <w:r w:rsidR="00C47AFD" w:rsidRPr="001873D7">
        <w:rPr>
          <w:rFonts w:ascii="Times New Roman" w:hAnsi="Times New Roman" w:cs="Times New Roman"/>
          <w:sz w:val="24"/>
        </w:rPr>
        <w:t>ppendix 1.</w:t>
      </w:r>
    </w:p>
    <w:p w14:paraId="12F7956A" w14:textId="0C3EDB34" w:rsidR="000C7D5C" w:rsidRPr="007555DA" w:rsidRDefault="000C7D5C" w:rsidP="000C7D5C">
      <w:pPr>
        <w:pStyle w:val="aa"/>
        <w:spacing w:beforeLines="100" w:before="240" w:afterLines="50" w:after="120"/>
        <w:jc w:val="center"/>
        <w:rPr>
          <w:rFonts w:ascii="Times New Roman" w:hAnsi="Times New Roman"/>
          <w:b/>
          <w:szCs w:val="21"/>
        </w:rPr>
      </w:pPr>
      <w:r w:rsidRPr="007555DA">
        <w:rPr>
          <w:rFonts w:ascii="Times New Roman" w:hAnsi="Times New Roman"/>
          <w:b/>
          <w:szCs w:val="21"/>
        </w:rPr>
        <w:t>Table 1. Body weight chang</w:t>
      </w:r>
      <w:r w:rsidRPr="001873D7">
        <w:rPr>
          <w:rFonts w:ascii="Times New Roman" w:hAnsi="Times New Roman"/>
          <w:b/>
          <w:szCs w:val="21"/>
        </w:rPr>
        <w:t xml:space="preserve">e of </w:t>
      </w:r>
      <w:r w:rsidR="001873D7" w:rsidRPr="001873D7">
        <w:rPr>
          <w:rFonts w:ascii="Times New Roman" w:hAnsi="Times New Roman"/>
          <w:b/>
          <w:szCs w:val="21"/>
        </w:rPr>
        <w:t>{{</w:t>
      </w:r>
      <w:r w:rsidR="001873D7" w:rsidRPr="001873D7">
        <w:rPr>
          <w:rFonts w:ascii="Times New Roman" w:hAnsi="Times New Roman" w:hint="eastAsia"/>
          <w:b/>
          <w:szCs w:val="21"/>
        </w:rPr>
        <w:t>实验动物品系</w:t>
      </w:r>
      <w:r w:rsidR="001873D7" w:rsidRPr="001873D7">
        <w:rPr>
          <w:rFonts w:ascii="Times New Roman" w:hAnsi="Times New Roman" w:hint="eastAsia"/>
          <w:b/>
          <w:szCs w:val="21"/>
        </w:rPr>
        <w:t>}</w:t>
      </w:r>
      <w:r w:rsidR="001873D7" w:rsidRPr="001873D7">
        <w:rPr>
          <w:rFonts w:ascii="Times New Roman" w:hAnsi="Times New Roman"/>
          <w:b/>
          <w:szCs w:val="21"/>
        </w:rPr>
        <w:t>}</w:t>
      </w:r>
      <w:r w:rsidRPr="001873D7">
        <w:rPr>
          <w:rFonts w:ascii="Times New Roman" w:hAnsi="Times New Roman"/>
          <w:b/>
          <w:szCs w:val="21"/>
        </w:rPr>
        <w:t xml:space="preserve"> mice inoculated with </w:t>
      </w:r>
      <w:r w:rsidR="001873D7">
        <w:rPr>
          <w:rFonts w:ascii="Times New Roman" w:hAnsi="Times New Roman"/>
          <w:b/>
          <w:szCs w:val="21"/>
        </w:rPr>
        <w:t>{{</w:t>
      </w:r>
      <w:r w:rsidR="001873D7">
        <w:rPr>
          <w:rFonts w:ascii="Times New Roman" w:hAnsi="Times New Roman" w:hint="eastAsia"/>
          <w:b/>
          <w:szCs w:val="21"/>
        </w:rPr>
        <w:t>细胞名称</w:t>
      </w:r>
      <w:r w:rsidR="001873D7">
        <w:rPr>
          <w:rFonts w:ascii="Times New Roman" w:hAnsi="Times New Roman" w:hint="eastAsia"/>
          <w:b/>
          <w:szCs w:val="21"/>
        </w:rPr>
        <w:t>}</w:t>
      </w:r>
      <w:r w:rsidR="001873D7">
        <w:rPr>
          <w:rFonts w:ascii="Times New Roman" w:hAnsi="Times New Roman"/>
          <w:b/>
          <w:szCs w:val="21"/>
        </w:rPr>
        <w:t>}</w:t>
      </w:r>
      <w:r w:rsidRPr="001873D7">
        <w:rPr>
          <w:rFonts w:ascii="Times New Roman" w:hAnsi="Times New Roman"/>
          <w:b/>
          <w:szCs w:val="21"/>
        </w:rPr>
        <w:t xml:space="preserve"> cell</w:t>
      </w:r>
      <w:r w:rsidRPr="007555DA">
        <w:rPr>
          <w:rFonts w:ascii="Times New Roman" w:hAnsi="Times New Roman"/>
          <w:b/>
          <w:szCs w:val="21"/>
        </w:rPr>
        <w:t>s</w:t>
      </w:r>
    </w:p>
    <w:tbl>
      <w:tblPr>
        <w:tblW w:w="8363" w:type="dxa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2410"/>
        <w:gridCol w:w="1275"/>
        <w:gridCol w:w="1276"/>
        <w:gridCol w:w="1276"/>
        <w:gridCol w:w="1275"/>
      </w:tblGrid>
      <w:tr w:rsidR="009764BF" w:rsidRPr="007555DA" w14:paraId="31425729" w14:textId="77777777" w:rsidTr="00DA7F26">
        <w:trPr>
          <w:trHeight w:val="374"/>
          <w:jc w:val="center"/>
        </w:trPr>
        <w:tc>
          <w:tcPr>
            <w:tcW w:w="851" w:type="dxa"/>
            <w:vMerge w:val="restart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3F2BC871" w14:textId="77777777" w:rsidR="009764BF" w:rsidRPr="007555DA" w:rsidRDefault="009764BF" w:rsidP="00187545">
            <w:pPr>
              <w:pStyle w:val="aa"/>
              <w:jc w:val="left"/>
              <w:rPr>
                <w:rFonts w:ascii="Times New Roman" w:hAnsi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szCs w:val="21"/>
              </w:rPr>
              <w:t>Group</w:t>
            </w:r>
          </w:p>
        </w:tc>
        <w:tc>
          <w:tcPr>
            <w:tcW w:w="2410" w:type="dxa"/>
            <w:vMerge w:val="restart"/>
            <w:tcBorders>
              <w:top w:val="single" w:sz="4" w:space="0" w:color="auto"/>
              <w:bottom w:val="nil"/>
            </w:tcBorders>
            <w:vAlign w:val="center"/>
          </w:tcPr>
          <w:p w14:paraId="0DB57517" w14:textId="77777777" w:rsidR="009764BF" w:rsidRPr="007555DA" w:rsidRDefault="009764BF" w:rsidP="00187545">
            <w:pPr>
              <w:pStyle w:val="aa"/>
              <w:jc w:val="left"/>
              <w:rPr>
                <w:rFonts w:ascii="Times New Roman" w:hAnsi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color w:val="000000"/>
                <w:szCs w:val="21"/>
              </w:rPr>
              <w:t>Test articles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4F881B68" w14:textId="77777777" w:rsidR="009764BF" w:rsidRPr="007555DA" w:rsidRDefault="009764BF" w:rsidP="00187545">
            <w:pPr>
              <w:pStyle w:val="aa"/>
              <w:ind w:firstLineChars="300" w:firstLine="632"/>
              <w:jc w:val="left"/>
              <w:rPr>
                <w:rFonts w:ascii="Times New Roman" w:hAnsi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szCs w:val="21"/>
              </w:rPr>
              <w:t>Body Weight</w:t>
            </w:r>
            <w:r>
              <w:rPr>
                <w:rFonts w:ascii="Times New Roman" w:hAnsi="Times New Roman"/>
                <w:b/>
                <w:bCs/>
                <w:szCs w:val="21"/>
              </w:rPr>
              <w:t xml:space="preserve"> </w:t>
            </w:r>
            <w:r>
              <w:rPr>
                <w:rFonts w:ascii="Times New Roman" w:hAnsi="Times New Roman" w:hint="eastAsia"/>
                <w:b/>
                <w:bCs/>
                <w:szCs w:val="21"/>
              </w:rPr>
              <w:t>(</w:t>
            </w:r>
            <w:r w:rsidRPr="007555DA">
              <w:rPr>
                <w:rFonts w:ascii="Times New Roman" w:hAnsi="Times New Roman"/>
                <w:b/>
                <w:bCs/>
                <w:szCs w:val="21"/>
              </w:rPr>
              <w:t>g</w:t>
            </w:r>
            <w:r>
              <w:rPr>
                <w:rFonts w:ascii="Times New Roman" w:hAnsi="Times New Roman" w:hint="eastAsia"/>
                <w:b/>
                <w:bCs/>
                <w:szCs w:val="21"/>
              </w:rPr>
              <w:t>)</w:t>
            </w:r>
            <w:r>
              <w:rPr>
                <w:rFonts w:ascii="Times New Roman" w:hAnsi="Times New Roman"/>
                <w:b/>
                <w:bCs/>
                <w:szCs w:val="21"/>
              </w:rPr>
              <w:t xml:space="preserve"> </w:t>
            </w:r>
            <w:r w:rsidRPr="007555DA">
              <w:rPr>
                <w:rFonts w:ascii="Times New Roman" w:hAnsi="Times New Roman"/>
                <w:b/>
                <w:bCs/>
                <w:szCs w:val="21"/>
                <w:vertAlign w:val="superscript"/>
              </w:rPr>
              <w:t>a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bottom w:val="nil"/>
            </w:tcBorders>
            <w:vAlign w:val="center"/>
          </w:tcPr>
          <w:p w14:paraId="33905181" w14:textId="77777777" w:rsidR="009764BF" w:rsidRPr="007555DA" w:rsidRDefault="009764BF" w:rsidP="00DA7F26">
            <w:pPr>
              <w:jc w:val="center"/>
              <w:rPr>
                <w:rFonts w:ascii="Times New Roman" w:hAnsi="Times New Roman"/>
                <w:b/>
                <w:bCs/>
                <w:szCs w:val="21"/>
              </w:rPr>
            </w:pPr>
            <w:r w:rsidRPr="003A4B0B"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  <w:t>p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 xml:space="preserve"> b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42938AD8" w14:textId="77777777" w:rsidR="009764BF" w:rsidRPr="007555DA" w:rsidRDefault="009764BF" w:rsidP="00187545">
            <w:pPr>
              <w:pStyle w:val="aa"/>
              <w:jc w:val="left"/>
              <w:rPr>
                <w:rFonts w:ascii="Times New Roman" w:hAnsi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szCs w:val="21"/>
              </w:rPr>
              <w:t>Change</w:t>
            </w:r>
            <w:r>
              <w:rPr>
                <w:rFonts w:ascii="Times New Roman" w:hAnsi="Times New Roman"/>
                <w:b/>
                <w:bCs/>
                <w:szCs w:val="21"/>
              </w:rPr>
              <w:t xml:space="preserve"> </w:t>
            </w:r>
            <w:r>
              <w:rPr>
                <w:rFonts w:ascii="Times New Roman" w:hAnsi="Times New Roman" w:hint="eastAsia"/>
                <w:b/>
                <w:szCs w:val="21"/>
              </w:rPr>
              <w:t>(</w:t>
            </w:r>
            <w:r w:rsidRPr="007555DA">
              <w:rPr>
                <w:rFonts w:ascii="Times New Roman" w:hAnsi="Times New Roman"/>
                <w:b/>
                <w:bCs/>
                <w:szCs w:val="21"/>
              </w:rPr>
              <w:t>g</w:t>
            </w:r>
            <w:r>
              <w:rPr>
                <w:rFonts w:ascii="Times New Roman" w:hAnsi="Times New Roman" w:hint="eastAsia"/>
                <w:b/>
                <w:szCs w:val="21"/>
              </w:rPr>
              <w:t>)</w:t>
            </w:r>
          </w:p>
        </w:tc>
      </w:tr>
      <w:tr w:rsidR="009764BF" w:rsidRPr="007555DA" w14:paraId="5C318499" w14:textId="77777777" w:rsidTr="00DA7F26">
        <w:trPr>
          <w:trHeight w:val="334"/>
          <w:jc w:val="center"/>
        </w:trPr>
        <w:tc>
          <w:tcPr>
            <w:tcW w:w="851" w:type="dxa"/>
            <w:vMerge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59169FCD" w14:textId="77777777" w:rsidR="009764BF" w:rsidRPr="007555DA" w:rsidRDefault="009764BF" w:rsidP="00187545">
            <w:pPr>
              <w:keepNext/>
              <w:keepLines/>
              <w:widowControl/>
              <w:spacing w:before="260" w:after="260" w:line="415" w:lineRule="auto"/>
              <w:jc w:val="left"/>
              <w:outlineLvl w:val="2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2410" w:type="dxa"/>
            <w:vMerge/>
            <w:tcBorders>
              <w:top w:val="nil"/>
              <w:bottom w:val="single" w:sz="4" w:space="0" w:color="auto"/>
            </w:tcBorders>
          </w:tcPr>
          <w:p w14:paraId="53FD687E" w14:textId="77777777" w:rsidR="009764BF" w:rsidRPr="007555DA" w:rsidRDefault="009764BF" w:rsidP="00187545">
            <w:pPr>
              <w:keepNext/>
              <w:keepLines/>
              <w:widowControl/>
              <w:spacing w:before="260" w:after="260" w:line="415" w:lineRule="auto"/>
              <w:jc w:val="left"/>
              <w:outlineLvl w:val="2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1275" w:type="dxa"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4CD27CB2" w14:textId="77777777" w:rsidR="009764BF" w:rsidRPr="007555DA" w:rsidRDefault="009764BF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Before treatment</w:t>
            </w:r>
          </w:p>
        </w:tc>
        <w:tc>
          <w:tcPr>
            <w:tcW w:w="1276" w:type="dxa"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42069A12" w14:textId="09A086C8" w:rsidR="009764BF" w:rsidRPr="007555DA" w:rsidRDefault="009764BF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1873D7">
              <w:rPr>
                <w:rFonts w:ascii="Times New Roman" w:hAnsi="Times New Roman" w:cs="Times New Roman"/>
                <w:b/>
                <w:bCs/>
                <w:szCs w:val="21"/>
              </w:rPr>
              <w:t>Day {{</w:t>
            </w:r>
            <w:r w:rsidRPr="001873D7">
              <w:rPr>
                <w:rFonts w:ascii="Times New Roman" w:hAnsi="Times New Roman" w:cs="Times New Roman" w:hint="eastAsia"/>
                <w:b/>
                <w:bCs/>
                <w:szCs w:val="21"/>
              </w:rPr>
              <w:t>结束天</w:t>
            </w:r>
            <w:r w:rsidRPr="001873D7">
              <w:rPr>
                <w:rFonts w:ascii="Times New Roman" w:hAnsi="Times New Roman" w:cs="Times New Roman" w:hint="eastAsia"/>
                <w:b/>
                <w:bCs/>
                <w:szCs w:val="21"/>
              </w:rPr>
              <w:t>}</w:t>
            </w:r>
            <w:r w:rsidRPr="001873D7">
              <w:rPr>
                <w:rFonts w:ascii="Times New Roman" w:hAnsi="Times New Roman" w:cs="Times New Roman"/>
                <w:b/>
                <w:bCs/>
                <w:szCs w:val="21"/>
              </w:rPr>
              <w:t>} p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ost grouping</w:t>
            </w:r>
          </w:p>
        </w:tc>
        <w:tc>
          <w:tcPr>
            <w:tcW w:w="1276" w:type="dxa"/>
            <w:vMerge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1251837A" w14:textId="77777777" w:rsidR="009764BF" w:rsidRPr="007555DA" w:rsidRDefault="009764BF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1275" w:type="dxa"/>
            <w:vMerge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5C2D981D" w14:textId="77777777" w:rsidR="009764BF" w:rsidRPr="007555DA" w:rsidRDefault="009764BF" w:rsidP="00187545">
            <w:pPr>
              <w:keepNext/>
              <w:keepLines/>
              <w:widowControl/>
              <w:spacing w:before="340" w:after="330" w:line="576" w:lineRule="auto"/>
              <w:jc w:val="left"/>
              <w:outlineLvl w:val="0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</w:tr>
      <w:tr w:rsidR="009764BF" w:rsidRPr="007555DA" w14:paraId="77B053B9" w14:textId="77777777" w:rsidTr="00DA7F26">
        <w:trPr>
          <w:trHeight w:val="274"/>
          <w:jc w:val="center"/>
        </w:trPr>
        <w:tc>
          <w:tcPr>
            <w:tcW w:w="8363" w:type="dxa"/>
            <w:gridSpan w:val="6"/>
            <w:tcBorders>
              <w:top w:val="single" w:sz="4" w:space="0" w:color="auto"/>
              <w:bottom w:val="nil"/>
            </w:tcBorders>
            <w:vAlign w:val="center"/>
          </w:tcPr>
          <w:p w14:paraId="2E07AE24" w14:textId="1DE5BDBA" w:rsidR="009764BF" w:rsidRPr="007E06A5" w:rsidRDefault="009764BF" w:rsidP="00187545">
            <w:pPr>
              <w:jc w:val="left"/>
              <w:rPr>
                <w:rFonts w:ascii="Times New Roman" w:eastAsia="宋体" w:hAnsi="Times New Roman" w:cs="Times New Roman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form_7_1 %}</w:t>
            </w:r>
          </w:p>
        </w:tc>
      </w:tr>
      <w:tr w:rsidR="009764BF" w:rsidRPr="007555DA" w14:paraId="66E0212C" w14:textId="77777777" w:rsidTr="00DA7F26">
        <w:trPr>
          <w:trHeight w:val="274"/>
          <w:jc w:val="center"/>
        </w:trPr>
        <w:tc>
          <w:tcPr>
            <w:tcW w:w="851" w:type="dxa"/>
            <w:tcBorders>
              <w:top w:val="nil"/>
              <w:bottom w:val="nil"/>
            </w:tcBorders>
            <w:vAlign w:val="center"/>
            <w:hideMark/>
          </w:tcPr>
          <w:p w14:paraId="526042D6" w14:textId="560F78DB" w:rsidR="009764BF" w:rsidRPr="007555DA" w:rsidRDefault="009764BF" w:rsidP="00187545">
            <w:pPr>
              <w:widowControl/>
              <w:snapToGrid w:val="0"/>
              <w:jc w:val="left"/>
              <w:rPr>
                <w:rFonts w:ascii="Times New Roman" w:hAnsi="Times New Roman" w:cs="Times New Roman"/>
                <w:bCs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lastRenderedPageBreak/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410" w:type="dxa"/>
            <w:tcBorders>
              <w:top w:val="nil"/>
              <w:bottom w:val="nil"/>
            </w:tcBorders>
            <w:vAlign w:val="center"/>
          </w:tcPr>
          <w:p w14:paraId="51F0EF19" w14:textId="399C41C9" w:rsidR="009764BF" w:rsidRPr="007555DA" w:rsidRDefault="009764BF" w:rsidP="00187545">
            <w:pPr>
              <w:widowControl/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  <w:hideMark/>
          </w:tcPr>
          <w:p w14:paraId="6D9157F9" w14:textId="78BA93C4" w:rsidR="009764BF" w:rsidRPr="007555DA" w:rsidRDefault="009764BF" w:rsidP="00187545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分组天均值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1276" w:type="dxa"/>
            <w:tcBorders>
              <w:top w:val="nil"/>
              <w:bottom w:val="nil"/>
            </w:tcBorders>
            <w:vAlign w:val="center"/>
            <w:hideMark/>
          </w:tcPr>
          <w:p w14:paraId="7BE8E942" w14:textId="2633D789" w:rsidR="009764BF" w:rsidRPr="007555DA" w:rsidRDefault="009764BF" w:rsidP="00187545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结束天均值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1276" w:type="dxa"/>
            <w:tcBorders>
              <w:top w:val="nil"/>
              <w:bottom w:val="nil"/>
            </w:tcBorders>
            <w:vAlign w:val="center"/>
          </w:tcPr>
          <w:p w14:paraId="31498848" w14:textId="307B4B04" w:rsidR="009764BF" w:rsidRPr="007555DA" w:rsidRDefault="009764BF" w:rsidP="00187545">
            <w:pPr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r["P</w:t>
            </w:r>
            <w:r w:rsidRPr="007E06A5">
              <w:rPr>
                <w:rFonts w:ascii="Times New Roman" w:eastAsia="宋体" w:hAnsi="Times New Roman" w:cs="Times New Roman"/>
              </w:rPr>
              <w:t>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  <w:hideMark/>
          </w:tcPr>
          <w:p w14:paraId="6CFDFD02" w14:textId="6AD5B061" w:rsidR="009764BF" w:rsidRPr="007555DA" w:rsidRDefault="009764BF" w:rsidP="00187545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差值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764BF" w:rsidRPr="007555DA" w14:paraId="3A0E4E3D" w14:textId="77777777" w:rsidTr="00DA7F26">
        <w:trPr>
          <w:trHeight w:val="274"/>
          <w:jc w:val="center"/>
        </w:trPr>
        <w:tc>
          <w:tcPr>
            <w:tcW w:w="8363" w:type="dxa"/>
            <w:gridSpan w:val="6"/>
            <w:tcBorders>
              <w:top w:val="nil"/>
              <w:bottom w:val="single" w:sz="4" w:space="0" w:color="auto"/>
            </w:tcBorders>
            <w:vAlign w:val="center"/>
          </w:tcPr>
          <w:p w14:paraId="4BE562DB" w14:textId="35071DCD" w:rsidR="009764BF" w:rsidRPr="007E06A5" w:rsidRDefault="009764BF" w:rsidP="00187545">
            <w:pPr>
              <w:jc w:val="left"/>
              <w:rPr>
                <w:rFonts w:ascii="Times New Roman" w:eastAsia="宋体" w:hAnsi="Times New Roman" w:cs="Times New Roman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9764BF" w:rsidRPr="007555DA" w14:paraId="6A51D68B" w14:textId="77777777" w:rsidTr="00DA7F26">
        <w:trPr>
          <w:trHeight w:val="274"/>
          <w:jc w:val="center"/>
        </w:trPr>
        <w:tc>
          <w:tcPr>
            <w:tcW w:w="8363" w:type="dxa"/>
            <w:gridSpan w:val="6"/>
            <w:tcBorders>
              <w:top w:val="single" w:sz="4" w:space="0" w:color="auto"/>
              <w:bottom w:val="nil"/>
            </w:tcBorders>
            <w:vAlign w:val="center"/>
          </w:tcPr>
          <w:p w14:paraId="457D1315" w14:textId="6EE5AA98" w:rsidR="009764BF" w:rsidRPr="007E06A5" w:rsidRDefault="009764BF" w:rsidP="00187545">
            <w:pPr>
              <w:jc w:val="left"/>
              <w:rPr>
                <w:rFonts w:ascii="Times New Roman" w:eastAsia="宋体" w:hAnsi="Times New Roman" w:cs="Times New Roman"/>
              </w:rPr>
            </w:pPr>
            <w:r w:rsidRPr="0065091C">
              <w:rPr>
                <w:rFonts w:ascii="Times New Roman" w:hAnsi="Times New Roman" w:cs="Times New Roman"/>
                <w:bCs/>
                <w:sz w:val="20"/>
                <w:szCs w:val="20"/>
              </w:rPr>
              <w:t>Notes:</w:t>
            </w:r>
          </w:p>
        </w:tc>
      </w:tr>
    </w:tbl>
    <w:p w14:paraId="1C8F48D3" w14:textId="77777777" w:rsidR="000C7D5C" w:rsidRPr="0065091C" w:rsidRDefault="000C7D5C" w:rsidP="00DA7F26">
      <w:pPr>
        <w:spacing w:line="360" w:lineRule="auto"/>
        <w:ind w:leftChars="300" w:left="630"/>
        <w:rPr>
          <w:rFonts w:ascii="Times New Roman" w:hAnsi="Times New Roman" w:cs="Times New Roman"/>
          <w:sz w:val="20"/>
          <w:szCs w:val="20"/>
        </w:rPr>
      </w:pPr>
      <w:r w:rsidRPr="0065091C">
        <w:rPr>
          <w:rFonts w:ascii="Times New Roman" w:hAnsi="Times New Roman" w:cs="Times New Roman"/>
          <w:bCs/>
          <w:sz w:val="20"/>
          <w:szCs w:val="20"/>
        </w:rPr>
        <w:t>a: Mean ± SEM</w:t>
      </w:r>
      <w:r w:rsidRPr="0065091C">
        <w:rPr>
          <w:rFonts w:ascii="Times New Roman" w:hAnsi="Times New Roman" w:cs="Times New Roman"/>
          <w:sz w:val="20"/>
          <w:szCs w:val="20"/>
        </w:rPr>
        <w:t>.</w:t>
      </w:r>
    </w:p>
    <w:p w14:paraId="3FE98A76" w14:textId="15989256" w:rsidR="000C7D5C" w:rsidRPr="0065091C" w:rsidRDefault="000C7D5C" w:rsidP="00DA7F26">
      <w:pPr>
        <w:spacing w:line="360" w:lineRule="auto"/>
        <w:ind w:leftChars="300" w:left="630"/>
        <w:rPr>
          <w:rFonts w:ascii="Times New Roman" w:hAnsi="Times New Roman" w:cs="Times New Roman"/>
          <w:sz w:val="20"/>
          <w:szCs w:val="20"/>
        </w:rPr>
      </w:pPr>
      <w:r w:rsidRPr="0065091C">
        <w:rPr>
          <w:rFonts w:ascii="Times New Roman" w:hAnsi="Times New Roman" w:cs="Times New Roman"/>
          <w:sz w:val="20"/>
          <w:szCs w:val="20"/>
        </w:rPr>
        <w:t>b</w:t>
      </w:r>
      <w:r w:rsidR="005571F2" w:rsidRPr="0065091C">
        <w:rPr>
          <w:rFonts w:ascii="Times New Roman" w:hAnsi="Times New Roman" w:cs="Times New Roman"/>
          <w:sz w:val="20"/>
          <w:szCs w:val="20"/>
        </w:rPr>
        <w:t>: Statistical anal</w:t>
      </w:r>
      <w:r w:rsidR="005571F2" w:rsidRPr="00721EE1">
        <w:rPr>
          <w:rFonts w:ascii="Times New Roman" w:hAnsi="Times New Roman" w:cs="Times New Roman"/>
          <w:sz w:val="20"/>
          <w:szCs w:val="20"/>
        </w:rPr>
        <w:t>ysis</w:t>
      </w:r>
      <w:r w:rsidR="00DB2104" w:rsidRPr="00721EE1">
        <w:rPr>
          <w:rFonts w:ascii="Times New Roman" w:hAnsi="Times New Roman" w:cs="Times New Roman"/>
          <w:sz w:val="20"/>
          <w:szCs w:val="20"/>
        </w:rPr>
        <w:t xml:space="preserve"> via</w:t>
      </w:r>
      <w:r w:rsidR="005571F2" w:rsidRPr="00721EE1">
        <w:rPr>
          <w:rFonts w:ascii="Times New Roman" w:hAnsi="Times New Roman" w:cs="Times New Roman"/>
          <w:sz w:val="20"/>
          <w:szCs w:val="20"/>
        </w:rPr>
        <w:t xml:space="preserve"> One-way ANOVA</w:t>
      </w:r>
      <w:r w:rsidR="00AB795E" w:rsidRPr="00721EE1">
        <w:rPr>
          <w:rFonts w:ascii="Times New Roman" w:hAnsi="Times New Roman" w:cs="Times New Roman"/>
          <w:sz w:val="20"/>
          <w:szCs w:val="20"/>
        </w:rPr>
        <w:t xml:space="preserve"> followed Dunnett’s test</w:t>
      </w:r>
      <w:r w:rsidRPr="00721EE1">
        <w:rPr>
          <w:rFonts w:ascii="Times New Roman" w:hAnsi="Times New Roman" w:cs="Times New Roman"/>
          <w:sz w:val="20"/>
          <w:szCs w:val="20"/>
        </w:rPr>
        <w:t xml:space="preserve"> on body weight of the treatment group versus </w:t>
      </w:r>
      <w:r w:rsidR="005571F2" w:rsidRPr="00721EE1">
        <w:rPr>
          <w:rFonts w:ascii="Times New Roman" w:hAnsi="Times New Roman" w:cs="Times New Roman"/>
          <w:sz w:val="20"/>
          <w:szCs w:val="20"/>
        </w:rPr>
        <w:t>PBS</w:t>
      </w:r>
      <w:r w:rsidR="00D5172C" w:rsidRPr="00721EE1">
        <w:rPr>
          <w:rFonts w:ascii="Times New Roman" w:hAnsi="Times New Roman" w:cs="Times New Roman"/>
          <w:sz w:val="20"/>
          <w:szCs w:val="20"/>
        </w:rPr>
        <w:t xml:space="preserve"> group on D</w:t>
      </w:r>
      <w:r w:rsidRPr="00721EE1">
        <w:rPr>
          <w:rFonts w:ascii="Times New Roman" w:hAnsi="Times New Roman" w:cs="Times New Roman"/>
          <w:sz w:val="20"/>
          <w:szCs w:val="20"/>
        </w:rPr>
        <w:t xml:space="preserve">ay </w:t>
      </w:r>
      <w:r w:rsidR="00721EE1" w:rsidRPr="00721EE1">
        <w:rPr>
          <w:rFonts w:ascii="Times New Roman" w:hAnsi="Times New Roman" w:cs="Times New Roman"/>
          <w:sz w:val="20"/>
          <w:szCs w:val="20"/>
        </w:rPr>
        <w:t>{{</w:t>
      </w:r>
      <w:r w:rsidR="00721EE1" w:rsidRPr="00721EE1">
        <w:rPr>
          <w:rFonts w:ascii="Times New Roman" w:hAnsi="Times New Roman" w:cs="Times New Roman" w:hint="eastAsia"/>
          <w:sz w:val="20"/>
          <w:szCs w:val="20"/>
        </w:rPr>
        <w:t>结束天</w:t>
      </w:r>
      <w:r w:rsidR="00721EE1" w:rsidRPr="00721EE1">
        <w:rPr>
          <w:rFonts w:ascii="Times New Roman" w:hAnsi="Times New Roman" w:cs="Times New Roman" w:hint="eastAsia"/>
          <w:sz w:val="20"/>
          <w:szCs w:val="20"/>
        </w:rPr>
        <w:t>}</w:t>
      </w:r>
      <w:r w:rsidR="00721EE1" w:rsidRPr="00721EE1">
        <w:rPr>
          <w:rFonts w:ascii="Times New Roman" w:hAnsi="Times New Roman" w:cs="Times New Roman"/>
          <w:sz w:val="20"/>
          <w:szCs w:val="20"/>
        </w:rPr>
        <w:t>}</w:t>
      </w:r>
      <w:r w:rsidRPr="00721EE1">
        <w:rPr>
          <w:rFonts w:ascii="Times New Roman" w:hAnsi="Times New Roman" w:cs="Times New Roman"/>
          <w:sz w:val="20"/>
          <w:szCs w:val="20"/>
        </w:rPr>
        <w:t>.</w:t>
      </w:r>
      <w:r w:rsidR="00AB795E" w:rsidRPr="00721EE1">
        <w:rPr>
          <w:rFonts w:ascii="Times New Roman" w:hAnsi="Times New Roman" w:cs="Times New Roman"/>
          <w:sz w:val="20"/>
          <w:szCs w:val="20"/>
        </w:rPr>
        <w:t xml:space="preserve"> *</w:t>
      </w:r>
      <w:r w:rsidR="00AB795E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3A4B0B" w:rsidRPr="00721EE1">
        <w:rPr>
          <w:rFonts w:ascii="Times New Roman" w:hAnsi="Times New Roman" w:cs="Times New Roman"/>
          <w:sz w:val="20"/>
          <w:szCs w:val="20"/>
        </w:rPr>
        <w:t xml:space="preserve"> </w:t>
      </w:r>
      <w:r w:rsidR="00AB795E" w:rsidRPr="00721EE1">
        <w:rPr>
          <w:rFonts w:ascii="Times New Roman" w:hAnsi="Times New Roman" w:cs="Times New Roman"/>
          <w:sz w:val="20"/>
          <w:szCs w:val="20"/>
        </w:rPr>
        <w:t>&lt;</w:t>
      </w:r>
      <w:r w:rsidR="003A4B0B" w:rsidRPr="00721EE1">
        <w:rPr>
          <w:rFonts w:ascii="Times New Roman" w:hAnsi="Times New Roman" w:cs="Times New Roman"/>
          <w:sz w:val="20"/>
          <w:szCs w:val="20"/>
        </w:rPr>
        <w:t xml:space="preserve"> </w:t>
      </w:r>
      <w:r w:rsidR="00AB795E" w:rsidRPr="00721EE1">
        <w:rPr>
          <w:rFonts w:ascii="Times New Roman" w:hAnsi="Times New Roman" w:cs="Times New Roman"/>
          <w:sz w:val="20"/>
          <w:szCs w:val="20"/>
        </w:rPr>
        <w:t>0.05; **</w:t>
      </w:r>
      <w:r w:rsidR="00AB795E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3A4B0B" w:rsidRPr="00721EE1">
        <w:rPr>
          <w:rFonts w:ascii="Times New Roman" w:hAnsi="Times New Roman" w:cs="Times New Roman"/>
          <w:sz w:val="20"/>
          <w:szCs w:val="20"/>
        </w:rPr>
        <w:t xml:space="preserve"> </w:t>
      </w:r>
      <w:r w:rsidR="00AB795E" w:rsidRPr="00721EE1">
        <w:rPr>
          <w:rFonts w:ascii="Times New Roman" w:hAnsi="Times New Roman" w:cs="Times New Roman"/>
          <w:sz w:val="20"/>
          <w:szCs w:val="20"/>
        </w:rPr>
        <w:t>&lt;</w:t>
      </w:r>
      <w:r w:rsidR="003A4B0B" w:rsidRPr="00721EE1">
        <w:rPr>
          <w:rFonts w:ascii="Times New Roman" w:hAnsi="Times New Roman" w:cs="Times New Roman"/>
          <w:sz w:val="20"/>
          <w:szCs w:val="20"/>
        </w:rPr>
        <w:t xml:space="preserve"> </w:t>
      </w:r>
      <w:r w:rsidR="00AB795E" w:rsidRPr="00721EE1">
        <w:rPr>
          <w:rFonts w:ascii="Times New Roman" w:hAnsi="Times New Roman" w:cs="Times New Roman"/>
          <w:sz w:val="20"/>
          <w:szCs w:val="20"/>
        </w:rPr>
        <w:t>0.01</w:t>
      </w:r>
      <w:r w:rsidR="00721EE1" w:rsidRPr="00721EE1">
        <w:rPr>
          <w:rFonts w:ascii="Times New Roman" w:eastAsia="宋体" w:hAnsi="Times New Roman" w:cs="Times New Roman" w:hint="eastAsia"/>
          <w:sz w:val="20"/>
          <w:szCs w:val="20"/>
        </w:rPr>
        <w:t>,</w:t>
      </w:r>
      <w:r w:rsidR="00721EE1" w:rsidRPr="00721EE1">
        <w:rPr>
          <w:rFonts w:ascii="Times New Roman" w:eastAsia="宋体" w:hAnsi="Times New Roman" w:cs="Times New Roman"/>
          <w:sz w:val="20"/>
          <w:szCs w:val="20"/>
        </w:rPr>
        <w:t>***</w:t>
      </w:r>
      <w:r w:rsidR="00721EE1" w:rsidRPr="00721EE1">
        <w:rPr>
          <w:rFonts w:ascii="Times New Roman" w:eastAsia="宋体" w:hAnsi="Times New Roman" w:cs="Times New Roman"/>
          <w:i/>
          <w:sz w:val="20"/>
          <w:szCs w:val="20"/>
        </w:rPr>
        <w:t>p</w:t>
      </w:r>
      <w:r w:rsidR="00721EE1" w:rsidRPr="00721EE1">
        <w:rPr>
          <w:rFonts w:ascii="Times New Roman" w:eastAsia="宋体" w:hAnsi="Times New Roman" w:cs="Times New Roman"/>
          <w:sz w:val="20"/>
          <w:szCs w:val="20"/>
        </w:rPr>
        <w:t>&lt;0.001</w:t>
      </w:r>
      <w:r w:rsidR="00721EE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,****</w:t>
      </w:r>
      <w:r w:rsidR="00721EE1" w:rsidRPr="0046274D">
        <w:rPr>
          <w:rFonts w:ascii="Times New Roman" w:eastAsia="宋体" w:hAnsi="Times New Roman" w:cs="Times New Roman"/>
          <w:i/>
          <w:color w:val="000000" w:themeColor="text1"/>
          <w:sz w:val="20"/>
          <w:szCs w:val="20"/>
        </w:rPr>
        <w:t>p</w:t>
      </w:r>
      <w:r w:rsidR="00721EE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&lt;0.0001</w:t>
      </w:r>
      <w:r w:rsidR="00721EE1">
        <w:rPr>
          <w:rFonts w:ascii="Times New Roman" w:eastAsia="宋体" w:hAnsi="Times New Roman" w:cs="Times New Roman" w:hint="eastAsia"/>
          <w:color w:val="000000" w:themeColor="text1"/>
          <w:sz w:val="20"/>
          <w:szCs w:val="20"/>
        </w:rPr>
        <w:t>.</w:t>
      </w:r>
    </w:p>
    <w:p w14:paraId="7D71B977" w14:textId="77777777" w:rsidR="00F01BB4" w:rsidRDefault="00F01BB4" w:rsidP="000C7D5C">
      <w:pPr>
        <w:spacing w:line="360" w:lineRule="auto"/>
        <w:ind w:leftChars="198" w:left="416"/>
        <w:jc w:val="center"/>
        <w:rPr>
          <w:rFonts w:ascii="Times New Roman" w:hAnsi="Times New Roman" w:cs="Times New Roman"/>
          <w:noProof/>
          <w:szCs w:val="21"/>
        </w:rPr>
      </w:pPr>
    </w:p>
    <w:p w14:paraId="0EE4F9F4" w14:textId="77777777" w:rsidR="000C7D5C" w:rsidRPr="007555DA" w:rsidRDefault="000C7D5C" w:rsidP="000C7D5C">
      <w:pPr>
        <w:spacing w:line="360" w:lineRule="auto"/>
        <w:ind w:leftChars="198" w:left="416"/>
        <w:jc w:val="center"/>
        <w:rPr>
          <w:rFonts w:ascii="Times New Roman" w:hAnsi="Times New Roman" w:cs="Times New Roman"/>
          <w:b/>
          <w:szCs w:val="21"/>
        </w:rPr>
      </w:pPr>
      <w:r w:rsidRPr="007555DA">
        <w:rPr>
          <w:rFonts w:ascii="Times New Roman" w:hAnsi="Times New Roman" w:cs="Times New Roman"/>
          <w:b/>
          <w:szCs w:val="21"/>
        </w:rPr>
        <w:t>Figure 1. Body weight change upon treatment</w:t>
      </w:r>
    </w:p>
    <w:p w14:paraId="0155B287" w14:textId="77777777" w:rsidR="000C7D5C" w:rsidRPr="00165970" w:rsidRDefault="000C7D5C" w:rsidP="000C7D5C">
      <w:pPr>
        <w:spacing w:line="360" w:lineRule="auto"/>
        <w:ind w:leftChars="198" w:left="416"/>
        <w:jc w:val="center"/>
        <w:rPr>
          <w:rFonts w:ascii="Times New Roman" w:hAnsi="Times New Roman" w:cs="Times New Roman"/>
          <w:b/>
          <w:sz w:val="24"/>
        </w:rPr>
      </w:pPr>
    </w:p>
    <w:p w14:paraId="4FAE90F3" w14:textId="77777777" w:rsidR="00C05977" w:rsidRPr="004F4C39" w:rsidRDefault="00C05977" w:rsidP="00C05977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20" w:name="_Toc15292"/>
      <w:bookmarkStart w:id="221" w:name="_Toc5996"/>
      <w:bookmarkStart w:id="222" w:name="_Toc26417"/>
      <w:bookmarkStart w:id="223" w:name="_Toc8463"/>
      <w:bookmarkStart w:id="224" w:name="_Toc16508"/>
      <w:bookmarkStart w:id="225" w:name="_Toc7742"/>
      <w:bookmarkStart w:id="226" w:name="_Toc508136498"/>
      <w:bookmarkStart w:id="227" w:name="_Toc523224576"/>
      <w:bookmarkStart w:id="228" w:name="_Toc150502152"/>
      <w:r w:rsidRPr="007555DA">
        <w:rPr>
          <w:rFonts w:ascii="Times New Roman" w:hAnsi="Times New Roman" w:cs="Times New Roman"/>
          <w:sz w:val="24"/>
          <w:szCs w:val="24"/>
        </w:rPr>
        <w:t xml:space="preserve">Tumor </w:t>
      </w:r>
      <w:bookmarkEnd w:id="220"/>
      <w:bookmarkEnd w:id="221"/>
      <w:bookmarkEnd w:id="222"/>
      <w:bookmarkEnd w:id="223"/>
      <w:bookmarkEnd w:id="224"/>
      <w:bookmarkEnd w:id="225"/>
      <w:r w:rsidRPr="007555DA">
        <w:rPr>
          <w:rFonts w:ascii="Times New Roman" w:hAnsi="Times New Roman" w:cs="Times New Roman"/>
          <w:sz w:val="24"/>
          <w:szCs w:val="24"/>
        </w:rPr>
        <w:t>growth inhibitio</w:t>
      </w:r>
      <w:bookmarkEnd w:id="226"/>
      <w:bookmarkEnd w:id="227"/>
      <w:r>
        <w:rPr>
          <w:rFonts w:ascii="Times New Roman" w:hAnsi="Times New Roman" w:cs="Times New Roman"/>
          <w:sz w:val="24"/>
          <w:szCs w:val="24"/>
        </w:rPr>
        <w:t>n</w:t>
      </w:r>
      <w:r w:rsidR="00FD0348">
        <w:rPr>
          <w:rFonts w:ascii="Times New Roman" w:hAnsi="Times New Roman" w:cs="Times New Roman"/>
          <w:sz w:val="24"/>
          <w:szCs w:val="24"/>
        </w:rPr>
        <w:t xml:space="preserve"> of</w:t>
      </w:r>
      <w:r w:rsidR="00C92152">
        <w:rPr>
          <w:rFonts w:ascii="Times New Roman" w:hAnsi="Times New Roman" w:cs="Times New Roman"/>
          <w:sz w:val="24"/>
          <w:szCs w:val="24"/>
        </w:rPr>
        <w:t xml:space="preserve"> tumor volume</w:t>
      </w:r>
      <w:bookmarkEnd w:id="228"/>
    </w:p>
    <w:p w14:paraId="76FBA50C" w14:textId="52F53DF2" w:rsidR="00C05977" w:rsidRDefault="00C05977" w:rsidP="00C05977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 xml:space="preserve">Tumor growth inhibition </w:t>
      </w:r>
      <w:r w:rsidR="00FD0348">
        <w:rPr>
          <w:rFonts w:ascii="Times New Roman" w:hAnsi="Times New Roman" w:cs="Times New Roman"/>
          <w:sz w:val="24"/>
        </w:rPr>
        <w:t>of</w:t>
      </w:r>
      <w:r w:rsidR="00C92152">
        <w:rPr>
          <w:rFonts w:ascii="Times New Roman" w:hAnsi="Times New Roman" w:cs="Times New Roman"/>
          <w:sz w:val="24"/>
        </w:rPr>
        <w:t xml:space="preserve"> tumor volume </w:t>
      </w:r>
      <w:r w:rsidR="00572720" w:rsidRPr="00165970">
        <w:rPr>
          <w:rFonts w:ascii="Times New Roman" w:hAnsi="Times New Roman" w:cs="Times New Roman"/>
          <w:sz w:val="24"/>
        </w:rPr>
        <w:t>(TGI</w:t>
      </w:r>
      <w:r w:rsidR="00572720" w:rsidRPr="00165970">
        <w:rPr>
          <w:rFonts w:ascii="Times New Roman" w:hAnsi="Times New Roman" w:cs="Times New Roman"/>
          <w:sz w:val="24"/>
          <w:vertAlign w:val="subscript"/>
        </w:rPr>
        <w:t>TV</w:t>
      </w:r>
      <w:r w:rsidR="00572720" w:rsidRPr="00165970">
        <w:rPr>
          <w:rFonts w:ascii="Times New Roman" w:hAnsi="Times New Roman" w:cs="Times New Roman"/>
          <w:sz w:val="24"/>
        </w:rPr>
        <w:t xml:space="preserve">) </w:t>
      </w:r>
      <w:r w:rsidR="00C92152">
        <w:rPr>
          <w:rFonts w:ascii="Times New Roman" w:hAnsi="Times New Roman" w:cs="Times New Roman"/>
          <w:color w:val="000000"/>
          <w:sz w:val="24"/>
        </w:rPr>
        <w:t>was</w:t>
      </w:r>
      <w:r w:rsidR="000E0CF4">
        <w:rPr>
          <w:rFonts w:ascii="Times New Roman" w:hAnsi="Times New Roman" w:cs="Times New Roman"/>
          <w:color w:val="000000"/>
          <w:sz w:val="24"/>
        </w:rPr>
        <w:t xml:space="preserve"> calculated and</w:t>
      </w:r>
      <w:r w:rsidR="0080292D">
        <w:rPr>
          <w:rFonts w:ascii="Times New Roman" w:hAnsi="Times New Roman" w:cs="Times New Roman"/>
          <w:color w:val="000000"/>
          <w:sz w:val="24"/>
        </w:rPr>
        <w:t xml:space="preserve"> 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presented in </w:t>
      </w:r>
      <w:r w:rsidRPr="00CF2092">
        <w:rPr>
          <w:rFonts w:ascii="Times New Roman" w:hAnsi="Times New Roman" w:cs="Times New Roman"/>
          <w:color w:val="00B0F0"/>
          <w:sz w:val="24"/>
        </w:rPr>
        <w:t>Table 2 and Figure 2</w:t>
      </w:r>
      <w:r w:rsidR="003A4B0B" w:rsidRPr="00CF2092">
        <w:rPr>
          <w:rFonts w:ascii="Times New Roman" w:hAnsi="Times New Roman" w:cs="Times New Roman"/>
          <w:color w:val="00B0F0"/>
          <w:sz w:val="24"/>
        </w:rPr>
        <w:t>-1, 2-2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. </w:t>
      </w:r>
      <w:r w:rsidR="0080292D">
        <w:rPr>
          <w:rFonts w:ascii="Times New Roman" w:hAnsi="Times New Roman" w:cs="Times New Roman"/>
          <w:color w:val="000000"/>
          <w:sz w:val="24"/>
        </w:rPr>
        <w:t xml:space="preserve">Individual tumor volume </w:t>
      </w:r>
      <w:r w:rsidR="00997273">
        <w:rPr>
          <w:rFonts w:ascii="Times New Roman" w:hAnsi="Times New Roman" w:cs="Times New Roman"/>
          <w:color w:val="000000"/>
          <w:sz w:val="24"/>
        </w:rPr>
        <w:t>is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 listed in </w:t>
      </w:r>
      <w:r w:rsidR="008A42B7" w:rsidRPr="00CF2092">
        <w:rPr>
          <w:rFonts w:ascii="Times New Roman" w:hAnsi="Times New Roman" w:cs="Times New Roman"/>
          <w:color w:val="00B0F0"/>
          <w:sz w:val="24"/>
        </w:rPr>
        <w:t>A</w:t>
      </w:r>
      <w:r w:rsidRPr="00CF2092">
        <w:rPr>
          <w:rFonts w:ascii="Times New Roman" w:hAnsi="Times New Roman" w:cs="Times New Roman"/>
          <w:color w:val="00B0F0"/>
          <w:sz w:val="24"/>
        </w:rPr>
        <w:t>ppendix 2.</w:t>
      </w:r>
      <w:r w:rsid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CF2092" w:rsidRPr="00CF2092">
        <w:rPr>
          <w:rFonts w:ascii="Times New Roman" w:hAnsi="Times New Roman" w:cs="Times New Roman" w:hint="eastAsia"/>
          <w:color w:val="ED7D31" w:themeColor="accent2"/>
          <w:sz w:val="24"/>
        </w:rPr>
        <w:t>（据情况选择）</w:t>
      </w:r>
    </w:p>
    <w:p w14:paraId="2EF7C2CF" w14:textId="3AED51CD" w:rsidR="00C05977" w:rsidRPr="00CF2092" w:rsidRDefault="00D5172C" w:rsidP="00C05977">
      <w:pPr>
        <w:spacing w:line="360" w:lineRule="auto"/>
        <w:ind w:leftChars="125" w:left="263"/>
        <w:rPr>
          <w:rFonts w:ascii="Times New Roman" w:hAnsi="Times New Roman" w:cs="Times New Roman"/>
          <w:bCs/>
          <w:color w:val="00B0F0"/>
          <w:sz w:val="24"/>
        </w:rPr>
      </w:pPr>
      <w:r w:rsidRPr="00CF2092">
        <w:rPr>
          <w:rFonts w:ascii="Times New Roman" w:hAnsi="Times New Roman" w:cs="Times New Roman"/>
          <w:color w:val="00B0F0"/>
          <w:sz w:val="24"/>
        </w:rPr>
        <w:t>On D</w:t>
      </w:r>
      <w:r w:rsidR="00C05977" w:rsidRPr="00CF2092">
        <w:rPr>
          <w:rFonts w:ascii="Times New Roman" w:hAnsi="Times New Roman" w:cs="Times New Roman"/>
          <w:color w:val="00B0F0"/>
          <w:sz w:val="24"/>
        </w:rPr>
        <w:t xml:space="preserve">ay 24,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A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 (</w:t>
      </w:r>
      <w:r w:rsidR="0080292D" w:rsidRPr="00CF2092">
        <w:rPr>
          <w:rFonts w:ascii="Times New Roman" w:hAnsi="Times New Roman" w:cs="Times New Roman"/>
          <w:i/>
          <w:color w:val="00B0F0"/>
          <w:sz w:val="24"/>
        </w:rPr>
        <w:t>p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80292D" w:rsidRPr="00CF2092">
        <w:rPr>
          <w:rFonts w:ascii="Times New Roman" w:hAnsi="Times New Roman" w:cs="Times New Roman"/>
          <w:color w:val="00B0F0"/>
          <w:sz w:val="24"/>
        </w:rPr>
        <w:t>&lt;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80292D" w:rsidRPr="00CF2092">
        <w:rPr>
          <w:rFonts w:ascii="Times New Roman" w:hAnsi="Times New Roman" w:cs="Times New Roman"/>
          <w:color w:val="00B0F0"/>
          <w:sz w:val="24"/>
        </w:rPr>
        <w:t>0.0001), B</w:t>
      </w:r>
      <w:r w:rsidR="0065091C" w:rsidRPr="00CF2092">
        <w:rPr>
          <w:rFonts w:ascii="Times New Roman" w:hAnsi="Times New Roman" w:cs="Times New Roman"/>
          <w:color w:val="00B0F0"/>
          <w:sz w:val="24"/>
        </w:rPr>
        <w:t xml:space="preserve"> (</w:t>
      </w:r>
      <w:r w:rsidR="0065091C" w:rsidRPr="00CF2092">
        <w:rPr>
          <w:rFonts w:ascii="Times New Roman" w:hAnsi="Times New Roman" w:cs="Times New Roman"/>
          <w:i/>
          <w:color w:val="00B0F0"/>
          <w:sz w:val="24"/>
        </w:rPr>
        <w:t>p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&lt;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0.01), C (</w:t>
      </w:r>
      <w:r w:rsidR="0065091C" w:rsidRPr="00CF2092">
        <w:rPr>
          <w:rFonts w:ascii="Times New Roman" w:hAnsi="Times New Roman" w:cs="Times New Roman"/>
          <w:i/>
          <w:color w:val="00B0F0"/>
          <w:sz w:val="24"/>
        </w:rPr>
        <w:t>p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&lt;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0.0001) and D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 (</w:t>
      </w:r>
      <w:r w:rsidR="0080292D" w:rsidRPr="00CF2092">
        <w:rPr>
          <w:rFonts w:ascii="Times New Roman" w:hAnsi="Times New Roman" w:cs="Times New Roman"/>
          <w:i/>
          <w:color w:val="00B0F0"/>
          <w:sz w:val="24"/>
        </w:rPr>
        <w:t>p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80292D" w:rsidRPr="00CF2092">
        <w:rPr>
          <w:rFonts w:ascii="Times New Roman" w:hAnsi="Times New Roman" w:cs="Times New Roman"/>
          <w:color w:val="00B0F0"/>
          <w:sz w:val="24"/>
        </w:rPr>
        <w:t>&lt;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0.05) demonstrated significant anti-tumor activities on tumor volumes, with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A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 and B showing the most efficacy</w:t>
      </w:r>
      <w:r w:rsidR="00C05977" w:rsidRPr="00CF2092">
        <w:rPr>
          <w:rFonts w:ascii="Times New Roman" w:hAnsi="Times New Roman" w:cs="Times New Roman"/>
          <w:color w:val="00B0F0"/>
          <w:sz w:val="24"/>
        </w:rPr>
        <w:t xml:space="preserve">. </w:t>
      </w:r>
    </w:p>
    <w:p w14:paraId="71F94601" w14:textId="74A86087" w:rsidR="000C7D5C" w:rsidRPr="007555DA" w:rsidRDefault="00C92152" w:rsidP="000C7D5C">
      <w:pPr>
        <w:spacing w:beforeLines="100" w:before="240"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Table 2. Tumor volume upon treatment</w:t>
      </w:r>
      <w:r w:rsidR="000C7D5C" w:rsidRPr="00721EE1">
        <w:rPr>
          <w:rFonts w:ascii="Times New Roman" w:hAnsi="Times New Roman" w:cs="Times New Roman"/>
          <w:b/>
          <w:szCs w:val="21"/>
        </w:rPr>
        <w:t xml:space="preserve"> of antibody on humanized </w:t>
      </w:r>
      <w:r w:rsidR="00721EE1" w:rsidRPr="00721EE1">
        <w:rPr>
          <w:rFonts w:ascii="Times New Roman" w:hAnsi="Times New Roman" w:cs="Times New Roman"/>
          <w:b/>
          <w:szCs w:val="21"/>
        </w:rPr>
        <w:t>{{</w:t>
      </w:r>
      <w:r w:rsidR="00721EE1" w:rsidRPr="00721EE1">
        <w:rPr>
          <w:rFonts w:ascii="Times New Roman" w:hAnsi="Times New Roman" w:cs="Times New Roman" w:hint="eastAsia"/>
          <w:b/>
          <w:szCs w:val="21"/>
        </w:rPr>
        <w:t>实验动物品系</w:t>
      </w:r>
      <w:r w:rsidR="00721EE1" w:rsidRPr="00721EE1">
        <w:rPr>
          <w:rFonts w:ascii="Times New Roman" w:hAnsi="Times New Roman" w:cs="Times New Roman" w:hint="eastAsia"/>
          <w:b/>
          <w:szCs w:val="21"/>
        </w:rPr>
        <w:t>}</w:t>
      </w:r>
      <w:r w:rsidR="00721EE1" w:rsidRPr="00721EE1">
        <w:rPr>
          <w:rFonts w:ascii="Times New Roman" w:hAnsi="Times New Roman" w:cs="Times New Roman"/>
          <w:b/>
          <w:szCs w:val="21"/>
        </w:rPr>
        <w:t>}</w:t>
      </w:r>
      <w:r w:rsidR="000C7D5C" w:rsidRPr="00721EE1">
        <w:rPr>
          <w:rFonts w:ascii="Times New Roman" w:hAnsi="Times New Roman" w:cs="Times New Roman"/>
          <w:b/>
          <w:szCs w:val="21"/>
        </w:rPr>
        <w:t xml:space="preserve"> mice with </w:t>
      </w:r>
      <w:r w:rsidR="00721EE1" w:rsidRPr="00721EE1">
        <w:rPr>
          <w:rFonts w:ascii="Times New Roman" w:hAnsi="Times New Roman" w:cs="Times New Roman"/>
          <w:b/>
          <w:szCs w:val="21"/>
        </w:rPr>
        <w:t>{{</w:t>
      </w:r>
      <w:r w:rsidR="00721EE1" w:rsidRPr="00721EE1">
        <w:rPr>
          <w:rFonts w:ascii="Times New Roman" w:hAnsi="Times New Roman" w:cs="Times New Roman" w:hint="eastAsia"/>
          <w:b/>
          <w:szCs w:val="21"/>
        </w:rPr>
        <w:t>细胞名称</w:t>
      </w:r>
      <w:r w:rsidR="00721EE1" w:rsidRPr="00721EE1">
        <w:rPr>
          <w:rFonts w:ascii="Times New Roman" w:hAnsi="Times New Roman" w:cs="Times New Roman" w:hint="eastAsia"/>
          <w:b/>
          <w:szCs w:val="21"/>
        </w:rPr>
        <w:t>}</w:t>
      </w:r>
      <w:r w:rsidR="00721EE1" w:rsidRPr="00721EE1">
        <w:rPr>
          <w:rFonts w:ascii="Times New Roman" w:hAnsi="Times New Roman" w:cs="Times New Roman"/>
          <w:b/>
          <w:szCs w:val="21"/>
        </w:rPr>
        <w:t>}</w:t>
      </w:r>
      <w:r w:rsidR="000C7D5C" w:rsidRPr="00721EE1">
        <w:rPr>
          <w:rFonts w:ascii="Times New Roman" w:hAnsi="Times New Roman" w:cs="Times New Roman"/>
          <w:b/>
          <w:szCs w:val="21"/>
        </w:rPr>
        <w:t xml:space="preserve"> cells</w:t>
      </w:r>
    </w:p>
    <w:tbl>
      <w:tblPr>
        <w:tblW w:w="5261" w:type="pct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2412"/>
        <w:gridCol w:w="1229"/>
        <w:gridCol w:w="1463"/>
        <w:gridCol w:w="991"/>
        <w:gridCol w:w="1278"/>
        <w:gridCol w:w="1273"/>
      </w:tblGrid>
      <w:tr w:rsidR="0094715A" w:rsidRPr="007555DA" w14:paraId="33A91684" w14:textId="77777777" w:rsidTr="00351161">
        <w:trPr>
          <w:trHeight w:val="374"/>
          <w:jc w:val="center"/>
        </w:trPr>
        <w:tc>
          <w:tcPr>
            <w:tcW w:w="448" w:type="pct"/>
            <w:vMerge w:val="restart"/>
            <w:vAlign w:val="center"/>
            <w:hideMark/>
          </w:tcPr>
          <w:p w14:paraId="02FF8728" w14:textId="77777777" w:rsidR="0094715A" w:rsidRPr="007555DA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Cs w:val="21"/>
              </w:rPr>
              <w:t>Group</w:t>
            </w:r>
          </w:p>
        </w:tc>
        <w:tc>
          <w:tcPr>
            <w:tcW w:w="1270" w:type="pct"/>
            <w:vMerge w:val="restart"/>
            <w:vAlign w:val="center"/>
          </w:tcPr>
          <w:p w14:paraId="1FF0C780" w14:textId="77777777" w:rsidR="0094715A" w:rsidRPr="007555DA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color w:val="000000"/>
                <w:szCs w:val="21"/>
              </w:rPr>
              <w:t>Test articles</w:t>
            </w:r>
          </w:p>
        </w:tc>
        <w:tc>
          <w:tcPr>
            <w:tcW w:w="1417" w:type="pct"/>
            <w:gridSpan w:val="2"/>
            <w:vAlign w:val="center"/>
            <w:hideMark/>
          </w:tcPr>
          <w:p w14:paraId="3B5ED153" w14:textId="5950FA96" w:rsidR="0094715A" w:rsidRPr="00721EE1" w:rsidRDefault="0094715A" w:rsidP="00DA7F26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 xml:space="preserve">Tumor volume </w:t>
            </w:r>
            <w:r w:rsidRPr="00721EE1">
              <w:rPr>
                <w:rFonts w:ascii="Times New Roman" w:hAnsi="Times New Roman" w:cs="Times New Roman" w:hint="eastAsia"/>
                <w:b/>
                <w:bCs/>
                <w:szCs w:val="21"/>
              </w:rPr>
              <w:t>(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>mm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>3</w:t>
            </w:r>
            <w:r w:rsidRPr="00721EE1">
              <w:rPr>
                <w:rFonts w:ascii="Times New Roman" w:hAnsi="Times New Roman" w:cs="Times New Roman" w:hint="eastAsia"/>
                <w:b/>
                <w:bCs/>
                <w:szCs w:val="21"/>
              </w:rPr>
              <w:t>)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 xml:space="preserve"> 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>a</w:t>
            </w:r>
          </w:p>
        </w:tc>
        <w:tc>
          <w:tcPr>
            <w:tcW w:w="522" w:type="pct"/>
            <w:vMerge w:val="restart"/>
            <w:vAlign w:val="center"/>
            <w:hideMark/>
          </w:tcPr>
          <w:p w14:paraId="3F912F6D" w14:textId="65E98339" w:rsidR="0094715A" w:rsidRPr="00721EE1" w:rsidRDefault="0094715A" w:rsidP="003008F9">
            <w:pPr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>TGI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  <w:vertAlign w:val="subscript"/>
              </w:rPr>
              <w:t>TV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 xml:space="preserve"> (%)</w:t>
            </w:r>
          </w:p>
        </w:tc>
        <w:tc>
          <w:tcPr>
            <w:tcW w:w="673" w:type="pct"/>
            <w:vMerge w:val="restart"/>
            <w:vAlign w:val="center"/>
            <w:hideMark/>
          </w:tcPr>
          <w:p w14:paraId="3FD54403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  <w:t>p</w:t>
            </w:r>
            <w:r w:rsidRPr="00721EE1">
              <w:rPr>
                <w:rFonts w:ascii="Times New Roman" w:hAnsi="Times New Roman" w:cs="Times New Roman"/>
                <w:b/>
                <w:bCs/>
                <w:iCs/>
                <w:szCs w:val="21"/>
              </w:rPr>
              <w:t xml:space="preserve"> </w:t>
            </w:r>
            <w:r w:rsidRPr="00721EE1">
              <w:rPr>
                <w:rFonts w:ascii="Times New Roman" w:hAnsi="Times New Roman" w:cs="Times New Roman"/>
                <w:b/>
                <w:bCs/>
                <w:iCs/>
                <w:szCs w:val="21"/>
                <w:vertAlign w:val="superscript"/>
              </w:rPr>
              <w:t>b</w:t>
            </w:r>
          </w:p>
        </w:tc>
        <w:tc>
          <w:tcPr>
            <w:tcW w:w="670" w:type="pct"/>
            <w:vMerge w:val="restart"/>
            <w:vAlign w:val="center"/>
          </w:tcPr>
          <w:p w14:paraId="739EF1A4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i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iCs/>
                <w:szCs w:val="21"/>
              </w:rPr>
              <w:t>CR mice out of total</w:t>
            </w:r>
          </w:p>
        </w:tc>
      </w:tr>
      <w:tr w:rsidR="0094715A" w:rsidRPr="007555DA" w14:paraId="5D46A3D8" w14:textId="77777777" w:rsidTr="00351161">
        <w:trPr>
          <w:trHeight w:val="335"/>
          <w:jc w:val="center"/>
        </w:trPr>
        <w:tc>
          <w:tcPr>
            <w:tcW w:w="448" w:type="pct"/>
            <w:vMerge/>
            <w:tcBorders>
              <w:bottom w:val="single" w:sz="4" w:space="0" w:color="auto"/>
            </w:tcBorders>
            <w:vAlign w:val="center"/>
            <w:hideMark/>
          </w:tcPr>
          <w:p w14:paraId="78D19C31" w14:textId="77777777" w:rsidR="0094715A" w:rsidRPr="007555DA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1270" w:type="pct"/>
            <w:vMerge/>
            <w:tcBorders>
              <w:bottom w:val="single" w:sz="4" w:space="0" w:color="auto"/>
            </w:tcBorders>
          </w:tcPr>
          <w:p w14:paraId="1C6206A1" w14:textId="77777777" w:rsidR="0094715A" w:rsidRPr="007555DA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647" w:type="pct"/>
            <w:tcBorders>
              <w:bottom w:val="single" w:sz="4" w:space="0" w:color="auto"/>
            </w:tcBorders>
            <w:vAlign w:val="center"/>
            <w:hideMark/>
          </w:tcPr>
          <w:p w14:paraId="1123A894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>Before treatment</w:t>
            </w:r>
          </w:p>
        </w:tc>
        <w:tc>
          <w:tcPr>
            <w:tcW w:w="770" w:type="pct"/>
            <w:tcBorders>
              <w:bottom w:val="single" w:sz="4" w:space="0" w:color="auto"/>
            </w:tcBorders>
            <w:vAlign w:val="center"/>
            <w:hideMark/>
          </w:tcPr>
          <w:p w14:paraId="2006E2A6" w14:textId="7E994283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>Day {{</w:t>
            </w:r>
            <w:r w:rsidRPr="00721EE1">
              <w:rPr>
                <w:rFonts w:ascii="Times New Roman" w:hAnsi="Times New Roman" w:cs="Times New Roman" w:hint="eastAsia"/>
                <w:b/>
                <w:bCs/>
                <w:szCs w:val="21"/>
              </w:rPr>
              <w:t>结束天</w:t>
            </w:r>
            <w:r w:rsidRPr="00721EE1">
              <w:rPr>
                <w:rFonts w:ascii="Times New Roman" w:hAnsi="Times New Roman" w:cs="Times New Roman" w:hint="eastAsia"/>
                <w:b/>
                <w:bCs/>
                <w:szCs w:val="21"/>
              </w:rPr>
              <w:t>}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 xml:space="preserve">} post treatment </w:t>
            </w:r>
          </w:p>
        </w:tc>
        <w:tc>
          <w:tcPr>
            <w:tcW w:w="522" w:type="pct"/>
            <w:vMerge/>
            <w:tcBorders>
              <w:bottom w:val="single" w:sz="4" w:space="0" w:color="auto"/>
            </w:tcBorders>
            <w:vAlign w:val="center"/>
            <w:hideMark/>
          </w:tcPr>
          <w:p w14:paraId="4331CC93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673" w:type="pct"/>
            <w:vMerge/>
            <w:tcBorders>
              <w:bottom w:val="single" w:sz="4" w:space="0" w:color="auto"/>
            </w:tcBorders>
            <w:vAlign w:val="center"/>
            <w:hideMark/>
          </w:tcPr>
          <w:p w14:paraId="68820E2C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670" w:type="pct"/>
            <w:vMerge/>
            <w:tcBorders>
              <w:bottom w:val="single" w:sz="4" w:space="0" w:color="auto"/>
            </w:tcBorders>
            <w:vAlign w:val="center"/>
          </w:tcPr>
          <w:p w14:paraId="6066A7F7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</w:tr>
      <w:tr w:rsidR="0094715A" w:rsidRPr="007555DA" w14:paraId="4C7DCBC6" w14:textId="77777777" w:rsidTr="0094715A">
        <w:trPr>
          <w:trHeight w:val="274"/>
          <w:jc w:val="center"/>
        </w:trPr>
        <w:tc>
          <w:tcPr>
            <w:tcW w:w="5000" w:type="pct"/>
            <w:gridSpan w:val="7"/>
            <w:tcBorders>
              <w:top w:val="nil"/>
            </w:tcBorders>
            <w:vAlign w:val="center"/>
          </w:tcPr>
          <w:p w14:paraId="42302810" w14:textId="23BC3DE1" w:rsidR="0094715A" w:rsidRPr="007E06A5" w:rsidRDefault="0094715A" w:rsidP="003008F9">
            <w:pPr>
              <w:jc w:val="left"/>
              <w:rPr>
                <w:rFonts w:ascii="Times New Roman" w:eastAsia="宋体" w:hAnsi="Times New Roman" w:cs="Times New Roman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>
              <w:rPr>
                <w:rFonts w:ascii="Times New Roman" w:eastAsia="宋体" w:hAnsi="Times New Roman" w:cs="Times New Roman"/>
                <w:bCs/>
                <w:szCs w:val="21"/>
              </w:rPr>
              <w:t>2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94715A" w:rsidRPr="007555DA" w14:paraId="39076BFD" w14:textId="77777777" w:rsidTr="00351161">
        <w:trPr>
          <w:trHeight w:val="274"/>
          <w:jc w:val="center"/>
        </w:trPr>
        <w:tc>
          <w:tcPr>
            <w:tcW w:w="448" w:type="pct"/>
            <w:tcBorders>
              <w:top w:val="nil"/>
              <w:bottom w:val="nil"/>
            </w:tcBorders>
            <w:vAlign w:val="center"/>
            <w:hideMark/>
          </w:tcPr>
          <w:p w14:paraId="0EF61FE2" w14:textId="5F16B7E8" w:rsidR="0094715A" w:rsidRPr="007555DA" w:rsidRDefault="0094715A" w:rsidP="003008F9">
            <w:pPr>
              <w:widowControl/>
              <w:snapToGrid w:val="0"/>
              <w:jc w:val="left"/>
              <w:rPr>
                <w:rFonts w:ascii="Times New Roman" w:hAnsi="Times New Roman" w:cs="Times New Roman"/>
                <w:bCs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270" w:type="pct"/>
            <w:tcBorders>
              <w:top w:val="nil"/>
              <w:bottom w:val="nil"/>
            </w:tcBorders>
            <w:vAlign w:val="center"/>
          </w:tcPr>
          <w:p w14:paraId="1331CBBD" w14:textId="10165B2E" w:rsidR="0094715A" w:rsidRPr="007555DA" w:rsidRDefault="0094715A" w:rsidP="003008F9">
            <w:pPr>
              <w:widowControl/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647" w:type="pct"/>
            <w:tcBorders>
              <w:top w:val="nil"/>
              <w:bottom w:val="nil"/>
            </w:tcBorders>
            <w:vAlign w:val="center"/>
            <w:hideMark/>
          </w:tcPr>
          <w:p w14:paraId="5BDCE9FA" w14:textId="47A56830" w:rsidR="0094715A" w:rsidRPr="007555DA" w:rsidRDefault="0094715A" w:rsidP="003008F9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分组天均值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770" w:type="pct"/>
            <w:tcBorders>
              <w:top w:val="nil"/>
              <w:bottom w:val="nil"/>
            </w:tcBorders>
            <w:vAlign w:val="center"/>
            <w:hideMark/>
          </w:tcPr>
          <w:p w14:paraId="45090AA4" w14:textId="3D847C76" w:rsidR="0094715A" w:rsidRPr="007555DA" w:rsidRDefault="0094715A" w:rsidP="003008F9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结束天均值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522" w:type="pct"/>
            <w:tcBorders>
              <w:top w:val="nil"/>
              <w:bottom w:val="nil"/>
            </w:tcBorders>
            <w:vAlign w:val="center"/>
            <w:hideMark/>
          </w:tcPr>
          <w:p w14:paraId="06EA01DC" w14:textId="508309D7" w:rsidR="0094715A" w:rsidRPr="007555DA" w:rsidRDefault="0094715A" w:rsidP="003008F9">
            <w:pPr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r["TGITV"] }}</w:t>
            </w:r>
          </w:p>
        </w:tc>
        <w:tc>
          <w:tcPr>
            <w:tcW w:w="673" w:type="pct"/>
            <w:tcBorders>
              <w:top w:val="nil"/>
              <w:bottom w:val="nil"/>
            </w:tcBorders>
            <w:vAlign w:val="center"/>
          </w:tcPr>
          <w:p w14:paraId="5A5604F3" w14:textId="29269341" w:rsidR="0094715A" w:rsidRPr="007555DA" w:rsidRDefault="0094715A" w:rsidP="003008F9">
            <w:pPr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r["P</w:t>
            </w:r>
            <w:r w:rsidRPr="007E06A5">
              <w:rPr>
                <w:rFonts w:ascii="Times New Roman" w:eastAsia="宋体" w:hAnsi="Times New Roman" w:cs="Times New Roman"/>
              </w:rPr>
              <w:t>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670" w:type="pct"/>
            <w:tcBorders>
              <w:top w:val="nil"/>
              <w:bottom w:val="nil"/>
            </w:tcBorders>
            <w:vAlign w:val="center"/>
          </w:tcPr>
          <w:p w14:paraId="3108C8AD" w14:textId="2253E5E9" w:rsidR="0094715A" w:rsidRPr="003008F9" w:rsidRDefault="0094715A" w:rsidP="00DA7F26">
            <w:pPr>
              <w:jc w:val="center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081615">
              <w:rPr>
                <w:rFonts w:ascii="Times New Roman" w:eastAsia="宋体" w:hAnsi="Times New Roman" w:cs="Times New Roman" w:hint="eastAsia"/>
              </w:rPr>
              <w:t>肿瘤清除比例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4715A" w:rsidRPr="007555DA" w14:paraId="7B9AB36F" w14:textId="77777777" w:rsidTr="0094715A">
        <w:trPr>
          <w:trHeight w:val="274"/>
          <w:jc w:val="center"/>
        </w:trPr>
        <w:tc>
          <w:tcPr>
            <w:tcW w:w="5000" w:type="pct"/>
            <w:gridSpan w:val="7"/>
            <w:tcBorders>
              <w:top w:val="nil"/>
              <w:bottom w:val="single" w:sz="4" w:space="0" w:color="auto"/>
            </w:tcBorders>
            <w:vAlign w:val="center"/>
          </w:tcPr>
          <w:p w14:paraId="3034FB55" w14:textId="4355AAC2" w:rsidR="0094715A" w:rsidRPr="007E06A5" w:rsidRDefault="0094715A" w:rsidP="003008F9">
            <w:pPr>
              <w:jc w:val="left"/>
              <w:rPr>
                <w:rFonts w:ascii="Times New Roman" w:eastAsia="宋体" w:hAnsi="Times New Roman" w:cs="Times New Roman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94715A" w:rsidRPr="007555DA" w14:paraId="2122B973" w14:textId="77777777" w:rsidTr="0094715A">
        <w:trPr>
          <w:trHeight w:val="274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14:paraId="17F4B078" w14:textId="14F7A3A7" w:rsidR="0094715A" w:rsidRPr="007E06A5" w:rsidRDefault="0094715A" w:rsidP="003008F9">
            <w:pPr>
              <w:jc w:val="left"/>
              <w:rPr>
                <w:rFonts w:ascii="Times New Roman" w:eastAsia="宋体" w:hAnsi="Times New Roman" w:cs="Times New Roman"/>
              </w:rPr>
            </w:pPr>
            <w:r w:rsidRPr="0065091C">
              <w:rPr>
                <w:rFonts w:ascii="Times New Roman" w:hAnsi="Times New Roman" w:cs="Times New Roman"/>
                <w:bCs/>
                <w:sz w:val="20"/>
                <w:szCs w:val="20"/>
              </w:rPr>
              <w:t>Notes:</w:t>
            </w:r>
          </w:p>
        </w:tc>
      </w:tr>
    </w:tbl>
    <w:p w14:paraId="232CC066" w14:textId="77777777" w:rsidR="000C7D5C" w:rsidRPr="0065091C" w:rsidRDefault="000C7D5C" w:rsidP="002D1471">
      <w:pPr>
        <w:spacing w:line="360" w:lineRule="auto"/>
        <w:ind w:left="142"/>
        <w:rPr>
          <w:rFonts w:ascii="Times New Roman" w:hAnsi="Times New Roman" w:cs="Times New Roman"/>
          <w:sz w:val="20"/>
          <w:szCs w:val="20"/>
        </w:rPr>
      </w:pPr>
      <w:r w:rsidRPr="0065091C">
        <w:rPr>
          <w:rFonts w:ascii="Times New Roman" w:hAnsi="Times New Roman" w:cs="Times New Roman"/>
          <w:bCs/>
          <w:sz w:val="20"/>
          <w:szCs w:val="20"/>
        </w:rPr>
        <w:t>a: Mean ± SEM</w:t>
      </w:r>
      <w:r w:rsidRPr="0065091C">
        <w:rPr>
          <w:rFonts w:ascii="Times New Roman" w:hAnsi="Times New Roman" w:cs="Times New Roman"/>
          <w:sz w:val="20"/>
          <w:szCs w:val="20"/>
        </w:rPr>
        <w:t>.</w:t>
      </w:r>
    </w:p>
    <w:p w14:paraId="06DDD26A" w14:textId="073397EB" w:rsidR="000C7D5C" w:rsidRPr="0065091C" w:rsidRDefault="000C7D5C" w:rsidP="002D1471">
      <w:pPr>
        <w:spacing w:line="360" w:lineRule="auto"/>
        <w:ind w:left="142"/>
        <w:rPr>
          <w:rFonts w:ascii="Times New Roman" w:hAnsi="Times New Roman" w:cs="Times New Roman"/>
          <w:sz w:val="20"/>
          <w:szCs w:val="20"/>
        </w:rPr>
      </w:pPr>
      <w:r w:rsidRPr="0065091C">
        <w:rPr>
          <w:rFonts w:ascii="Times New Roman" w:hAnsi="Times New Roman" w:cs="Times New Roman"/>
          <w:sz w:val="20"/>
          <w:szCs w:val="20"/>
        </w:rPr>
        <w:t>b:</w:t>
      </w:r>
      <w:r w:rsidR="005571F2" w:rsidRPr="0065091C">
        <w:rPr>
          <w:rFonts w:ascii="Times New Roman" w:hAnsi="Times New Roman" w:cs="Times New Roman"/>
          <w:sz w:val="20"/>
          <w:szCs w:val="20"/>
        </w:rPr>
        <w:t xml:space="preserve"> </w:t>
      </w:r>
      <w:r w:rsidR="00721EE1" w:rsidRPr="0065091C">
        <w:rPr>
          <w:rFonts w:ascii="Times New Roman" w:hAnsi="Times New Roman" w:cs="Times New Roman"/>
          <w:sz w:val="20"/>
          <w:szCs w:val="20"/>
        </w:rPr>
        <w:t>Statistical anal</w:t>
      </w:r>
      <w:r w:rsidR="00721EE1" w:rsidRPr="00721EE1">
        <w:rPr>
          <w:rFonts w:ascii="Times New Roman" w:hAnsi="Times New Roman" w:cs="Times New Roman"/>
          <w:sz w:val="20"/>
          <w:szCs w:val="20"/>
        </w:rPr>
        <w:t>ysis via One-way ANOVA followed Dunnett’s test on body weight of the treatment group versus PBS group on Day {{</w:t>
      </w:r>
      <w:r w:rsidR="00721EE1" w:rsidRPr="00721EE1">
        <w:rPr>
          <w:rFonts w:ascii="Times New Roman" w:hAnsi="Times New Roman" w:cs="Times New Roman" w:hint="eastAsia"/>
          <w:sz w:val="20"/>
          <w:szCs w:val="20"/>
        </w:rPr>
        <w:t>结束天</w:t>
      </w:r>
      <w:r w:rsidR="00721EE1" w:rsidRPr="00721EE1">
        <w:rPr>
          <w:rFonts w:ascii="Times New Roman" w:hAnsi="Times New Roman" w:cs="Times New Roman" w:hint="eastAsia"/>
          <w:sz w:val="20"/>
          <w:szCs w:val="20"/>
        </w:rPr>
        <w:t>}</w:t>
      </w:r>
      <w:r w:rsidR="00721EE1" w:rsidRPr="00721EE1">
        <w:rPr>
          <w:rFonts w:ascii="Times New Roman" w:hAnsi="Times New Roman" w:cs="Times New Roman"/>
          <w:sz w:val="20"/>
          <w:szCs w:val="20"/>
        </w:rPr>
        <w:t>}. *</w:t>
      </w:r>
      <w:r w:rsidR="00721EE1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721EE1" w:rsidRPr="00721EE1">
        <w:rPr>
          <w:rFonts w:ascii="Times New Roman" w:hAnsi="Times New Roman" w:cs="Times New Roman"/>
          <w:sz w:val="20"/>
          <w:szCs w:val="20"/>
        </w:rPr>
        <w:t xml:space="preserve"> &lt; 0.05; **</w:t>
      </w:r>
      <w:r w:rsidR="00721EE1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721EE1" w:rsidRPr="00721EE1">
        <w:rPr>
          <w:rFonts w:ascii="Times New Roman" w:hAnsi="Times New Roman" w:cs="Times New Roman"/>
          <w:sz w:val="20"/>
          <w:szCs w:val="20"/>
        </w:rPr>
        <w:t xml:space="preserve"> &lt; 0.01</w:t>
      </w:r>
      <w:r w:rsidR="00721EE1" w:rsidRPr="00721EE1">
        <w:rPr>
          <w:rFonts w:ascii="Times New Roman" w:eastAsia="宋体" w:hAnsi="Times New Roman" w:cs="Times New Roman" w:hint="eastAsia"/>
          <w:sz w:val="20"/>
          <w:szCs w:val="20"/>
        </w:rPr>
        <w:t>,</w:t>
      </w:r>
      <w:r w:rsidR="00721EE1" w:rsidRPr="00721EE1">
        <w:rPr>
          <w:rFonts w:ascii="Times New Roman" w:eastAsia="宋体" w:hAnsi="Times New Roman" w:cs="Times New Roman"/>
          <w:sz w:val="20"/>
          <w:szCs w:val="20"/>
        </w:rPr>
        <w:t>***</w:t>
      </w:r>
      <w:r w:rsidR="00721EE1" w:rsidRPr="00721EE1">
        <w:rPr>
          <w:rFonts w:ascii="Times New Roman" w:eastAsia="宋体" w:hAnsi="Times New Roman" w:cs="Times New Roman"/>
          <w:i/>
          <w:sz w:val="20"/>
          <w:szCs w:val="20"/>
        </w:rPr>
        <w:t>p</w:t>
      </w:r>
      <w:r w:rsidR="00721EE1" w:rsidRPr="00721EE1">
        <w:rPr>
          <w:rFonts w:ascii="Times New Roman" w:eastAsia="宋体" w:hAnsi="Times New Roman" w:cs="Times New Roman"/>
          <w:sz w:val="20"/>
          <w:szCs w:val="20"/>
        </w:rPr>
        <w:t>&lt;0.001</w:t>
      </w:r>
      <w:r w:rsidR="00721EE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,****</w:t>
      </w:r>
      <w:r w:rsidR="00721EE1" w:rsidRPr="0046274D">
        <w:rPr>
          <w:rFonts w:ascii="Times New Roman" w:eastAsia="宋体" w:hAnsi="Times New Roman" w:cs="Times New Roman"/>
          <w:i/>
          <w:color w:val="000000" w:themeColor="text1"/>
          <w:sz w:val="20"/>
          <w:szCs w:val="20"/>
        </w:rPr>
        <w:t>p</w:t>
      </w:r>
      <w:r w:rsidR="00721EE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&lt;0.0001</w:t>
      </w:r>
      <w:r w:rsidR="00721EE1">
        <w:rPr>
          <w:rFonts w:ascii="Times New Roman" w:eastAsia="宋体" w:hAnsi="Times New Roman" w:cs="Times New Roman" w:hint="eastAsia"/>
          <w:color w:val="000000" w:themeColor="text1"/>
          <w:sz w:val="20"/>
          <w:szCs w:val="20"/>
        </w:rPr>
        <w:t>.</w:t>
      </w:r>
    </w:p>
    <w:p w14:paraId="06DDD952" w14:textId="77777777" w:rsidR="000C7D5C" w:rsidRPr="00165970" w:rsidRDefault="000C7D5C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noProof/>
          <w:sz w:val="24"/>
        </w:rPr>
      </w:pPr>
      <w:bookmarkStart w:id="229" w:name="_Toc470616016"/>
    </w:p>
    <w:p w14:paraId="07E6C3BC" w14:textId="096694DE" w:rsidR="000C7D5C" w:rsidRDefault="000C7D5C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  <w:r w:rsidRPr="007555DA">
        <w:rPr>
          <w:rFonts w:ascii="Times New Roman" w:hAnsi="Times New Roman" w:cs="Times New Roman"/>
          <w:b/>
          <w:szCs w:val="21"/>
        </w:rPr>
        <w:t>Figure 2</w:t>
      </w:r>
      <w:r w:rsidR="003A4B0B">
        <w:rPr>
          <w:rFonts w:ascii="Times New Roman" w:hAnsi="Times New Roman" w:cs="Times New Roman"/>
          <w:b/>
          <w:szCs w:val="21"/>
        </w:rPr>
        <w:t>-1</w:t>
      </w:r>
      <w:r w:rsidRPr="007555DA">
        <w:rPr>
          <w:rFonts w:ascii="Times New Roman" w:hAnsi="Times New Roman" w:cs="Times New Roman"/>
          <w:b/>
          <w:szCs w:val="21"/>
        </w:rPr>
        <w:t xml:space="preserve">. Tumor </w:t>
      </w:r>
      <w:r w:rsidR="00C92152">
        <w:rPr>
          <w:rFonts w:ascii="Times New Roman" w:hAnsi="Times New Roman" w:cs="Times New Roman"/>
          <w:b/>
          <w:szCs w:val="21"/>
        </w:rPr>
        <w:t>volume</w:t>
      </w:r>
      <w:r w:rsidR="00822EAD">
        <w:rPr>
          <w:rFonts w:ascii="Times New Roman" w:hAnsi="Times New Roman" w:cs="Times New Roman"/>
          <w:b/>
          <w:szCs w:val="21"/>
        </w:rPr>
        <w:t xml:space="preserve"> </w:t>
      </w:r>
      <w:r w:rsidRPr="007555DA">
        <w:rPr>
          <w:rFonts w:ascii="Times New Roman" w:hAnsi="Times New Roman" w:cs="Times New Roman"/>
          <w:b/>
          <w:szCs w:val="21"/>
        </w:rPr>
        <w:t>upon treatment</w:t>
      </w:r>
      <w:bookmarkEnd w:id="229"/>
    </w:p>
    <w:p w14:paraId="5000BC7F" w14:textId="3F86A834" w:rsidR="003A4B0B" w:rsidRDefault="003A4B0B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</w:p>
    <w:p w14:paraId="2BEF961A" w14:textId="54067022" w:rsidR="003A4B0B" w:rsidRDefault="003A4B0B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  <w:r w:rsidRPr="007555DA">
        <w:rPr>
          <w:rFonts w:ascii="Times New Roman" w:hAnsi="Times New Roman" w:cs="Times New Roman"/>
          <w:b/>
          <w:szCs w:val="21"/>
        </w:rPr>
        <w:t>Figure 2</w:t>
      </w:r>
      <w:r>
        <w:rPr>
          <w:rFonts w:ascii="Times New Roman" w:hAnsi="Times New Roman" w:cs="Times New Roman"/>
          <w:b/>
          <w:szCs w:val="21"/>
        </w:rPr>
        <w:t>-2</w:t>
      </w:r>
      <w:r w:rsidRPr="007555DA">
        <w:rPr>
          <w:rFonts w:ascii="Times New Roman" w:hAnsi="Times New Roman" w:cs="Times New Roman"/>
          <w:b/>
          <w:szCs w:val="21"/>
        </w:rPr>
        <w:t xml:space="preserve">. </w:t>
      </w:r>
      <w:r>
        <w:rPr>
          <w:rFonts w:ascii="Times New Roman" w:hAnsi="Times New Roman" w:cs="Times New Roman"/>
          <w:b/>
          <w:szCs w:val="21"/>
        </w:rPr>
        <w:t>Individual t</w:t>
      </w:r>
      <w:r w:rsidRPr="007555DA">
        <w:rPr>
          <w:rFonts w:ascii="Times New Roman" w:hAnsi="Times New Roman" w:cs="Times New Roman"/>
          <w:b/>
          <w:szCs w:val="21"/>
        </w:rPr>
        <w:t xml:space="preserve">umor </w:t>
      </w:r>
      <w:r>
        <w:rPr>
          <w:rFonts w:ascii="Times New Roman" w:hAnsi="Times New Roman" w:cs="Times New Roman"/>
          <w:b/>
          <w:szCs w:val="21"/>
        </w:rPr>
        <w:t xml:space="preserve">volume </w:t>
      </w:r>
      <w:r w:rsidRPr="007555DA">
        <w:rPr>
          <w:rFonts w:ascii="Times New Roman" w:hAnsi="Times New Roman" w:cs="Times New Roman"/>
          <w:b/>
          <w:szCs w:val="21"/>
        </w:rPr>
        <w:t>upon treatment</w:t>
      </w:r>
    </w:p>
    <w:p w14:paraId="1608B394" w14:textId="77777777" w:rsidR="00B25464" w:rsidRPr="007555DA" w:rsidRDefault="00B25464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</w:p>
    <w:p w14:paraId="3AEFA577" w14:textId="77777777" w:rsidR="00C05977" w:rsidRPr="004F4C39" w:rsidRDefault="00C05977" w:rsidP="00C05977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30" w:name="_Toc150502153"/>
      <w:r w:rsidRPr="007555DA">
        <w:rPr>
          <w:rFonts w:ascii="Times New Roman" w:hAnsi="Times New Roman" w:cs="Times New Roman"/>
          <w:sz w:val="24"/>
          <w:szCs w:val="24"/>
        </w:rPr>
        <w:lastRenderedPageBreak/>
        <w:t xml:space="preserve">Tumor </w:t>
      </w:r>
      <w:r w:rsidR="00C92152">
        <w:rPr>
          <w:rFonts w:ascii="Times New Roman" w:hAnsi="Times New Roman" w:cs="Times New Roman"/>
          <w:sz w:val="24"/>
          <w:szCs w:val="24"/>
        </w:rPr>
        <w:t>growth</w:t>
      </w:r>
      <w:r w:rsidRPr="007555DA">
        <w:rPr>
          <w:rFonts w:ascii="Times New Roman" w:hAnsi="Times New Roman" w:cs="Times New Roman"/>
          <w:sz w:val="24"/>
          <w:szCs w:val="24"/>
        </w:rPr>
        <w:t xml:space="preserve"> inhibition</w:t>
      </w:r>
      <w:r w:rsidR="00FD0348">
        <w:rPr>
          <w:rFonts w:ascii="Times New Roman" w:hAnsi="Times New Roman" w:cs="Times New Roman"/>
          <w:sz w:val="24"/>
          <w:szCs w:val="24"/>
        </w:rPr>
        <w:t xml:space="preserve"> of</w:t>
      </w:r>
      <w:r w:rsidR="00C92152">
        <w:rPr>
          <w:rFonts w:ascii="Times New Roman" w:hAnsi="Times New Roman" w:cs="Times New Roman"/>
          <w:sz w:val="24"/>
          <w:szCs w:val="24"/>
        </w:rPr>
        <w:t xml:space="preserve"> tumor weight</w:t>
      </w:r>
      <w:bookmarkEnd w:id="230"/>
    </w:p>
    <w:p w14:paraId="16AB997B" w14:textId="25F7936F" w:rsidR="00C05977" w:rsidRDefault="00230C42" w:rsidP="00C05977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E0639C">
        <w:rPr>
          <w:rFonts w:ascii="Times New Roman" w:hAnsi="Times New Roman" w:cs="Times New Roman"/>
          <w:sz w:val="24"/>
        </w:rPr>
        <w:t xml:space="preserve">On </w:t>
      </w:r>
      <w:r w:rsidRPr="00E0639C">
        <w:rPr>
          <w:rFonts w:ascii="Times New Roman" w:hAnsi="Times New Roman" w:cs="Times New Roman" w:hint="eastAsia"/>
          <w:sz w:val="24"/>
        </w:rPr>
        <w:t>D</w:t>
      </w:r>
      <w:r w:rsidR="00C05977" w:rsidRPr="00E0639C">
        <w:rPr>
          <w:rFonts w:ascii="Times New Roman" w:hAnsi="Times New Roman" w:cs="Times New Roman"/>
          <w:sz w:val="24"/>
        </w:rPr>
        <w:t xml:space="preserve">ay </w:t>
      </w:r>
      <w:r w:rsidR="00B25464" w:rsidRPr="00E0639C">
        <w:rPr>
          <w:rFonts w:ascii="Times New Roman" w:hAnsi="Times New Roman" w:cs="Times New Roman"/>
          <w:sz w:val="24"/>
        </w:rPr>
        <w:t>{{</w:t>
      </w:r>
      <w:r w:rsidR="00B25464" w:rsidRPr="00E0639C">
        <w:rPr>
          <w:rFonts w:ascii="Times New Roman" w:hAnsi="Times New Roman" w:cs="Times New Roman" w:hint="eastAsia"/>
          <w:sz w:val="24"/>
        </w:rPr>
        <w:t>结束天</w:t>
      </w:r>
      <w:r w:rsidR="00B25464" w:rsidRPr="00E0639C">
        <w:rPr>
          <w:rFonts w:ascii="Times New Roman" w:hAnsi="Times New Roman" w:cs="Times New Roman" w:hint="eastAsia"/>
          <w:sz w:val="24"/>
        </w:rPr>
        <w:t>}</w:t>
      </w:r>
      <w:r w:rsidR="00B25464" w:rsidRPr="00E0639C">
        <w:rPr>
          <w:rFonts w:ascii="Times New Roman" w:hAnsi="Times New Roman" w:cs="Times New Roman"/>
          <w:sz w:val="24"/>
        </w:rPr>
        <w:t>}</w:t>
      </w:r>
      <w:r w:rsidR="00C05977" w:rsidRPr="00E0639C">
        <w:rPr>
          <w:rFonts w:ascii="Times New Roman" w:hAnsi="Times New Roman" w:cs="Times New Roman"/>
          <w:sz w:val="24"/>
        </w:rPr>
        <w:t>, a</w:t>
      </w:r>
      <w:r w:rsidR="00C05977" w:rsidRPr="00165970">
        <w:rPr>
          <w:rFonts w:ascii="Times New Roman" w:hAnsi="Times New Roman" w:cs="Times New Roman"/>
          <w:color w:val="000000"/>
          <w:sz w:val="24"/>
        </w:rPr>
        <w:t xml:space="preserve">ll animals were </w:t>
      </w:r>
      <w:r w:rsidR="00D902B8">
        <w:rPr>
          <w:rFonts w:ascii="Times New Roman" w:hAnsi="Times New Roman" w:cs="Times New Roman"/>
          <w:color w:val="000000"/>
          <w:sz w:val="24"/>
        </w:rPr>
        <w:t>euthanized. Tumor tissues were collected</w:t>
      </w:r>
      <w:r w:rsidR="00C05977" w:rsidRPr="00165970">
        <w:rPr>
          <w:rFonts w:ascii="Times New Roman" w:hAnsi="Times New Roman" w:cs="Times New Roman"/>
          <w:color w:val="000000"/>
          <w:sz w:val="24"/>
        </w:rPr>
        <w:t>, photog</w:t>
      </w:r>
      <w:r w:rsidR="00C92152">
        <w:rPr>
          <w:rFonts w:ascii="Times New Roman" w:hAnsi="Times New Roman" w:cs="Times New Roman"/>
          <w:color w:val="000000"/>
          <w:sz w:val="24"/>
        </w:rPr>
        <w:t>raphed and weighed. Tumor growth</w:t>
      </w:r>
      <w:r w:rsidR="00C05977" w:rsidRPr="00165970">
        <w:rPr>
          <w:rFonts w:ascii="Times New Roman" w:hAnsi="Times New Roman" w:cs="Times New Roman"/>
          <w:color w:val="000000"/>
          <w:sz w:val="24"/>
        </w:rPr>
        <w:t xml:space="preserve"> inhibition </w:t>
      </w:r>
      <w:r w:rsidR="00FD0348">
        <w:rPr>
          <w:rFonts w:ascii="Times New Roman" w:hAnsi="Times New Roman" w:cs="Times New Roman"/>
          <w:sz w:val="24"/>
        </w:rPr>
        <w:t>of</w:t>
      </w:r>
      <w:r w:rsidR="00C92152">
        <w:rPr>
          <w:rFonts w:ascii="Times New Roman" w:hAnsi="Times New Roman" w:cs="Times New Roman"/>
          <w:sz w:val="24"/>
        </w:rPr>
        <w:t xml:space="preserve"> tumor weight </w:t>
      </w:r>
      <w:r w:rsidR="00572720" w:rsidRPr="00165970">
        <w:rPr>
          <w:rFonts w:ascii="Times New Roman" w:hAnsi="Times New Roman" w:cs="Times New Roman"/>
          <w:sz w:val="24"/>
        </w:rPr>
        <w:t>(TGI</w:t>
      </w:r>
      <w:r w:rsidR="00572720" w:rsidRPr="00165970">
        <w:rPr>
          <w:rFonts w:ascii="Times New Roman" w:hAnsi="Times New Roman" w:cs="Times New Roman"/>
          <w:sz w:val="24"/>
          <w:vertAlign w:val="subscript"/>
        </w:rPr>
        <w:t>TW</w:t>
      </w:r>
      <w:r w:rsidR="00572720" w:rsidRPr="00165970">
        <w:rPr>
          <w:rFonts w:ascii="Times New Roman" w:hAnsi="Times New Roman" w:cs="Times New Roman"/>
          <w:sz w:val="24"/>
        </w:rPr>
        <w:t xml:space="preserve">) </w:t>
      </w:r>
      <w:r w:rsidR="00C92152">
        <w:rPr>
          <w:rFonts w:ascii="Times New Roman" w:hAnsi="Times New Roman" w:cs="Times New Roman"/>
          <w:color w:val="000000"/>
          <w:sz w:val="24"/>
        </w:rPr>
        <w:t>wa</w:t>
      </w:r>
      <w:r w:rsidR="000E0CF4">
        <w:rPr>
          <w:rFonts w:ascii="Times New Roman" w:hAnsi="Times New Roman" w:cs="Times New Roman"/>
          <w:color w:val="000000"/>
          <w:sz w:val="24"/>
        </w:rPr>
        <w:t>s calculated and</w:t>
      </w:r>
      <w:r w:rsidR="00D436A1">
        <w:rPr>
          <w:rFonts w:ascii="Times New Roman" w:hAnsi="Times New Roman" w:cs="Times New Roman"/>
          <w:color w:val="000000"/>
          <w:sz w:val="24"/>
        </w:rPr>
        <w:t xml:space="preserve"> </w:t>
      </w:r>
      <w:r w:rsidR="00C05977" w:rsidRPr="00165970">
        <w:rPr>
          <w:rFonts w:ascii="Times New Roman" w:hAnsi="Times New Roman" w:cs="Times New Roman"/>
          <w:color w:val="000000"/>
          <w:sz w:val="24"/>
        </w:rPr>
        <w:t xml:space="preserve">presented in </w:t>
      </w:r>
      <w:r w:rsidR="00C05977" w:rsidRPr="00E0639C">
        <w:rPr>
          <w:rFonts w:ascii="Times New Roman" w:hAnsi="Times New Roman" w:cs="Times New Roman"/>
          <w:color w:val="00B0F0"/>
          <w:sz w:val="24"/>
        </w:rPr>
        <w:t>Table 3 and Figure 3</w:t>
      </w:r>
      <w:r w:rsidR="00D436A1">
        <w:rPr>
          <w:rFonts w:ascii="Times New Roman" w:hAnsi="Times New Roman" w:cs="Times New Roman"/>
          <w:color w:val="000000"/>
          <w:sz w:val="24"/>
        </w:rPr>
        <w:t>. Individual tumor weight</w:t>
      </w:r>
      <w:r w:rsidR="007B1DCF">
        <w:rPr>
          <w:rFonts w:ascii="Times New Roman" w:hAnsi="Times New Roman" w:cs="Times New Roman"/>
          <w:color w:val="000000"/>
          <w:sz w:val="24"/>
        </w:rPr>
        <w:t xml:space="preserve"> is</w:t>
      </w:r>
      <w:r w:rsidR="00C05977" w:rsidRPr="00165970">
        <w:rPr>
          <w:rFonts w:ascii="Times New Roman" w:hAnsi="Times New Roman" w:cs="Times New Roman"/>
          <w:color w:val="000000"/>
          <w:sz w:val="24"/>
        </w:rPr>
        <w:t xml:space="preserve"> listed in</w:t>
      </w:r>
      <w:r w:rsidR="00C05977" w:rsidRPr="00165970">
        <w:rPr>
          <w:rFonts w:ascii="Times New Roman" w:hAnsi="Times New Roman" w:cs="Times New Roman"/>
          <w:color w:val="FF0000"/>
          <w:sz w:val="24"/>
        </w:rPr>
        <w:t xml:space="preserve"> </w:t>
      </w:r>
      <w:r w:rsidR="008A42B7" w:rsidRPr="00E0639C">
        <w:rPr>
          <w:rFonts w:ascii="Times New Roman" w:hAnsi="Times New Roman" w:cs="Times New Roman"/>
          <w:color w:val="00B0F0"/>
          <w:sz w:val="24"/>
        </w:rPr>
        <w:t>A</w:t>
      </w:r>
      <w:r w:rsidR="00C05977" w:rsidRPr="00E0639C">
        <w:rPr>
          <w:rFonts w:ascii="Times New Roman" w:hAnsi="Times New Roman" w:cs="Times New Roman"/>
          <w:color w:val="00B0F0"/>
          <w:sz w:val="24"/>
        </w:rPr>
        <w:t>ppendix 3</w:t>
      </w:r>
      <w:r w:rsidR="00C05977" w:rsidRPr="00165970">
        <w:rPr>
          <w:rFonts w:ascii="Times New Roman" w:hAnsi="Times New Roman" w:cs="Times New Roman"/>
          <w:color w:val="000000"/>
          <w:sz w:val="24"/>
        </w:rPr>
        <w:t>.</w:t>
      </w:r>
      <w:r w:rsidR="00E0639C" w:rsidRPr="00E0639C">
        <w:rPr>
          <w:rFonts w:ascii="Times New Roman" w:hAnsi="Times New Roman" w:cs="Times New Roman" w:hint="eastAsia"/>
          <w:color w:val="ED7D31" w:themeColor="accent2"/>
          <w:sz w:val="24"/>
        </w:rPr>
        <w:t>（据情况修改）</w:t>
      </w:r>
    </w:p>
    <w:p w14:paraId="502BAF97" w14:textId="689359E3" w:rsidR="00C05977" w:rsidRPr="00E0639C" w:rsidRDefault="00C05977" w:rsidP="00C05977">
      <w:pPr>
        <w:spacing w:line="360" w:lineRule="auto"/>
        <w:ind w:leftChars="125" w:left="263"/>
        <w:rPr>
          <w:rFonts w:ascii="Times New Roman" w:hAnsi="Times New Roman" w:cs="Times New Roman"/>
          <w:color w:val="00B0F0"/>
          <w:sz w:val="24"/>
        </w:rPr>
      </w:pPr>
      <w:r w:rsidRPr="00E0639C">
        <w:rPr>
          <w:rFonts w:ascii="Times New Roman" w:hAnsi="Times New Roman" w:cs="Times New Roman"/>
          <w:color w:val="00B0F0"/>
          <w:sz w:val="24"/>
        </w:rPr>
        <w:t>Comparing to hIgG control,</w:t>
      </w:r>
      <w:r w:rsidRPr="00E0639C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Pr="00E0639C">
        <w:rPr>
          <w:rFonts w:ascii="Times New Roman" w:hAnsi="Times New Roman" w:cs="Times New Roman"/>
          <w:color w:val="00B0F0"/>
          <w:sz w:val="24"/>
        </w:rPr>
        <w:t>anti-OX40 antibody</w:t>
      </w:r>
      <w:r w:rsidRPr="00E0639C">
        <w:rPr>
          <w:rFonts w:ascii="Times New Roman" w:hAnsi="Times New Roman" w:cs="Times New Roman"/>
          <w:bCs/>
          <w:color w:val="00B0F0"/>
          <w:sz w:val="24"/>
        </w:rPr>
        <w:t xml:space="preserve"> demonstrated significant anti-t</w:t>
      </w:r>
      <w:r w:rsidR="00D3433B" w:rsidRPr="00E0639C">
        <w:rPr>
          <w:rFonts w:ascii="Times New Roman" w:hAnsi="Times New Roman" w:cs="Times New Roman"/>
          <w:bCs/>
          <w:color w:val="00B0F0"/>
          <w:sz w:val="24"/>
        </w:rPr>
        <w:t>umor activity on tumor weight (</w:t>
      </w:r>
      <w:r w:rsidR="00D3433B" w:rsidRPr="00E0639C">
        <w:rPr>
          <w:rFonts w:ascii="Times New Roman" w:hAnsi="Times New Roman" w:cs="Times New Roman"/>
          <w:bCs/>
          <w:i/>
          <w:color w:val="00B0F0"/>
          <w:sz w:val="24"/>
        </w:rPr>
        <w:t>p</w:t>
      </w:r>
      <w:r w:rsidR="003A4B0B" w:rsidRPr="00E0639C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Pr="00E0639C">
        <w:rPr>
          <w:rFonts w:ascii="Times New Roman" w:hAnsi="Times New Roman" w:cs="Times New Roman"/>
          <w:bCs/>
          <w:color w:val="00B0F0"/>
          <w:sz w:val="24"/>
        </w:rPr>
        <w:t>&lt;</w:t>
      </w:r>
      <w:r w:rsidR="003A4B0B" w:rsidRPr="00E0639C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Pr="00E0639C">
        <w:rPr>
          <w:rFonts w:ascii="Times New Roman" w:hAnsi="Times New Roman" w:cs="Times New Roman"/>
          <w:bCs/>
          <w:color w:val="00B0F0"/>
          <w:sz w:val="24"/>
        </w:rPr>
        <w:t>0.05)</w:t>
      </w:r>
      <w:r w:rsidRPr="00E0639C">
        <w:rPr>
          <w:rFonts w:ascii="Times New Roman" w:hAnsi="Times New Roman" w:cs="Times New Roman"/>
          <w:color w:val="00B0F0"/>
          <w:sz w:val="24"/>
        </w:rPr>
        <w:t>.</w:t>
      </w:r>
    </w:p>
    <w:p w14:paraId="36FC1EA1" w14:textId="234FF356" w:rsidR="000C7D5C" w:rsidRPr="007555DA" w:rsidRDefault="00C92152" w:rsidP="000C7D5C">
      <w:pPr>
        <w:spacing w:beforeLines="100" w:before="240"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Table 3. Tumo</w:t>
      </w:r>
      <w:r w:rsidRPr="00E0639C">
        <w:rPr>
          <w:rFonts w:ascii="Times New Roman" w:hAnsi="Times New Roman" w:cs="Times New Roman"/>
          <w:b/>
          <w:szCs w:val="21"/>
        </w:rPr>
        <w:t>r weight upon treatment</w:t>
      </w:r>
      <w:r w:rsidR="000C7D5C" w:rsidRPr="00E0639C">
        <w:rPr>
          <w:rFonts w:ascii="Times New Roman" w:hAnsi="Times New Roman" w:cs="Times New Roman"/>
          <w:b/>
          <w:szCs w:val="21"/>
        </w:rPr>
        <w:t xml:space="preserve"> of antibody on humanized </w:t>
      </w:r>
      <w:r w:rsidR="00E0639C" w:rsidRPr="00E0639C">
        <w:rPr>
          <w:rFonts w:ascii="Times New Roman" w:hAnsi="Times New Roman" w:cs="Times New Roman"/>
          <w:b/>
          <w:szCs w:val="21"/>
        </w:rPr>
        <w:t>{{</w:t>
      </w:r>
      <w:r w:rsidR="00E0639C" w:rsidRPr="00E0639C">
        <w:rPr>
          <w:rFonts w:ascii="Times New Roman" w:hAnsi="Times New Roman" w:cs="Times New Roman" w:hint="eastAsia"/>
          <w:b/>
          <w:szCs w:val="21"/>
        </w:rPr>
        <w:t>实验动物品系</w:t>
      </w:r>
      <w:r w:rsidR="00E0639C" w:rsidRPr="00E0639C">
        <w:rPr>
          <w:rFonts w:ascii="Times New Roman" w:hAnsi="Times New Roman" w:cs="Times New Roman" w:hint="eastAsia"/>
          <w:b/>
          <w:szCs w:val="21"/>
        </w:rPr>
        <w:t>}</w:t>
      </w:r>
      <w:r w:rsidR="00E0639C" w:rsidRPr="00E0639C">
        <w:rPr>
          <w:rFonts w:ascii="Times New Roman" w:hAnsi="Times New Roman" w:cs="Times New Roman"/>
          <w:b/>
          <w:szCs w:val="21"/>
        </w:rPr>
        <w:t>}</w:t>
      </w:r>
      <w:r w:rsidR="000C7D5C" w:rsidRPr="00E0639C">
        <w:rPr>
          <w:rFonts w:ascii="Times New Roman" w:hAnsi="Times New Roman" w:cs="Times New Roman"/>
          <w:b/>
          <w:szCs w:val="21"/>
        </w:rPr>
        <w:t xml:space="preserve"> mice with </w:t>
      </w:r>
      <w:r w:rsidR="00E0639C" w:rsidRPr="00E0639C">
        <w:rPr>
          <w:rFonts w:ascii="Times New Roman" w:hAnsi="Times New Roman" w:cs="Times New Roman"/>
          <w:b/>
          <w:szCs w:val="21"/>
        </w:rPr>
        <w:t>{{</w:t>
      </w:r>
      <w:r w:rsidR="00E0639C" w:rsidRPr="00E0639C">
        <w:rPr>
          <w:rFonts w:ascii="Times New Roman" w:hAnsi="Times New Roman" w:cs="Times New Roman" w:hint="eastAsia"/>
          <w:b/>
          <w:szCs w:val="21"/>
        </w:rPr>
        <w:t>细胞名称</w:t>
      </w:r>
      <w:r w:rsidR="00E0639C" w:rsidRPr="00E0639C">
        <w:rPr>
          <w:rFonts w:ascii="Times New Roman" w:hAnsi="Times New Roman" w:cs="Times New Roman" w:hint="eastAsia"/>
          <w:b/>
          <w:szCs w:val="21"/>
        </w:rPr>
        <w:t>}</w:t>
      </w:r>
      <w:r w:rsidR="00E0639C" w:rsidRPr="00E0639C">
        <w:rPr>
          <w:rFonts w:ascii="Times New Roman" w:hAnsi="Times New Roman" w:cs="Times New Roman"/>
          <w:b/>
          <w:szCs w:val="21"/>
        </w:rPr>
        <w:t>}</w:t>
      </w:r>
      <w:r w:rsidR="000C7D5C" w:rsidRPr="00E0639C">
        <w:rPr>
          <w:rFonts w:ascii="Times New Roman" w:hAnsi="Times New Roman" w:cs="Times New Roman"/>
          <w:b/>
          <w:szCs w:val="21"/>
        </w:rPr>
        <w:t xml:space="preserve"> cells </w:t>
      </w:r>
    </w:p>
    <w:tbl>
      <w:tblPr>
        <w:tblW w:w="8364" w:type="dxa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2976"/>
        <w:gridCol w:w="1985"/>
        <w:gridCol w:w="1276"/>
        <w:gridCol w:w="1134"/>
      </w:tblGrid>
      <w:tr w:rsidR="0094715A" w:rsidRPr="007555DA" w14:paraId="3C19BAEC" w14:textId="77777777" w:rsidTr="008C2811">
        <w:trPr>
          <w:trHeight w:val="694"/>
          <w:jc w:val="center"/>
        </w:trPr>
        <w:tc>
          <w:tcPr>
            <w:tcW w:w="993" w:type="dxa"/>
            <w:tcBorders>
              <w:bottom w:val="single" w:sz="4" w:space="0" w:color="auto"/>
            </w:tcBorders>
            <w:vAlign w:val="center"/>
            <w:hideMark/>
          </w:tcPr>
          <w:p w14:paraId="012FDA1D" w14:textId="77777777" w:rsidR="0094715A" w:rsidRPr="007555DA" w:rsidRDefault="0094715A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Groups</w:t>
            </w:r>
          </w:p>
        </w:tc>
        <w:tc>
          <w:tcPr>
            <w:tcW w:w="2976" w:type="dxa"/>
            <w:tcBorders>
              <w:bottom w:val="single" w:sz="4" w:space="0" w:color="auto"/>
            </w:tcBorders>
            <w:vAlign w:val="center"/>
          </w:tcPr>
          <w:p w14:paraId="23CF32EC" w14:textId="77777777" w:rsidR="0094715A" w:rsidRPr="007555DA" w:rsidRDefault="0094715A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color w:val="000000"/>
                <w:szCs w:val="21"/>
              </w:rPr>
              <w:t>Test articles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center"/>
            <w:hideMark/>
          </w:tcPr>
          <w:p w14:paraId="4BBFA7D6" w14:textId="77777777" w:rsidR="0094715A" w:rsidRPr="007555DA" w:rsidRDefault="0094715A" w:rsidP="00187545">
            <w:pPr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Cs w:val="21"/>
              </w:rPr>
              <w:t xml:space="preserve">Tumor weight </w:t>
            </w:r>
            <w:r>
              <w:rPr>
                <w:rFonts w:ascii="Times New Roman" w:hAnsi="Times New Roman" w:cs="Times New Roman" w:hint="eastAsia"/>
                <w:b/>
                <w:bCs/>
                <w:szCs w:val="21"/>
              </w:rPr>
              <w:t>(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g</w:t>
            </w:r>
            <w:r>
              <w:rPr>
                <w:rFonts w:ascii="Times New Roman" w:hAnsi="Times New Roman" w:cs="Times New Roman" w:hint="eastAsia"/>
                <w:b/>
                <w:bCs/>
                <w:szCs w:val="21"/>
              </w:rPr>
              <w:t>)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 xml:space="preserve"> a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  <w:hideMark/>
          </w:tcPr>
          <w:p w14:paraId="12968FB1" w14:textId="77777777" w:rsidR="0094715A" w:rsidRPr="007555DA" w:rsidRDefault="0094715A" w:rsidP="00187545">
            <w:pPr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TGI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  <w:vertAlign w:val="subscript"/>
              </w:rPr>
              <w:t>TW</w:t>
            </w:r>
            <w:r>
              <w:rPr>
                <w:rFonts w:ascii="Times New Roman" w:hAnsi="Times New Roman" w:cs="Times New Roman"/>
                <w:b/>
                <w:bCs/>
                <w:szCs w:val="21"/>
                <w:vertAlign w:val="subscript"/>
              </w:rPr>
              <w:t xml:space="preserve"> </w:t>
            </w:r>
            <w:r>
              <w:rPr>
                <w:rFonts w:ascii="Times New Roman" w:hAnsi="Times New Roman" w:cs="Times New Roman" w:hint="eastAsia"/>
                <w:b/>
                <w:bCs/>
                <w:szCs w:val="21"/>
              </w:rPr>
              <w:t>(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%</w:t>
            </w:r>
            <w:r>
              <w:rPr>
                <w:rFonts w:ascii="Times New Roman" w:hAnsi="Times New Roman" w:cs="Times New Roman" w:hint="eastAsia"/>
                <w:b/>
                <w:bCs/>
                <w:szCs w:val="21"/>
              </w:rPr>
              <w:t>)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  <w:hideMark/>
          </w:tcPr>
          <w:p w14:paraId="35132FB3" w14:textId="77777777" w:rsidR="0094715A" w:rsidRPr="007555DA" w:rsidRDefault="0094715A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  <w:t xml:space="preserve"> </w:t>
            </w:r>
            <w:r w:rsidRPr="003A4B0B"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  <w:t>p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 xml:space="preserve"> b</w:t>
            </w:r>
          </w:p>
        </w:tc>
      </w:tr>
      <w:tr w:rsidR="0094715A" w:rsidRPr="007555DA" w14:paraId="21288D28" w14:textId="77777777" w:rsidTr="00DA7F26">
        <w:trPr>
          <w:trHeight w:val="270"/>
          <w:jc w:val="center"/>
        </w:trPr>
        <w:tc>
          <w:tcPr>
            <w:tcW w:w="8364" w:type="dxa"/>
            <w:gridSpan w:val="5"/>
            <w:tcBorders>
              <w:top w:val="nil"/>
            </w:tcBorders>
            <w:vAlign w:val="center"/>
          </w:tcPr>
          <w:p w14:paraId="7E0F0465" w14:textId="44DBAD1A" w:rsidR="0094715A" w:rsidRPr="007E06A5" w:rsidRDefault="0094715A" w:rsidP="00187545">
            <w:pPr>
              <w:widowControl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>
              <w:rPr>
                <w:rFonts w:ascii="Times New Roman" w:eastAsia="宋体" w:hAnsi="Times New Roman" w:cs="Times New Roman"/>
                <w:bCs/>
                <w:szCs w:val="21"/>
              </w:rPr>
              <w:t>3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94715A" w:rsidRPr="007555DA" w14:paraId="58A3AD5A" w14:textId="77777777" w:rsidTr="008C2811">
        <w:trPr>
          <w:trHeight w:val="270"/>
          <w:jc w:val="center"/>
        </w:trPr>
        <w:tc>
          <w:tcPr>
            <w:tcW w:w="993" w:type="dxa"/>
            <w:tcBorders>
              <w:top w:val="nil"/>
              <w:bottom w:val="nil"/>
            </w:tcBorders>
            <w:vAlign w:val="center"/>
            <w:hideMark/>
          </w:tcPr>
          <w:p w14:paraId="425A8063" w14:textId="603BECAC" w:rsidR="0094715A" w:rsidRPr="007555DA" w:rsidRDefault="0094715A" w:rsidP="00187545">
            <w:pPr>
              <w:widowControl/>
              <w:snapToGrid w:val="0"/>
              <w:jc w:val="left"/>
              <w:rPr>
                <w:rFonts w:ascii="Times New Roman" w:hAnsi="Times New Roman" w:cs="Times New Roman"/>
                <w:bCs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976" w:type="dxa"/>
            <w:tcBorders>
              <w:top w:val="nil"/>
              <w:bottom w:val="nil"/>
            </w:tcBorders>
            <w:vAlign w:val="center"/>
          </w:tcPr>
          <w:p w14:paraId="24FC1CB3" w14:textId="60B98A1B" w:rsidR="0094715A" w:rsidRPr="007555DA" w:rsidRDefault="0094715A" w:rsidP="00187545">
            <w:pPr>
              <w:widowControl/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985" w:type="dxa"/>
            <w:tcBorders>
              <w:top w:val="nil"/>
              <w:bottom w:val="nil"/>
            </w:tcBorders>
            <w:vAlign w:val="center"/>
            <w:hideMark/>
          </w:tcPr>
          <w:p w14:paraId="67AFB17F" w14:textId="717B6236" w:rsidR="0094715A" w:rsidRPr="007555DA" w:rsidRDefault="0094715A" w:rsidP="00187545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 w:hint="eastAsia"/>
                <w:bCs/>
                <w:szCs w:val="21"/>
              </w:rPr>
              <w:t>瘤重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276" w:type="dxa"/>
            <w:tcBorders>
              <w:top w:val="nil"/>
              <w:bottom w:val="nil"/>
            </w:tcBorders>
            <w:vAlign w:val="center"/>
            <w:hideMark/>
          </w:tcPr>
          <w:p w14:paraId="5A393711" w14:textId="7DCF2F53" w:rsidR="0094715A" w:rsidRPr="007555DA" w:rsidRDefault="0094715A" w:rsidP="00187545">
            <w:pPr>
              <w:widowControl/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TGITW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134" w:type="dxa"/>
            <w:tcBorders>
              <w:top w:val="nil"/>
              <w:bottom w:val="nil"/>
            </w:tcBorders>
            <w:vAlign w:val="center"/>
            <w:hideMark/>
          </w:tcPr>
          <w:p w14:paraId="60027086" w14:textId="4E127ABF" w:rsidR="0094715A" w:rsidRPr="007555DA" w:rsidRDefault="0094715A" w:rsidP="00187545">
            <w:pPr>
              <w:widowControl/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P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值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</w:tr>
      <w:tr w:rsidR="0094715A" w:rsidRPr="007555DA" w14:paraId="47674317" w14:textId="77777777" w:rsidTr="002D1471">
        <w:trPr>
          <w:trHeight w:val="270"/>
          <w:jc w:val="center"/>
        </w:trPr>
        <w:tc>
          <w:tcPr>
            <w:tcW w:w="8364" w:type="dxa"/>
            <w:gridSpan w:val="5"/>
            <w:tcBorders>
              <w:top w:val="nil"/>
              <w:bottom w:val="single" w:sz="4" w:space="0" w:color="auto"/>
            </w:tcBorders>
            <w:vAlign w:val="center"/>
          </w:tcPr>
          <w:p w14:paraId="60FF90EA" w14:textId="085E832B" w:rsidR="0094715A" w:rsidRPr="007E06A5" w:rsidRDefault="0094715A" w:rsidP="00187545">
            <w:pPr>
              <w:widowControl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94715A" w:rsidRPr="007555DA" w14:paraId="19492B0C" w14:textId="77777777" w:rsidTr="002D1471">
        <w:trPr>
          <w:trHeight w:val="270"/>
          <w:jc w:val="center"/>
        </w:trPr>
        <w:tc>
          <w:tcPr>
            <w:tcW w:w="8364" w:type="dxa"/>
            <w:gridSpan w:val="5"/>
            <w:tcBorders>
              <w:top w:val="single" w:sz="4" w:space="0" w:color="auto"/>
              <w:bottom w:val="nil"/>
            </w:tcBorders>
            <w:vAlign w:val="center"/>
          </w:tcPr>
          <w:p w14:paraId="5D1211FE" w14:textId="77E94C4B" w:rsidR="0094715A" w:rsidRPr="007E06A5" w:rsidRDefault="0094715A" w:rsidP="00187545">
            <w:pPr>
              <w:widowControl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65091C">
              <w:rPr>
                <w:rFonts w:ascii="Times New Roman" w:hAnsi="Times New Roman" w:cs="Times New Roman"/>
                <w:bCs/>
                <w:sz w:val="20"/>
                <w:szCs w:val="20"/>
              </w:rPr>
              <w:t>Notes:</w:t>
            </w:r>
          </w:p>
        </w:tc>
      </w:tr>
    </w:tbl>
    <w:p w14:paraId="143211B8" w14:textId="199FCAE3" w:rsidR="000C7D5C" w:rsidRPr="00684879" w:rsidRDefault="000C7D5C" w:rsidP="002D1471">
      <w:pPr>
        <w:spacing w:line="360" w:lineRule="auto"/>
        <w:ind w:leftChars="300" w:left="630"/>
        <w:rPr>
          <w:rFonts w:ascii="Times New Roman" w:hAnsi="Times New Roman" w:cs="Times New Roman"/>
          <w:color w:val="00B0F0"/>
          <w:sz w:val="20"/>
          <w:szCs w:val="20"/>
        </w:rPr>
      </w:pPr>
      <w:r w:rsidRPr="0087586C">
        <w:rPr>
          <w:rFonts w:ascii="Times New Roman" w:hAnsi="Times New Roman" w:cs="Times New Roman"/>
          <w:bCs/>
          <w:sz w:val="20"/>
          <w:szCs w:val="20"/>
        </w:rPr>
        <w:t>a: Mean ± SEM</w:t>
      </w:r>
      <w:r w:rsidRPr="0087586C">
        <w:rPr>
          <w:rFonts w:ascii="Times New Roman" w:hAnsi="Times New Roman" w:cs="Times New Roman"/>
          <w:sz w:val="20"/>
          <w:szCs w:val="20"/>
        </w:rPr>
        <w:t>.</w:t>
      </w:r>
      <w:r w:rsidR="00DB2104" w:rsidRPr="0087586C">
        <w:rPr>
          <w:rFonts w:ascii="Times New Roman" w:hAnsi="Times New Roman" w:cs="Times New Roman"/>
          <w:sz w:val="20"/>
          <w:szCs w:val="20"/>
        </w:rPr>
        <w:t xml:space="preserve"> </w:t>
      </w:r>
      <w:r w:rsidR="00DB2104" w:rsidRPr="002D1471">
        <w:rPr>
          <w:rFonts w:ascii="Times New Roman" w:hAnsi="Times New Roman" w:cs="Times New Roman"/>
          <w:sz w:val="20"/>
          <w:szCs w:val="20"/>
        </w:rPr>
        <w:t>Data o</w:t>
      </w:r>
      <w:r w:rsidR="0069438A" w:rsidRPr="002D1471">
        <w:rPr>
          <w:rFonts w:ascii="Times New Roman" w:hAnsi="Times New Roman" w:cs="Times New Roman"/>
          <w:sz w:val="20"/>
          <w:szCs w:val="20"/>
        </w:rPr>
        <w:t xml:space="preserve">f tumors not collected on Day </w:t>
      </w:r>
      <w:r w:rsidR="00684879" w:rsidRPr="002D1471">
        <w:rPr>
          <w:rFonts w:ascii="Times New Roman" w:hAnsi="Times New Roman" w:cs="Times New Roman"/>
          <w:sz w:val="20"/>
          <w:szCs w:val="20"/>
        </w:rPr>
        <w:t>{{</w:t>
      </w:r>
      <w:r w:rsidR="00684879" w:rsidRPr="002D1471">
        <w:rPr>
          <w:rFonts w:ascii="Times New Roman" w:hAnsi="Times New Roman" w:cs="Times New Roman" w:hint="eastAsia"/>
          <w:sz w:val="20"/>
          <w:szCs w:val="20"/>
        </w:rPr>
        <w:t>结束天</w:t>
      </w:r>
      <w:r w:rsidR="00684879" w:rsidRPr="002D1471">
        <w:rPr>
          <w:rFonts w:ascii="Times New Roman" w:hAnsi="Times New Roman" w:cs="Times New Roman" w:hint="eastAsia"/>
          <w:sz w:val="20"/>
          <w:szCs w:val="20"/>
        </w:rPr>
        <w:t>}</w:t>
      </w:r>
      <w:r w:rsidR="00684879" w:rsidRPr="002D1471">
        <w:rPr>
          <w:rFonts w:ascii="Times New Roman" w:hAnsi="Times New Roman" w:cs="Times New Roman"/>
          <w:sz w:val="20"/>
          <w:szCs w:val="20"/>
        </w:rPr>
        <w:t>}</w:t>
      </w:r>
      <w:r w:rsidR="00DB2104" w:rsidRPr="002D1471">
        <w:rPr>
          <w:rFonts w:ascii="Times New Roman" w:hAnsi="Times New Roman" w:cs="Times New Roman"/>
          <w:sz w:val="20"/>
          <w:szCs w:val="20"/>
        </w:rPr>
        <w:t xml:space="preserve"> were excluded.</w:t>
      </w:r>
      <w:r w:rsidR="00684879" w:rsidRPr="00684879">
        <w:rPr>
          <w:rFonts w:ascii="Times New Roman" w:hAnsi="Times New Roman" w:cs="Times New Roman" w:hint="eastAsia"/>
          <w:color w:val="ED7D31" w:themeColor="accent2"/>
          <w:sz w:val="20"/>
          <w:szCs w:val="20"/>
        </w:rPr>
        <w:t>（</w:t>
      </w:r>
      <w:r w:rsidR="002D1471">
        <w:rPr>
          <w:rFonts w:ascii="Times New Roman" w:hAnsi="Times New Roman" w:cs="Times New Roman" w:hint="eastAsia"/>
          <w:color w:val="ED7D31" w:themeColor="accent2"/>
          <w:sz w:val="20"/>
          <w:szCs w:val="20"/>
        </w:rPr>
        <w:t>此句</w:t>
      </w:r>
      <w:r w:rsidR="00684879" w:rsidRPr="00684879">
        <w:rPr>
          <w:rFonts w:ascii="Times New Roman" w:hAnsi="Times New Roman" w:cs="Times New Roman" w:hint="eastAsia"/>
          <w:color w:val="ED7D31" w:themeColor="accent2"/>
          <w:sz w:val="20"/>
          <w:szCs w:val="20"/>
        </w:rPr>
        <w:t>可选）</w:t>
      </w:r>
    </w:p>
    <w:p w14:paraId="5FDE7843" w14:textId="536740F0" w:rsidR="000C7D5C" w:rsidRPr="0087586C" w:rsidRDefault="000C7D5C" w:rsidP="002D1471">
      <w:pPr>
        <w:spacing w:line="360" w:lineRule="auto"/>
        <w:ind w:leftChars="300" w:left="630"/>
        <w:rPr>
          <w:rFonts w:ascii="Times New Roman" w:hAnsi="Times New Roman" w:cs="Times New Roman"/>
          <w:sz w:val="20"/>
          <w:szCs w:val="20"/>
        </w:rPr>
      </w:pPr>
      <w:r w:rsidRPr="0087586C">
        <w:rPr>
          <w:rFonts w:ascii="Times New Roman" w:hAnsi="Times New Roman" w:cs="Times New Roman"/>
          <w:sz w:val="20"/>
          <w:szCs w:val="20"/>
        </w:rPr>
        <w:t>b:</w:t>
      </w:r>
      <w:r w:rsidR="005571F2" w:rsidRPr="0087586C">
        <w:rPr>
          <w:rFonts w:ascii="Times New Roman" w:hAnsi="Times New Roman" w:cs="Times New Roman"/>
          <w:sz w:val="20"/>
          <w:szCs w:val="20"/>
        </w:rPr>
        <w:t xml:space="preserve"> </w:t>
      </w:r>
      <w:r w:rsidR="00684879" w:rsidRPr="0065091C">
        <w:rPr>
          <w:rFonts w:ascii="Times New Roman" w:hAnsi="Times New Roman" w:cs="Times New Roman"/>
          <w:sz w:val="20"/>
          <w:szCs w:val="20"/>
        </w:rPr>
        <w:t>Statistical anal</w:t>
      </w:r>
      <w:r w:rsidR="00684879" w:rsidRPr="00721EE1">
        <w:rPr>
          <w:rFonts w:ascii="Times New Roman" w:hAnsi="Times New Roman" w:cs="Times New Roman"/>
          <w:sz w:val="20"/>
          <w:szCs w:val="20"/>
        </w:rPr>
        <w:t>ysis via One-way ANOVA followed Dunnett’s test on body weight of the treatment group versus PBS group on Day {{</w:t>
      </w:r>
      <w:r w:rsidR="00684879" w:rsidRPr="00721EE1">
        <w:rPr>
          <w:rFonts w:ascii="Times New Roman" w:hAnsi="Times New Roman" w:cs="Times New Roman" w:hint="eastAsia"/>
          <w:sz w:val="20"/>
          <w:szCs w:val="20"/>
        </w:rPr>
        <w:t>结束天</w:t>
      </w:r>
      <w:r w:rsidR="00684879" w:rsidRPr="00721EE1">
        <w:rPr>
          <w:rFonts w:ascii="Times New Roman" w:hAnsi="Times New Roman" w:cs="Times New Roman" w:hint="eastAsia"/>
          <w:sz w:val="20"/>
          <w:szCs w:val="20"/>
        </w:rPr>
        <w:t>}</w:t>
      </w:r>
      <w:r w:rsidR="00684879" w:rsidRPr="00721EE1">
        <w:rPr>
          <w:rFonts w:ascii="Times New Roman" w:hAnsi="Times New Roman" w:cs="Times New Roman"/>
          <w:sz w:val="20"/>
          <w:szCs w:val="20"/>
        </w:rPr>
        <w:t>}. *</w:t>
      </w:r>
      <w:r w:rsidR="00684879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684879" w:rsidRPr="00721EE1">
        <w:rPr>
          <w:rFonts w:ascii="Times New Roman" w:hAnsi="Times New Roman" w:cs="Times New Roman"/>
          <w:sz w:val="20"/>
          <w:szCs w:val="20"/>
        </w:rPr>
        <w:t xml:space="preserve"> &lt; 0.05; **</w:t>
      </w:r>
      <w:r w:rsidR="00684879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684879" w:rsidRPr="00721EE1">
        <w:rPr>
          <w:rFonts w:ascii="Times New Roman" w:hAnsi="Times New Roman" w:cs="Times New Roman"/>
          <w:sz w:val="20"/>
          <w:szCs w:val="20"/>
        </w:rPr>
        <w:t xml:space="preserve"> &lt; 0.01</w:t>
      </w:r>
      <w:r w:rsidR="00684879" w:rsidRPr="00721EE1">
        <w:rPr>
          <w:rFonts w:ascii="Times New Roman" w:eastAsia="宋体" w:hAnsi="Times New Roman" w:cs="Times New Roman" w:hint="eastAsia"/>
          <w:sz w:val="20"/>
          <w:szCs w:val="20"/>
        </w:rPr>
        <w:t>,</w:t>
      </w:r>
      <w:r w:rsidR="00684879" w:rsidRPr="00721EE1">
        <w:rPr>
          <w:rFonts w:ascii="Times New Roman" w:eastAsia="宋体" w:hAnsi="Times New Roman" w:cs="Times New Roman"/>
          <w:sz w:val="20"/>
          <w:szCs w:val="20"/>
        </w:rPr>
        <w:t>***</w:t>
      </w:r>
      <w:r w:rsidR="00684879" w:rsidRPr="00721EE1">
        <w:rPr>
          <w:rFonts w:ascii="Times New Roman" w:eastAsia="宋体" w:hAnsi="Times New Roman" w:cs="Times New Roman"/>
          <w:i/>
          <w:sz w:val="20"/>
          <w:szCs w:val="20"/>
        </w:rPr>
        <w:t>p</w:t>
      </w:r>
      <w:r w:rsidR="00684879" w:rsidRPr="00721EE1">
        <w:rPr>
          <w:rFonts w:ascii="Times New Roman" w:eastAsia="宋体" w:hAnsi="Times New Roman" w:cs="Times New Roman"/>
          <w:sz w:val="20"/>
          <w:szCs w:val="20"/>
        </w:rPr>
        <w:t>&lt;0.001</w:t>
      </w:r>
      <w:r w:rsidR="00684879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,****</w:t>
      </w:r>
      <w:r w:rsidR="00684879" w:rsidRPr="0046274D">
        <w:rPr>
          <w:rFonts w:ascii="Times New Roman" w:eastAsia="宋体" w:hAnsi="Times New Roman" w:cs="Times New Roman"/>
          <w:i/>
          <w:color w:val="000000" w:themeColor="text1"/>
          <w:sz w:val="20"/>
          <w:szCs w:val="20"/>
        </w:rPr>
        <w:t>p</w:t>
      </w:r>
      <w:r w:rsidR="00684879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&lt;0.0001</w:t>
      </w:r>
      <w:r w:rsidR="00684879">
        <w:rPr>
          <w:rFonts w:ascii="Times New Roman" w:eastAsia="宋体" w:hAnsi="Times New Roman" w:cs="Times New Roman" w:hint="eastAsia"/>
          <w:color w:val="000000" w:themeColor="text1"/>
          <w:sz w:val="20"/>
          <w:szCs w:val="20"/>
        </w:rPr>
        <w:t>.</w:t>
      </w:r>
    </w:p>
    <w:p w14:paraId="74B899EC" w14:textId="77777777" w:rsidR="000C7D5C" w:rsidRPr="00165970" w:rsidRDefault="000C7D5C" w:rsidP="00F01BB4">
      <w:pPr>
        <w:widowControl/>
        <w:jc w:val="center"/>
        <w:rPr>
          <w:rFonts w:ascii="Times New Roman" w:hAnsi="Times New Roman" w:cs="Times New Roman"/>
          <w:b/>
          <w:noProof/>
          <w:sz w:val="24"/>
        </w:rPr>
      </w:pPr>
    </w:p>
    <w:p w14:paraId="68F5EF0A" w14:textId="19ED8FB3" w:rsidR="000C7D5C" w:rsidRDefault="000C7D5C" w:rsidP="007555DA">
      <w:pPr>
        <w:spacing w:line="360" w:lineRule="auto"/>
        <w:ind w:firstLineChars="294" w:firstLine="617"/>
        <w:jc w:val="center"/>
        <w:rPr>
          <w:rFonts w:ascii="Times New Roman" w:hAnsi="Times New Roman" w:cs="Times New Roman"/>
          <w:b/>
          <w:szCs w:val="21"/>
        </w:rPr>
      </w:pPr>
      <w:r w:rsidRPr="007555DA">
        <w:rPr>
          <w:rFonts w:ascii="Times New Roman" w:hAnsi="Times New Roman" w:cs="Times New Roman"/>
          <w:b/>
          <w:szCs w:val="21"/>
        </w:rPr>
        <w:t>Figure 3.</w:t>
      </w:r>
      <w:r w:rsidR="00C92152">
        <w:rPr>
          <w:rFonts w:ascii="Times New Roman" w:hAnsi="Times New Roman" w:cs="Times New Roman"/>
          <w:b/>
          <w:szCs w:val="21"/>
        </w:rPr>
        <w:t xml:space="preserve"> Tumor weight</w:t>
      </w:r>
      <w:r w:rsidRPr="007555DA">
        <w:rPr>
          <w:rFonts w:ascii="Times New Roman" w:hAnsi="Times New Roman" w:cs="Times New Roman"/>
          <w:b/>
          <w:szCs w:val="21"/>
        </w:rPr>
        <w:t xml:space="preserve"> upon treatment</w:t>
      </w:r>
    </w:p>
    <w:p w14:paraId="49AE95E7" w14:textId="77777777" w:rsidR="00684879" w:rsidRDefault="00684879" w:rsidP="007555DA">
      <w:pPr>
        <w:spacing w:line="360" w:lineRule="auto"/>
        <w:ind w:firstLineChars="294" w:firstLine="617"/>
        <w:jc w:val="center"/>
        <w:rPr>
          <w:rFonts w:ascii="Times New Roman" w:hAnsi="Times New Roman" w:cs="Times New Roman"/>
          <w:b/>
          <w:szCs w:val="21"/>
        </w:rPr>
      </w:pPr>
    </w:p>
    <w:p w14:paraId="3DE039A9" w14:textId="467AE7BB" w:rsidR="00F01BB4" w:rsidRPr="004F4C39" w:rsidRDefault="00C92152" w:rsidP="00F01BB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31" w:name="_Toc150502154"/>
      <w:r>
        <w:rPr>
          <w:rFonts w:ascii="Times New Roman" w:hAnsi="Times New Roman" w:cs="Times New Roman"/>
          <w:sz w:val="24"/>
          <w:szCs w:val="24"/>
        </w:rPr>
        <w:t>Flow Cytometry</w:t>
      </w:r>
      <w:r w:rsidR="00F01BB4">
        <w:rPr>
          <w:rFonts w:ascii="Times New Roman" w:hAnsi="Times New Roman" w:cs="Times New Roman"/>
          <w:sz w:val="24"/>
          <w:szCs w:val="24"/>
        </w:rPr>
        <w:t xml:space="preserve"> Assay</w:t>
      </w:r>
      <w:bookmarkEnd w:id="231"/>
      <w:r w:rsidR="00684879" w:rsidRPr="00684879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（主观题从此开始作答</w:t>
      </w:r>
      <w:r w:rsidR="00684879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  <w:szCs w:val="24"/>
        </w:rPr>
        <mc:AlternateContent>
          <mc:Choice Requires="w16se">
            <w16se:symEx w16se:font="Segoe UI Emoji" w16se:char="1F607"/>
          </mc:Choice>
          <mc:Fallback>
            <w:t>😇</w:t>
          </mc:Fallback>
        </mc:AlternateContent>
      </w:r>
      <w:r w:rsidR="00C25B4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以下仅供参考</w:t>
      </w:r>
      <w:r w:rsidR="00684879" w:rsidRPr="00684879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）</w:t>
      </w:r>
    </w:p>
    <w:p w14:paraId="2CBD6570" w14:textId="077C369A" w:rsidR="00684879" w:rsidRDefault="00684879" w:rsidP="00C25B43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  <w:r w:rsidRPr="00684879">
        <w:rPr>
          <w:rFonts w:ascii="Times New Roman" w:hAnsi="Times New Roman" w:cs="Times New Roman"/>
          <w:color w:val="000000"/>
          <w:sz w:val="24"/>
        </w:rPr>
        <w:t>At the end of the study, tumors from each mouse were collected, weighed, and subjected to flow cytometry analysis. The expression level of hTROP-2 on tumor cells, as well as the proportions, absolute counts, and the expression of mKi-67 and mGranzyme B in NK and T cells within the tumors, were evaluated.</w:t>
      </w:r>
    </w:p>
    <w:p w14:paraId="4347754E" w14:textId="77777777" w:rsidR="00684879" w:rsidRPr="00684879" w:rsidRDefault="00684879" w:rsidP="00684879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</w:p>
    <w:p w14:paraId="78E9454A" w14:textId="0B3790F2" w:rsidR="00684879" w:rsidRDefault="00684879" w:rsidP="00C25B43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  <w:r w:rsidRPr="00684879">
        <w:rPr>
          <w:rFonts w:ascii="Times New Roman" w:hAnsi="Times New Roman" w:cs="Times New Roman"/>
          <w:color w:val="000000"/>
          <w:sz w:val="24"/>
        </w:rPr>
        <w:t>Flow cytometry results are shown in Figures 4, 5, and 6, and the raw flow cytometry data are provided in Appendix 6. Statistical analyses were performed using one-way ANOVA followed by Tukey’s test. *p&lt;0.05, **p&lt;0.01, ***p&lt;0.001, ****p&lt;0.0001.</w:t>
      </w:r>
    </w:p>
    <w:p w14:paraId="6DC05B51" w14:textId="77777777" w:rsidR="00684879" w:rsidRPr="00684879" w:rsidRDefault="00684879" w:rsidP="00684879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</w:p>
    <w:p w14:paraId="2814234B" w14:textId="77777777" w:rsidR="00684879" w:rsidRPr="00684879" w:rsidRDefault="00684879" w:rsidP="00C25B43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  <w:r w:rsidRPr="00684879">
        <w:rPr>
          <w:rFonts w:ascii="Times New Roman" w:hAnsi="Times New Roman" w:cs="Times New Roman"/>
          <w:color w:val="000000"/>
          <w:sz w:val="24"/>
        </w:rPr>
        <w:t>Compared with the G1 control group, …….</w:t>
      </w:r>
    </w:p>
    <w:p w14:paraId="5E10D8DE" w14:textId="77777777" w:rsidR="00F01BB4" w:rsidRPr="00684879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475C99A2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467EC5A6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 xml:space="preserve"> </w:t>
      </w:r>
    </w:p>
    <w:p w14:paraId="08715D6E" w14:textId="77777777" w:rsidR="00F01BB4" w:rsidRPr="004F4C39" w:rsidRDefault="00F01BB4" w:rsidP="00F01BB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32" w:name="_Toc150502155"/>
      <w:r>
        <w:rPr>
          <w:rFonts w:ascii="Times New Roman" w:hAnsi="Times New Roman" w:cs="Times New Roman"/>
          <w:sz w:val="24"/>
          <w:szCs w:val="24"/>
        </w:rPr>
        <w:lastRenderedPageBreak/>
        <w:t>Luminex Assay</w:t>
      </w:r>
      <w:bookmarkEnd w:id="232"/>
    </w:p>
    <w:p w14:paraId="0019FC90" w14:textId="77777777" w:rsidR="00D03BC2" w:rsidRPr="00591DA5" w:rsidRDefault="00D03BC2" w:rsidP="00087638">
      <w:pPr>
        <w:pStyle w:val="ac"/>
        <w:numPr>
          <w:ilvl w:val="2"/>
          <w:numId w:val="1"/>
        </w:numPr>
        <w:adjustRightInd/>
        <w:spacing w:line="360" w:lineRule="auto"/>
        <w:ind w:leftChars="125" w:left="983" w:firstLineChars="0"/>
        <w:rPr>
          <w:rFonts w:ascii="Times New Roman"/>
          <w:b/>
          <w:bCs/>
          <w:color w:val="000000"/>
          <w:sz w:val="24"/>
        </w:rPr>
      </w:pPr>
      <w:r>
        <w:rPr>
          <w:rFonts w:ascii="Times New Roman"/>
          <w:b/>
          <w:bCs/>
          <w:color w:val="000000"/>
          <w:sz w:val="24"/>
        </w:rPr>
        <w:t>s4-1BB results</w:t>
      </w:r>
      <w:r w:rsidRPr="00591DA5">
        <w:rPr>
          <w:rFonts w:ascii="Times New Roman"/>
          <w:b/>
          <w:bCs/>
          <w:color w:val="000000"/>
          <w:sz w:val="24"/>
        </w:rPr>
        <w:t xml:space="preserve">: </w:t>
      </w:r>
    </w:p>
    <w:p w14:paraId="7FFACB3E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53540CCC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5A7BDEBA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</w:p>
    <w:p w14:paraId="5D1C5FA2" w14:textId="77777777" w:rsidR="00F01BB4" w:rsidRPr="004F4C39" w:rsidRDefault="00F01BB4" w:rsidP="00F01BB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33" w:name="_Toc150502156"/>
      <w:r>
        <w:rPr>
          <w:rFonts w:ascii="Times New Roman" w:hAnsi="Times New Roman" w:cs="Times New Roman"/>
          <w:sz w:val="24"/>
          <w:szCs w:val="24"/>
        </w:rPr>
        <w:t>HE Staining</w:t>
      </w:r>
      <w:bookmarkEnd w:id="233"/>
    </w:p>
    <w:p w14:paraId="341D72E3" w14:textId="77777777" w:rsidR="00C25B43" w:rsidRPr="00C25B43" w:rsidRDefault="00C25B43" w:rsidP="00C25B43">
      <w:pPr>
        <w:spacing w:line="360" w:lineRule="auto"/>
        <w:ind w:leftChars="125" w:left="263" w:firstLineChars="200" w:firstLine="480"/>
        <w:rPr>
          <w:rStyle w:val="a9"/>
          <w:rFonts w:ascii="Times New Roman" w:hAnsi="Times New Roman" w:cs="Times New Roman"/>
        </w:rPr>
      </w:pPr>
      <w:r w:rsidRPr="00C25B43">
        <w:rPr>
          <w:rStyle w:val="a9"/>
          <w:rFonts w:ascii="Times New Roman" w:hAnsi="Times New Roman" w:cs="Times New Roman"/>
        </w:rPr>
        <w:t>For the five mice in Group G3 that died unexpectedly (#……), the heart, liver, spleen, lungs, kidneys, and intestines were collected for histopathological evaluation using H&amp;E staining. The pathology review results are summarized in Table 10, and representative microscopic images for each group are provided in Appendix 15.</w:t>
      </w:r>
    </w:p>
    <w:p w14:paraId="68CD2CA8" w14:textId="77777777" w:rsidR="00C25B43" w:rsidRPr="00C25B43" w:rsidRDefault="00C25B43" w:rsidP="00C25B43">
      <w:pPr>
        <w:spacing w:line="360" w:lineRule="auto"/>
        <w:ind w:leftChars="125" w:left="263"/>
        <w:rPr>
          <w:rStyle w:val="a9"/>
          <w:rFonts w:ascii="Times New Roman" w:hAnsi="Times New Roman" w:cs="Times New Roman"/>
        </w:rPr>
      </w:pPr>
    </w:p>
    <w:p w14:paraId="248DB06E" w14:textId="223710BC" w:rsidR="00F01BB4" w:rsidRPr="00C25B43" w:rsidRDefault="00C25B43" w:rsidP="00C25B43">
      <w:pPr>
        <w:spacing w:line="360" w:lineRule="auto"/>
        <w:ind w:leftChars="125" w:left="263"/>
        <w:rPr>
          <w:rStyle w:val="a9"/>
          <w:rFonts w:ascii="Times New Roman" w:hAnsi="Times New Roman" w:cs="Times New Roman"/>
        </w:rPr>
      </w:pPr>
      <w:r w:rsidRPr="00C25B43">
        <w:rPr>
          <w:rStyle w:val="a9"/>
          <w:rFonts w:ascii="Times New Roman" w:hAnsi="Times New Roman" w:cs="Times New Roman"/>
        </w:rPr>
        <w:t>In this study, …….</w:t>
      </w:r>
    </w:p>
    <w:p w14:paraId="6AB638FC" w14:textId="77777777" w:rsidR="00F01BB4" w:rsidRDefault="00F01BB4" w:rsidP="00F01BB4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6BB51142" w14:textId="77777777" w:rsidR="00F01BB4" w:rsidRPr="007555DA" w:rsidRDefault="00F01BB4" w:rsidP="00F01BB4">
      <w:pPr>
        <w:spacing w:line="360" w:lineRule="auto"/>
        <w:ind w:leftChars="125" w:left="263"/>
        <w:rPr>
          <w:rFonts w:ascii="Times New Roman" w:hAnsi="Times New Roman" w:cs="Times New Roman"/>
          <w:b/>
          <w:szCs w:val="21"/>
        </w:rPr>
      </w:pPr>
    </w:p>
    <w:p w14:paraId="1C63F888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234" w:name="_Toc523224578"/>
      <w:bookmarkStart w:id="235" w:name="_Toc150502157"/>
      <w:bookmarkStart w:id="236" w:name="_Toc16125"/>
      <w:bookmarkStart w:id="237" w:name="_Toc31475"/>
      <w:bookmarkStart w:id="238" w:name="_Toc7599"/>
      <w:bookmarkStart w:id="239" w:name="_Toc16387"/>
      <w:bookmarkStart w:id="240" w:name="_Toc21950"/>
      <w:bookmarkStart w:id="241" w:name="_Toc196"/>
      <w:r w:rsidRPr="00165970">
        <w:rPr>
          <w:rFonts w:ascii="Times New Roman" w:hAnsi="Times New Roman" w:cs="Times New Roman"/>
          <w:sz w:val="24"/>
          <w:szCs w:val="24"/>
        </w:rPr>
        <w:t>Conclusions</w:t>
      </w:r>
      <w:bookmarkEnd w:id="234"/>
      <w:bookmarkEnd w:id="235"/>
    </w:p>
    <w:p w14:paraId="42422E15" w14:textId="6D78119C" w:rsidR="000C7D5C" w:rsidRPr="00C25B43" w:rsidRDefault="000C7D5C" w:rsidP="000C7D5C">
      <w:pPr>
        <w:spacing w:line="360" w:lineRule="auto"/>
        <w:rPr>
          <w:rStyle w:val="a9"/>
          <w:rFonts w:ascii="Times New Roman" w:hAnsi="Times New Roman" w:cs="Times New Roman"/>
        </w:rPr>
      </w:pPr>
      <w:r w:rsidRPr="00C25B43">
        <w:rPr>
          <w:rStyle w:val="a9"/>
          <w:rFonts w:ascii="Times New Roman" w:hAnsi="Times New Roman" w:cs="Times New Roman"/>
        </w:rPr>
        <w:t xml:space="preserve">In this experiment, </w:t>
      </w:r>
      <w:r w:rsidRPr="00C25B43">
        <w:rPr>
          <w:rFonts w:ascii="Times New Roman" w:hAnsi="Times New Roman" w:cs="Times New Roman"/>
          <w:sz w:val="24"/>
        </w:rPr>
        <w:t>recombinant anti-</w:t>
      </w:r>
      <w:r w:rsidRPr="00C25B43">
        <w:rPr>
          <w:rFonts w:ascii="Times New Roman" w:hAnsi="Times New Roman" w:cs="Times New Roman"/>
          <w:color w:val="00B0F0"/>
          <w:sz w:val="24"/>
        </w:rPr>
        <w:t>OX40</w:t>
      </w:r>
      <w:r w:rsidRPr="00C25B43">
        <w:rPr>
          <w:rFonts w:ascii="Times New Roman" w:hAnsi="Times New Roman" w:cs="Times New Roman"/>
          <w:sz w:val="24"/>
        </w:rPr>
        <w:t xml:space="preserve"> humanized monoclonal antibody</w:t>
      </w:r>
      <w:r w:rsidRPr="00C25B43">
        <w:rPr>
          <w:rFonts w:ascii="Times New Roman" w:hAnsi="Times New Roman" w:cs="Times New Roman"/>
          <w:bCs/>
          <w:sz w:val="24"/>
        </w:rPr>
        <w:t xml:space="preserve"> demonstrated significant anti-tumor act</w:t>
      </w:r>
      <w:r w:rsidR="00257DF4" w:rsidRPr="00C25B43">
        <w:rPr>
          <w:rFonts w:ascii="Times New Roman" w:hAnsi="Times New Roman" w:cs="Times New Roman"/>
          <w:bCs/>
          <w:sz w:val="24"/>
        </w:rPr>
        <w:t>ivity under the tested doses.</w:t>
      </w:r>
      <w:r w:rsidRPr="00C25B43">
        <w:rPr>
          <w:rFonts w:ascii="Times New Roman" w:hAnsi="Times New Roman" w:cs="Times New Roman"/>
          <w:bCs/>
          <w:sz w:val="24"/>
        </w:rPr>
        <w:t xml:space="preserve"> </w:t>
      </w:r>
      <w:r w:rsidR="00257DF4" w:rsidRPr="00C25B43">
        <w:rPr>
          <w:rStyle w:val="a9"/>
          <w:rFonts w:ascii="Times New Roman" w:hAnsi="Times New Roman" w:cs="Times New Roman"/>
        </w:rPr>
        <w:t>No body weight loss or obvious adverse effects were observed.</w:t>
      </w:r>
      <w:r w:rsidR="00CF2092" w:rsidRPr="00C25B43">
        <w:rPr>
          <w:rStyle w:val="a9"/>
          <w:rFonts w:ascii="Times New Roman" w:hAnsi="Times New Roman" w:cs="Times New Roman"/>
        </w:rPr>
        <w:t xml:space="preserve"> </w:t>
      </w:r>
    </w:p>
    <w:p w14:paraId="7FEEA9B3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242" w:name="_Toc523224579"/>
      <w:bookmarkStart w:id="243" w:name="_Toc150502158"/>
      <w:r w:rsidRPr="00165970">
        <w:rPr>
          <w:rFonts w:ascii="Times New Roman" w:hAnsi="Times New Roman" w:cs="Times New Roman"/>
          <w:sz w:val="24"/>
          <w:szCs w:val="24"/>
        </w:rPr>
        <w:t>Record storage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</w:p>
    <w:p w14:paraId="01F14293" w14:textId="77777777" w:rsidR="00D56034" w:rsidRPr="00165970" w:rsidRDefault="000C7D5C" w:rsidP="00C05977">
      <w:pPr>
        <w:widowControl/>
        <w:spacing w:line="360" w:lineRule="auto"/>
        <w:rPr>
          <w:rStyle w:val="a9"/>
          <w:rFonts w:ascii="Times New Roman" w:hAnsi="Times New Roman" w:cs="Times New Roman"/>
        </w:rPr>
      </w:pPr>
      <w:r w:rsidRPr="00165970">
        <w:rPr>
          <w:rStyle w:val="a9"/>
          <w:rFonts w:ascii="Times New Roman" w:hAnsi="Times New Roman" w:cs="Times New Roman"/>
        </w:rPr>
        <w:t xml:space="preserve">The original copy of the protocol and amendments, original final report, all raw data, supporting documents, and records specific to this study are retained and </w:t>
      </w:r>
      <w:r w:rsidR="00C6187B">
        <w:rPr>
          <w:rStyle w:val="a9"/>
          <w:rFonts w:ascii="Times New Roman" w:hAnsi="Times New Roman" w:cs="Times New Roman"/>
        </w:rPr>
        <w:t xml:space="preserve">stored in the archive </w:t>
      </w:r>
      <w:r w:rsidR="00C6187B" w:rsidRPr="002B7BE7">
        <w:rPr>
          <w:rStyle w:val="a9"/>
          <w:rFonts w:ascii="Times New Roman" w:hAnsi="Times New Roman" w:cs="Times New Roman"/>
        </w:rPr>
        <w:t xml:space="preserve">center of </w:t>
      </w:r>
      <w:r w:rsidR="00E557F1" w:rsidRPr="002B7BE7">
        <w:rPr>
          <w:rFonts w:ascii="Times New Roman" w:eastAsiaTheme="majorEastAsia" w:hAnsi="Times New Roman" w:cs="Times New Roman"/>
          <w:sz w:val="24"/>
        </w:rPr>
        <w:t>Biocytogen Pharmaceuticals</w:t>
      </w:r>
      <w:r w:rsidR="0071208D" w:rsidRPr="002B7BE7">
        <w:rPr>
          <w:rFonts w:ascii="Times New Roman" w:eastAsiaTheme="majorEastAsia" w:hAnsi="Times New Roman" w:cs="Times New Roman"/>
          <w:sz w:val="24"/>
        </w:rPr>
        <w:t xml:space="preserve"> (</w:t>
      </w:r>
      <w:r w:rsidR="00E557F1" w:rsidRPr="002B7BE7">
        <w:rPr>
          <w:rFonts w:ascii="Times New Roman" w:eastAsiaTheme="majorEastAsia" w:hAnsi="Times New Roman" w:cs="Times New Roman"/>
          <w:sz w:val="24"/>
        </w:rPr>
        <w:t>Beijing</w:t>
      </w:r>
      <w:r w:rsidR="0071208D" w:rsidRPr="002B7BE7">
        <w:rPr>
          <w:rFonts w:ascii="Times New Roman" w:eastAsiaTheme="majorEastAsia" w:hAnsi="Times New Roman" w:cs="Times New Roman"/>
          <w:sz w:val="24"/>
        </w:rPr>
        <w:t xml:space="preserve">) </w:t>
      </w:r>
      <w:r w:rsidR="00E557F1" w:rsidRPr="002B7BE7">
        <w:rPr>
          <w:rFonts w:ascii="Times New Roman" w:eastAsiaTheme="majorEastAsia" w:hAnsi="Times New Roman" w:cs="Times New Roman"/>
          <w:sz w:val="24"/>
        </w:rPr>
        <w:t>Co., Ltd</w:t>
      </w:r>
      <w:r w:rsidR="00C6187B" w:rsidRPr="002B7BE7">
        <w:rPr>
          <w:rStyle w:val="a9"/>
          <w:rFonts w:ascii="Times New Roman" w:hAnsi="Times New Roman" w:cs="Times New Roman"/>
        </w:rPr>
        <w:t xml:space="preserve">. for </w:t>
      </w:r>
      <w:r w:rsidR="00C6187B">
        <w:rPr>
          <w:rStyle w:val="a9"/>
          <w:rFonts w:ascii="Times New Roman" w:hAnsi="Times New Roman" w:cs="Times New Roman"/>
        </w:rPr>
        <w:t xml:space="preserve">a period of </w:t>
      </w:r>
      <w:r w:rsidRPr="00165970">
        <w:rPr>
          <w:rStyle w:val="a9"/>
          <w:rFonts w:ascii="Times New Roman" w:hAnsi="Times New Roman" w:cs="Times New Roman"/>
        </w:rPr>
        <w:t xml:space="preserve">5 years after the study is finished. </w:t>
      </w:r>
    </w:p>
    <w:p w14:paraId="1F93AF56" w14:textId="77777777" w:rsidR="00D56034" w:rsidRPr="00165970" w:rsidRDefault="00D56034">
      <w:pPr>
        <w:widowControl/>
        <w:jc w:val="left"/>
        <w:rPr>
          <w:rStyle w:val="a9"/>
          <w:rFonts w:ascii="Times New Roman" w:hAnsi="Times New Roman" w:cs="Times New Roman"/>
        </w:rPr>
      </w:pPr>
      <w:r w:rsidRPr="00165970">
        <w:rPr>
          <w:rStyle w:val="a9"/>
          <w:rFonts w:ascii="Times New Roman" w:hAnsi="Times New Roman" w:cs="Times New Roman"/>
        </w:rPr>
        <w:br w:type="page"/>
      </w:r>
    </w:p>
    <w:p w14:paraId="7FBA36FB" w14:textId="77777777" w:rsidR="00BB315F" w:rsidRPr="00165970" w:rsidRDefault="00BB315F" w:rsidP="00D56034">
      <w:pPr>
        <w:pStyle w:val="a8"/>
        <w:adjustRightInd w:val="0"/>
        <w:snapToGrid w:val="0"/>
        <w:spacing w:line="360" w:lineRule="auto"/>
        <w:jc w:val="center"/>
        <w:outlineLvl w:val="0"/>
        <w:rPr>
          <w:rFonts w:ascii="Times New Roman" w:hAnsi="Times New Roman" w:cs="Times New Roman"/>
          <w:b/>
        </w:rPr>
        <w:sectPr w:rsidR="00BB315F" w:rsidRPr="00165970" w:rsidSect="009447CC">
          <w:pgSz w:w="11906" w:h="16838"/>
          <w:pgMar w:top="1440" w:right="1440" w:bottom="1440" w:left="1440" w:header="794" w:footer="992" w:gutter="0"/>
          <w:cols w:space="425"/>
          <w:docGrid w:linePitch="312"/>
        </w:sectPr>
      </w:pPr>
    </w:p>
    <w:p w14:paraId="25DC29A1" w14:textId="77777777" w:rsidR="00D56034" w:rsidRPr="00165970" w:rsidRDefault="00D56034" w:rsidP="00D56034">
      <w:pPr>
        <w:spacing w:line="360" w:lineRule="auto"/>
        <w:outlineLvl w:val="1"/>
        <w:rPr>
          <w:rFonts w:ascii="Times New Roman" w:hAnsi="Times New Roman" w:cs="Times New Roman"/>
          <w:b/>
          <w:sz w:val="24"/>
        </w:rPr>
      </w:pPr>
      <w:bookmarkStart w:id="244" w:name="_Toc150502159"/>
      <w:bookmarkStart w:id="245" w:name="_Toc523224580"/>
      <w:r w:rsidRPr="00165970">
        <w:rPr>
          <w:rFonts w:ascii="Times New Roman" w:hAnsi="Times New Roman" w:cs="Times New Roman"/>
          <w:b/>
          <w:sz w:val="24"/>
        </w:rPr>
        <w:lastRenderedPageBreak/>
        <w:t>Appendix 1 Body weight of individual animal</w:t>
      </w:r>
      <w:bookmarkEnd w:id="244"/>
      <w:r w:rsidRPr="00165970">
        <w:rPr>
          <w:rFonts w:ascii="Times New Roman" w:hAnsi="Times New Roman" w:cs="Times New Roman"/>
          <w:b/>
          <w:sz w:val="24"/>
        </w:rPr>
        <w:t xml:space="preserve"> </w:t>
      </w:r>
      <w:bookmarkEnd w:id="245"/>
    </w:p>
    <w:p w14:paraId="0A35D571" w14:textId="77777777" w:rsidR="00D56034" w:rsidRPr="00165970" w:rsidRDefault="00D56034" w:rsidP="00D56034">
      <w:pPr>
        <w:spacing w:line="360" w:lineRule="auto"/>
        <w:ind w:leftChars="-36" w:left="44" w:hangingChars="50" w:hanging="120"/>
        <w:rPr>
          <w:rFonts w:ascii="Times New Roman" w:hAnsi="Times New Roman" w:cs="Times New Roman"/>
          <w:b/>
          <w:sz w:val="24"/>
        </w:rPr>
      </w:pPr>
    </w:p>
    <w:p w14:paraId="4E49FC42" w14:textId="77777777" w:rsidR="00D56034" w:rsidRPr="00165970" w:rsidRDefault="00D56034" w:rsidP="00AB08EC">
      <w:pPr>
        <w:widowControl/>
        <w:jc w:val="center"/>
        <w:rPr>
          <w:rFonts w:ascii="Times New Roman" w:hAnsi="Times New Roman" w:cs="Times New Roman"/>
          <w:b/>
          <w:sz w:val="24"/>
        </w:rPr>
      </w:pPr>
    </w:p>
    <w:p w14:paraId="075F5043" w14:textId="77777777" w:rsidR="00D56034" w:rsidRPr="00165970" w:rsidRDefault="00D56034" w:rsidP="00D56034">
      <w:pPr>
        <w:widowControl/>
        <w:jc w:val="center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b/>
          <w:sz w:val="24"/>
        </w:rPr>
        <w:br w:type="page"/>
      </w:r>
    </w:p>
    <w:p w14:paraId="6E96DD79" w14:textId="77777777" w:rsidR="00D56034" w:rsidRPr="00165970" w:rsidRDefault="00D56034" w:rsidP="00D56034">
      <w:pPr>
        <w:spacing w:line="360" w:lineRule="auto"/>
        <w:outlineLvl w:val="1"/>
        <w:rPr>
          <w:rFonts w:ascii="Times New Roman" w:hAnsi="Times New Roman" w:cs="Times New Roman"/>
          <w:b/>
          <w:sz w:val="24"/>
        </w:rPr>
      </w:pPr>
      <w:bookmarkStart w:id="246" w:name="_Toc150502160"/>
      <w:bookmarkStart w:id="247" w:name="_Toc523224582"/>
      <w:r w:rsidRPr="00165970">
        <w:rPr>
          <w:rFonts w:ascii="Times New Roman" w:hAnsi="Times New Roman" w:cs="Times New Roman"/>
          <w:b/>
          <w:sz w:val="24"/>
        </w:rPr>
        <w:lastRenderedPageBreak/>
        <w:t>Appendix 2 Tumor volume of individual animal and TGI</w:t>
      </w:r>
      <w:r w:rsidRPr="00165970">
        <w:rPr>
          <w:rFonts w:ascii="Times New Roman" w:hAnsi="Times New Roman" w:cs="Times New Roman"/>
          <w:b/>
          <w:sz w:val="24"/>
          <w:vertAlign w:val="subscript"/>
        </w:rPr>
        <w:t>TV</w:t>
      </w:r>
      <w:bookmarkEnd w:id="246"/>
      <w:r w:rsidRPr="00165970">
        <w:rPr>
          <w:rFonts w:ascii="Times New Roman" w:hAnsi="Times New Roman" w:cs="Times New Roman"/>
          <w:b/>
          <w:sz w:val="24"/>
        </w:rPr>
        <w:t xml:space="preserve"> </w:t>
      </w:r>
      <w:bookmarkEnd w:id="247"/>
    </w:p>
    <w:p w14:paraId="2CBB6192" w14:textId="77777777" w:rsidR="00D56034" w:rsidRPr="00165970" w:rsidRDefault="00D56034" w:rsidP="00D56034">
      <w:pPr>
        <w:spacing w:line="360" w:lineRule="auto"/>
        <w:rPr>
          <w:rFonts w:ascii="Times New Roman" w:hAnsi="Times New Roman" w:cs="Times New Roman"/>
          <w:b/>
          <w:sz w:val="24"/>
        </w:rPr>
      </w:pPr>
    </w:p>
    <w:p w14:paraId="2B9AE632" w14:textId="77777777" w:rsidR="00D56034" w:rsidRPr="00165970" w:rsidRDefault="00D56034" w:rsidP="00D56034">
      <w:pPr>
        <w:spacing w:line="360" w:lineRule="auto"/>
        <w:rPr>
          <w:rFonts w:ascii="Times New Roman" w:hAnsi="Times New Roman" w:cs="Times New Roman"/>
          <w:sz w:val="24"/>
        </w:rPr>
      </w:pPr>
    </w:p>
    <w:p w14:paraId="707DE2EE" w14:textId="77777777" w:rsidR="00D56034" w:rsidRPr="00165970" w:rsidRDefault="00D56034" w:rsidP="00D56034">
      <w:pPr>
        <w:spacing w:line="360" w:lineRule="auto"/>
        <w:jc w:val="center"/>
        <w:rPr>
          <w:rFonts w:ascii="Times New Roman" w:hAnsi="Times New Roman" w:cs="Times New Roman"/>
          <w:b/>
          <w:sz w:val="24"/>
        </w:rPr>
        <w:sectPr w:rsidR="00D56034" w:rsidRPr="00165970" w:rsidSect="009447CC">
          <w:pgSz w:w="11906" w:h="16838"/>
          <w:pgMar w:top="1440" w:right="1440" w:bottom="1440" w:left="1440" w:header="794" w:footer="992" w:gutter="0"/>
          <w:cols w:space="425"/>
          <w:docGrid w:linePitch="312"/>
        </w:sectPr>
      </w:pPr>
    </w:p>
    <w:p w14:paraId="2877AB57" w14:textId="77777777" w:rsidR="00D56034" w:rsidRPr="00165970" w:rsidRDefault="00D56034" w:rsidP="00D56034">
      <w:pPr>
        <w:spacing w:line="360" w:lineRule="auto"/>
        <w:outlineLvl w:val="1"/>
        <w:rPr>
          <w:rFonts w:ascii="Times New Roman" w:hAnsi="Times New Roman" w:cs="Times New Roman"/>
          <w:b/>
          <w:sz w:val="24"/>
        </w:rPr>
      </w:pPr>
      <w:bookmarkStart w:id="248" w:name="_Toc150502161"/>
      <w:bookmarkStart w:id="249" w:name="_Toc523224584"/>
      <w:r w:rsidRPr="00165970">
        <w:rPr>
          <w:rFonts w:ascii="Times New Roman" w:hAnsi="Times New Roman" w:cs="Times New Roman"/>
          <w:b/>
          <w:sz w:val="24"/>
        </w:rPr>
        <w:lastRenderedPageBreak/>
        <w:t>Appendix 3 Tumor weight of individual animal</w:t>
      </w:r>
      <w:bookmarkEnd w:id="248"/>
      <w:r w:rsidRPr="00165970">
        <w:rPr>
          <w:rFonts w:ascii="Times New Roman" w:hAnsi="Times New Roman" w:cs="Times New Roman"/>
          <w:b/>
          <w:sz w:val="24"/>
        </w:rPr>
        <w:t xml:space="preserve"> </w:t>
      </w:r>
      <w:bookmarkEnd w:id="249"/>
    </w:p>
    <w:p w14:paraId="11F4EB38" w14:textId="77777777" w:rsidR="00D56034" w:rsidRPr="00165970" w:rsidRDefault="00D56034" w:rsidP="00D56034">
      <w:pPr>
        <w:pStyle w:val="a8"/>
        <w:adjustRightInd w:val="0"/>
        <w:snapToGrid w:val="0"/>
        <w:spacing w:line="360" w:lineRule="auto"/>
        <w:rPr>
          <w:rFonts w:ascii="Times New Roman" w:hAnsi="Times New Roman" w:cs="Times New Roman"/>
          <w:b/>
          <w:kern w:val="2"/>
        </w:rPr>
      </w:pPr>
    </w:p>
    <w:p w14:paraId="7BF0892C" w14:textId="77777777" w:rsidR="00D56034" w:rsidRPr="00165970" w:rsidRDefault="00D56034" w:rsidP="00D56034">
      <w:pPr>
        <w:widowControl/>
        <w:rPr>
          <w:rFonts w:ascii="Times New Roman" w:hAnsi="Times New Roman" w:cs="Times New Roman"/>
          <w:b/>
          <w:sz w:val="24"/>
        </w:rPr>
      </w:pPr>
      <w:r w:rsidRPr="00165970">
        <w:rPr>
          <w:rFonts w:ascii="Times New Roman" w:hAnsi="Times New Roman" w:cs="Times New Roman"/>
          <w:b/>
          <w:sz w:val="24"/>
        </w:rPr>
        <w:br w:type="page"/>
      </w:r>
    </w:p>
    <w:p w14:paraId="55CB6846" w14:textId="77777777" w:rsidR="00D56034" w:rsidRPr="00165970" w:rsidRDefault="00D56034" w:rsidP="00D56034">
      <w:pPr>
        <w:spacing w:line="360" w:lineRule="auto"/>
        <w:outlineLvl w:val="1"/>
        <w:rPr>
          <w:rFonts w:ascii="Times New Roman" w:hAnsi="Times New Roman" w:cs="Times New Roman"/>
          <w:b/>
          <w:sz w:val="24"/>
        </w:rPr>
      </w:pPr>
      <w:bookmarkStart w:id="250" w:name="_Toc150502162"/>
      <w:bookmarkStart w:id="251" w:name="_Toc523224586"/>
      <w:r w:rsidRPr="00165970">
        <w:rPr>
          <w:rFonts w:ascii="Times New Roman" w:hAnsi="Times New Roman" w:cs="Times New Roman"/>
          <w:b/>
          <w:sz w:val="24"/>
        </w:rPr>
        <w:lastRenderedPageBreak/>
        <w:t>Appendix 4 Photos of individual animal</w:t>
      </w:r>
      <w:bookmarkEnd w:id="250"/>
      <w:r w:rsidRPr="00165970">
        <w:rPr>
          <w:rFonts w:ascii="Times New Roman" w:hAnsi="Times New Roman" w:cs="Times New Roman"/>
          <w:b/>
          <w:sz w:val="24"/>
        </w:rPr>
        <w:t xml:space="preserve"> </w:t>
      </w:r>
      <w:bookmarkEnd w:id="251"/>
    </w:p>
    <w:p w14:paraId="229BC384" w14:textId="77777777" w:rsidR="00C25B43" w:rsidRPr="00057BBD" w:rsidRDefault="00C25B43" w:rsidP="00C25B43">
      <w:pPr>
        <w:ind w:left="130" w:hanging="130"/>
        <w:rPr>
          <w:rFonts w:ascii="Times New Roman" w:hAnsi="Times New Roman" w:cs="Times New Roman"/>
          <w:sz w:val="24"/>
        </w:rPr>
      </w:pPr>
      <w:r w:rsidRPr="00057BBD">
        <w:rPr>
          <w:rFonts w:ascii="Times New Roman" w:hAnsi="Times New Roman" w:cs="Times New Roman"/>
          <w:sz w:val="24"/>
        </w:rPr>
        <w:t xml:space="preserve">{%for g in </w:t>
      </w:r>
      <w:r w:rsidRPr="00057BBD">
        <w:rPr>
          <w:rFonts w:ascii="Times New Roman" w:hAnsi="Times New Roman" w:cs="Times New Roman" w:hint="eastAsia"/>
          <w:sz w:val="24"/>
        </w:rPr>
        <w:t>mouse</w:t>
      </w:r>
      <w:r w:rsidRPr="00057BBD">
        <w:rPr>
          <w:rFonts w:ascii="Times New Roman" w:hAnsi="Times New Roman" w:cs="Times New Roman"/>
          <w:sz w:val="24"/>
        </w:rPr>
        <w:t xml:space="preserve"> %}</w:t>
      </w:r>
    </w:p>
    <w:p w14:paraId="4CA85A39" w14:textId="2367C63D" w:rsidR="00C25B43" w:rsidRPr="00057BBD" w:rsidRDefault="00C25B43" w:rsidP="00667D50">
      <w:pPr>
        <w:spacing w:line="360" w:lineRule="auto"/>
        <w:jc w:val="left"/>
        <w:rPr>
          <w:rFonts w:ascii="Times New Roman" w:hAnsi="Times New Roman" w:cs="Times New Roman"/>
          <w:sz w:val="24"/>
        </w:rPr>
      </w:pPr>
      <w:r w:rsidRPr="00057BBD">
        <w:rPr>
          <w:rFonts w:ascii="Times New Roman" w:hAnsi="Times New Roman" w:cs="Times New Roman"/>
          <w:sz w:val="24"/>
        </w:rPr>
        <w:t>{{ g.group_label }}</w:t>
      </w:r>
      <w:r w:rsidR="00217B50" w:rsidRPr="00057BBD">
        <w:rPr>
          <w:rFonts w:ascii="Times New Roman" w:hAnsi="Times New Roman" w:cs="Times New Roman" w:hint="eastAsia"/>
          <w:sz w:val="24"/>
        </w:rPr>
        <w:t xml:space="preserve"> </w:t>
      </w:r>
      <w:r w:rsidR="00217B50" w:rsidRPr="00D93679">
        <w:rPr>
          <w:rFonts w:ascii="Times New Roman" w:hAnsi="Times New Roman" w:cs="Times New Roman"/>
        </w:rPr>
        <w:t>(</w:t>
      </w:r>
      <w:r w:rsidR="009602D1" w:rsidRPr="00D93679">
        <w:rPr>
          <w:rFonts w:ascii="Times New Roman" w:hAnsi="Times New Roman" w:cs="Times New Roman"/>
        </w:rPr>
        <w:t xml:space="preserve">Euthanized on </w:t>
      </w:r>
      <w:r w:rsidRPr="00D93679">
        <w:rPr>
          <w:rFonts w:ascii="Times New Roman" w:hAnsi="Times New Roman" w:cs="Times New Roman"/>
        </w:rPr>
        <w:t>{{ g.date }</w:t>
      </w:r>
      <w:r w:rsidR="00217B50" w:rsidRPr="00D93679">
        <w:rPr>
          <w:rFonts w:ascii="Times New Roman" w:hAnsi="Times New Roman" w:cs="Times New Roman"/>
        </w:rPr>
        <w:t>})</w:t>
      </w:r>
    </w:p>
    <w:tbl>
      <w:tblPr>
        <w:tblStyle w:val="af4"/>
        <w:tblW w:w="9356" w:type="dxa"/>
        <w:tblInd w:w="-142" w:type="dxa"/>
        <w:tblLook w:val="04A0" w:firstRow="1" w:lastRow="0" w:firstColumn="1" w:lastColumn="0" w:noHBand="0" w:noVBand="1"/>
      </w:tblPr>
      <w:tblGrid>
        <w:gridCol w:w="4607"/>
        <w:gridCol w:w="4749"/>
      </w:tblGrid>
      <w:tr w:rsidR="008B19EA" w:rsidRPr="00057BBD" w14:paraId="6B912607" w14:textId="77777777" w:rsidTr="006214ED">
        <w:tc>
          <w:tcPr>
            <w:tcW w:w="93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8D94C4" w14:textId="5B1234F1" w:rsidR="008B19EA" w:rsidRPr="00057BBD" w:rsidRDefault="008B19EA" w:rsidP="008B19EA">
            <w:pPr>
              <w:spacing w:after="120"/>
              <w:rPr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</w:rPr>
              <w:t>tr</w:t>
            </w:r>
            <w:r>
              <w:rPr>
                <w:color w:val="000000" w:themeColor="text1"/>
                <w:sz w:val="24"/>
              </w:rPr>
              <w:t xml:space="preserve"> </w:t>
            </w:r>
            <w:r w:rsidRPr="009F21B4">
              <w:rPr>
                <w:color w:val="000000" w:themeColor="text1"/>
                <w:sz w:val="24"/>
              </w:rPr>
              <w:t>for row in g.rows %}</w:t>
            </w:r>
          </w:p>
        </w:tc>
      </w:tr>
      <w:tr w:rsidR="006F7D67" w:rsidRPr="00057BBD" w14:paraId="4CD13794" w14:textId="77777777" w:rsidTr="006F7D67">
        <w:tc>
          <w:tcPr>
            <w:tcW w:w="4607" w:type="dxa"/>
            <w:tcBorders>
              <w:top w:val="nil"/>
              <w:left w:val="nil"/>
              <w:bottom w:val="nil"/>
              <w:right w:val="nil"/>
            </w:tcBorders>
          </w:tcPr>
          <w:p w14:paraId="64BE6B1E" w14:textId="77777777" w:rsidR="006F7D67" w:rsidRPr="00057BBD" w:rsidRDefault="006F7D67" w:rsidP="00DA7F26">
            <w:pPr>
              <w:spacing w:after="120"/>
              <w:jc w:val="center"/>
              <w:rPr>
                <w:rFonts w:eastAsiaTheme="minorEastAsia"/>
                <w:sz w:val="24"/>
              </w:rPr>
            </w:pPr>
            <w:r w:rsidRPr="00057BBD">
              <w:rPr>
                <w:rFonts w:eastAsiaTheme="minorEastAsia"/>
                <w:sz w:val="24"/>
              </w:rPr>
              <w:t>{{ row[0].img if row[0] }}{{ row[0].name if row[0] }}</w:t>
            </w:r>
          </w:p>
        </w:tc>
        <w:tc>
          <w:tcPr>
            <w:tcW w:w="4749" w:type="dxa"/>
            <w:tcBorders>
              <w:top w:val="nil"/>
              <w:left w:val="nil"/>
              <w:bottom w:val="nil"/>
              <w:right w:val="nil"/>
            </w:tcBorders>
          </w:tcPr>
          <w:p w14:paraId="78203D0E" w14:textId="77777777" w:rsidR="006F7D67" w:rsidRPr="00057BBD" w:rsidRDefault="006F7D67" w:rsidP="00DA7F26">
            <w:pPr>
              <w:spacing w:after="120"/>
              <w:jc w:val="center"/>
              <w:rPr>
                <w:rFonts w:eastAsiaTheme="minorEastAsia"/>
                <w:sz w:val="24"/>
              </w:rPr>
            </w:pPr>
            <w:r w:rsidRPr="00057BBD">
              <w:rPr>
                <w:rFonts w:eastAsiaTheme="minorEastAsia"/>
                <w:sz w:val="24"/>
              </w:rPr>
              <w:t>{{ row[1].img if row[1] }}{{ row[1].name if row[1] }}</w:t>
            </w:r>
          </w:p>
        </w:tc>
      </w:tr>
      <w:tr w:rsidR="008B19EA" w:rsidRPr="00057BBD" w14:paraId="619256E0" w14:textId="77777777" w:rsidTr="00AB469D">
        <w:tc>
          <w:tcPr>
            <w:tcW w:w="93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7CB758" w14:textId="4074B54E" w:rsidR="008B19EA" w:rsidRPr="00057BBD" w:rsidRDefault="008B19EA" w:rsidP="008B19EA">
            <w:pPr>
              <w:spacing w:after="120"/>
              <w:rPr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color w:val="000000" w:themeColor="text1"/>
                <w:sz w:val="24"/>
              </w:rPr>
              <w:t xml:space="preserve">tr </w:t>
            </w:r>
            <w:r w:rsidRPr="009F21B4">
              <w:rPr>
                <w:color w:val="000000" w:themeColor="text1"/>
                <w:sz w:val="24"/>
              </w:rPr>
              <w:t>endfor %}</w:t>
            </w:r>
          </w:p>
        </w:tc>
      </w:tr>
    </w:tbl>
    <w:p w14:paraId="6F0252CD" w14:textId="630D0B19" w:rsidR="00AB08EC" w:rsidRPr="00C25B43" w:rsidRDefault="00C25B43" w:rsidP="00C25B43">
      <w:pPr>
        <w:spacing w:after="12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{%endfor %}</w:t>
      </w:r>
    </w:p>
    <w:p w14:paraId="472F85AC" w14:textId="77777777" w:rsidR="00D56034" w:rsidRPr="00165970" w:rsidRDefault="00D56034" w:rsidP="00D56034">
      <w:pPr>
        <w:widowControl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br w:type="page"/>
      </w:r>
    </w:p>
    <w:p w14:paraId="0527F36D" w14:textId="77777777" w:rsidR="00D56034" w:rsidRPr="00165970" w:rsidRDefault="00D56034" w:rsidP="00D56034">
      <w:pPr>
        <w:pStyle w:val="a8"/>
        <w:adjustRightInd w:val="0"/>
        <w:snapToGrid w:val="0"/>
        <w:spacing w:line="360" w:lineRule="auto"/>
        <w:outlineLvl w:val="1"/>
        <w:rPr>
          <w:rFonts w:ascii="Times New Roman" w:hAnsi="Times New Roman" w:cs="Times New Roman"/>
          <w:b/>
        </w:rPr>
      </w:pPr>
      <w:bookmarkStart w:id="252" w:name="_Toc523224590"/>
      <w:bookmarkStart w:id="253" w:name="_Toc150502163"/>
      <w:r w:rsidRPr="00165970">
        <w:rPr>
          <w:rFonts w:ascii="Times New Roman" w:hAnsi="Times New Roman" w:cs="Times New Roman"/>
          <w:b/>
        </w:rPr>
        <w:lastRenderedPageBreak/>
        <w:t>Appendix 5 Photos of tumors</w:t>
      </w:r>
      <w:bookmarkEnd w:id="252"/>
      <w:bookmarkEnd w:id="253"/>
      <w:r w:rsidRPr="00165970">
        <w:rPr>
          <w:rFonts w:ascii="Times New Roman" w:hAnsi="Times New Roman" w:cs="Times New Roman"/>
          <w:b/>
        </w:rPr>
        <w:t xml:space="preserve"> </w:t>
      </w:r>
    </w:p>
    <w:p w14:paraId="23D85B07" w14:textId="77777777" w:rsidR="00C25B43" w:rsidRPr="00217B50" w:rsidRDefault="00C25B43" w:rsidP="00C25B43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>{</w:t>
      </w:r>
      <w:r w:rsidRPr="00217B50">
        <w:rPr>
          <w:rFonts w:ascii="Times New Roman" w:eastAsia="宋体" w:hAnsi="Times New Roman" w:cs="Times New Roman"/>
          <w:color w:val="000000" w:themeColor="text1"/>
          <w:sz w:val="24"/>
        </w:rPr>
        <w:t xml:space="preserve">%for g in </w:t>
      </w:r>
      <w:r w:rsidRPr="00217B50">
        <w:rPr>
          <w:rFonts w:ascii="Times New Roman" w:eastAsia="宋体" w:hAnsi="Times New Roman" w:cs="Times New Roman" w:hint="eastAsia"/>
          <w:color w:val="000000" w:themeColor="text1"/>
          <w:sz w:val="24"/>
        </w:rPr>
        <w:t>tumor</w:t>
      </w:r>
      <w:r w:rsidRPr="00217B50">
        <w:rPr>
          <w:rFonts w:ascii="Times New Roman" w:eastAsia="宋体" w:hAnsi="Times New Roman" w:cs="Times New Roman"/>
          <w:color w:val="000000" w:themeColor="text1"/>
          <w:sz w:val="24"/>
        </w:rPr>
        <w:t xml:space="preserve"> %}</w:t>
      </w:r>
    </w:p>
    <w:p w14:paraId="3E28DCF5" w14:textId="7C06280D" w:rsidR="00C25B43" w:rsidRPr="00217B50" w:rsidRDefault="00C25B43" w:rsidP="00667D50">
      <w:pPr>
        <w:spacing w:line="360" w:lineRule="auto"/>
        <w:jc w:val="left"/>
        <w:rPr>
          <w:rFonts w:ascii="Times New Roman" w:eastAsia="宋体" w:hAnsi="Times New Roman" w:cs="Times New Roman"/>
          <w:color w:val="000000" w:themeColor="text1"/>
          <w:sz w:val="24"/>
        </w:rPr>
      </w:pPr>
      <w:r w:rsidRPr="00217B50">
        <w:rPr>
          <w:rFonts w:ascii="Times New Roman" w:eastAsia="宋体" w:hAnsi="Times New Roman" w:cs="Times New Roman"/>
          <w:color w:val="000000" w:themeColor="text1"/>
          <w:sz w:val="24"/>
        </w:rPr>
        <w:t>{{ g.group_label }}</w:t>
      </w:r>
      <w:r w:rsidR="009602D1" w:rsidRPr="00217B50">
        <w:rPr>
          <w:rFonts w:ascii="Times New Roman" w:eastAsia="宋体" w:hAnsi="Times New Roman" w:cs="Times New Roman"/>
          <w:color w:val="000000" w:themeColor="text1"/>
          <w:sz w:val="24"/>
        </w:rPr>
        <w:t xml:space="preserve"> </w:t>
      </w:r>
      <w:r w:rsidR="00217B50" w:rsidRPr="00D93679">
        <w:rPr>
          <w:rFonts w:ascii="Times New Roman" w:eastAsia="宋体" w:hAnsi="Times New Roman" w:cs="Times New Roman"/>
          <w:color w:val="000000" w:themeColor="text1"/>
        </w:rPr>
        <w:t>(</w:t>
      </w:r>
      <w:r w:rsidR="009602D1" w:rsidRPr="00D93679">
        <w:rPr>
          <w:rFonts w:ascii="Times New Roman" w:eastAsia="宋体" w:hAnsi="Times New Roman" w:cs="Times New Roman"/>
          <w:color w:val="000000" w:themeColor="text1"/>
        </w:rPr>
        <w:t xml:space="preserve">Euthanized on </w:t>
      </w:r>
      <w:r w:rsidRPr="00D93679">
        <w:rPr>
          <w:rFonts w:ascii="Times New Roman" w:eastAsia="宋体" w:hAnsi="Times New Roman" w:cs="Times New Roman"/>
          <w:color w:val="000000" w:themeColor="text1"/>
        </w:rPr>
        <w:t>{{ g.date }</w:t>
      </w:r>
      <w:r w:rsidR="00217B50" w:rsidRPr="00D93679">
        <w:rPr>
          <w:rFonts w:ascii="Times New Roman" w:eastAsia="宋体" w:hAnsi="Times New Roman" w:cs="Times New Roman"/>
          <w:color w:val="000000" w:themeColor="text1"/>
        </w:rPr>
        <w:t>})</w:t>
      </w:r>
    </w:p>
    <w:tbl>
      <w:tblPr>
        <w:tblStyle w:val="af4"/>
        <w:tblW w:w="9356" w:type="dxa"/>
        <w:tblInd w:w="-142" w:type="dxa"/>
        <w:tblLook w:val="04A0" w:firstRow="1" w:lastRow="0" w:firstColumn="1" w:lastColumn="0" w:noHBand="0" w:noVBand="1"/>
      </w:tblPr>
      <w:tblGrid>
        <w:gridCol w:w="4678"/>
        <w:gridCol w:w="4678"/>
      </w:tblGrid>
      <w:tr w:rsidR="008B19EA" w:rsidRPr="00217B50" w14:paraId="112B4F79" w14:textId="77777777" w:rsidTr="007F0A24">
        <w:tc>
          <w:tcPr>
            <w:tcW w:w="93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C6BC1D" w14:textId="43015EF3" w:rsidR="008B19EA" w:rsidRPr="009F21B4" w:rsidRDefault="008B19EA" w:rsidP="008B19EA">
            <w:pPr>
              <w:spacing w:after="120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</w:rPr>
              <w:t>tr</w:t>
            </w:r>
            <w:r>
              <w:rPr>
                <w:color w:val="000000" w:themeColor="text1"/>
                <w:sz w:val="24"/>
              </w:rPr>
              <w:t xml:space="preserve"> </w:t>
            </w:r>
            <w:r w:rsidRPr="009F21B4">
              <w:rPr>
                <w:color w:val="000000" w:themeColor="text1"/>
                <w:sz w:val="24"/>
              </w:rPr>
              <w:t>for row in g.rows %}</w:t>
            </w:r>
          </w:p>
        </w:tc>
      </w:tr>
      <w:tr w:rsidR="006F7D67" w:rsidRPr="00217B50" w14:paraId="393CC065" w14:textId="77777777" w:rsidTr="006F7D67"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3146746A" w14:textId="77777777" w:rsidR="006F7D67" w:rsidRDefault="006F7D67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row[0].img if row[0] }}{{ row[0].name if row[0] }}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76ECCF8F" w14:textId="77777777" w:rsidR="006F7D67" w:rsidRDefault="006F7D67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].img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].name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</w:t>
            </w:r>
          </w:p>
        </w:tc>
      </w:tr>
      <w:tr w:rsidR="008B19EA" w:rsidRPr="00217B50" w14:paraId="6EA49830" w14:textId="77777777" w:rsidTr="000D4FB4">
        <w:tc>
          <w:tcPr>
            <w:tcW w:w="93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60763B" w14:textId="10F0CC9D" w:rsidR="008B19EA" w:rsidRPr="009F21B4" w:rsidRDefault="008B19EA" w:rsidP="008B19EA">
            <w:pPr>
              <w:spacing w:after="120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color w:val="000000" w:themeColor="text1"/>
                <w:sz w:val="24"/>
              </w:rPr>
              <w:t xml:space="preserve">tr </w:t>
            </w:r>
            <w:r w:rsidRPr="009F21B4">
              <w:rPr>
                <w:color w:val="000000" w:themeColor="text1"/>
                <w:sz w:val="24"/>
              </w:rPr>
              <w:t>endfor %}</w:t>
            </w:r>
          </w:p>
        </w:tc>
      </w:tr>
    </w:tbl>
    <w:p w14:paraId="3C38233C" w14:textId="17E01D48" w:rsidR="00A35FAE" w:rsidRPr="00C25B43" w:rsidRDefault="00C25B43" w:rsidP="00C25B43">
      <w:pPr>
        <w:spacing w:after="12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{%endfor %}</w:t>
      </w:r>
    </w:p>
    <w:p w14:paraId="086FA2E6" w14:textId="7C01A45F" w:rsidR="00C25B43" w:rsidRDefault="00C25B43">
      <w:pPr>
        <w:widowControl/>
        <w:jc w:val="left"/>
        <w:rPr>
          <w:rFonts w:ascii="Times New Roman" w:hAnsi="Times New Roman" w:cs="Times New Roman"/>
          <w:b/>
          <w:color w:val="000000"/>
          <w:sz w:val="24"/>
        </w:rPr>
      </w:pPr>
      <w:r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613AD4BA" w14:textId="5E1E6887" w:rsidR="00C25B43" w:rsidRPr="00165970" w:rsidRDefault="00C25B43" w:rsidP="00C25B43">
      <w:pPr>
        <w:pStyle w:val="a8"/>
        <w:adjustRightInd w:val="0"/>
        <w:snapToGrid w:val="0"/>
        <w:spacing w:line="360" w:lineRule="auto"/>
        <w:outlineLvl w:val="1"/>
        <w:rPr>
          <w:rFonts w:ascii="Times New Roman" w:hAnsi="Times New Roman" w:cs="Times New Roman"/>
          <w:b/>
        </w:rPr>
      </w:pPr>
      <w:r w:rsidRPr="00165970">
        <w:rPr>
          <w:rFonts w:ascii="Times New Roman" w:hAnsi="Times New Roman" w:cs="Times New Roman"/>
          <w:b/>
        </w:rPr>
        <w:lastRenderedPageBreak/>
        <w:t xml:space="preserve">Appendix </w:t>
      </w:r>
      <w:r>
        <w:rPr>
          <w:rFonts w:ascii="Times New Roman" w:hAnsi="Times New Roman" w:cs="Times New Roman"/>
          <w:b/>
        </w:rPr>
        <w:t>6</w:t>
      </w:r>
      <w:r w:rsidRPr="00165970">
        <w:rPr>
          <w:rFonts w:ascii="Times New Roman" w:hAnsi="Times New Roman" w:cs="Times New Roman"/>
          <w:b/>
        </w:rPr>
        <w:t xml:space="preserve"> Photos of </w:t>
      </w:r>
      <w:r w:rsidR="009602D1" w:rsidRPr="009602D1">
        <w:rPr>
          <w:rFonts w:ascii="Times New Roman" w:hAnsi="Times New Roman" w:cs="Times New Roman"/>
          <w:b/>
        </w:rPr>
        <w:t>dissection</w:t>
      </w:r>
    </w:p>
    <w:p w14:paraId="0DFF2D08" w14:textId="77777777" w:rsidR="00C25B43" w:rsidRDefault="00C25B43" w:rsidP="00C25B43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</w:rPr>
        <w:t>anatomy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 xml:space="preserve"> %}</w:t>
      </w:r>
    </w:p>
    <w:p w14:paraId="116F51BE" w14:textId="6A9308D6" w:rsidR="00C25B43" w:rsidRPr="00217B50" w:rsidRDefault="00C25B43" w:rsidP="00667D50">
      <w:pPr>
        <w:spacing w:line="360" w:lineRule="auto"/>
        <w:jc w:val="left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 xml:space="preserve">{{ g.group_label </w:t>
      </w:r>
      <w:r w:rsidRPr="00217B50">
        <w:rPr>
          <w:rFonts w:ascii="Times New Roman" w:eastAsia="宋体" w:hAnsi="Times New Roman" w:cs="Times New Roman"/>
          <w:color w:val="000000" w:themeColor="text1"/>
          <w:sz w:val="24"/>
        </w:rPr>
        <w:t>}}</w:t>
      </w:r>
      <w:r w:rsidR="00217B50" w:rsidRPr="00217B50">
        <w:rPr>
          <w:rFonts w:ascii="Times New Roman" w:eastAsia="宋体" w:hAnsi="Times New Roman" w:cs="Times New Roman" w:hint="eastAsia"/>
          <w:color w:val="000000" w:themeColor="text1"/>
          <w:sz w:val="24"/>
        </w:rPr>
        <w:t xml:space="preserve"> </w:t>
      </w:r>
      <w:r w:rsidR="00217B50" w:rsidRPr="00D93679">
        <w:rPr>
          <w:rFonts w:ascii="Times New Roman" w:eastAsia="宋体" w:hAnsi="Times New Roman" w:cs="Times New Roman" w:hint="eastAsia"/>
          <w:color w:val="000000" w:themeColor="text1"/>
          <w:szCs w:val="21"/>
        </w:rPr>
        <w:t>(</w:t>
      </w:r>
      <w:r w:rsidR="00217B50" w:rsidRPr="00D93679">
        <w:rPr>
          <w:rFonts w:ascii="Times New Roman" w:eastAsia="宋体" w:hAnsi="Times New Roman" w:cs="Times New Roman"/>
          <w:color w:val="000000" w:themeColor="text1"/>
          <w:szCs w:val="21"/>
        </w:rPr>
        <w:t xml:space="preserve">Euthanized on </w:t>
      </w:r>
      <w:r w:rsidRPr="00D93679">
        <w:rPr>
          <w:rFonts w:ascii="Times New Roman" w:eastAsia="宋体" w:hAnsi="Times New Roman" w:cs="Times New Roman"/>
          <w:color w:val="000000" w:themeColor="text1"/>
          <w:szCs w:val="21"/>
        </w:rPr>
        <w:t>{{ g.date }}</w:t>
      </w:r>
      <w:r w:rsidR="00217B50" w:rsidRPr="00D93679">
        <w:rPr>
          <w:rFonts w:ascii="Times New Roman" w:eastAsia="宋体" w:hAnsi="Times New Roman" w:cs="Times New Roman"/>
          <w:color w:val="000000" w:themeColor="text1"/>
          <w:szCs w:val="21"/>
        </w:rPr>
        <w:t>)</w:t>
      </w:r>
    </w:p>
    <w:tbl>
      <w:tblPr>
        <w:tblStyle w:val="af4"/>
        <w:tblW w:w="9356" w:type="dxa"/>
        <w:tblInd w:w="-142" w:type="dxa"/>
        <w:tblLook w:val="04A0" w:firstRow="1" w:lastRow="0" w:firstColumn="1" w:lastColumn="0" w:noHBand="0" w:noVBand="1"/>
      </w:tblPr>
      <w:tblGrid>
        <w:gridCol w:w="4678"/>
        <w:gridCol w:w="4678"/>
      </w:tblGrid>
      <w:tr w:rsidR="008B19EA" w:rsidRPr="00217B50" w14:paraId="3BD5676F" w14:textId="77777777" w:rsidTr="009770E4">
        <w:tc>
          <w:tcPr>
            <w:tcW w:w="93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B0B9D1" w14:textId="0441B063" w:rsidR="008B19EA" w:rsidRPr="009F21B4" w:rsidRDefault="008B19EA" w:rsidP="008B19EA">
            <w:pPr>
              <w:spacing w:after="120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</w:rPr>
              <w:t>tr</w:t>
            </w:r>
            <w:r>
              <w:rPr>
                <w:color w:val="000000" w:themeColor="text1"/>
                <w:sz w:val="24"/>
              </w:rPr>
              <w:t xml:space="preserve"> </w:t>
            </w:r>
            <w:r w:rsidRPr="009F21B4">
              <w:rPr>
                <w:color w:val="000000" w:themeColor="text1"/>
                <w:sz w:val="24"/>
              </w:rPr>
              <w:t>for row in g.rows %}</w:t>
            </w:r>
          </w:p>
        </w:tc>
      </w:tr>
      <w:tr w:rsidR="006F7D67" w:rsidRPr="00217B50" w14:paraId="3EED04F9" w14:textId="77777777" w:rsidTr="006F7D67"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33E54873" w14:textId="77777777" w:rsidR="006F7D67" w:rsidRDefault="006F7D67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row[0].img if row[0] }}{{ row[0].name if row[0] }}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7E19202B" w14:textId="77777777" w:rsidR="006F7D67" w:rsidRDefault="006F7D67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].img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].name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</w:t>
            </w:r>
          </w:p>
        </w:tc>
      </w:tr>
      <w:tr w:rsidR="008B19EA" w:rsidRPr="00217B50" w14:paraId="29BBBD22" w14:textId="77777777" w:rsidTr="0061111E">
        <w:tc>
          <w:tcPr>
            <w:tcW w:w="93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BE20A8D" w14:textId="3B9DCC99" w:rsidR="008B19EA" w:rsidRPr="009F21B4" w:rsidRDefault="008B19EA" w:rsidP="008B19EA">
            <w:pPr>
              <w:spacing w:after="120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color w:val="000000" w:themeColor="text1"/>
                <w:sz w:val="24"/>
              </w:rPr>
              <w:t xml:space="preserve">tr </w:t>
            </w:r>
            <w:r w:rsidRPr="009F21B4">
              <w:rPr>
                <w:color w:val="000000" w:themeColor="text1"/>
                <w:sz w:val="24"/>
              </w:rPr>
              <w:t>endfor %}</w:t>
            </w:r>
          </w:p>
        </w:tc>
      </w:tr>
    </w:tbl>
    <w:p w14:paraId="78C74BA0" w14:textId="265BC97F" w:rsidR="00C25B43" w:rsidRPr="00C25B43" w:rsidRDefault="00C25B43" w:rsidP="00C25B43">
      <w:pPr>
        <w:spacing w:after="12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{%endfor %}</w:t>
      </w:r>
    </w:p>
    <w:p w14:paraId="4022396B" w14:textId="77777777" w:rsidR="00C25B43" w:rsidRDefault="00C25B43">
      <w:pPr>
        <w:widowControl/>
        <w:jc w:val="left"/>
        <w:rPr>
          <w:rFonts w:ascii="Times New Roman" w:hAnsi="Times New Roman" w:cs="Times New Roman"/>
          <w:b/>
          <w:color w:val="000000"/>
          <w:sz w:val="24"/>
        </w:rPr>
      </w:pPr>
      <w:r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0D092853" w14:textId="087FF67F" w:rsidR="00C25B43" w:rsidRPr="00165970" w:rsidRDefault="00C25B43" w:rsidP="00C25B43">
      <w:pPr>
        <w:pStyle w:val="a8"/>
        <w:adjustRightInd w:val="0"/>
        <w:snapToGrid w:val="0"/>
        <w:spacing w:line="360" w:lineRule="auto"/>
        <w:outlineLvl w:val="1"/>
        <w:rPr>
          <w:rFonts w:ascii="Times New Roman" w:hAnsi="Times New Roman" w:cs="Times New Roman"/>
          <w:b/>
        </w:rPr>
      </w:pPr>
      <w:r w:rsidRPr="00165970">
        <w:rPr>
          <w:rFonts w:ascii="Times New Roman" w:hAnsi="Times New Roman" w:cs="Times New Roman"/>
          <w:b/>
        </w:rPr>
        <w:lastRenderedPageBreak/>
        <w:t xml:space="preserve">Appendix </w:t>
      </w:r>
      <w:r>
        <w:rPr>
          <w:rFonts w:ascii="Times New Roman" w:hAnsi="Times New Roman" w:cs="Times New Roman"/>
          <w:b/>
        </w:rPr>
        <w:t>7</w:t>
      </w:r>
      <w:r w:rsidRPr="00165970">
        <w:rPr>
          <w:rFonts w:ascii="Times New Roman" w:hAnsi="Times New Roman" w:cs="Times New Roman"/>
          <w:b/>
        </w:rPr>
        <w:t xml:space="preserve"> Photos of </w:t>
      </w:r>
      <w:r w:rsidR="009602D1" w:rsidRPr="009602D1">
        <w:rPr>
          <w:rFonts w:ascii="Times New Roman" w:hAnsi="Times New Roman" w:cs="Times New Roman"/>
          <w:b/>
        </w:rPr>
        <w:t>organs</w:t>
      </w:r>
    </w:p>
    <w:p w14:paraId="68FC68DB" w14:textId="77777777" w:rsidR="00C25B43" w:rsidRPr="00322E81" w:rsidRDefault="00C25B43" w:rsidP="00C25B43">
      <w:pPr>
        <w:widowControl/>
        <w:shd w:val="clear" w:color="auto" w:fill="FFFFFF"/>
        <w:spacing w:line="330" w:lineRule="atLeast"/>
        <w:jc w:val="left"/>
        <w:rPr>
          <w:rFonts w:ascii="Consolas" w:eastAsia="宋体" w:hAnsi="Consolas" w:cs="宋体"/>
          <w:color w:val="31353A"/>
          <w:kern w:val="0"/>
          <w:sz w:val="20"/>
          <w:szCs w:val="20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</w:rPr>
        <w:t>o</w:t>
      </w:r>
      <w:r w:rsidRPr="00322E81">
        <w:rPr>
          <w:rFonts w:ascii="Times New Roman" w:eastAsia="宋体" w:hAnsi="Times New Roman" w:cs="Times New Roman"/>
          <w:color w:val="000000" w:themeColor="text1"/>
          <w:sz w:val="24"/>
        </w:rPr>
        <w:t>rgan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 xml:space="preserve"> %}</w:t>
      </w:r>
    </w:p>
    <w:p w14:paraId="364F8010" w14:textId="1701D2E1" w:rsidR="00C25B43" w:rsidRPr="006F4505" w:rsidRDefault="00C25B43" w:rsidP="00667D50">
      <w:pPr>
        <w:spacing w:line="360" w:lineRule="auto"/>
        <w:jc w:val="left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{{ g.group_label }}</w:t>
      </w:r>
      <w:r w:rsidR="00217B50">
        <w:rPr>
          <w:rFonts w:ascii="Times New Roman" w:eastAsia="宋体" w:hAnsi="Times New Roman" w:cs="Times New Roman"/>
          <w:color w:val="000000" w:themeColor="text1"/>
          <w:sz w:val="24"/>
        </w:rPr>
        <w:t xml:space="preserve"> </w:t>
      </w:r>
      <w:r w:rsidR="00217B50" w:rsidRPr="00D93679">
        <w:rPr>
          <w:rFonts w:ascii="Times New Roman" w:eastAsia="宋体" w:hAnsi="Times New Roman" w:cs="Times New Roman"/>
          <w:color w:val="000000" w:themeColor="text1"/>
          <w:szCs w:val="21"/>
        </w:rPr>
        <w:t xml:space="preserve">(Euthanized on </w:t>
      </w:r>
      <w:r w:rsidRPr="00D93679">
        <w:rPr>
          <w:rFonts w:ascii="Times New Roman" w:eastAsia="宋体" w:hAnsi="Times New Roman" w:cs="Times New Roman"/>
          <w:color w:val="000000" w:themeColor="text1"/>
          <w:szCs w:val="21"/>
        </w:rPr>
        <w:t>{{ g.date }}</w:t>
      </w:r>
      <w:r w:rsidR="00217B50" w:rsidRPr="00D93679">
        <w:rPr>
          <w:rFonts w:ascii="Times New Roman" w:eastAsia="宋体" w:hAnsi="Times New Roman" w:cs="Times New Roman"/>
          <w:color w:val="000000" w:themeColor="text1"/>
          <w:szCs w:val="21"/>
        </w:rPr>
        <w:t>)</w:t>
      </w:r>
    </w:p>
    <w:tbl>
      <w:tblPr>
        <w:tblStyle w:val="af4"/>
        <w:tblW w:w="9356" w:type="dxa"/>
        <w:tblInd w:w="-142" w:type="dxa"/>
        <w:tblLook w:val="04A0" w:firstRow="1" w:lastRow="0" w:firstColumn="1" w:lastColumn="0" w:noHBand="0" w:noVBand="1"/>
      </w:tblPr>
      <w:tblGrid>
        <w:gridCol w:w="4678"/>
        <w:gridCol w:w="4678"/>
      </w:tblGrid>
      <w:tr w:rsidR="008B19EA" w14:paraId="71D73DC0" w14:textId="77777777" w:rsidTr="00403AD9">
        <w:tc>
          <w:tcPr>
            <w:tcW w:w="93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C7BE2B" w14:textId="52A789C1" w:rsidR="008B19EA" w:rsidRPr="009F21B4" w:rsidRDefault="008B19EA" w:rsidP="008B19EA">
            <w:pPr>
              <w:spacing w:after="120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</w:rPr>
              <w:t>tr</w:t>
            </w:r>
            <w:r>
              <w:rPr>
                <w:color w:val="000000" w:themeColor="text1"/>
                <w:sz w:val="24"/>
              </w:rPr>
              <w:t xml:space="preserve"> </w:t>
            </w:r>
            <w:r w:rsidRPr="009F21B4">
              <w:rPr>
                <w:color w:val="000000" w:themeColor="text1"/>
                <w:sz w:val="24"/>
              </w:rPr>
              <w:t>for row in g.rows %}</w:t>
            </w:r>
          </w:p>
        </w:tc>
      </w:tr>
      <w:tr w:rsidR="006F7D67" w14:paraId="04090763" w14:textId="77777777" w:rsidTr="006F7D67"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0A551EDD" w14:textId="77777777" w:rsidR="006F7D67" w:rsidRDefault="006F7D67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row[0].img if row[0] }}{{ row[0].name if row[0] }}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7E8DBC54" w14:textId="77777777" w:rsidR="006F7D67" w:rsidRDefault="006F7D67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].img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].name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</w:t>
            </w:r>
          </w:p>
        </w:tc>
      </w:tr>
      <w:tr w:rsidR="008B19EA" w14:paraId="57FC5ACC" w14:textId="77777777" w:rsidTr="001C003E">
        <w:tc>
          <w:tcPr>
            <w:tcW w:w="93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AD7207" w14:textId="23FA208D" w:rsidR="008B19EA" w:rsidRPr="009F21B4" w:rsidRDefault="008B19EA" w:rsidP="008B19EA">
            <w:pPr>
              <w:spacing w:after="120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color w:val="000000" w:themeColor="text1"/>
                <w:sz w:val="24"/>
              </w:rPr>
              <w:t xml:space="preserve">tr </w:t>
            </w:r>
            <w:r w:rsidRPr="009F21B4">
              <w:rPr>
                <w:color w:val="000000" w:themeColor="text1"/>
                <w:sz w:val="24"/>
              </w:rPr>
              <w:t>endfor %}</w:t>
            </w:r>
          </w:p>
        </w:tc>
      </w:tr>
    </w:tbl>
    <w:p w14:paraId="4AE3BB57" w14:textId="63DA0B14" w:rsidR="00C25B43" w:rsidRPr="00C25B43" w:rsidRDefault="00C25B43" w:rsidP="00C25B43">
      <w:pPr>
        <w:spacing w:after="12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{%endfor %}</w:t>
      </w:r>
    </w:p>
    <w:p w14:paraId="5C3DCA6D" w14:textId="77777777" w:rsidR="00C25B43" w:rsidRDefault="00C25B43">
      <w:pPr>
        <w:widowControl/>
        <w:jc w:val="left"/>
        <w:rPr>
          <w:rFonts w:ascii="Times New Roman" w:hAnsi="Times New Roman" w:cs="Times New Roman"/>
          <w:b/>
          <w:color w:val="000000"/>
          <w:sz w:val="24"/>
        </w:rPr>
      </w:pPr>
      <w:r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09695915" w14:textId="77777777" w:rsidR="00C25B43" w:rsidRDefault="00C25B43" w:rsidP="00C25B43">
      <w:pPr>
        <w:widowControl/>
        <w:jc w:val="left"/>
        <w:rPr>
          <w:rFonts w:ascii="Times New Roman" w:hAnsi="Times New Roman" w:cs="Times New Roman"/>
          <w:b/>
          <w:color w:val="000000"/>
          <w:sz w:val="24"/>
        </w:rPr>
        <w:sectPr w:rsidR="00C25B43" w:rsidSect="009447CC">
          <w:pgSz w:w="11906" w:h="16838"/>
          <w:pgMar w:top="1440" w:right="1440" w:bottom="1440" w:left="1440" w:header="794" w:footer="992" w:gutter="0"/>
          <w:cols w:space="425"/>
          <w:docGrid w:linePitch="312"/>
        </w:sectPr>
      </w:pPr>
    </w:p>
    <w:p w14:paraId="0A197D68" w14:textId="6541FE96" w:rsidR="00D56034" w:rsidRPr="00165970" w:rsidRDefault="00D56034" w:rsidP="00D56034">
      <w:pPr>
        <w:widowControl/>
        <w:rPr>
          <w:rFonts w:ascii="Times New Roman" w:hAnsi="Times New Roman" w:cs="Times New Roman"/>
          <w:b/>
          <w:color w:val="000000"/>
          <w:sz w:val="24"/>
        </w:rPr>
      </w:pPr>
    </w:p>
    <w:p w14:paraId="56C379C2" w14:textId="77777777" w:rsidR="00D56034" w:rsidRDefault="00D56034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2422F386" w14:textId="77777777" w:rsidR="007555DA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6BE532AB" w14:textId="77777777" w:rsidR="007555DA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52D5C5E7" w14:textId="77777777" w:rsidR="007555DA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6E160B74" w14:textId="6156136F" w:rsidR="007555DA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3E3467CF" w14:textId="77777777" w:rsidR="00FD4A96" w:rsidRDefault="00FD4A96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5EC2477E" w14:textId="77777777" w:rsidR="007555DA" w:rsidRPr="00165970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5E3D8B68" w14:textId="77777777" w:rsidR="00D56034" w:rsidRPr="00165970" w:rsidRDefault="00D56034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7A19FE6D" w14:textId="0DA6F512" w:rsidR="00D56034" w:rsidRPr="00165970" w:rsidRDefault="00D56034" w:rsidP="00D56034">
      <w:pPr>
        <w:tabs>
          <w:tab w:val="left" w:pos="720"/>
        </w:tabs>
        <w:snapToGrid w:val="0"/>
        <w:rPr>
          <w:rFonts w:ascii="Times New Roman" w:hAnsi="Times New Roman" w:cs="Times New Roman"/>
          <w:b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 xml:space="preserve">Study Director (Signature):        </w:t>
      </w:r>
      <w:r w:rsidR="00A35FAE">
        <w:rPr>
          <w:rFonts w:ascii="Times New Roman" w:hAnsi="Times New Roman" w:cs="Times New Roman"/>
          <w:b/>
          <w:color w:val="000000"/>
          <w:sz w:val="24"/>
        </w:rPr>
        <w:t xml:space="preserve">        </w:t>
      </w:r>
      <w:r w:rsidR="00754A6F">
        <w:rPr>
          <w:rFonts w:ascii="Times New Roman" w:hAnsi="Times New Roman" w:cs="Times New Roman"/>
          <w:b/>
          <w:color w:val="000000"/>
          <w:sz w:val="24"/>
        </w:rPr>
        <w:t xml:space="preserve">     </w:t>
      </w:r>
      <w:r w:rsidR="00A35FAE">
        <w:rPr>
          <w:rFonts w:ascii="Times New Roman" w:hAnsi="Times New Roman" w:cs="Times New Roman"/>
          <w:b/>
          <w:color w:val="000000"/>
          <w:sz w:val="24"/>
        </w:rPr>
        <w:t xml:space="preserve">  </w:t>
      </w:r>
      <w:r w:rsidRPr="00165970">
        <w:rPr>
          <w:rFonts w:ascii="Times New Roman" w:hAnsi="Times New Roman" w:cs="Times New Roman"/>
          <w:b/>
          <w:color w:val="000000"/>
          <w:sz w:val="24"/>
        </w:rPr>
        <w:t xml:space="preserve">      Date:</w:t>
      </w:r>
    </w:p>
    <w:p w14:paraId="5242A025" w14:textId="77777777" w:rsidR="00D56034" w:rsidRPr="00165970" w:rsidRDefault="00D56034" w:rsidP="00D56034">
      <w:pPr>
        <w:tabs>
          <w:tab w:val="left" w:pos="720"/>
        </w:tabs>
        <w:snapToGrid w:val="0"/>
        <w:rPr>
          <w:rFonts w:ascii="Times New Roman" w:hAnsi="Times New Roman" w:cs="Times New Roman"/>
          <w:b/>
          <w:color w:val="000000"/>
          <w:sz w:val="24"/>
        </w:rPr>
      </w:pPr>
    </w:p>
    <w:p w14:paraId="610691B8" w14:textId="5E684619" w:rsidR="00D56034" w:rsidRPr="00165970" w:rsidRDefault="00D56034" w:rsidP="00D56034">
      <w:pPr>
        <w:tabs>
          <w:tab w:val="left" w:pos="720"/>
        </w:tabs>
        <w:snapToGrid w:val="0"/>
        <w:rPr>
          <w:rFonts w:ascii="Times New Roman" w:hAnsi="Times New Roman" w:cs="Times New Roman"/>
          <w:b/>
          <w:color w:val="000000"/>
          <w:sz w:val="24"/>
        </w:rPr>
      </w:pPr>
    </w:p>
    <w:p w14:paraId="5411175C" w14:textId="77777777" w:rsidR="00D56034" w:rsidRPr="00165970" w:rsidRDefault="00D56034" w:rsidP="00D56034">
      <w:pPr>
        <w:tabs>
          <w:tab w:val="left" w:pos="720"/>
        </w:tabs>
        <w:snapToGrid w:val="0"/>
        <w:rPr>
          <w:rFonts w:ascii="Times New Roman" w:hAnsi="Times New Roman" w:cs="Times New Roman"/>
          <w:b/>
          <w:color w:val="000000"/>
          <w:sz w:val="24"/>
        </w:rPr>
      </w:pPr>
    </w:p>
    <w:p w14:paraId="2EBA0442" w14:textId="77777777" w:rsidR="00D56034" w:rsidRPr="00084875" w:rsidRDefault="00D56034" w:rsidP="007555DA">
      <w:pPr>
        <w:tabs>
          <w:tab w:val="left" w:pos="720"/>
        </w:tabs>
        <w:snapToGrid w:val="0"/>
        <w:rPr>
          <w:rFonts w:ascii="Times New Roman" w:hAnsi="Times New Roman" w:cs="Times New Roman"/>
          <w:sz w:val="24"/>
          <w:u w:val="single"/>
        </w:rPr>
      </w:pPr>
      <w:r w:rsidRPr="00084875">
        <w:rPr>
          <w:rFonts w:ascii="Times New Roman" w:hAnsi="Times New Roman" w:cs="Times New Roman"/>
          <w:b/>
          <w:sz w:val="24"/>
        </w:rPr>
        <w:t xml:space="preserve">Company (stamp):  </w:t>
      </w:r>
      <w:r w:rsidR="007555DA" w:rsidRPr="00084875">
        <w:rPr>
          <w:rFonts w:ascii="Times New Roman" w:hAnsi="Times New Roman" w:cs="Times New Roman" w:hint="eastAsia"/>
          <w:b/>
          <w:sz w:val="24"/>
          <w:u w:val="single"/>
        </w:rPr>
        <w:t>Biocytogen Pharmaceuticals</w:t>
      </w:r>
      <w:r w:rsidR="0071208D" w:rsidRPr="00084875">
        <w:rPr>
          <w:rFonts w:ascii="Times New Roman" w:hAnsi="Times New Roman" w:cs="Times New Roman" w:hint="eastAsia"/>
          <w:b/>
          <w:sz w:val="24"/>
          <w:u w:val="single"/>
        </w:rPr>
        <w:t xml:space="preserve"> </w:t>
      </w:r>
      <w:r w:rsidR="0071208D" w:rsidRPr="00084875">
        <w:rPr>
          <w:rFonts w:ascii="Times New Roman" w:hAnsi="Times New Roman" w:cs="Times New Roman"/>
          <w:b/>
          <w:sz w:val="24"/>
          <w:u w:val="single"/>
        </w:rPr>
        <w:t>(</w:t>
      </w:r>
      <w:r w:rsidR="007555DA" w:rsidRPr="00084875">
        <w:rPr>
          <w:rFonts w:ascii="Times New Roman" w:hAnsi="Times New Roman" w:cs="Times New Roman" w:hint="eastAsia"/>
          <w:b/>
          <w:sz w:val="24"/>
          <w:u w:val="single"/>
        </w:rPr>
        <w:t>Beijing</w:t>
      </w:r>
      <w:r w:rsidR="0071208D" w:rsidRPr="00084875">
        <w:rPr>
          <w:rFonts w:ascii="Times New Roman" w:hAnsi="Times New Roman" w:cs="Times New Roman"/>
          <w:b/>
          <w:sz w:val="24"/>
          <w:u w:val="single"/>
        </w:rPr>
        <w:t xml:space="preserve">) </w:t>
      </w:r>
      <w:r w:rsidR="007555DA" w:rsidRPr="00084875">
        <w:rPr>
          <w:rFonts w:ascii="Times New Roman" w:hAnsi="Times New Roman" w:cs="Times New Roman" w:hint="eastAsia"/>
          <w:b/>
          <w:sz w:val="24"/>
          <w:u w:val="single"/>
        </w:rPr>
        <w:t>Co., Ltd.</w:t>
      </w:r>
    </w:p>
    <w:p w14:paraId="314217AB" w14:textId="77777777" w:rsidR="00D56034" w:rsidRPr="00165970" w:rsidRDefault="00D56034" w:rsidP="00D56034">
      <w:pPr>
        <w:ind w:firstLine="5040"/>
        <w:rPr>
          <w:rFonts w:ascii="Times New Roman" w:hAnsi="Times New Roman" w:cs="Times New Roman"/>
          <w:sz w:val="24"/>
        </w:rPr>
      </w:pPr>
    </w:p>
    <w:p w14:paraId="4F92BDBB" w14:textId="77777777" w:rsidR="00D56034" w:rsidRPr="00165970" w:rsidRDefault="00D56034" w:rsidP="00D56034">
      <w:pPr>
        <w:ind w:leftChars="127" w:left="268" w:hanging="1"/>
        <w:rPr>
          <w:rFonts w:ascii="Times New Roman" w:hAnsi="Times New Roman" w:cs="Times New Roman"/>
          <w:color w:val="000000"/>
          <w:sz w:val="24"/>
        </w:rPr>
      </w:pPr>
    </w:p>
    <w:p w14:paraId="4B859B21" w14:textId="77777777" w:rsidR="00D56034" w:rsidRDefault="00D56034" w:rsidP="00D56034">
      <w:pPr>
        <w:ind w:leftChars="123" w:left="272" w:hangingChars="6" w:hanging="14"/>
        <w:rPr>
          <w:rFonts w:ascii="Times New Roman" w:hAnsi="Times New Roman" w:cs="Times New Roman"/>
          <w:color w:val="000000"/>
          <w:sz w:val="24"/>
        </w:rPr>
      </w:pPr>
    </w:p>
    <w:p w14:paraId="4EC7DE03" w14:textId="77777777" w:rsidR="00342944" w:rsidRPr="00165970" w:rsidRDefault="00342944" w:rsidP="00D56034">
      <w:pPr>
        <w:ind w:leftChars="123" w:left="272" w:hangingChars="6" w:hanging="14"/>
        <w:rPr>
          <w:rFonts w:ascii="Times New Roman" w:hAnsi="Times New Roman" w:cs="Times New Roman"/>
          <w:color w:val="000000"/>
          <w:sz w:val="24"/>
        </w:rPr>
      </w:pPr>
    </w:p>
    <w:p w14:paraId="5F9D25EA" w14:textId="5353B754" w:rsidR="00D56034" w:rsidRDefault="00D56034" w:rsidP="00D56034">
      <w:pPr>
        <w:ind w:leftChars="127" w:left="268" w:hanging="1"/>
        <w:rPr>
          <w:rFonts w:ascii="Times New Roman" w:hAnsi="Times New Roman" w:cs="Times New Roman"/>
          <w:color w:val="000000"/>
          <w:sz w:val="24"/>
        </w:rPr>
      </w:pPr>
    </w:p>
    <w:p w14:paraId="3EFA5B42" w14:textId="77777777" w:rsidR="00754A6F" w:rsidRPr="00165970" w:rsidRDefault="00754A6F" w:rsidP="004F1FBE">
      <w:pPr>
        <w:rPr>
          <w:rFonts w:ascii="Times New Roman" w:hAnsi="Times New Roman" w:cs="Times New Roman"/>
          <w:color w:val="000000"/>
          <w:sz w:val="24"/>
        </w:rPr>
      </w:pPr>
    </w:p>
    <w:sectPr w:rsidR="00754A6F" w:rsidRPr="00165970" w:rsidSect="009447CC">
      <w:pgSz w:w="11906" w:h="16838"/>
      <w:pgMar w:top="1440" w:right="1440" w:bottom="1440" w:left="1440" w:header="794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698D406" w14:textId="77777777" w:rsidR="00975095" w:rsidRDefault="00975095">
      <w:r>
        <w:separator/>
      </w:r>
    </w:p>
  </w:endnote>
  <w:endnote w:type="continuationSeparator" w:id="0">
    <w:p w14:paraId="088A5FEE" w14:textId="77777777" w:rsidR="00975095" w:rsidRDefault="009750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252950" w14:textId="7247B8A9" w:rsidR="00466223" w:rsidRPr="000C7D5C" w:rsidRDefault="00466223" w:rsidP="00D56034">
    <w:pPr>
      <w:tabs>
        <w:tab w:val="left" w:pos="6597"/>
      </w:tabs>
      <w:jc w:val="center"/>
      <w:rPr>
        <w:rFonts w:ascii="Times New Roman"/>
        <w:szCs w:val="21"/>
      </w:rPr>
    </w:pPr>
    <w:r w:rsidRPr="00F4133A">
      <w:rPr>
        <w:rFonts w:ascii="Times New Roman"/>
        <w:szCs w:val="21"/>
      </w:rPr>
      <w:t>QFR-PS-</w:t>
    </w:r>
    <w:r>
      <w:rPr>
        <w:rFonts w:ascii="Times New Roman"/>
        <w:szCs w:val="21"/>
      </w:rPr>
      <w:t>183</w:t>
    </w:r>
    <w:r w:rsidRPr="00F4133A">
      <w:rPr>
        <w:rFonts w:ascii="Times New Roman"/>
        <w:szCs w:val="21"/>
      </w:rPr>
      <w:t>-</w:t>
    </w:r>
    <w:r>
      <w:rPr>
        <w:rFonts w:ascii="Times New Roman"/>
        <w:szCs w:val="21"/>
      </w:rPr>
      <w:t>0</w:t>
    </w:r>
    <w:r w:rsidR="00184D26">
      <w:rPr>
        <w:rFonts w:ascii="Times New Roman"/>
        <w:szCs w:val="21"/>
      </w:rPr>
      <w:t>6</w:t>
    </w:r>
    <w:r w:rsidRPr="00F4133A">
      <w:rPr>
        <w:rFonts w:ascii="Times New Roman"/>
        <w:szCs w:val="21"/>
      </w:rPr>
      <w:t xml:space="preserve">         </w:t>
    </w:r>
    <w:r>
      <w:rPr>
        <w:rFonts w:ascii="Times New Roman"/>
        <w:szCs w:val="21"/>
      </w:rPr>
      <w:t xml:space="preserve">  </w:t>
    </w:r>
    <w:r w:rsidRPr="00F4133A">
      <w:rPr>
        <w:rFonts w:ascii="Times New Roman"/>
        <w:szCs w:val="21"/>
      </w:rPr>
      <w:t xml:space="preserve">    </w:t>
    </w:r>
    <w:r w:rsidRPr="00964419">
      <w:rPr>
        <w:rFonts w:ascii="Times New Roman" w:hAnsi="Times New Roman" w:cs="Times New Roman"/>
        <w:szCs w:val="21"/>
      </w:rPr>
      <w:t xml:space="preserve"> </w:t>
    </w:r>
    <w:r>
      <w:rPr>
        <w:rFonts w:ascii="Times New Roman" w:hAnsi="Times New Roman" w:cs="Times New Roman"/>
        <w:szCs w:val="21"/>
      </w:rPr>
      <w:t>P</w:t>
    </w:r>
    <w:r w:rsidRPr="00964419">
      <w:rPr>
        <w:rFonts w:ascii="Times New Roman" w:hAnsi="Times New Roman" w:cs="Times New Roman"/>
        <w:szCs w:val="21"/>
      </w:rPr>
      <w:t xml:space="preserve">age </w:t>
    </w:r>
    <w:r w:rsidRPr="00964419">
      <w:rPr>
        <w:rFonts w:ascii="Times New Roman" w:hAnsi="Times New Roman" w:cs="Times New Roman"/>
        <w:szCs w:val="21"/>
      </w:rPr>
      <w:fldChar w:fldCharType="begin"/>
    </w:r>
    <w:r w:rsidRPr="00964419">
      <w:rPr>
        <w:rFonts w:ascii="Times New Roman" w:hAnsi="Times New Roman" w:cs="Times New Roman"/>
        <w:szCs w:val="21"/>
      </w:rPr>
      <w:instrText>PAGE</w:instrText>
    </w:r>
    <w:r w:rsidRPr="00964419">
      <w:rPr>
        <w:rFonts w:ascii="Times New Roman" w:hAnsi="Times New Roman" w:cs="Times New Roman"/>
        <w:szCs w:val="21"/>
      </w:rPr>
      <w:fldChar w:fldCharType="separate"/>
    </w:r>
    <w:r>
      <w:rPr>
        <w:rFonts w:ascii="Times New Roman" w:hAnsi="Times New Roman" w:cs="Times New Roman"/>
        <w:noProof/>
        <w:szCs w:val="21"/>
      </w:rPr>
      <w:t>21</w:t>
    </w:r>
    <w:r w:rsidRPr="00964419">
      <w:rPr>
        <w:rFonts w:ascii="Times New Roman" w:hAnsi="Times New Roman" w:cs="Times New Roman"/>
        <w:szCs w:val="21"/>
      </w:rPr>
      <w:fldChar w:fldCharType="end"/>
    </w:r>
    <w:r w:rsidRPr="00964419">
      <w:rPr>
        <w:rFonts w:ascii="Times New Roman" w:hAnsi="Times New Roman" w:cs="Times New Roman"/>
        <w:szCs w:val="21"/>
      </w:rPr>
      <w:t xml:space="preserve"> of </w:t>
    </w:r>
    <w:r w:rsidRPr="00964419">
      <w:rPr>
        <w:rFonts w:ascii="Times New Roman" w:hAnsi="Times New Roman" w:cs="Times New Roman"/>
        <w:sz w:val="24"/>
      </w:rPr>
      <w:fldChar w:fldCharType="begin"/>
    </w:r>
    <w:r w:rsidRPr="00964419">
      <w:rPr>
        <w:rFonts w:ascii="Times New Roman" w:hAnsi="Times New Roman" w:cs="Times New Roman"/>
      </w:rPr>
      <w:instrText>NUMPAGES</w:instrText>
    </w:r>
    <w:r w:rsidRPr="00964419">
      <w:rPr>
        <w:rFonts w:ascii="Times New Roman" w:hAnsi="Times New Roman" w:cs="Times New Roman"/>
        <w:sz w:val="24"/>
      </w:rPr>
      <w:fldChar w:fldCharType="separate"/>
    </w:r>
    <w:r>
      <w:rPr>
        <w:rFonts w:ascii="Times New Roman" w:hAnsi="Times New Roman" w:cs="Times New Roman"/>
        <w:noProof/>
      </w:rPr>
      <w:t>21</w:t>
    </w:r>
    <w:r w:rsidRPr="00964419">
      <w:rPr>
        <w:rFonts w:ascii="Times New Roman" w:hAnsi="Times New Roman" w:cs="Times New Roman"/>
        <w:sz w:val="24"/>
      </w:rPr>
      <w:fldChar w:fldCharType="end"/>
    </w:r>
    <w:r w:rsidRPr="00964419">
      <w:rPr>
        <w:rFonts w:ascii="Times New Roman" w:hAnsi="Times New Roman" w:cs="Times New Roman"/>
        <w:szCs w:val="21"/>
      </w:rPr>
      <w:t xml:space="preserve"> </w:t>
    </w:r>
    <w:r w:rsidRPr="00F4133A">
      <w:rPr>
        <w:rFonts w:ascii="Times New Roman"/>
        <w:szCs w:val="21"/>
      </w:rPr>
      <w:t xml:space="preserve">    </w:t>
    </w:r>
    <w:r>
      <w:rPr>
        <w:rFonts w:ascii="Times New Roman"/>
        <w:szCs w:val="21"/>
      </w:rPr>
      <w:t xml:space="preserve">  </w:t>
    </w:r>
    <w:r w:rsidRPr="00F4133A">
      <w:rPr>
        <w:rFonts w:ascii="Times New Roman"/>
        <w:szCs w:val="21"/>
      </w:rPr>
      <w:t xml:space="preserve"> </w:t>
    </w:r>
    <w:r>
      <w:rPr>
        <w:rFonts w:ascii="Times New Roman"/>
        <w:szCs w:val="21"/>
      </w:rPr>
      <w:t xml:space="preserve"> </w:t>
    </w:r>
    <w:r w:rsidRPr="00F4133A">
      <w:rPr>
        <w:rFonts w:ascii="Times New Roman"/>
        <w:szCs w:val="21"/>
      </w:rPr>
      <w:t xml:space="preserve">       Project No.: </w:t>
    </w:r>
    <w:r w:rsidRPr="000D06DB">
      <w:rPr>
        <w:rFonts w:ascii="Times New Roman"/>
        <w:szCs w:val="21"/>
      </w:rPr>
      <w:t>{{</w:t>
    </w:r>
    <w:r w:rsidRPr="000D06DB">
      <w:rPr>
        <w:rFonts w:ascii="Times New Roman" w:hint="eastAsia"/>
        <w:szCs w:val="21"/>
      </w:rPr>
      <w:t>项目编号</w:t>
    </w:r>
    <w:r w:rsidRPr="000D06DB">
      <w:rPr>
        <w:rFonts w:ascii="Times New Roman" w:hint="eastAsia"/>
        <w:szCs w:val="21"/>
      </w:rPr>
      <w:t>}</w:t>
    </w:r>
    <w:r w:rsidRPr="000D06DB">
      <w:rPr>
        <w:rFonts w:ascii="Times New Roman"/>
        <w:szCs w:val="21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6B9420B" w14:textId="77777777" w:rsidR="00975095" w:rsidRDefault="00975095">
      <w:r>
        <w:separator/>
      </w:r>
    </w:p>
  </w:footnote>
  <w:footnote w:type="continuationSeparator" w:id="0">
    <w:p w14:paraId="7F381268" w14:textId="77777777" w:rsidR="00975095" w:rsidRDefault="009750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7BE6996" w14:textId="586D33F7" w:rsidR="00466223" w:rsidRDefault="00466223">
    <w:pPr>
      <w:pStyle w:val="a5"/>
    </w:pPr>
    <w:r>
      <w:rPr>
        <w:noProof/>
      </w:rPr>
      <w:drawing>
        <wp:inline distT="0" distB="0" distL="0" distR="0" wp14:anchorId="27B4BC21" wp14:editId="706F72F4">
          <wp:extent cx="5731510" cy="383540"/>
          <wp:effectExtent l="0" t="0" r="2540" b="0"/>
          <wp:docPr id="2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31510" cy="3835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F74A9C"/>
    <w:multiLevelType w:val="multilevel"/>
    <w:tmpl w:val="03F74A9C"/>
    <w:lvl w:ilvl="0">
      <w:start w:val="1"/>
      <w:numFmt w:val="decimal"/>
      <w:lvlText w:val="%1)"/>
      <w:lvlJc w:val="left"/>
      <w:pPr>
        <w:ind w:left="836" w:hanging="360"/>
      </w:pPr>
    </w:lvl>
    <w:lvl w:ilvl="1">
      <w:start w:val="1"/>
      <w:numFmt w:val="lowerLetter"/>
      <w:lvlText w:val="%2)"/>
      <w:lvlJc w:val="left"/>
      <w:pPr>
        <w:ind w:left="1316" w:hanging="420"/>
      </w:pPr>
    </w:lvl>
    <w:lvl w:ilvl="2">
      <w:start w:val="1"/>
      <w:numFmt w:val="lowerRoman"/>
      <w:lvlText w:val="%3."/>
      <w:lvlJc w:val="right"/>
      <w:pPr>
        <w:ind w:left="1736" w:hanging="420"/>
      </w:pPr>
    </w:lvl>
    <w:lvl w:ilvl="3">
      <w:start w:val="1"/>
      <w:numFmt w:val="decimal"/>
      <w:lvlText w:val="%4."/>
      <w:lvlJc w:val="left"/>
      <w:pPr>
        <w:ind w:left="2156" w:hanging="420"/>
      </w:pPr>
    </w:lvl>
    <w:lvl w:ilvl="4">
      <w:start w:val="1"/>
      <w:numFmt w:val="lowerLetter"/>
      <w:lvlText w:val="%5)"/>
      <w:lvlJc w:val="left"/>
      <w:pPr>
        <w:ind w:left="2576" w:hanging="420"/>
      </w:pPr>
    </w:lvl>
    <w:lvl w:ilvl="5">
      <w:start w:val="1"/>
      <w:numFmt w:val="lowerRoman"/>
      <w:lvlText w:val="%6."/>
      <w:lvlJc w:val="right"/>
      <w:pPr>
        <w:ind w:left="2996" w:hanging="420"/>
      </w:pPr>
    </w:lvl>
    <w:lvl w:ilvl="6">
      <w:start w:val="1"/>
      <w:numFmt w:val="decimal"/>
      <w:lvlText w:val="%7."/>
      <w:lvlJc w:val="left"/>
      <w:pPr>
        <w:ind w:left="3416" w:hanging="420"/>
      </w:pPr>
    </w:lvl>
    <w:lvl w:ilvl="7">
      <w:start w:val="1"/>
      <w:numFmt w:val="lowerLetter"/>
      <w:lvlText w:val="%8)"/>
      <w:lvlJc w:val="left"/>
      <w:pPr>
        <w:ind w:left="3836" w:hanging="420"/>
      </w:pPr>
    </w:lvl>
    <w:lvl w:ilvl="8">
      <w:start w:val="1"/>
      <w:numFmt w:val="lowerRoman"/>
      <w:lvlText w:val="%9."/>
      <w:lvlJc w:val="right"/>
      <w:pPr>
        <w:ind w:left="4256" w:hanging="420"/>
      </w:pPr>
    </w:lvl>
  </w:abstractNum>
  <w:abstractNum w:abstractNumId="1" w15:restartNumberingAfterBreak="0">
    <w:nsid w:val="08AA1705"/>
    <w:multiLevelType w:val="multilevel"/>
    <w:tmpl w:val="F650E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9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43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936" w:hanging="1800"/>
      </w:pPr>
      <w:rPr>
        <w:rFonts w:hint="default"/>
      </w:rPr>
    </w:lvl>
  </w:abstractNum>
  <w:abstractNum w:abstractNumId="2" w15:restartNumberingAfterBreak="0">
    <w:nsid w:val="25BC4A1F"/>
    <w:multiLevelType w:val="hybridMultilevel"/>
    <w:tmpl w:val="297CE702"/>
    <w:lvl w:ilvl="0" w:tplc="797A9E80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6" w:hanging="420"/>
      </w:pPr>
    </w:lvl>
    <w:lvl w:ilvl="2" w:tplc="0409001B" w:tentative="1">
      <w:start w:val="1"/>
      <w:numFmt w:val="lowerRoman"/>
      <w:lvlText w:val="%3."/>
      <w:lvlJc w:val="right"/>
      <w:pPr>
        <w:ind w:left="1686" w:hanging="420"/>
      </w:pPr>
    </w:lvl>
    <w:lvl w:ilvl="3" w:tplc="0409000F" w:tentative="1">
      <w:start w:val="1"/>
      <w:numFmt w:val="decimal"/>
      <w:lvlText w:val="%4."/>
      <w:lvlJc w:val="left"/>
      <w:pPr>
        <w:ind w:left="2106" w:hanging="420"/>
      </w:pPr>
    </w:lvl>
    <w:lvl w:ilvl="4" w:tplc="04090019" w:tentative="1">
      <w:start w:val="1"/>
      <w:numFmt w:val="lowerLetter"/>
      <w:lvlText w:val="%5)"/>
      <w:lvlJc w:val="left"/>
      <w:pPr>
        <w:ind w:left="2526" w:hanging="420"/>
      </w:pPr>
    </w:lvl>
    <w:lvl w:ilvl="5" w:tplc="0409001B" w:tentative="1">
      <w:start w:val="1"/>
      <w:numFmt w:val="lowerRoman"/>
      <w:lvlText w:val="%6."/>
      <w:lvlJc w:val="right"/>
      <w:pPr>
        <w:ind w:left="2946" w:hanging="420"/>
      </w:pPr>
    </w:lvl>
    <w:lvl w:ilvl="6" w:tplc="0409000F" w:tentative="1">
      <w:start w:val="1"/>
      <w:numFmt w:val="decimal"/>
      <w:lvlText w:val="%7."/>
      <w:lvlJc w:val="left"/>
      <w:pPr>
        <w:ind w:left="3366" w:hanging="420"/>
      </w:pPr>
    </w:lvl>
    <w:lvl w:ilvl="7" w:tplc="04090019" w:tentative="1">
      <w:start w:val="1"/>
      <w:numFmt w:val="lowerLetter"/>
      <w:lvlText w:val="%8)"/>
      <w:lvlJc w:val="left"/>
      <w:pPr>
        <w:ind w:left="3786" w:hanging="420"/>
      </w:pPr>
    </w:lvl>
    <w:lvl w:ilvl="8" w:tplc="0409001B" w:tentative="1">
      <w:start w:val="1"/>
      <w:numFmt w:val="lowerRoman"/>
      <w:lvlText w:val="%9."/>
      <w:lvlJc w:val="right"/>
      <w:pPr>
        <w:ind w:left="4206" w:hanging="420"/>
      </w:pPr>
    </w:lvl>
  </w:abstractNum>
  <w:abstractNum w:abstractNumId="3" w15:restartNumberingAfterBreak="0">
    <w:nsid w:val="3B7958D7"/>
    <w:multiLevelType w:val="multilevel"/>
    <w:tmpl w:val="4948A39E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709" w:hanging="567"/>
      </w:pPr>
      <w:rPr>
        <w:b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b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 w15:restartNumberingAfterBreak="0">
    <w:nsid w:val="44B51D77"/>
    <w:multiLevelType w:val="multilevel"/>
    <w:tmpl w:val="44B51D77"/>
    <w:lvl w:ilvl="0">
      <w:start w:val="1"/>
      <w:numFmt w:val="decimal"/>
      <w:lvlText w:val="%1)"/>
      <w:lvlJc w:val="left"/>
      <w:pPr>
        <w:ind w:left="836" w:hanging="360"/>
      </w:pPr>
      <w:rPr>
        <w:rFonts w:ascii="Times New Roman" w:eastAsia="宋体" w:hAnsi="Times New Roman" w:cs="Times New Roman"/>
      </w:rPr>
    </w:lvl>
    <w:lvl w:ilvl="1">
      <w:start w:val="1"/>
      <w:numFmt w:val="lowerLetter"/>
      <w:lvlText w:val="%2)"/>
      <w:lvlJc w:val="left"/>
      <w:pPr>
        <w:ind w:left="1316" w:hanging="420"/>
      </w:pPr>
    </w:lvl>
    <w:lvl w:ilvl="2">
      <w:start w:val="1"/>
      <w:numFmt w:val="lowerRoman"/>
      <w:lvlText w:val="%3."/>
      <w:lvlJc w:val="right"/>
      <w:pPr>
        <w:ind w:left="1736" w:hanging="420"/>
      </w:pPr>
    </w:lvl>
    <w:lvl w:ilvl="3">
      <w:start w:val="1"/>
      <w:numFmt w:val="decimal"/>
      <w:lvlText w:val="%4."/>
      <w:lvlJc w:val="left"/>
      <w:pPr>
        <w:ind w:left="2156" w:hanging="420"/>
      </w:pPr>
    </w:lvl>
    <w:lvl w:ilvl="4">
      <w:start w:val="1"/>
      <w:numFmt w:val="lowerLetter"/>
      <w:lvlText w:val="%5)"/>
      <w:lvlJc w:val="left"/>
      <w:pPr>
        <w:ind w:left="2576" w:hanging="420"/>
      </w:pPr>
    </w:lvl>
    <w:lvl w:ilvl="5">
      <w:start w:val="1"/>
      <w:numFmt w:val="lowerRoman"/>
      <w:lvlText w:val="%6."/>
      <w:lvlJc w:val="right"/>
      <w:pPr>
        <w:ind w:left="2996" w:hanging="420"/>
      </w:pPr>
    </w:lvl>
    <w:lvl w:ilvl="6">
      <w:start w:val="1"/>
      <w:numFmt w:val="decimal"/>
      <w:lvlText w:val="%7."/>
      <w:lvlJc w:val="left"/>
      <w:pPr>
        <w:ind w:left="3416" w:hanging="420"/>
      </w:pPr>
    </w:lvl>
    <w:lvl w:ilvl="7">
      <w:start w:val="1"/>
      <w:numFmt w:val="lowerLetter"/>
      <w:lvlText w:val="%8)"/>
      <w:lvlJc w:val="left"/>
      <w:pPr>
        <w:ind w:left="3836" w:hanging="420"/>
      </w:pPr>
    </w:lvl>
    <w:lvl w:ilvl="8">
      <w:start w:val="1"/>
      <w:numFmt w:val="lowerRoman"/>
      <w:lvlText w:val="%9."/>
      <w:lvlJc w:val="right"/>
      <w:pPr>
        <w:ind w:left="4256" w:hanging="420"/>
      </w:pPr>
    </w:lvl>
  </w:abstractNum>
  <w:abstractNum w:abstractNumId="5" w15:restartNumberingAfterBreak="0">
    <w:nsid w:val="5E4F4DDE"/>
    <w:multiLevelType w:val="multilevel"/>
    <w:tmpl w:val="EB0CB7E8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.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79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43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936" w:hanging="1800"/>
      </w:pPr>
      <w:rPr>
        <w:rFonts w:hint="default"/>
      </w:rPr>
    </w:lvl>
  </w:abstractNum>
  <w:abstractNum w:abstractNumId="6" w15:restartNumberingAfterBreak="0">
    <w:nsid w:val="5F9A6AFB"/>
    <w:multiLevelType w:val="multilevel"/>
    <w:tmpl w:val="C72A271A"/>
    <w:lvl w:ilvl="0">
      <w:start w:val="6"/>
      <w:numFmt w:val="decimal"/>
      <w:lvlText w:val="%1."/>
      <w:lvlJc w:val="left"/>
      <w:pPr>
        <w:ind w:left="540" w:hanging="540"/>
      </w:pPr>
    </w:lvl>
    <w:lvl w:ilvl="1">
      <w:start w:val="8"/>
      <w:numFmt w:val="decimal"/>
      <w:lvlText w:val="%1.%2."/>
      <w:lvlJc w:val="left"/>
      <w:pPr>
        <w:ind w:left="540" w:hanging="54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7" w15:restartNumberingAfterBreak="0">
    <w:nsid w:val="777C1954"/>
    <w:multiLevelType w:val="multilevel"/>
    <w:tmpl w:val="777C1954"/>
    <w:lvl w:ilvl="0">
      <w:start w:val="6"/>
      <w:numFmt w:val="decimal"/>
      <w:lvlText w:val="%1."/>
      <w:lvlJc w:val="left"/>
      <w:pPr>
        <w:ind w:left="540" w:hanging="540"/>
      </w:pPr>
      <w:rPr>
        <w:rFonts w:ascii="Times New Roman" w:hAnsi="Times New Roman" w:cs="Times New Roman" w:hint="default"/>
        <w:b/>
        <w:sz w:val="24"/>
        <w:szCs w:val="24"/>
      </w:rPr>
    </w:lvl>
    <w:lvl w:ilvl="1">
      <w:start w:val="7"/>
      <w:numFmt w:val="decimal"/>
      <w:lvlText w:val="%1.%2."/>
      <w:lvlJc w:val="left"/>
      <w:pPr>
        <w:ind w:left="540" w:hanging="54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8" w15:restartNumberingAfterBreak="0">
    <w:nsid w:val="7F327A9A"/>
    <w:multiLevelType w:val="multilevel"/>
    <w:tmpl w:val="99280C82"/>
    <w:lvl w:ilvl="0">
      <w:start w:val="6"/>
      <w:numFmt w:val="decimal"/>
      <w:lvlText w:val="%1."/>
      <w:lvlJc w:val="left"/>
      <w:pPr>
        <w:ind w:left="540" w:hanging="540"/>
      </w:pPr>
    </w:lvl>
    <w:lvl w:ilvl="1">
      <w:start w:val="6"/>
      <w:numFmt w:val="decimal"/>
      <w:lvlText w:val="%1.%2."/>
      <w:lvlJc w:val="left"/>
      <w:pPr>
        <w:ind w:left="540" w:hanging="540"/>
      </w:pPr>
    </w:lvl>
    <w:lvl w:ilvl="2"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num w:numId="1">
    <w:abstractNumId w:val="1"/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8"/>
    <w:lvlOverride w:ilvl="0">
      <w:startOverride w:val="6"/>
    </w:lvlOverride>
    <w:lvlOverride w:ilvl="1">
      <w:startOverride w:val="6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7"/>
    <w:lvlOverride w:ilvl="0">
      <w:startOverride w:val="6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6"/>
    <w:lvlOverride w:ilvl="0">
      <w:startOverride w:val="6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5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93E"/>
    <w:rsid w:val="0000189D"/>
    <w:rsid w:val="0002664B"/>
    <w:rsid w:val="00030080"/>
    <w:rsid w:val="00045093"/>
    <w:rsid w:val="00045135"/>
    <w:rsid w:val="00054C31"/>
    <w:rsid w:val="00057BBD"/>
    <w:rsid w:val="00065A08"/>
    <w:rsid w:val="00070324"/>
    <w:rsid w:val="00081D02"/>
    <w:rsid w:val="000841FE"/>
    <w:rsid w:val="00084875"/>
    <w:rsid w:val="00087638"/>
    <w:rsid w:val="000931F7"/>
    <w:rsid w:val="0009356F"/>
    <w:rsid w:val="000A41B5"/>
    <w:rsid w:val="000A7720"/>
    <w:rsid w:val="000B2344"/>
    <w:rsid w:val="000C7D5C"/>
    <w:rsid w:val="000C7EBD"/>
    <w:rsid w:val="000D06DB"/>
    <w:rsid w:val="000D1EF9"/>
    <w:rsid w:val="000D7BC4"/>
    <w:rsid w:val="000E0CF4"/>
    <w:rsid w:val="000E10FE"/>
    <w:rsid w:val="00102EE9"/>
    <w:rsid w:val="00106E4D"/>
    <w:rsid w:val="00110B7E"/>
    <w:rsid w:val="0011447B"/>
    <w:rsid w:val="0011702A"/>
    <w:rsid w:val="00127A18"/>
    <w:rsid w:val="001312A1"/>
    <w:rsid w:val="00136C83"/>
    <w:rsid w:val="00140995"/>
    <w:rsid w:val="00163445"/>
    <w:rsid w:val="0016419C"/>
    <w:rsid w:val="00165970"/>
    <w:rsid w:val="001726ED"/>
    <w:rsid w:val="001835AC"/>
    <w:rsid w:val="00184586"/>
    <w:rsid w:val="00184D26"/>
    <w:rsid w:val="0018565F"/>
    <w:rsid w:val="001873D7"/>
    <w:rsid w:val="00187545"/>
    <w:rsid w:val="001B24AF"/>
    <w:rsid w:val="001B67FF"/>
    <w:rsid w:val="001C51FA"/>
    <w:rsid w:val="001F749F"/>
    <w:rsid w:val="001F7B4E"/>
    <w:rsid w:val="00217B50"/>
    <w:rsid w:val="00220E23"/>
    <w:rsid w:val="00230C42"/>
    <w:rsid w:val="00234D68"/>
    <w:rsid w:val="0023748F"/>
    <w:rsid w:val="00241E84"/>
    <w:rsid w:val="002422C0"/>
    <w:rsid w:val="002464A6"/>
    <w:rsid w:val="0024796A"/>
    <w:rsid w:val="00253D4D"/>
    <w:rsid w:val="00257DF4"/>
    <w:rsid w:val="00260A54"/>
    <w:rsid w:val="00273139"/>
    <w:rsid w:val="002818A1"/>
    <w:rsid w:val="00284A74"/>
    <w:rsid w:val="00284F1E"/>
    <w:rsid w:val="002948F0"/>
    <w:rsid w:val="002A5FB7"/>
    <w:rsid w:val="002A7473"/>
    <w:rsid w:val="002B2ECD"/>
    <w:rsid w:val="002B48C5"/>
    <w:rsid w:val="002B557E"/>
    <w:rsid w:val="002B7BE7"/>
    <w:rsid w:val="002B7E6B"/>
    <w:rsid w:val="002C4704"/>
    <w:rsid w:val="002C7325"/>
    <w:rsid w:val="002D1471"/>
    <w:rsid w:val="002D2AB9"/>
    <w:rsid w:val="002D4BAB"/>
    <w:rsid w:val="002D5060"/>
    <w:rsid w:val="002D5504"/>
    <w:rsid w:val="002F625F"/>
    <w:rsid w:val="002F6753"/>
    <w:rsid w:val="003008F9"/>
    <w:rsid w:val="0032500F"/>
    <w:rsid w:val="00326E89"/>
    <w:rsid w:val="00340B7C"/>
    <w:rsid w:val="00342944"/>
    <w:rsid w:val="00344323"/>
    <w:rsid w:val="00351161"/>
    <w:rsid w:val="003528EE"/>
    <w:rsid w:val="00364001"/>
    <w:rsid w:val="00370D30"/>
    <w:rsid w:val="00376ECE"/>
    <w:rsid w:val="003814BF"/>
    <w:rsid w:val="00390584"/>
    <w:rsid w:val="00395353"/>
    <w:rsid w:val="003A2DEB"/>
    <w:rsid w:val="003A4B0B"/>
    <w:rsid w:val="003B3D1C"/>
    <w:rsid w:val="003B66C3"/>
    <w:rsid w:val="003D1863"/>
    <w:rsid w:val="003D4419"/>
    <w:rsid w:val="003E057E"/>
    <w:rsid w:val="003E190A"/>
    <w:rsid w:val="003E2306"/>
    <w:rsid w:val="003E7049"/>
    <w:rsid w:val="003F1DEB"/>
    <w:rsid w:val="003F204D"/>
    <w:rsid w:val="003F4842"/>
    <w:rsid w:val="003F7CAB"/>
    <w:rsid w:val="004033C1"/>
    <w:rsid w:val="004042DC"/>
    <w:rsid w:val="00410B6D"/>
    <w:rsid w:val="00426E57"/>
    <w:rsid w:val="00441EAD"/>
    <w:rsid w:val="00454C4B"/>
    <w:rsid w:val="004628D6"/>
    <w:rsid w:val="00466223"/>
    <w:rsid w:val="00466F6D"/>
    <w:rsid w:val="004722C1"/>
    <w:rsid w:val="00477FE8"/>
    <w:rsid w:val="00481606"/>
    <w:rsid w:val="004861A9"/>
    <w:rsid w:val="00495456"/>
    <w:rsid w:val="0049720F"/>
    <w:rsid w:val="004A376A"/>
    <w:rsid w:val="004A6B38"/>
    <w:rsid w:val="004A6F4B"/>
    <w:rsid w:val="004B0476"/>
    <w:rsid w:val="004B1818"/>
    <w:rsid w:val="004B46B2"/>
    <w:rsid w:val="004C7766"/>
    <w:rsid w:val="004C7EEC"/>
    <w:rsid w:val="004D1A13"/>
    <w:rsid w:val="004D1A82"/>
    <w:rsid w:val="004D1DFB"/>
    <w:rsid w:val="004D3CFE"/>
    <w:rsid w:val="004E03DE"/>
    <w:rsid w:val="004E226C"/>
    <w:rsid w:val="004E2B4D"/>
    <w:rsid w:val="004F1FBE"/>
    <w:rsid w:val="00501EA9"/>
    <w:rsid w:val="00516CD3"/>
    <w:rsid w:val="00524E46"/>
    <w:rsid w:val="00534FAB"/>
    <w:rsid w:val="00542265"/>
    <w:rsid w:val="00551A8C"/>
    <w:rsid w:val="005552C0"/>
    <w:rsid w:val="005571F2"/>
    <w:rsid w:val="005640C0"/>
    <w:rsid w:val="00566319"/>
    <w:rsid w:val="005667FD"/>
    <w:rsid w:val="00572720"/>
    <w:rsid w:val="00572B37"/>
    <w:rsid w:val="00574EE5"/>
    <w:rsid w:val="00575268"/>
    <w:rsid w:val="005826E8"/>
    <w:rsid w:val="00591DA5"/>
    <w:rsid w:val="00592C1C"/>
    <w:rsid w:val="00595BCD"/>
    <w:rsid w:val="005A0F4C"/>
    <w:rsid w:val="005A7514"/>
    <w:rsid w:val="005A7F93"/>
    <w:rsid w:val="005B1D04"/>
    <w:rsid w:val="005B7315"/>
    <w:rsid w:val="005C20F9"/>
    <w:rsid w:val="005D08CE"/>
    <w:rsid w:val="005D6AD7"/>
    <w:rsid w:val="005E03DD"/>
    <w:rsid w:val="005E292D"/>
    <w:rsid w:val="005F4DD2"/>
    <w:rsid w:val="0060242A"/>
    <w:rsid w:val="006106EE"/>
    <w:rsid w:val="00614C49"/>
    <w:rsid w:val="006227AE"/>
    <w:rsid w:val="0062328E"/>
    <w:rsid w:val="00643F30"/>
    <w:rsid w:val="00643F7F"/>
    <w:rsid w:val="0065091C"/>
    <w:rsid w:val="0065611B"/>
    <w:rsid w:val="00662D63"/>
    <w:rsid w:val="00667D50"/>
    <w:rsid w:val="00667DF6"/>
    <w:rsid w:val="006745E5"/>
    <w:rsid w:val="006752F5"/>
    <w:rsid w:val="00682240"/>
    <w:rsid w:val="00684879"/>
    <w:rsid w:val="0069438A"/>
    <w:rsid w:val="00697835"/>
    <w:rsid w:val="006A6960"/>
    <w:rsid w:val="006A6D6E"/>
    <w:rsid w:val="006B069A"/>
    <w:rsid w:val="006B54C6"/>
    <w:rsid w:val="006B77E5"/>
    <w:rsid w:val="006C2A44"/>
    <w:rsid w:val="006C5F32"/>
    <w:rsid w:val="006E7D7D"/>
    <w:rsid w:val="006F7D67"/>
    <w:rsid w:val="00702CEB"/>
    <w:rsid w:val="0071208D"/>
    <w:rsid w:val="00720DEE"/>
    <w:rsid w:val="00721EE1"/>
    <w:rsid w:val="00730A4C"/>
    <w:rsid w:val="0073510A"/>
    <w:rsid w:val="007531BA"/>
    <w:rsid w:val="00754A6F"/>
    <w:rsid w:val="007555DA"/>
    <w:rsid w:val="00756CAA"/>
    <w:rsid w:val="0076232C"/>
    <w:rsid w:val="00775AB9"/>
    <w:rsid w:val="00784CC3"/>
    <w:rsid w:val="007A73AD"/>
    <w:rsid w:val="007B1DCF"/>
    <w:rsid w:val="007B6153"/>
    <w:rsid w:val="007C0475"/>
    <w:rsid w:val="007C3272"/>
    <w:rsid w:val="007E1164"/>
    <w:rsid w:val="007E5FE2"/>
    <w:rsid w:val="0080292D"/>
    <w:rsid w:val="00822EAD"/>
    <w:rsid w:val="0082610D"/>
    <w:rsid w:val="00834B73"/>
    <w:rsid w:val="00850033"/>
    <w:rsid w:val="00850E41"/>
    <w:rsid w:val="00861363"/>
    <w:rsid w:val="008643CA"/>
    <w:rsid w:val="008651A7"/>
    <w:rsid w:val="00866069"/>
    <w:rsid w:val="00866416"/>
    <w:rsid w:val="00870EDD"/>
    <w:rsid w:val="00872E55"/>
    <w:rsid w:val="00874881"/>
    <w:rsid w:val="00874DF0"/>
    <w:rsid w:val="0087586C"/>
    <w:rsid w:val="00877A27"/>
    <w:rsid w:val="00882634"/>
    <w:rsid w:val="00887D17"/>
    <w:rsid w:val="0089115A"/>
    <w:rsid w:val="00894564"/>
    <w:rsid w:val="008A4252"/>
    <w:rsid w:val="008A42B7"/>
    <w:rsid w:val="008B16CC"/>
    <w:rsid w:val="008B19EA"/>
    <w:rsid w:val="008B3ABC"/>
    <w:rsid w:val="008B5141"/>
    <w:rsid w:val="008C0882"/>
    <w:rsid w:val="008C2811"/>
    <w:rsid w:val="008D0B8B"/>
    <w:rsid w:val="008E300D"/>
    <w:rsid w:val="008F6D0E"/>
    <w:rsid w:val="009002B2"/>
    <w:rsid w:val="009023AF"/>
    <w:rsid w:val="009026FF"/>
    <w:rsid w:val="0092032F"/>
    <w:rsid w:val="00921976"/>
    <w:rsid w:val="00922465"/>
    <w:rsid w:val="00922F78"/>
    <w:rsid w:val="00923E9B"/>
    <w:rsid w:val="009258F2"/>
    <w:rsid w:val="00925AF5"/>
    <w:rsid w:val="00930D7A"/>
    <w:rsid w:val="0093793A"/>
    <w:rsid w:val="009379AB"/>
    <w:rsid w:val="009447CC"/>
    <w:rsid w:val="00944A2C"/>
    <w:rsid w:val="0094715A"/>
    <w:rsid w:val="00953CFE"/>
    <w:rsid w:val="009602D1"/>
    <w:rsid w:val="009605BE"/>
    <w:rsid w:val="00962EE1"/>
    <w:rsid w:val="00964419"/>
    <w:rsid w:val="0096472E"/>
    <w:rsid w:val="009701BF"/>
    <w:rsid w:val="00972D40"/>
    <w:rsid w:val="00975095"/>
    <w:rsid w:val="009764BF"/>
    <w:rsid w:val="009818C8"/>
    <w:rsid w:val="00982BA1"/>
    <w:rsid w:val="009832EB"/>
    <w:rsid w:val="009855B7"/>
    <w:rsid w:val="00986150"/>
    <w:rsid w:val="00994BF7"/>
    <w:rsid w:val="00995B66"/>
    <w:rsid w:val="0099639D"/>
    <w:rsid w:val="00997273"/>
    <w:rsid w:val="009A493E"/>
    <w:rsid w:val="009A79B4"/>
    <w:rsid w:val="009B1BE8"/>
    <w:rsid w:val="009B2BF7"/>
    <w:rsid w:val="009B4E76"/>
    <w:rsid w:val="009C48D5"/>
    <w:rsid w:val="009E4154"/>
    <w:rsid w:val="009F2F0C"/>
    <w:rsid w:val="009F3CCB"/>
    <w:rsid w:val="009F529E"/>
    <w:rsid w:val="00A02439"/>
    <w:rsid w:val="00A16A1F"/>
    <w:rsid w:val="00A20DC7"/>
    <w:rsid w:val="00A20DFA"/>
    <w:rsid w:val="00A210D3"/>
    <w:rsid w:val="00A23E5D"/>
    <w:rsid w:val="00A35FAE"/>
    <w:rsid w:val="00A44F2B"/>
    <w:rsid w:val="00A53F34"/>
    <w:rsid w:val="00A67326"/>
    <w:rsid w:val="00A67757"/>
    <w:rsid w:val="00A71BE6"/>
    <w:rsid w:val="00A906F0"/>
    <w:rsid w:val="00A97222"/>
    <w:rsid w:val="00AB08EC"/>
    <w:rsid w:val="00AB5CB7"/>
    <w:rsid w:val="00AB795E"/>
    <w:rsid w:val="00AC29C2"/>
    <w:rsid w:val="00AC2CCC"/>
    <w:rsid w:val="00AC32DB"/>
    <w:rsid w:val="00AD566E"/>
    <w:rsid w:val="00AE4CBB"/>
    <w:rsid w:val="00AE51B3"/>
    <w:rsid w:val="00AF4F1B"/>
    <w:rsid w:val="00B04FE2"/>
    <w:rsid w:val="00B126EB"/>
    <w:rsid w:val="00B20FEE"/>
    <w:rsid w:val="00B22243"/>
    <w:rsid w:val="00B23B05"/>
    <w:rsid w:val="00B24A9F"/>
    <w:rsid w:val="00B25464"/>
    <w:rsid w:val="00B33457"/>
    <w:rsid w:val="00B36E3B"/>
    <w:rsid w:val="00B40353"/>
    <w:rsid w:val="00B41541"/>
    <w:rsid w:val="00B5283B"/>
    <w:rsid w:val="00B62E41"/>
    <w:rsid w:val="00B83123"/>
    <w:rsid w:val="00B970C1"/>
    <w:rsid w:val="00B9793C"/>
    <w:rsid w:val="00B97D67"/>
    <w:rsid w:val="00BA6361"/>
    <w:rsid w:val="00BB315F"/>
    <w:rsid w:val="00BB7D8E"/>
    <w:rsid w:val="00BD1F35"/>
    <w:rsid w:val="00BD3B65"/>
    <w:rsid w:val="00BD3D09"/>
    <w:rsid w:val="00BD771E"/>
    <w:rsid w:val="00BE0B67"/>
    <w:rsid w:val="00BE181B"/>
    <w:rsid w:val="00BF1E30"/>
    <w:rsid w:val="00BF391D"/>
    <w:rsid w:val="00BF4CD9"/>
    <w:rsid w:val="00BF5B0E"/>
    <w:rsid w:val="00BF63CF"/>
    <w:rsid w:val="00C00C45"/>
    <w:rsid w:val="00C05977"/>
    <w:rsid w:val="00C11306"/>
    <w:rsid w:val="00C11FA9"/>
    <w:rsid w:val="00C178BF"/>
    <w:rsid w:val="00C200E4"/>
    <w:rsid w:val="00C239B9"/>
    <w:rsid w:val="00C24348"/>
    <w:rsid w:val="00C25B43"/>
    <w:rsid w:val="00C44FD5"/>
    <w:rsid w:val="00C47AFD"/>
    <w:rsid w:val="00C6187B"/>
    <w:rsid w:val="00C63665"/>
    <w:rsid w:val="00C63F85"/>
    <w:rsid w:val="00C73252"/>
    <w:rsid w:val="00C8306C"/>
    <w:rsid w:val="00C92152"/>
    <w:rsid w:val="00C97031"/>
    <w:rsid w:val="00CA306D"/>
    <w:rsid w:val="00CA387D"/>
    <w:rsid w:val="00CC1905"/>
    <w:rsid w:val="00CC1984"/>
    <w:rsid w:val="00CC2475"/>
    <w:rsid w:val="00CC29DF"/>
    <w:rsid w:val="00CD15E2"/>
    <w:rsid w:val="00CD7517"/>
    <w:rsid w:val="00CE552C"/>
    <w:rsid w:val="00CE6084"/>
    <w:rsid w:val="00CF2092"/>
    <w:rsid w:val="00CF7BE6"/>
    <w:rsid w:val="00D0066A"/>
    <w:rsid w:val="00D02109"/>
    <w:rsid w:val="00D03BC2"/>
    <w:rsid w:val="00D05A87"/>
    <w:rsid w:val="00D15B97"/>
    <w:rsid w:val="00D16645"/>
    <w:rsid w:val="00D16C9F"/>
    <w:rsid w:val="00D17980"/>
    <w:rsid w:val="00D21C7B"/>
    <w:rsid w:val="00D22EB1"/>
    <w:rsid w:val="00D3433B"/>
    <w:rsid w:val="00D365C0"/>
    <w:rsid w:val="00D400CE"/>
    <w:rsid w:val="00D40E21"/>
    <w:rsid w:val="00D41858"/>
    <w:rsid w:val="00D42922"/>
    <w:rsid w:val="00D436A1"/>
    <w:rsid w:val="00D45E5C"/>
    <w:rsid w:val="00D46284"/>
    <w:rsid w:val="00D5172C"/>
    <w:rsid w:val="00D56034"/>
    <w:rsid w:val="00D64C95"/>
    <w:rsid w:val="00D719EF"/>
    <w:rsid w:val="00D72603"/>
    <w:rsid w:val="00D857AD"/>
    <w:rsid w:val="00D87A3E"/>
    <w:rsid w:val="00D902B8"/>
    <w:rsid w:val="00D90616"/>
    <w:rsid w:val="00D93679"/>
    <w:rsid w:val="00DA4405"/>
    <w:rsid w:val="00DA69E0"/>
    <w:rsid w:val="00DA7F26"/>
    <w:rsid w:val="00DB0341"/>
    <w:rsid w:val="00DB1285"/>
    <w:rsid w:val="00DB1E82"/>
    <w:rsid w:val="00DB1EA3"/>
    <w:rsid w:val="00DB2104"/>
    <w:rsid w:val="00DB62EC"/>
    <w:rsid w:val="00DC36DE"/>
    <w:rsid w:val="00DC6537"/>
    <w:rsid w:val="00DC758D"/>
    <w:rsid w:val="00DD3776"/>
    <w:rsid w:val="00DE3261"/>
    <w:rsid w:val="00DE503C"/>
    <w:rsid w:val="00DF2BD3"/>
    <w:rsid w:val="00DF6848"/>
    <w:rsid w:val="00E0639C"/>
    <w:rsid w:val="00E1469A"/>
    <w:rsid w:val="00E26609"/>
    <w:rsid w:val="00E30EFE"/>
    <w:rsid w:val="00E43F81"/>
    <w:rsid w:val="00E557F1"/>
    <w:rsid w:val="00E648F2"/>
    <w:rsid w:val="00E65B4B"/>
    <w:rsid w:val="00E90C9C"/>
    <w:rsid w:val="00EA7C80"/>
    <w:rsid w:val="00EB46EB"/>
    <w:rsid w:val="00EB6077"/>
    <w:rsid w:val="00EB71FF"/>
    <w:rsid w:val="00EC337C"/>
    <w:rsid w:val="00EC6639"/>
    <w:rsid w:val="00EE0DB8"/>
    <w:rsid w:val="00EE291F"/>
    <w:rsid w:val="00EE55AD"/>
    <w:rsid w:val="00EF4EC8"/>
    <w:rsid w:val="00F01BB4"/>
    <w:rsid w:val="00F0435C"/>
    <w:rsid w:val="00F05E22"/>
    <w:rsid w:val="00F109E5"/>
    <w:rsid w:val="00F3266A"/>
    <w:rsid w:val="00F37638"/>
    <w:rsid w:val="00F53C9C"/>
    <w:rsid w:val="00F56823"/>
    <w:rsid w:val="00F60180"/>
    <w:rsid w:val="00F62F59"/>
    <w:rsid w:val="00F645B2"/>
    <w:rsid w:val="00F65A3E"/>
    <w:rsid w:val="00F71D46"/>
    <w:rsid w:val="00F7476E"/>
    <w:rsid w:val="00F76874"/>
    <w:rsid w:val="00F8426C"/>
    <w:rsid w:val="00F845D3"/>
    <w:rsid w:val="00F92C0C"/>
    <w:rsid w:val="00F930F3"/>
    <w:rsid w:val="00F94CD4"/>
    <w:rsid w:val="00F95100"/>
    <w:rsid w:val="00F95D2C"/>
    <w:rsid w:val="00FA2565"/>
    <w:rsid w:val="00FA308A"/>
    <w:rsid w:val="00FA75CE"/>
    <w:rsid w:val="00FC492D"/>
    <w:rsid w:val="00FC6680"/>
    <w:rsid w:val="00FC78E7"/>
    <w:rsid w:val="00FD0348"/>
    <w:rsid w:val="00FD4A96"/>
    <w:rsid w:val="00FD727A"/>
    <w:rsid w:val="00FE2046"/>
    <w:rsid w:val="00FE6B52"/>
    <w:rsid w:val="00FF131E"/>
    <w:rsid w:val="3F88638D"/>
    <w:rsid w:val="45490A2C"/>
    <w:rsid w:val="592D7A65"/>
    <w:rsid w:val="62F84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D9FA4A5"/>
  <w15:docId w15:val="{A5E4F977-24C3-4F1A-9517-13EF98245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rsid w:val="000C7D5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0C7D5C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  <w:style w:type="character" w:styleId="a7">
    <w:name w:val="Hyperlink"/>
    <w:uiPriority w:val="99"/>
    <w:unhideWhenUsed/>
    <w:qFormat/>
    <w:rsid w:val="000C7D5C"/>
    <w:rPr>
      <w:rFonts w:ascii="Times New Roman" w:hAnsi="Times New Roman" w:cs="Times New Roman" w:hint="default"/>
      <w:color w:val="0000CC"/>
      <w:u w:val="single"/>
    </w:rPr>
  </w:style>
  <w:style w:type="paragraph" w:styleId="TOC1">
    <w:name w:val="toc 1"/>
    <w:basedOn w:val="a"/>
    <w:next w:val="a"/>
    <w:autoRedefine/>
    <w:uiPriority w:val="39"/>
    <w:unhideWhenUsed/>
    <w:qFormat/>
    <w:rsid w:val="004C7EEC"/>
    <w:pPr>
      <w:tabs>
        <w:tab w:val="left" w:pos="840"/>
        <w:tab w:val="right" w:leader="dot" w:pos="8296"/>
      </w:tabs>
      <w:autoSpaceDE w:val="0"/>
      <w:autoSpaceDN w:val="0"/>
      <w:adjustRightInd w:val="0"/>
      <w:jc w:val="left"/>
    </w:pPr>
    <w:rPr>
      <w:rFonts w:ascii="Times New Roman" w:eastAsia="宋体" w:hAnsi="Times New Roman" w:cs="Times New Roman"/>
      <w:b/>
      <w:kern w:val="0"/>
      <w:sz w:val="24"/>
      <w:szCs w:val="20"/>
    </w:rPr>
  </w:style>
  <w:style w:type="paragraph" w:styleId="TOC2">
    <w:name w:val="toc 2"/>
    <w:basedOn w:val="a"/>
    <w:next w:val="a"/>
    <w:autoRedefine/>
    <w:uiPriority w:val="39"/>
    <w:unhideWhenUsed/>
    <w:qFormat/>
    <w:rsid w:val="004C7EEC"/>
    <w:pPr>
      <w:tabs>
        <w:tab w:val="left" w:pos="1260"/>
        <w:tab w:val="right" w:leader="dot" w:pos="8296"/>
      </w:tabs>
      <w:autoSpaceDE w:val="0"/>
      <w:autoSpaceDN w:val="0"/>
      <w:adjustRightInd w:val="0"/>
      <w:ind w:leftChars="200" w:left="680"/>
      <w:jc w:val="left"/>
    </w:pPr>
    <w:rPr>
      <w:rFonts w:ascii="Times New Roman" w:eastAsia="宋体" w:hAnsi="Times New Roman" w:cs="Times New Roman"/>
      <w:b/>
      <w:kern w:val="0"/>
      <w:sz w:val="24"/>
      <w:szCs w:val="20"/>
    </w:rPr>
  </w:style>
  <w:style w:type="paragraph" w:customStyle="1" w:styleId="TOCHeading1">
    <w:name w:val="TOC Heading1"/>
    <w:basedOn w:val="1"/>
    <w:next w:val="a"/>
    <w:uiPriority w:val="39"/>
    <w:qFormat/>
    <w:rsid w:val="000C7D5C"/>
    <w:pPr>
      <w:widowControl/>
      <w:spacing w:before="480" w:after="0" w:line="276" w:lineRule="auto"/>
      <w:jc w:val="left"/>
      <w:outlineLvl w:val="9"/>
    </w:pPr>
    <w:rPr>
      <w:rFonts w:ascii="Cambria" w:eastAsia="宋体" w:hAnsi="Cambria" w:cs="Times New Roman"/>
      <w:color w:val="365F91"/>
      <w:kern w:val="0"/>
      <w:sz w:val="28"/>
      <w:szCs w:val="28"/>
    </w:rPr>
  </w:style>
  <w:style w:type="character" w:customStyle="1" w:styleId="10">
    <w:name w:val="标题 1 字符"/>
    <w:basedOn w:val="a0"/>
    <w:link w:val="1"/>
    <w:uiPriority w:val="9"/>
    <w:rsid w:val="000C7D5C"/>
    <w:rPr>
      <w:b/>
      <w:bCs/>
      <w:kern w:val="44"/>
      <w:sz w:val="44"/>
      <w:szCs w:val="44"/>
    </w:rPr>
  </w:style>
  <w:style w:type="paragraph" w:styleId="a8">
    <w:name w:val="Body Text"/>
    <w:basedOn w:val="a"/>
    <w:link w:val="a9"/>
    <w:unhideWhenUsed/>
    <w:qFormat/>
    <w:rsid w:val="000C7D5C"/>
    <w:pPr>
      <w:widowControl/>
      <w:jc w:val="left"/>
    </w:pPr>
    <w:rPr>
      <w:rFonts w:ascii="宋体" w:eastAsia="宋体" w:hAnsi="宋体" w:cs="宋体"/>
      <w:kern w:val="0"/>
      <w:sz w:val="24"/>
    </w:rPr>
  </w:style>
  <w:style w:type="character" w:customStyle="1" w:styleId="a9">
    <w:name w:val="正文文本 字符"/>
    <w:basedOn w:val="a0"/>
    <w:link w:val="a8"/>
    <w:qFormat/>
    <w:rsid w:val="000C7D5C"/>
    <w:rPr>
      <w:rFonts w:ascii="宋体" w:eastAsia="宋体" w:hAnsi="宋体" w:cs="宋体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0C7D5C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aa">
    <w:name w:val="Plain Text"/>
    <w:basedOn w:val="a"/>
    <w:link w:val="ab"/>
    <w:semiHidden/>
    <w:unhideWhenUsed/>
    <w:qFormat/>
    <w:rsid w:val="000C7D5C"/>
    <w:rPr>
      <w:rFonts w:ascii="宋体" w:eastAsia="宋体" w:hAnsi="Courier New" w:cs="Times New Roman"/>
      <w:szCs w:val="20"/>
    </w:rPr>
  </w:style>
  <w:style w:type="character" w:customStyle="1" w:styleId="ab">
    <w:name w:val="纯文本 字符"/>
    <w:basedOn w:val="a0"/>
    <w:link w:val="aa"/>
    <w:semiHidden/>
    <w:rsid w:val="000C7D5C"/>
    <w:rPr>
      <w:rFonts w:ascii="宋体" w:eastAsia="宋体" w:hAnsi="Courier New" w:cs="Times New Roman"/>
      <w:kern w:val="2"/>
      <w:sz w:val="21"/>
    </w:rPr>
  </w:style>
  <w:style w:type="paragraph" w:styleId="ac">
    <w:name w:val="List Paragraph"/>
    <w:basedOn w:val="a"/>
    <w:uiPriority w:val="34"/>
    <w:qFormat/>
    <w:rsid w:val="000C7D5C"/>
    <w:pPr>
      <w:autoSpaceDE w:val="0"/>
      <w:autoSpaceDN w:val="0"/>
      <w:adjustRightInd w:val="0"/>
      <w:ind w:firstLineChars="200" w:firstLine="420"/>
      <w:jc w:val="left"/>
    </w:pPr>
    <w:rPr>
      <w:rFonts w:ascii="宋体" w:eastAsia="宋体" w:hAnsi="Times New Roman" w:cs="Times New Roman"/>
      <w:kern w:val="0"/>
      <w:sz w:val="34"/>
      <w:szCs w:val="20"/>
    </w:rPr>
  </w:style>
  <w:style w:type="paragraph" w:styleId="ad">
    <w:name w:val="Revision"/>
    <w:hidden/>
    <w:uiPriority w:val="99"/>
    <w:semiHidden/>
    <w:rsid w:val="001B24AF"/>
    <w:rPr>
      <w:kern w:val="2"/>
      <w:sz w:val="21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4C7EEC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character" w:styleId="ae">
    <w:name w:val="annotation reference"/>
    <w:basedOn w:val="a0"/>
    <w:uiPriority w:val="99"/>
    <w:semiHidden/>
    <w:unhideWhenUsed/>
    <w:rsid w:val="00D16C9F"/>
    <w:rPr>
      <w:sz w:val="21"/>
      <w:szCs w:val="21"/>
    </w:rPr>
  </w:style>
  <w:style w:type="paragraph" w:styleId="af">
    <w:name w:val="annotation text"/>
    <w:basedOn w:val="a"/>
    <w:link w:val="af0"/>
    <w:uiPriority w:val="99"/>
    <w:semiHidden/>
    <w:unhideWhenUsed/>
    <w:rsid w:val="00D16C9F"/>
    <w:pPr>
      <w:jc w:val="left"/>
    </w:pPr>
  </w:style>
  <w:style w:type="character" w:customStyle="1" w:styleId="af0">
    <w:name w:val="批注文字 字符"/>
    <w:basedOn w:val="a0"/>
    <w:link w:val="af"/>
    <w:uiPriority w:val="99"/>
    <w:semiHidden/>
    <w:rsid w:val="00D16C9F"/>
    <w:rPr>
      <w:kern w:val="2"/>
      <w:sz w:val="21"/>
      <w:szCs w:val="24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D16C9F"/>
    <w:rPr>
      <w:b/>
      <w:bCs/>
    </w:rPr>
  </w:style>
  <w:style w:type="character" w:customStyle="1" w:styleId="af2">
    <w:name w:val="批注主题 字符"/>
    <w:basedOn w:val="af0"/>
    <w:link w:val="af1"/>
    <w:uiPriority w:val="99"/>
    <w:semiHidden/>
    <w:rsid w:val="00D16C9F"/>
    <w:rPr>
      <w:b/>
      <w:bCs/>
      <w:kern w:val="2"/>
      <w:sz w:val="21"/>
      <w:szCs w:val="24"/>
    </w:rPr>
  </w:style>
  <w:style w:type="paragraph" w:styleId="af3">
    <w:name w:val="Normal (Web)"/>
    <w:basedOn w:val="a"/>
    <w:uiPriority w:val="99"/>
    <w:semiHidden/>
    <w:unhideWhenUsed/>
    <w:rsid w:val="0068487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table" w:styleId="af4">
    <w:name w:val="Table Grid"/>
    <w:basedOn w:val="a1"/>
    <w:uiPriority w:val="59"/>
    <w:qFormat/>
    <w:rsid w:val="00C25B43"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065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E18C3DB-2AED-4E5E-8475-FF0DBB5D45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1485</TotalTime>
  <Pages>22</Pages>
  <Words>3250</Words>
  <Characters>18530</Characters>
  <Application>Microsoft Office Word</Application>
  <DocSecurity>0</DocSecurity>
  <Lines>154</Lines>
  <Paragraphs>43</Paragraphs>
  <ScaleCrop>false</ScaleCrop>
  <Company>HP Inc.</Company>
  <LinksUpToDate>false</LinksUpToDate>
  <CharactersWithSpaces>21737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骆 志权</dc:creator>
  <cp:lastModifiedBy>admin</cp:lastModifiedBy>
  <cp:revision>209</cp:revision>
  <dcterms:created xsi:type="dcterms:W3CDTF">2021-04-07T09:14:00Z</dcterms:created>
  <dcterms:modified xsi:type="dcterms:W3CDTF">2025-12-03T07:01:00Z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