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3C0D" w14:textId="1E4B579A" w:rsidR="00915C66" w:rsidRDefault="002A053B">
      <w:pPr>
        <w:jc w:val="center"/>
        <w:rPr>
          <w:rFonts w:ascii="黑体" w:eastAsia="黑体" w:hAnsi="黑体" w:hint="eastAsia"/>
          <w:b/>
          <w:sz w:val="36"/>
          <w:szCs w:val="36"/>
        </w:rPr>
      </w:pPr>
      <w:r>
        <w:rPr>
          <w:rFonts w:ascii="黑体" w:eastAsia="黑体" w:hAnsi="黑体" w:hint="eastAsia"/>
          <w:b/>
          <w:sz w:val="36"/>
          <w:szCs w:val="36"/>
        </w:rPr>
        <w:t>·</w:t>
      </w:r>
    </w:p>
    <w:p w14:paraId="4098824F" w14:textId="77777777" w:rsidR="00915C66" w:rsidRDefault="00915C66">
      <w:pPr>
        <w:jc w:val="center"/>
        <w:rPr>
          <w:rFonts w:ascii="黑体" w:eastAsia="黑体" w:hAnsi="黑体"/>
          <w:b/>
          <w:sz w:val="36"/>
          <w:szCs w:val="36"/>
        </w:rPr>
      </w:pPr>
    </w:p>
    <w:p w14:paraId="35CBE465" w14:textId="77777777" w:rsidR="00915C66" w:rsidRDefault="00915C66">
      <w:pPr>
        <w:jc w:val="center"/>
        <w:rPr>
          <w:rFonts w:ascii="黑体" w:eastAsia="黑体" w:hAnsi="黑体"/>
          <w:b/>
          <w:sz w:val="36"/>
          <w:szCs w:val="36"/>
        </w:rPr>
      </w:pPr>
    </w:p>
    <w:p w14:paraId="6A05CC68" w14:textId="77777777" w:rsidR="00915C66" w:rsidRDefault="00915C66">
      <w:pPr>
        <w:jc w:val="center"/>
        <w:rPr>
          <w:rFonts w:ascii="黑体" w:eastAsia="黑体" w:hAnsi="黑体"/>
          <w:b/>
          <w:sz w:val="36"/>
          <w:szCs w:val="36"/>
        </w:rPr>
      </w:pPr>
    </w:p>
    <w:p w14:paraId="7B7FAA30" w14:textId="77777777" w:rsidR="00915C66" w:rsidRDefault="00915C66">
      <w:pPr>
        <w:jc w:val="center"/>
        <w:rPr>
          <w:rFonts w:ascii="黑体" w:eastAsia="黑体" w:hAnsi="黑体"/>
          <w:b/>
          <w:sz w:val="36"/>
          <w:szCs w:val="36"/>
        </w:rPr>
      </w:pPr>
    </w:p>
    <w:p w14:paraId="6BB0EFAB" w14:textId="77777777" w:rsidR="00915C66" w:rsidRDefault="00625F76">
      <w:pPr>
        <w:jc w:val="center"/>
        <w:rPr>
          <w:rFonts w:ascii="黑体" w:eastAsia="黑体" w:hAnsi="黑体"/>
          <w:b/>
          <w:sz w:val="44"/>
          <w:szCs w:val="44"/>
        </w:rPr>
      </w:pPr>
      <w:r>
        <w:rPr>
          <w:rFonts w:ascii="黑体" w:eastAsia="黑体" w:hAnsi="黑体" w:hint="eastAsia"/>
          <w:b/>
          <w:sz w:val="44"/>
          <w:szCs w:val="44"/>
        </w:rPr>
        <w:t>首届长三角青少年人工智能奥林匹克挑战赛</w:t>
      </w:r>
    </w:p>
    <w:p w14:paraId="7DE75340" w14:textId="77777777" w:rsidR="00915C66" w:rsidRDefault="00915C66">
      <w:pPr>
        <w:jc w:val="center"/>
        <w:rPr>
          <w:rFonts w:ascii="黑体" w:eastAsia="黑体" w:hAnsi="黑体"/>
          <w:b/>
          <w:bCs/>
          <w:sz w:val="44"/>
          <w:szCs w:val="44"/>
        </w:rPr>
      </w:pPr>
    </w:p>
    <w:p w14:paraId="2E71C041" w14:textId="77777777" w:rsidR="00915C66" w:rsidRDefault="00625F76">
      <w:pPr>
        <w:jc w:val="center"/>
        <w:rPr>
          <w:sz w:val="44"/>
          <w:szCs w:val="44"/>
        </w:rPr>
      </w:pPr>
      <w:r>
        <w:rPr>
          <w:rFonts w:ascii="黑体" w:eastAsia="黑体" w:hAnsi="黑体" w:hint="eastAsia"/>
          <w:b/>
          <w:bCs/>
          <w:sz w:val="44"/>
          <w:szCs w:val="44"/>
        </w:rPr>
        <w:t>主赛道——无人驾驶</w:t>
      </w:r>
    </w:p>
    <w:p w14:paraId="5CE936C8" w14:textId="77777777" w:rsidR="00915C66" w:rsidRDefault="00915C66"/>
    <w:p w14:paraId="79E78732" w14:textId="77777777" w:rsidR="00915C66" w:rsidRDefault="00915C66"/>
    <w:p w14:paraId="423A829F" w14:textId="77777777" w:rsidR="00915C66" w:rsidRDefault="00915C66">
      <w:pPr>
        <w:jc w:val="center"/>
        <w:rPr>
          <w:rFonts w:ascii="黑体" w:eastAsia="黑体" w:hAnsi="黑体"/>
          <w:b/>
          <w:bCs/>
          <w:sz w:val="44"/>
          <w:szCs w:val="44"/>
        </w:rPr>
      </w:pPr>
    </w:p>
    <w:p w14:paraId="59B1F889" w14:textId="77777777" w:rsidR="00915C66" w:rsidRDefault="00915C66">
      <w:pPr>
        <w:jc w:val="center"/>
        <w:rPr>
          <w:rFonts w:ascii="黑体" w:eastAsia="黑体" w:hAnsi="黑体"/>
          <w:b/>
          <w:bCs/>
          <w:sz w:val="44"/>
          <w:szCs w:val="44"/>
        </w:rPr>
      </w:pPr>
    </w:p>
    <w:p w14:paraId="1B987364" w14:textId="77777777" w:rsidR="00915C66" w:rsidRDefault="00625F76">
      <w:pPr>
        <w:jc w:val="center"/>
        <w:rPr>
          <w:rFonts w:ascii="黑体" w:eastAsia="黑体" w:hAnsi="黑体"/>
          <w:b/>
          <w:bCs/>
          <w:sz w:val="44"/>
          <w:szCs w:val="44"/>
        </w:rPr>
      </w:pPr>
      <w:r>
        <w:rPr>
          <w:rFonts w:ascii="黑体" w:eastAsia="黑体" w:hAnsi="黑体" w:hint="eastAsia"/>
          <w:b/>
          <w:bCs/>
          <w:sz w:val="44"/>
          <w:szCs w:val="44"/>
        </w:rPr>
        <w:t>技术说明文档</w:t>
      </w:r>
    </w:p>
    <w:p w14:paraId="428F9214" w14:textId="77777777" w:rsidR="00915C66" w:rsidRDefault="00915C66">
      <w:pPr>
        <w:jc w:val="center"/>
        <w:rPr>
          <w:rFonts w:ascii="黑体" w:eastAsia="黑体" w:hAnsi="黑体"/>
          <w:b/>
          <w:bCs/>
          <w:sz w:val="44"/>
          <w:szCs w:val="44"/>
        </w:rPr>
      </w:pPr>
    </w:p>
    <w:p w14:paraId="18E3DF70" w14:textId="77777777" w:rsidR="00915C66" w:rsidRDefault="00915C66">
      <w:pPr>
        <w:jc w:val="center"/>
        <w:rPr>
          <w:rFonts w:ascii="黑体" w:eastAsia="黑体" w:hAnsi="黑体"/>
          <w:b/>
          <w:bCs/>
          <w:sz w:val="44"/>
          <w:szCs w:val="44"/>
        </w:rPr>
      </w:pPr>
    </w:p>
    <w:p w14:paraId="78FF7AD0" w14:textId="77777777" w:rsidR="00915C66" w:rsidRDefault="00915C66">
      <w:pPr>
        <w:jc w:val="center"/>
        <w:rPr>
          <w:rFonts w:ascii="黑体" w:eastAsia="黑体" w:hAnsi="黑体"/>
          <w:b/>
          <w:bCs/>
          <w:sz w:val="44"/>
          <w:szCs w:val="44"/>
        </w:rPr>
      </w:pPr>
    </w:p>
    <w:p w14:paraId="7C17876D" w14:textId="77777777" w:rsidR="00915C66" w:rsidRDefault="00915C66"/>
    <w:p w14:paraId="2DB36932" w14:textId="77777777" w:rsidR="00915C66" w:rsidRDefault="00915C66"/>
    <w:p w14:paraId="56D75BBC" w14:textId="77777777" w:rsidR="00915C66" w:rsidRDefault="00915C66"/>
    <w:p w14:paraId="1EE71A75" w14:textId="77777777" w:rsidR="00915C66" w:rsidRDefault="00915C66"/>
    <w:tbl>
      <w:tblPr>
        <w:tblStyle w:val="ab"/>
        <w:tblW w:w="0" w:type="auto"/>
        <w:jc w:val="center"/>
        <w:tblLook w:val="04A0" w:firstRow="1" w:lastRow="0" w:firstColumn="1" w:lastColumn="0" w:noHBand="0" w:noVBand="1"/>
      </w:tblPr>
      <w:tblGrid>
        <w:gridCol w:w="1696"/>
        <w:gridCol w:w="3828"/>
      </w:tblGrid>
      <w:tr w:rsidR="00915C66" w14:paraId="73373BAD" w14:textId="77777777">
        <w:trPr>
          <w:trHeight w:val="454"/>
          <w:jc w:val="center"/>
        </w:trPr>
        <w:tc>
          <w:tcPr>
            <w:tcW w:w="1696" w:type="dxa"/>
            <w:vAlign w:val="center"/>
          </w:tcPr>
          <w:p w14:paraId="22EEC835" w14:textId="77777777" w:rsidR="00915C66" w:rsidRDefault="00625F76">
            <w:pPr>
              <w:jc w:val="center"/>
              <w:rPr>
                <w:sz w:val="24"/>
                <w:szCs w:val="24"/>
              </w:rPr>
            </w:pPr>
            <w:r>
              <w:rPr>
                <w:rFonts w:hint="eastAsia"/>
                <w:sz w:val="24"/>
                <w:szCs w:val="24"/>
              </w:rPr>
              <w:t>所在省市</w:t>
            </w:r>
          </w:p>
        </w:tc>
        <w:tc>
          <w:tcPr>
            <w:tcW w:w="3828" w:type="dxa"/>
            <w:vAlign w:val="center"/>
          </w:tcPr>
          <w:p w14:paraId="3D835A98" w14:textId="77777777" w:rsidR="00915C66" w:rsidRDefault="00915C66">
            <w:pPr>
              <w:rPr>
                <w:sz w:val="24"/>
                <w:szCs w:val="24"/>
              </w:rPr>
            </w:pPr>
          </w:p>
        </w:tc>
      </w:tr>
      <w:tr w:rsidR="00915C66" w14:paraId="7386935E" w14:textId="77777777">
        <w:trPr>
          <w:trHeight w:val="454"/>
          <w:jc w:val="center"/>
        </w:trPr>
        <w:tc>
          <w:tcPr>
            <w:tcW w:w="1696" w:type="dxa"/>
            <w:vAlign w:val="center"/>
          </w:tcPr>
          <w:p w14:paraId="28F96079" w14:textId="77777777" w:rsidR="00915C66" w:rsidRDefault="00625F76">
            <w:pPr>
              <w:ind w:firstLineChars="100" w:firstLine="240"/>
              <w:rPr>
                <w:sz w:val="24"/>
                <w:szCs w:val="24"/>
              </w:rPr>
            </w:pPr>
            <w:r>
              <w:rPr>
                <w:rFonts w:hint="eastAsia"/>
                <w:sz w:val="24"/>
                <w:szCs w:val="24"/>
              </w:rPr>
              <w:t>所在区</w:t>
            </w:r>
          </w:p>
        </w:tc>
        <w:tc>
          <w:tcPr>
            <w:tcW w:w="3828" w:type="dxa"/>
            <w:vAlign w:val="center"/>
          </w:tcPr>
          <w:p w14:paraId="01F6C8EB" w14:textId="77777777" w:rsidR="00915C66" w:rsidRDefault="00915C66">
            <w:pPr>
              <w:rPr>
                <w:sz w:val="24"/>
                <w:szCs w:val="24"/>
              </w:rPr>
            </w:pPr>
          </w:p>
        </w:tc>
      </w:tr>
      <w:tr w:rsidR="00915C66" w14:paraId="09EB4B8F" w14:textId="77777777">
        <w:trPr>
          <w:trHeight w:val="454"/>
          <w:jc w:val="center"/>
        </w:trPr>
        <w:tc>
          <w:tcPr>
            <w:tcW w:w="1696" w:type="dxa"/>
            <w:vAlign w:val="center"/>
          </w:tcPr>
          <w:p w14:paraId="0CD07F9B" w14:textId="77777777" w:rsidR="00915C66" w:rsidRDefault="00625F76">
            <w:pPr>
              <w:jc w:val="center"/>
              <w:rPr>
                <w:sz w:val="24"/>
                <w:szCs w:val="24"/>
              </w:rPr>
            </w:pPr>
            <w:r>
              <w:rPr>
                <w:rFonts w:hint="eastAsia"/>
                <w:sz w:val="24"/>
                <w:szCs w:val="24"/>
              </w:rPr>
              <w:t>参赛单位</w:t>
            </w:r>
          </w:p>
        </w:tc>
        <w:tc>
          <w:tcPr>
            <w:tcW w:w="3828" w:type="dxa"/>
            <w:vAlign w:val="center"/>
          </w:tcPr>
          <w:p w14:paraId="35BC0A7E" w14:textId="77777777" w:rsidR="00915C66" w:rsidRDefault="00915C66">
            <w:pPr>
              <w:rPr>
                <w:sz w:val="24"/>
                <w:szCs w:val="24"/>
              </w:rPr>
            </w:pPr>
          </w:p>
        </w:tc>
      </w:tr>
      <w:tr w:rsidR="00915C66" w14:paraId="527836CD" w14:textId="77777777">
        <w:trPr>
          <w:trHeight w:val="454"/>
          <w:jc w:val="center"/>
        </w:trPr>
        <w:tc>
          <w:tcPr>
            <w:tcW w:w="1696" w:type="dxa"/>
            <w:vAlign w:val="center"/>
          </w:tcPr>
          <w:p w14:paraId="22BE60E0" w14:textId="77777777" w:rsidR="00915C66" w:rsidRDefault="00625F76">
            <w:pPr>
              <w:jc w:val="center"/>
              <w:rPr>
                <w:sz w:val="24"/>
                <w:szCs w:val="24"/>
              </w:rPr>
            </w:pPr>
            <w:r>
              <w:rPr>
                <w:rFonts w:hint="eastAsia"/>
                <w:sz w:val="24"/>
                <w:szCs w:val="24"/>
              </w:rPr>
              <w:t>参赛队员</w:t>
            </w:r>
          </w:p>
        </w:tc>
        <w:tc>
          <w:tcPr>
            <w:tcW w:w="3828" w:type="dxa"/>
            <w:vAlign w:val="center"/>
          </w:tcPr>
          <w:p w14:paraId="7C97467D" w14:textId="77777777" w:rsidR="00915C66" w:rsidRDefault="00915C66">
            <w:pPr>
              <w:rPr>
                <w:sz w:val="24"/>
                <w:szCs w:val="24"/>
              </w:rPr>
            </w:pPr>
          </w:p>
        </w:tc>
      </w:tr>
    </w:tbl>
    <w:p w14:paraId="68DB2705" w14:textId="77777777" w:rsidR="00915C66" w:rsidRDefault="00625F76">
      <w:r>
        <w:br w:type="page"/>
      </w:r>
    </w:p>
    <w:p w14:paraId="3A74CEC5" w14:textId="77777777" w:rsidR="00915C66" w:rsidRDefault="00625F76">
      <w:pPr>
        <w:numPr>
          <w:ilvl w:val="0"/>
          <w:numId w:val="1"/>
        </w:numPr>
        <w:snapToGrid w:val="0"/>
        <w:spacing w:line="300" w:lineRule="auto"/>
        <w:rPr>
          <w:b/>
          <w:bCs/>
          <w:sz w:val="24"/>
          <w:szCs w:val="24"/>
        </w:rPr>
      </w:pPr>
      <w:r>
        <w:rPr>
          <w:rFonts w:hint="eastAsia"/>
          <w:b/>
          <w:bCs/>
          <w:sz w:val="24"/>
          <w:szCs w:val="24"/>
        </w:rPr>
        <w:lastRenderedPageBreak/>
        <w:t>项目分工</w:t>
      </w:r>
    </w:p>
    <w:tbl>
      <w:tblPr>
        <w:tblStyle w:val="ab"/>
        <w:tblW w:w="5000" w:type="pct"/>
        <w:jc w:val="center"/>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dashSmallGap" w:sz="4" w:space="0" w:color="808080" w:themeColor="background1" w:themeShade="80"/>
          <w:insideV w:val="dashSmallGap" w:sz="4" w:space="0" w:color="808080" w:themeColor="background1" w:themeShade="80"/>
        </w:tblBorders>
        <w:tblLook w:val="04A0" w:firstRow="1" w:lastRow="0" w:firstColumn="1" w:lastColumn="0" w:noHBand="0" w:noVBand="1"/>
      </w:tblPr>
      <w:tblGrid>
        <w:gridCol w:w="927"/>
        <w:gridCol w:w="2124"/>
        <w:gridCol w:w="1773"/>
        <w:gridCol w:w="4124"/>
      </w:tblGrid>
      <w:tr w:rsidR="00915C66" w14:paraId="3BFEACE8" w14:textId="77777777">
        <w:trPr>
          <w:jc w:val="center"/>
        </w:trPr>
        <w:tc>
          <w:tcPr>
            <w:tcW w:w="943"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2E2D413F" w14:textId="77777777" w:rsidR="00915C66" w:rsidRDefault="00625F76">
            <w:pPr>
              <w:jc w:val="center"/>
              <w:rPr>
                <w:b/>
                <w:bCs/>
              </w:rPr>
            </w:pPr>
            <w:r>
              <w:rPr>
                <w:rFonts w:hint="eastAsia"/>
                <w:b/>
                <w:bCs/>
              </w:rPr>
              <w:t>序号</w:t>
            </w:r>
          </w:p>
        </w:tc>
        <w:tc>
          <w:tcPr>
            <w:tcW w:w="217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192CD406" w14:textId="77777777" w:rsidR="00915C66" w:rsidRDefault="00625F76">
            <w:pPr>
              <w:jc w:val="center"/>
              <w:rPr>
                <w:b/>
                <w:bCs/>
              </w:rPr>
            </w:pPr>
            <w:r>
              <w:rPr>
                <w:rFonts w:hint="eastAsia"/>
                <w:b/>
                <w:bCs/>
              </w:rPr>
              <w:t>队员姓名</w:t>
            </w:r>
          </w:p>
        </w:tc>
        <w:tc>
          <w:tcPr>
            <w:tcW w:w="1815"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67CE9E41" w14:textId="77777777" w:rsidR="00915C66" w:rsidRDefault="00625F76">
            <w:pPr>
              <w:jc w:val="center"/>
              <w:rPr>
                <w:b/>
                <w:bCs/>
              </w:rPr>
            </w:pPr>
            <w:r>
              <w:rPr>
                <w:rFonts w:hint="eastAsia"/>
                <w:b/>
                <w:bCs/>
              </w:rPr>
              <w:t>年级</w:t>
            </w:r>
          </w:p>
        </w:tc>
        <w:tc>
          <w:tcPr>
            <w:tcW w:w="423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7C9A06AA" w14:textId="77777777" w:rsidR="00915C66" w:rsidRDefault="00625F76">
            <w:pPr>
              <w:jc w:val="center"/>
              <w:rPr>
                <w:b/>
                <w:bCs/>
              </w:rPr>
            </w:pPr>
            <w:r>
              <w:rPr>
                <w:rFonts w:hint="eastAsia"/>
                <w:b/>
                <w:bCs/>
              </w:rPr>
              <w:t>项目中的分工及成果</w:t>
            </w:r>
          </w:p>
        </w:tc>
      </w:tr>
      <w:tr w:rsidR="00915C66" w14:paraId="3BAB12D0" w14:textId="77777777">
        <w:trPr>
          <w:trHeight w:val="1234"/>
          <w:jc w:val="center"/>
        </w:trPr>
        <w:tc>
          <w:tcPr>
            <w:tcW w:w="943"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343C1194" w14:textId="77777777" w:rsidR="00915C66" w:rsidRDefault="00625F76">
            <w:pPr>
              <w:jc w:val="center"/>
            </w:pPr>
            <w:r>
              <w:rPr>
                <w:rFonts w:hint="eastAsia"/>
              </w:rPr>
              <w:t>1</w:t>
            </w:r>
          </w:p>
        </w:tc>
        <w:tc>
          <w:tcPr>
            <w:tcW w:w="217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7F7B37AC" w14:textId="77777777" w:rsidR="00915C66" w:rsidRDefault="00915C66">
            <w:pPr>
              <w:jc w:val="center"/>
            </w:pPr>
          </w:p>
        </w:tc>
        <w:tc>
          <w:tcPr>
            <w:tcW w:w="1815"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3513CAAE" w14:textId="77777777" w:rsidR="00915C66" w:rsidRDefault="00915C66">
            <w:pPr>
              <w:jc w:val="center"/>
            </w:pPr>
          </w:p>
        </w:tc>
        <w:tc>
          <w:tcPr>
            <w:tcW w:w="423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53533F2A" w14:textId="77777777" w:rsidR="00915C66" w:rsidRDefault="00915C66"/>
        </w:tc>
      </w:tr>
      <w:tr w:rsidR="00915C66" w14:paraId="7FC22FC4" w14:textId="77777777">
        <w:trPr>
          <w:trHeight w:val="1234"/>
          <w:jc w:val="center"/>
        </w:trPr>
        <w:tc>
          <w:tcPr>
            <w:tcW w:w="943"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2CFD8643" w14:textId="77777777" w:rsidR="00915C66" w:rsidRDefault="00625F76">
            <w:pPr>
              <w:jc w:val="center"/>
            </w:pPr>
            <w:r>
              <w:rPr>
                <w:rFonts w:hint="eastAsia"/>
              </w:rPr>
              <w:t>2</w:t>
            </w:r>
          </w:p>
        </w:tc>
        <w:tc>
          <w:tcPr>
            <w:tcW w:w="217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151483DF" w14:textId="77777777" w:rsidR="00915C66" w:rsidRDefault="00915C66">
            <w:pPr>
              <w:jc w:val="center"/>
            </w:pPr>
          </w:p>
        </w:tc>
        <w:tc>
          <w:tcPr>
            <w:tcW w:w="1815"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4F13B915" w14:textId="77777777" w:rsidR="00915C66" w:rsidRDefault="00915C66">
            <w:pPr>
              <w:jc w:val="center"/>
            </w:pPr>
          </w:p>
        </w:tc>
        <w:tc>
          <w:tcPr>
            <w:tcW w:w="423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42B047E0" w14:textId="77777777" w:rsidR="00915C66" w:rsidRDefault="00915C66"/>
        </w:tc>
      </w:tr>
      <w:tr w:rsidR="00915C66" w14:paraId="420026F9" w14:textId="77777777">
        <w:trPr>
          <w:trHeight w:val="1234"/>
          <w:jc w:val="center"/>
        </w:trPr>
        <w:tc>
          <w:tcPr>
            <w:tcW w:w="943"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57AF78C6" w14:textId="77777777" w:rsidR="00915C66" w:rsidRDefault="00625F76">
            <w:pPr>
              <w:jc w:val="center"/>
            </w:pPr>
            <w:r>
              <w:rPr>
                <w:rFonts w:hint="eastAsia"/>
              </w:rPr>
              <w:t>3</w:t>
            </w:r>
          </w:p>
        </w:tc>
        <w:tc>
          <w:tcPr>
            <w:tcW w:w="217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01B92677" w14:textId="77777777" w:rsidR="00915C66" w:rsidRDefault="00915C66">
            <w:pPr>
              <w:jc w:val="center"/>
            </w:pPr>
          </w:p>
        </w:tc>
        <w:tc>
          <w:tcPr>
            <w:tcW w:w="1815"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3705513D" w14:textId="77777777" w:rsidR="00915C66" w:rsidRDefault="00915C66">
            <w:pPr>
              <w:jc w:val="center"/>
            </w:pPr>
          </w:p>
        </w:tc>
        <w:tc>
          <w:tcPr>
            <w:tcW w:w="423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620A58DE" w14:textId="77777777" w:rsidR="00915C66" w:rsidRDefault="00915C66"/>
        </w:tc>
      </w:tr>
    </w:tbl>
    <w:p w14:paraId="1AE3EEA2" w14:textId="77777777" w:rsidR="00915C66" w:rsidRDefault="00915C66">
      <w:pPr>
        <w:snapToGrid w:val="0"/>
        <w:spacing w:line="300" w:lineRule="auto"/>
        <w:rPr>
          <w:b/>
          <w:bCs/>
          <w:sz w:val="24"/>
          <w:szCs w:val="24"/>
        </w:rPr>
      </w:pPr>
    </w:p>
    <w:p w14:paraId="35467DF7" w14:textId="77777777" w:rsidR="00915C66" w:rsidRDefault="00625F76">
      <w:pPr>
        <w:numPr>
          <w:ilvl w:val="0"/>
          <w:numId w:val="1"/>
        </w:numPr>
        <w:snapToGrid w:val="0"/>
        <w:spacing w:line="300" w:lineRule="auto"/>
        <w:rPr>
          <w:b/>
          <w:bCs/>
          <w:sz w:val="24"/>
          <w:szCs w:val="24"/>
        </w:rPr>
      </w:pPr>
      <w:r>
        <w:rPr>
          <w:rFonts w:hint="eastAsia"/>
          <w:b/>
          <w:bCs/>
          <w:sz w:val="24"/>
          <w:szCs w:val="24"/>
        </w:rPr>
        <w:t>项目时间节点及说明</w:t>
      </w:r>
    </w:p>
    <w:tbl>
      <w:tblPr>
        <w:tblStyle w:val="ab"/>
        <w:tblW w:w="5000" w:type="pct"/>
        <w:jc w:val="center"/>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dashSmallGap" w:sz="4" w:space="0" w:color="808080" w:themeColor="background1" w:themeShade="80"/>
          <w:insideV w:val="dashSmallGap" w:sz="4" w:space="0" w:color="808080" w:themeColor="background1" w:themeShade="80"/>
        </w:tblBorders>
        <w:tblLook w:val="04A0" w:firstRow="1" w:lastRow="0" w:firstColumn="1" w:lastColumn="0" w:noHBand="0" w:noVBand="1"/>
      </w:tblPr>
      <w:tblGrid>
        <w:gridCol w:w="922"/>
        <w:gridCol w:w="2138"/>
        <w:gridCol w:w="5888"/>
      </w:tblGrid>
      <w:tr w:rsidR="00915C66" w14:paraId="40E3CC4E" w14:textId="77777777">
        <w:trPr>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6C5B40A6" w14:textId="77777777" w:rsidR="00915C66" w:rsidRDefault="00625F76">
            <w:pPr>
              <w:jc w:val="center"/>
              <w:rPr>
                <w:b/>
                <w:bCs/>
              </w:rPr>
            </w:pPr>
            <w:r>
              <w:rPr>
                <w:rFonts w:hint="eastAsia"/>
                <w:b/>
                <w:bCs/>
              </w:rPr>
              <w:t>序号</w:t>
            </w: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03CC0AEF" w14:textId="77777777" w:rsidR="00915C66" w:rsidRDefault="00625F76">
            <w:pPr>
              <w:jc w:val="center"/>
              <w:rPr>
                <w:b/>
                <w:bCs/>
              </w:rPr>
            </w:pPr>
            <w:r>
              <w:rPr>
                <w:rFonts w:hint="eastAsia"/>
                <w:b/>
                <w:bCs/>
              </w:rPr>
              <w:t>时间节点</w:t>
            </w: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45CC1238" w14:textId="77777777" w:rsidR="00915C66" w:rsidRDefault="00625F76">
            <w:pPr>
              <w:jc w:val="center"/>
              <w:rPr>
                <w:b/>
                <w:bCs/>
              </w:rPr>
            </w:pPr>
            <w:r>
              <w:rPr>
                <w:rFonts w:hint="eastAsia"/>
                <w:b/>
                <w:bCs/>
              </w:rPr>
              <w:t>主要工作</w:t>
            </w:r>
          </w:p>
        </w:tc>
      </w:tr>
      <w:tr w:rsidR="00915C66" w14:paraId="31C3EB5D" w14:textId="77777777">
        <w:trPr>
          <w:trHeight w:val="1236"/>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7E219DA1" w14:textId="77777777" w:rsidR="00915C66" w:rsidRDefault="00625F76">
            <w:pPr>
              <w:jc w:val="center"/>
            </w:pPr>
            <w:r>
              <w:rPr>
                <w:rFonts w:hint="eastAsia"/>
              </w:rPr>
              <w:t>1</w:t>
            </w: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6AA92CC3" w14:textId="77777777" w:rsidR="00915C66" w:rsidRDefault="00915C66">
            <w:pPr>
              <w:jc w:val="center"/>
            </w:pP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772717AB" w14:textId="77777777" w:rsidR="00915C66" w:rsidRDefault="00915C66">
            <w:pPr>
              <w:jc w:val="center"/>
            </w:pPr>
          </w:p>
        </w:tc>
      </w:tr>
      <w:tr w:rsidR="00915C66" w14:paraId="7A185157" w14:textId="77777777">
        <w:trPr>
          <w:trHeight w:val="1234"/>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44292C85" w14:textId="77777777" w:rsidR="00915C66" w:rsidRDefault="00915C66">
            <w:pPr>
              <w:jc w:val="center"/>
            </w:pP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7A9DCD12" w14:textId="77777777" w:rsidR="00915C66" w:rsidRDefault="00915C66">
            <w:pPr>
              <w:jc w:val="center"/>
            </w:pP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12D114D1" w14:textId="77777777" w:rsidR="00915C66" w:rsidRDefault="00915C66">
            <w:pPr>
              <w:jc w:val="center"/>
            </w:pPr>
          </w:p>
        </w:tc>
      </w:tr>
      <w:tr w:rsidR="00915C66" w14:paraId="5AA9D9E6" w14:textId="77777777">
        <w:trPr>
          <w:trHeight w:val="1234"/>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11F57862" w14:textId="77777777" w:rsidR="00915C66" w:rsidRDefault="00915C66">
            <w:pPr>
              <w:jc w:val="center"/>
            </w:pP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11181229" w14:textId="77777777" w:rsidR="00915C66" w:rsidRDefault="00915C66">
            <w:pPr>
              <w:jc w:val="center"/>
            </w:pP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637D581A" w14:textId="77777777" w:rsidR="00915C66" w:rsidRDefault="00915C66">
            <w:pPr>
              <w:jc w:val="center"/>
            </w:pPr>
          </w:p>
        </w:tc>
      </w:tr>
      <w:tr w:rsidR="00915C66" w14:paraId="4985FCC6" w14:textId="77777777">
        <w:trPr>
          <w:trHeight w:val="1234"/>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41194171" w14:textId="77777777" w:rsidR="00915C66" w:rsidRDefault="00915C66">
            <w:pPr>
              <w:jc w:val="center"/>
            </w:pP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00F073AE" w14:textId="77777777" w:rsidR="00915C66" w:rsidRDefault="00915C66">
            <w:pPr>
              <w:jc w:val="center"/>
            </w:pP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239295B5" w14:textId="77777777" w:rsidR="00915C66" w:rsidRDefault="00915C66">
            <w:pPr>
              <w:jc w:val="center"/>
            </w:pPr>
          </w:p>
        </w:tc>
      </w:tr>
    </w:tbl>
    <w:p w14:paraId="343F09DD" w14:textId="77777777" w:rsidR="00915C66" w:rsidRDefault="00915C66">
      <w:pPr>
        <w:snapToGrid w:val="0"/>
        <w:spacing w:line="300" w:lineRule="auto"/>
      </w:pPr>
    </w:p>
    <w:p w14:paraId="716A41D8" w14:textId="77777777" w:rsidR="00915C66" w:rsidRDefault="00915C66">
      <w:pPr>
        <w:snapToGrid w:val="0"/>
        <w:spacing w:line="300" w:lineRule="auto"/>
        <w:rPr>
          <w:rFonts w:hint="eastAsia"/>
        </w:rPr>
      </w:pPr>
    </w:p>
    <w:p w14:paraId="146CDE27" w14:textId="77777777" w:rsidR="00915C66" w:rsidRDefault="00625F76">
      <w:r>
        <w:br w:type="page"/>
      </w:r>
    </w:p>
    <w:p w14:paraId="2F933A30" w14:textId="77777777" w:rsidR="00915C66" w:rsidRDefault="00625F76">
      <w:pPr>
        <w:numPr>
          <w:ilvl w:val="0"/>
          <w:numId w:val="1"/>
        </w:numPr>
        <w:snapToGrid w:val="0"/>
        <w:spacing w:line="300" w:lineRule="auto"/>
        <w:rPr>
          <w:b/>
          <w:bCs/>
          <w:sz w:val="24"/>
          <w:szCs w:val="24"/>
        </w:rPr>
      </w:pPr>
      <w:r>
        <w:rPr>
          <w:rFonts w:hint="eastAsia"/>
          <w:b/>
          <w:bCs/>
          <w:sz w:val="24"/>
          <w:szCs w:val="24"/>
        </w:rPr>
        <w:lastRenderedPageBreak/>
        <w:t>软硬件清单</w:t>
      </w:r>
    </w:p>
    <w:p w14:paraId="3E2C09DF" w14:textId="77777777" w:rsidR="00915C66" w:rsidRDefault="00625F76">
      <w:pPr>
        <w:snapToGrid w:val="0"/>
        <w:spacing w:line="300" w:lineRule="auto"/>
        <w:rPr>
          <w:b/>
          <w:bCs/>
          <w:sz w:val="24"/>
          <w:szCs w:val="24"/>
        </w:rPr>
      </w:pPr>
      <w:r>
        <w:rPr>
          <w:rFonts w:hint="eastAsia"/>
          <w:b/>
          <w:bCs/>
          <w:sz w:val="24"/>
          <w:szCs w:val="24"/>
        </w:rPr>
        <w:t>1.</w:t>
      </w:r>
      <w:r>
        <w:rPr>
          <w:rFonts w:hint="eastAsia"/>
          <w:b/>
          <w:bCs/>
          <w:sz w:val="24"/>
          <w:szCs w:val="24"/>
        </w:rPr>
        <w:t>硬件清单</w:t>
      </w:r>
    </w:p>
    <w:tbl>
      <w:tblPr>
        <w:tblStyle w:val="ab"/>
        <w:tblW w:w="4996" w:type="pct"/>
        <w:jc w:val="center"/>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dashSmallGap" w:sz="4" w:space="0" w:color="808080" w:themeColor="background1" w:themeShade="80"/>
          <w:insideV w:val="dashSmallGap" w:sz="4" w:space="0" w:color="808080" w:themeColor="background1" w:themeShade="80"/>
        </w:tblBorders>
        <w:tblLook w:val="04A0" w:firstRow="1" w:lastRow="0" w:firstColumn="1" w:lastColumn="0" w:noHBand="0" w:noVBand="1"/>
      </w:tblPr>
      <w:tblGrid>
        <w:gridCol w:w="609"/>
        <w:gridCol w:w="1414"/>
        <w:gridCol w:w="1189"/>
        <w:gridCol w:w="2116"/>
        <w:gridCol w:w="3613"/>
      </w:tblGrid>
      <w:tr w:rsidR="00573699" w14:paraId="59D02C2C" w14:textId="77777777">
        <w:trPr>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37FF6" w14:textId="77777777" w:rsidR="00915C66" w:rsidRDefault="00625F76">
            <w:pPr>
              <w:jc w:val="center"/>
              <w:rPr>
                <w:b/>
                <w:bCs/>
              </w:rPr>
            </w:pPr>
            <w:r>
              <w:rPr>
                <w:rFonts w:hint="eastAsia"/>
                <w:b/>
                <w:bCs/>
              </w:rPr>
              <w:t>序号</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0D2F0" w14:textId="77777777" w:rsidR="00915C66" w:rsidRDefault="00625F76">
            <w:pPr>
              <w:jc w:val="center"/>
              <w:rPr>
                <w:b/>
                <w:bCs/>
              </w:rPr>
            </w:pPr>
            <w:r>
              <w:rPr>
                <w:rFonts w:hint="eastAsia"/>
                <w:b/>
                <w:bCs/>
              </w:rPr>
              <w:t>硬件名称</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92179" w14:textId="77777777" w:rsidR="00915C66" w:rsidRDefault="00625F76">
            <w:pPr>
              <w:jc w:val="center"/>
              <w:rPr>
                <w:b/>
                <w:bCs/>
              </w:rPr>
            </w:pPr>
            <w:r>
              <w:rPr>
                <w:rFonts w:hint="eastAsia"/>
                <w:b/>
                <w:bCs/>
              </w:rPr>
              <w:t>品牌</w:t>
            </w:r>
            <w:r>
              <w:rPr>
                <w:rFonts w:hint="eastAsia"/>
                <w:b/>
                <w:bCs/>
              </w:rPr>
              <w:t>/</w:t>
            </w:r>
            <w:r>
              <w:rPr>
                <w:rFonts w:hint="eastAsia"/>
                <w:b/>
                <w:bCs/>
              </w:rPr>
              <w:t>型号</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5E217" w14:textId="77777777" w:rsidR="00915C66" w:rsidRDefault="00625F76">
            <w:pPr>
              <w:jc w:val="center"/>
              <w:rPr>
                <w:b/>
                <w:bCs/>
              </w:rPr>
            </w:pPr>
            <w:r>
              <w:rPr>
                <w:rFonts w:hint="eastAsia"/>
                <w:b/>
                <w:bCs/>
              </w:rPr>
              <w:t>硬件图片</w:t>
            </w: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F82F7" w14:textId="77777777" w:rsidR="00915C66" w:rsidRDefault="00625F76">
            <w:pPr>
              <w:jc w:val="center"/>
              <w:rPr>
                <w:b/>
                <w:bCs/>
              </w:rPr>
            </w:pPr>
            <w:r>
              <w:rPr>
                <w:rFonts w:hint="eastAsia"/>
                <w:b/>
                <w:bCs/>
              </w:rPr>
              <w:t>项目中的作用</w:t>
            </w:r>
          </w:p>
        </w:tc>
      </w:tr>
      <w:tr w:rsidR="00573699" w14:paraId="633CE5CA"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3B8A4C" w14:textId="6002A451" w:rsidR="00915C66" w:rsidRDefault="004F726C">
            <w:r>
              <w:rPr>
                <w:rFonts w:hint="eastAsia"/>
              </w:rPr>
              <w:t>1</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35582E" w14:textId="67FF44B0" w:rsidR="00915C66" w:rsidRDefault="004F726C">
            <w:r>
              <w:rPr>
                <w:rFonts w:hint="eastAsia"/>
              </w:rPr>
              <w:t>K</w:t>
            </w:r>
            <w:r>
              <w:t>MON</w:t>
            </w:r>
            <w:r>
              <w:rPr>
                <w:rFonts w:hint="eastAsia"/>
              </w:rPr>
              <w:t>教学机器人主控</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84BCFE" w14:textId="06339B98" w:rsidR="00915C66" w:rsidRDefault="004F726C">
            <w:r>
              <w:rPr>
                <w:rFonts w:hint="eastAsia"/>
              </w:rPr>
              <w:t>KMON</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5345C6" w14:textId="76A40623" w:rsidR="00915C66" w:rsidRDefault="004F726C">
            <w:r>
              <w:rPr>
                <w:noProof/>
              </w:rPr>
              <w:drawing>
                <wp:inline distT="0" distB="0" distL="0" distR="0" wp14:anchorId="0D8C5CE3" wp14:editId="10F6D9B5">
                  <wp:extent cx="1044575" cy="1195214"/>
                  <wp:effectExtent l="0" t="0" r="0" b="0"/>
                  <wp:docPr id="10" name="图片 10" descr="图片包含 桌子, 游戏机, 玩具, 笔记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桌子, 游戏机, 玩具, 笔记本&#10;&#10;描述已自动生成"/>
                          <pic:cNvPicPr/>
                        </pic:nvPicPr>
                        <pic:blipFill rotWithShape="1">
                          <a:blip r:embed="rId6" cstate="print">
                            <a:extLst>
                              <a:ext uri="{28A0092B-C50C-407E-A947-70E740481C1C}">
                                <a14:useLocalDpi xmlns:a14="http://schemas.microsoft.com/office/drawing/2010/main" val="0"/>
                              </a:ext>
                            </a:extLst>
                          </a:blip>
                          <a:srcRect l="12358" t="30018" r="18630" b="10758"/>
                          <a:stretch/>
                        </pic:blipFill>
                        <pic:spPr bwMode="auto">
                          <a:xfrm>
                            <a:off x="0" y="0"/>
                            <a:ext cx="1075021" cy="1230051"/>
                          </a:xfrm>
                          <a:prstGeom prst="rect">
                            <a:avLst/>
                          </a:prstGeom>
                          <a:ln>
                            <a:noFill/>
                          </a:ln>
                          <a:extLst>
                            <a:ext uri="{53640926-AAD7-44D8-BBD7-CCE9431645EC}">
                              <a14:shadowObscured xmlns:a14="http://schemas.microsoft.com/office/drawing/2010/main"/>
                            </a:ext>
                          </a:extLst>
                        </pic:spPr>
                      </pic:pic>
                    </a:graphicData>
                  </a:graphic>
                </wp:inline>
              </w:drawing>
            </w: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A88D2E" w14:textId="7F988CDB" w:rsidR="00915C66" w:rsidRDefault="004F726C">
            <w:r>
              <w:rPr>
                <w:rFonts w:hint="eastAsia"/>
              </w:rPr>
              <w:t>通过烧写程序，由主控控制</w:t>
            </w:r>
            <w:r w:rsidR="00113C62">
              <w:rPr>
                <w:rFonts w:hint="eastAsia"/>
              </w:rPr>
              <w:t>小车各个部件进行运作，是各个传感器以及执行部件的“司令部”。</w:t>
            </w:r>
          </w:p>
        </w:tc>
      </w:tr>
      <w:tr w:rsidR="00573699" w14:paraId="6BFAA039"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486C8C" w14:textId="74C7BFA0" w:rsidR="00915C66" w:rsidRDefault="00147EC2">
            <w:r>
              <w:rPr>
                <w:rFonts w:hint="eastAsia"/>
              </w:rPr>
              <w:t>2</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78FB7F" w14:textId="0CE53825" w:rsidR="00915C66" w:rsidRDefault="00113C62">
            <w:r>
              <w:rPr>
                <w:rFonts w:hint="eastAsia"/>
              </w:rPr>
              <w:t>KMON</w:t>
            </w:r>
            <w:r>
              <w:rPr>
                <w:rFonts w:hint="eastAsia"/>
              </w:rPr>
              <w:t>教学机器人底盘</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54F94B" w14:textId="315A0F8E" w:rsidR="00915C66" w:rsidRDefault="00113C62">
            <w:r>
              <w:rPr>
                <w:rFonts w:hint="eastAsia"/>
              </w:rPr>
              <w:t>KMON</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ECC15B" w14:textId="75B889EB" w:rsidR="00915C66" w:rsidRDefault="00113C62">
            <w:r>
              <w:rPr>
                <w:noProof/>
              </w:rPr>
              <w:drawing>
                <wp:inline distT="0" distB="0" distL="0" distR="0" wp14:anchorId="3438DB2A" wp14:editId="115666BB">
                  <wp:extent cx="1045096" cy="1250302"/>
                  <wp:effectExtent l="0" t="0" r="0" b="0"/>
                  <wp:docPr id="11" name="图片 11" descr="手里拿着游戏手柄&#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手里拿着游戏手柄&#10;&#10;描述已自动生成"/>
                          <pic:cNvPicPr/>
                        </pic:nvPicPr>
                        <pic:blipFill rotWithShape="1">
                          <a:blip r:embed="rId7" cstate="print">
                            <a:extLst>
                              <a:ext uri="{BEBA8EAE-BF5A-486C-A8C5-ECC9F3942E4B}">
                                <a14:imgProps xmlns:a14="http://schemas.microsoft.com/office/drawing/2010/main">
                                  <a14:imgLayer r:embed="rId8">
                                    <a14:imgEffect>
                                      <a14:brightnessContrast bright="20000"/>
                                    </a14:imgEffect>
                                  </a14:imgLayer>
                                </a14:imgProps>
                              </a:ext>
                              <a:ext uri="{28A0092B-C50C-407E-A947-70E740481C1C}">
                                <a14:useLocalDpi xmlns:a14="http://schemas.microsoft.com/office/drawing/2010/main" val="0"/>
                              </a:ext>
                            </a:extLst>
                          </a:blip>
                          <a:srcRect l="7365" t="15667" r="9615" b="9841"/>
                          <a:stretch/>
                        </pic:blipFill>
                        <pic:spPr bwMode="auto">
                          <a:xfrm>
                            <a:off x="0" y="0"/>
                            <a:ext cx="1062677" cy="1271335"/>
                          </a:xfrm>
                          <a:prstGeom prst="rect">
                            <a:avLst/>
                          </a:prstGeom>
                          <a:ln>
                            <a:noFill/>
                          </a:ln>
                          <a:extLst>
                            <a:ext uri="{53640926-AAD7-44D8-BBD7-CCE9431645EC}">
                              <a14:shadowObscured xmlns:a14="http://schemas.microsoft.com/office/drawing/2010/main"/>
                            </a:ext>
                          </a:extLst>
                        </pic:spPr>
                      </pic:pic>
                    </a:graphicData>
                  </a:graphic>
                </wp:inline>
              </w:drawing>
            </w: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C2BDDE" w14:textId="02619618" w:rsidR="00915C66" w:rsidRDefault="00147EC2">
            <w:r>
              <w:rPr>
                <w:rFonts w:hint="eastAsia"/>
              </w:rPr>
              <w:t>底盘上有</w:t>
            </w:r>
            <w:r>
              <w:rPr>
                <w:rFonts w:hint="eastAsia"/>
              </w:rPr>
              <w:t>4</w:t>
            </w:r>
            <w:r>
              <w:rPr>
                <w:rFonts w:hint="eastAsia"/>
              </w:rPr>
              <w:t>个轮子，左侧两个轮子和右侧两个轮子分别连接有一个马达，因此左右两边可以分别调整速度和旋转方向，同时可以提供强劲的动力。</w:t>
            </w:r>
          </w:p>
        </w:tc>
      </w:tr>
      <w:tr w:rsidR="00573699" w14:paraId="581F7141"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E19BDA" w14:textId="2E0F6413" w:rsidR="00915C66" w:rsidRDefault="00147EC2">
            <w:r>
              <w:rPr>
                <w:rFonts w:hint="eastAsia"/>
              </w:rPr>
              <w:t>3</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7BD794" w14:textId="5EE9AFB0" w:rsidR="00FB740B" w:rsidRDefault="00FB740B">
            <w:r>
              <w:rPr>
                <w:rFonts w:hint="eastAsia"/>
              </w:rPr>
              <w:t>O</w:t>
            </w:r>
            <w:r>
              <w:t>PENM</w:t>
            </w:r>
            <w:r>
              <w:rPr>
                <w:rFonts w:hint="eastAsia"/>
              </w:rPr>
              <w:t>V</w:t>
            </w:r>
          </w:p>
          <w:p w14:paraId="5224B876" w14:textId="370C1B30" w:rsidR="00FB740B" w:rsidRPr="00147EC2" w:rsidRDefault="00FB740B">
            <w:r>
              <w:rPr>
                <w:rFonts w:hint="eastAsia"/>
              </w:rPr>
              <w:t>摄像头</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C55E88" w14:textId="0C9D7625" w:rsidR="00915C66" w:rsidRDefault="00FB740B">
            <w:r>
              <w:rPr>
                <w:rFonts w:hint="eastAsia"/>
              </w:rPr>
              <w:t>OV</w:t>
            </w:r>
            <w:r>
              <w:t>7725</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C8752D" w14:textId="7C1CC814" w:rsidR="00915C66" w:rsidRDefault="00FB740B">
            <w:r>
              <w:rPr>
                <w:noProof/>
              </w:rPr>
              <w:drawing>
                <wp:inline distT="0" distB="0" distL="0" distR="0" wp14:anchorId="7734A897" wp14:editId="0BC1F0AE">
                  <wp:extent cx="1088572" cy="1215418"/>
                  <wp:effectExtent l="0" t="0" r="3810" b="3810"/>
                  <wp:docPr id="12" name="图片 12" descr="电子零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电子零件&#10;&#10;中度可信度描述已自动生成"/>
                          <pic:cNvPicPr/>
                        </pic:nvPicPr>
                        <pic:blipFill rotWithShape="1">
                          <a:blip r:embed="rId9" cstate="print">
                            <a:extLst>
                              <a:ext uri="{28A0092B-C50C-407E-A947-70E740481C1C}">
                                <a14:useLocalDpi xmlns:a14="http://schemas.microsoft.com/office/drawing/2010/main" val="0"/>
                              </a:ext>
                            </a:extLst>
                          </a:blip>
                          <a:srcRect l="13560" t="19683" r="21587" b="26009"/>
                          <a:stretch/>
                        </pic:blipFill>
                        <pic:spPr bwMode="auto">
                          <a:xfrm>
                            <a:off x="0" y="0"/>
                            <a:ext cx="1111680" cy="1241219"/>
                          </a:xfrm>
                          <a:prstGeom prst="rect">
                            <a:avLst/>
                          </a:prstGeom>
                          <a:ln>
                            <a:noFill/>
                          </a:ln>
                          <a:extLst>
                            <a:ext uri="{53640926-AAD7-44D8-BBD7-CCE9431645EC}">
                              <a14:shadowObscured xmlns:a14="http://schemas.microsoft.com/office/drawing/2010/main"/>
                            </a:ext>
                          </a:extLst>
                        </pic:spPr>
                      </pic:pic>
                    </a:graphicData>
                  </a:graphic>
                </wp:inline>
              </w:drawing>
            </w: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441D29" w14:textId="42A0C631" w:rsidR="00915C66" w:rsidRDefault="00FB740B">
            <w:r>
              <w:rPr>
                <w:rFonts w:hint="eastAsia"/>
              </w:rPr>
              <w:t>OPENMV</w:t>
            </w:r>
            <w:r>
              <w:rPr>
                <w:rFonts w:hint="eastAsia"/>
              </w:rPr>
              <w:t>摄像头可以轻易通过</w:t>
            </w:r>
            <w:r>
              <w:rPr>
                <w:rFonts w:hint="eastAsia"/>
              </w:rPr>
              <w:t>Python</w:t>
            </w:r>
            <w:r>
              <w:rPr>
                <w:rFonts w:hint="eastAsia"/>
              </w:rPr>
              <w:t>进行</w:t>
            </w:r>
            <w:r w:rsidR="00D55BBC">
              <w:rPr>
                <w:rFonts w:hint="eastAsia"/>
              </w:rPr>
              <w:t>二次开发。这个摄像头可以用于识别红绿灯、识别</w:t>
            </w:r>
          </w:p>
        </w:tc>
      </w:tr>
      <w:tr w:rsidR="00573699" w14:paraId="7D8ADB6A"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48AFC4" w14:textId="7154DDB9" w:rsidR="00915C66" w:rsidRDefault="00A26263">
            <w:r>
              <w:rPr>
                <w:rFonts w:hint="eastAsia"/>
              </w:rPr>
              <w:t>4</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8BD44A" w14:textId="13FF781A" w:rsidR="00915C66" w:rsidRDefault="00A26263">
            <w:r>
              <w:rPr>
                <w:rFonts w:hint="eastAsia"/>
              </w:rPr>
              <w:t>红外测距传感器</w:t>
            </w:r>
            <w:r w:rsidR="00573699">
              <w:rPr>
                <w:rFonts w:hint="eastAsia"/>
              </w:rPr>
              <w:t xml:space="preserve"> </w:t>
            </w:r>
            <w:r w:rsidR="00573699">
              <w:t xml:space="preserve"> </w:t>
            </w:r>
            <w:r w:rsidR="00573699">
              <w:rPr>
                <w:rFonts w:hint="eastAsia"/>
              </w:rPr>
              <w:t>x</w:t>
            </w:r>
            <w:r w:rsidR="00573699">
              <w:t>3</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5BC572" w14:textId="1B96BDF7" w:rsidR="00915C66" w:rsidRDefault="00A26263">
            <w:r>
              <w:rPr>
                <w:rFonts w:hint="eastAsia"/>
              </w:rPr>
              <w:t>KMON</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B2607B" w14:textId="34634FD0" w:rsidR="00915C66" w:rsidRDefault="00A26263">
            <w:r>
              <w:rPr>
                <w:noProof/>
              </w:rPr>
              <w:drawing>
                <wp:inline distT="0" distB="0" distL="0" distR="0" wp14:anchorId="60F9BF71" wp14:editId="6BE95453">
                  <wp:extent cx="1088390" cy="558409"/>
                  <wp:effectExtent l="0" t="0" r="3810" b="635"/>
                  <wp:docPr id="13" name="图片 1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游戏机&#10;&#10;描述已自动生成"/>
                          <pic:cNvPicPr/>
                        </pic:nvPicPr>
                        <pic:blipFill rotWithShape="1">
                          <a:blip r:embed="rId10" cstate="print">
                            <a:extLst>
                              <a:ext uri="{28A0092B-C50C-407E-A947-70E740481C1C}">
                                <a14:useLocalDpi xmlns:a14="http://schemas.microsoft.com/office/drawing/2010/main" val="0"/>
                              </a:ext>
                            </a:extLst>
                          </a:blip>
                          <a:srcRect l="18470" t="33180" r="20398" b="43297"/>
                          <a:stretch/>
                        </pic:blipFill>
                        <pic:spPr bwMode="auto">
                          <a:xfrm>
                            <a:off x="0" y="0"/>
                            <a:ext cx="1104974" cy="566918"/>
                          </a:xfrm>
                          <a:prstGeom prst="rect">
                            <a:avLst/>
                          </a:prstGeom>
                          <a:ln>
                            <a:noFill/>
                          </a:ln>
                          <a:extLst>
                            <a:ext uri="{53640926-AAD7-44D8-BBD7-CCE9431645EC}">
                              <a14:shadowObscured xmlns:a14="http://schemas.microsoft.com/office/drawing/2010/main"/>
                            </a:ext>
                          </a:extLst>
                        </pic:spPr>
                      </pic:pic>
                    </a:graphicData>
                  </a:graphic>
                </wp:inline>
              </w:drawing>
            </w: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2C461F" w14:textId="6427EEA2" w:rsidR="00915C66" w:rsidRDefault="00A26263">
            <w:r>
              <w:rPr>
                <w:rFonts w:hint="eastAsia"/>
              </w:rPr>
              <w:t>测量当前位置到墙壁到距离</w:t>
            </w:r>
          </w:p>
        </w:tc>
      </w:tr>
      <w:tr w:rsidR="00573699" w14:paraId="4BAEB9F1"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106EA3" w14:textId="6FBC7C8A" w:rsidR="00915C66" w:rsidRDefault="00A26263">
            <w:r>
              <w:rPr>
                <w:rFonts w:hint="eastAsia"/>
              </w:rPr>
              <w:t>5</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714A3E" w14:textId="753E4CBD" w:rsidR="00915C66" w:rsidRDefault="00573699">
            <w:r>
              <w:rPr>
                <w:rFonts w:hint="eastAsia"/>
              </w:rPr>
              <w:t>地面灰度传感器</w:t>
            </w:r>
            <w:r>
              <w:rPr>
                <w:rFonts w:hint="eastAsia"/>
              </w:rPr>
              <w:t xml:space="preserve"> x</w:t>
            </w:r>
            <w:r>
              <w:t>6</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39FCFE" w14:textId="25109AC0" w:rsidR="00915C66" w:rsidRDefault="00573699">
            <w:r>
              <w:rPr>
                <w:rFonts w:hint="eastAsia"/>
              </w:rPr>
              <w:t>K</w:t>
            </w:r>
            <w:r>
              <w:t>MON</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AB9F9F" w14:textId="17E128DD" w:rsidR="00915C66" w:rsidRDefault="00573699">
            <w:r>
              <w:rPr>
                <w:noProof/>
              </w:rPr>
              <w:drawing>
                <wp:inline distT="0" distB="0" distL="0" distR="0" wp14:anchorId="33E952A5" wp14:editId="51769255">
                  <wp:extent cx="1206230" cy="361530"/>
                  <wp:effectExtent l="0" t="0" r="635" b="0"/>
                  <wp:docPr id="14" name="图片 14" descr="手里拿着照相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手里拿着照相机&#10;&#10;描述已自动生成"/>
                          <pic:cNvPicPr/>
                        </pic:nvPicPr>
                        <pic:blipFill rotWithShape="1">
                          <a:blip r:embed="rId11" cstate="print">
                            <a:extLst>
                              <a:ext uri="{28A0092B-C50C-407E-A947-70E740481C1C}">
                                <a14:useLocalDpi xmlns:a14="http://schemas.microsoft.com/office/drawing/2010/main" val="0"/>
                              </a:ext>
                            </a:extLst>
                          </a:blip>
                          <a:srcRect l="35229" t="7679" r="25208" b="74570"/>
                          <a:stretch/>
                        </pic:blipFill>
                        <pic:spPr bwMode="auto">
                          <a:xfrm>
                            <a:off x="0" y="0"/>
                            <a:ext cx="1230504" cy="368805"/>
                          </a:xfrm>
                          <a:prstGeom prst="rect">
                            <a:avLst/>
                          </a:prstGeom>
                          <a:ln>
                            <a:noFill/>
                          </a:ln>
                          <a:extLst>
                            <a:ext uri="{53640926-AAD7-44D8-BBD7-CCE9431645EC}">
                              <a14:shadowObscured xmlns:a14="http://schemas.microsoft.com/office/drawing/2010/main"/>
                            </a:ext>
                          </a:extLst>
                        </pic:spPr>
                      </pic:pic>
                    </a:graphicData>
                  </a:graphic>
                </wp:inline>
              </w:drawing>
            </w: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1780A3" w14:textId="6609E7E0" w:rsidR="00915C66" w:rsidRDefault="00573699">
            <w:r>
              <w:rPr>
                <w:rFonts w:hint="eastAsia"/>
              </w:rPr>
              <w:t>测量当前地面的灰度，用于判断白线、灰色地面或者地面区域等</w:t>
            </w:r>
          </w:p>
        </w:tc>
      </w:tr>
      <w:tr w:rsidR="00573699" w14:paraId="00B67DA9"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202C65" w14:textId="77777777" w:rsidR="00915C66" w:rsidRDefault="00915C66"/>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53CA00" w14:textId="77777777" w:rsidR="00915C66" w:rsidRDefault="00915C66"/>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793B63" w14:textId="77777777" w:rsidR="00915C66" w:rsidRDefault="00915C66"/>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E8398D" w14:textId="77777777" w:rsidR="00915C66" w:rsidRDefault="00915C66"/>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F4C857" w14:textId="77777777" w:rsidR="00915C66" w:rsidRDefault="00915C66"/>
        </w:tc>
      </w:tr>
      <w:tr w:rsidR="00573699" w14:paraId="6177B963"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FF7DE1" w14:textId="77777777" w:rsidR="00915C66" w:rsidRDefault="00915C66"/>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8D1781" w14:textId="77777777" w:rsidR="00915C66" w:rsidRDefault="00915C66"/>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CB6B21" w14:textId="77777777" w:rsidR="00915C66" w:rsidRDefault="00915C66"/>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D9C4D4" w14:textId="77777777" w:rsidR="00915C66" w:rsidRDefault="00915C66"/>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0CBD1" w14:textId="77777777" w:rsidR="00915C66" w:rsidRDefault="00915C66"/>
        </w:tc>
      </w:tr>
      <w:tr w:rsidR="00573699" w14:paraId="7424080B"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0FE81A" w14:textId="77777777" w:rsidR="00915C66" w:rsidRDefault="00915C66"/>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47FED2" w14:textId="77777777" w:rsidR="00915C66" w:rsidRDefault="00915C66"/>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077BCF" w14:textId="77777777" w:rsidR="00915C66" w:rsidRDefault="00915C66"/>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256C8B" w14:textId="77777777" w:rsidR="00915C66" w:rsidRDefault="00915C66"/>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C2181E" w14:textId="77777777" w:rsidR="00915C66" w:rsidRDefault="00915C66"/>
        </w:tc>
      </w:tr>
      <w:tr w:rsidR="00573699" w14:paraId="6700B778"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558356" w14:textId="77777777" w:rsidR="00915C66" w:rsidRDefault="00915C66"/>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9C3F1A" w14:textId="77777777" w:rsidR="00915C66" w:rsidRDefault="00915C66"/>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2D9F82" w14:textId="77777777" w:rsidR="00915C66" w:rsidRDefault="00915C66"/>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4D40F9" w14:textId="77777777" w:rsidR="00915C66" w:rsidRDefault="00915C66"/>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C28F4F" w14:textId="77777777" w:rsidR="00915C66" w:rsidRDefault="00915C66"/>
        </w:tc>
      </w:tr>
    </w:tbl>
    <w:p w14:paraId="218B547B" w14:textId="77777777" w:rsidR="00915C66" w:rsidRDefault="00625F76">
      <w:pPr>
        <w:snapToGrid w:val="0"/>
        <w:spacing w:line="300" w:lineRule="auto"/>
        <w:rPr>
          <w:b/>
          <w:bCs/>
          <w:sz w:val="24"/>
          <w:szCs w:val="24"/>
        </w:rPr>
      </w:pPr>
      <w:r>
        <w:rPr>
          <w:rFonts w:hint="eastAsia"/>
          <w:i/>
          <w:iCs/>
          <w:color w:val="A6A6A6" w:themeColor="background1" w:themeShade="A6"/>
          <w:sz w:val="18"/>
          <w:szCs w:val="18"/>
        </w:rPr>
        <w:t>说明：如是自己设计制作的硬件，品牌</w:t>
      </w:r>
      <w:r>
        <w:rPr>
          <w:rFonts w:hint="eastAsia"/>
          <w:i/>
          <w:iCs/>
          <w:color w:val="A6A6A6" w:themeColor="background1" w:themeShade="A6"/>
          <w:sz w:val="18"/>
          <w:szCs w:val="18"/>
        </w:rPr>
        <w:t>/</w:t>
      </w:r>
      <w:r>
        <w:rPr>
          <w:rFonts w:hint="eastAsia"/>
          <w:i/>
          <w:iCs/>
          <w:color w:val="A6A6A6" w:themeColor="background1" w:themeShade="A6"/>
          <w:sz w:val="18"/>
          <w:szCs w:val="18"/>
        </w:rPr>
        <w:t>型号栏中写“自制”。</w:t>
      </w:r>
    </w:p>
    <w:p w14:paraId="7934BD02" w14:textId="77777777" w:rsidR="00915C66" w:rsidRDefault="00625F76">
      <w:pPr>
        <w:snapToGrid w:val="0"/>
        <w:spacing w:line="300" w:lineRule="auto"/>
        <w:rPr>
          <w:b/>
          <w:bCs/>
          <w:sz w:val="24"/>
          <w:szCs w:val="24"/>
        </w:rPr>
      </w:pPr>
      <w:r>
        <w:rPr>
          <w:rFonts w:hint="eastAsia"/>
          <w:b/>
          <w:bCs/>
          <w:sz w:val="24"/>
          <w:szCs w:val="24"/>
        </w:rPr>
        <w:t>2.</w:t>
      </w:r>
      <w:r>
        <w:rPr>
          <w:rFonts w:hint="eastAsia"/>
          <w:b/>
          <w:bCs/>
          <w:sz w:val="24"/>
          <w:szCs w:val="24"/>
        </w:rPr>
        <w:t>软件开发工具</w:t>
      </w:r>
    </w:p>
    <w:tbl>
      <w:tblPr>
        <w:tblStyle w:val="ab"/>
        <w:tblW w:w="0" w:type="auto"/>
        <w:tblLook w:val="04A0" w:firstRow="1" w:lastRow="0" w:firstColumn="1" w:lastColumn="0" w:noHBand="0" w:noVBand="1"/>
      </w:tblPr>
      <w:tblGrid>
        <w:gridCol w:w="1650"/>
        <w:gridCol w:w="4523"/>
        <w:gridCol w:w="791"/>
        <w:gridCol w:w="1984"/>
      </w:tblGrid>
      <w:tr w:rsidR="00915C66" w14:paraId="49665585" w14:textId="77777777">
        <w:trPr>
          <w:trHeight w:val="610"/>
        </w:trPr>
        <w:tc>
          <w:tcPr>
            <w:tcW w:w="1687" w:type="dxa"/>
            <w:vAlign w:val="center"/>
          </w:tcPr>
          <w:p w14:paraId="7743FD1E" w14:textId="77777777" w:rsidR="00915C66" w:rsidRDefault="00625F76">
            <w:pPr>
              <w:snapToGrid w:val="0"/>
              <w:spacing w:line="300" w:lineRule="auto"/>
              <w:rPr>
                <w:b/>
                <w:bCs/>
                <w:sz w:val="24"/>
                <w:szCs w:val="24"/>
              </w:rPr>
            </w:pPr>
            <w:r>
              <w:rPr>
                <w:rFonts w:hint="eastAsia"/>
                <w:b/>
                <w:bCs/>
                <w:sz w:val="24"/>
                <w:szCs w:val="24"/>
              </w:rPr>
              <w:t>开发工具名称</w:t>
            </w:r>
          </w:p>
        </w:tc>
        <w:tc>
          <w:tcPr>
            <w:tcW w:w="4650" w:type="dxa"/>
            <w:vAlign w:val="center"/>
          </w:tcPr>
          <w:p w14:paraId="065270CC" w14:textId="77777777" w:rsidR="00915C66" w:rsidRDefault="00915C66">
            <w:pPr>
              <w:snapToGrid w:val="0"/>
              <w:spacing w:line="300" w:lineRule="auto"/>
              <w:rPr>
                <w:sz w:val="24"/>
                <w:szCs w:val="24"/>
              </w:rPr>
            </w:pPr>
          </w:p>
        </w:tc>
        <w:tc>
          <w:tcPr>
            <w:tcW w:w="800" w:type="dxa"/>
            <w:vAlign w:val="center"/>
          </w:tcPr>
          <w:p w14:paraId="23BDF031" w14:textId="77777777" w:rsidR="00915C66" w:rsidRDefault="00625F76">
            <w:pPr>
              <w:snapToGrid w:val="0"/>
              <w:spacing w:line="300" w:lineRule="auto"/>
              <w:rPr>
                <w:b/>
                <w:bCs/>
                <w:sz w:val="24"/>
                <w:szCs w:val="24"/>
              </w:rPr>
            </w:pPr>
            <w:r>
              <w:rPr>
                <w:rFonts w:hint="eastAsia"/>
                <w:b/>
                <w:bCs/>
                <w:sz w:val="24"/>
                <w:szCs w:val="24"/>
              </w:rPr>
              <w:t>版本</w:t>
            </w:r>
          </w:p>
        </w:tc>
        <w:tc>
          <w:tcPr>
            <w:tcW w:w="2037" w:type="dxa"/>
            <w:vAlign w:val="center"/>
          </w:tcPr>
          <w:p w14:paraId="48B4567A" w14:textId="77777777" w:rsidR="00915C66" w:rsidRDefault="00915C66">
            <w:pPr>
              <w:snapToGrid w:val="0"/>
              <w:spacing w:line="300" w:lineRule="auto"/>
              <w:rPr>
                <w:sz w:val="24"/>
                <w:szCs w:val="24"/>
              </w:rPr>
            </w:pPr>
          </w:p>
        </w:tc>
      </w:tr>
      <w:tr w:rsidR="00915C66" w14:paraId="19C3A7B0" w14:textId="77777777">
        <w:trPr>
          <w:trHeight w:val="610"/>
        </w:trPr>
        <w:tc>
          <w:tcPr>
            <w:tcW w:w="1687" w:type="dxa"/>
            <w:vAlign w:val="center"/>
          </w:tcPr>
          <w:p w14:paraId="75EBA8ED" w14:textId="77777777" w:rsidR="00915C66" w:rsidRDefault="00625F76">
            <w:pPr>
              <w:snapToGrid w:val="0"/>
              <w:spacing w:line="300" w:lineRule="auto"/>
              <w:rPr>
                <w:b/>
                <w:bCs/>
                <w:sz w:val="24"/>
                <w:szCs w:val="24"/>
              </w:rPr>
            </w:pPr>
            <w:r>
              <w:rPr>
                <w:rFonts w:hint="eastAsia"/>
                <w:b/>
                <w:bCs/>
                <w:sz w:val="24"/>
                <w:szCs w:val="24"/>
              </w:rPr>
              <w:t>编程方式类型</w:t>
            </w:r>
          </w:p>
        </w:tc>
        <w:tc>
          <w:tcPr>
            <w:tcW w:w="7487" w:type="dxa"/>
            <w:gridSpan w:val="3"/>
            <w:vAlign w:val="center"/>
          </w:tcPr>
          <w:p w14:paraId="6CBC9597" w14:textId="29D56877" w:rsidR="00915C66" w:rsidRDefault="00625F76">
            <w:pPr>
              <w:snapToGrid w:val="0"/>
              <w:spacing w:line="300" w:lineRule="auto"/>
              <w:rPr>
                <w:sz w:val="24"/>
                <w:szCs w:val="24"/>
              </w:rPr>
            </w:pPr>
            <w:r>
              <w:rPr>
                <w:rFonts w:hint="eastAsia"/>
                <w:sz w:val="24"/>
                <w:szCs w:val="24"/>
              </w:rPr>
              <w:t>代码（语言类型：</w:t>
            </w:r>
            <w:r>
              <w:rPr>
                <w:rFonts w:hint="eastAsia"/>
                <w:sz w:val="24"/>
                <w:szCs w:val="24"/>
                <w:u w:val="single"/>
              </w:rPr>
              <w:t xml:space="preserve">    C</w:t>
            </w:r>
            <w:r>
              <w:rPr>
                <w:rFonts w:hint="eastAsia"/>
                <w:sz w:val="24"/>
                <w:szCs w:val="24"/>
                <w:u w:val="single"/>
              </w:rPr>
              <w:t>语言</w:t>
            </w:r>
            <w:r>
              <w:rPr>
                <w:rFonts w:hint="eastAsia"/>
                <w:sz w:val="24"/>
                <w:szCs w:val="24"/>
                <w:u w:val="single"/>
              </w:rPr>
              <w:t xml:space="preserve">     </w:t>
            </w:r>
            <w:r>
              <w:rPr>
                <w:rFonts w:hint="eastAsia"/>
                <w:sz w:val="24"/>
                <w:szCs w:val="24"/>
              </w:rPr>
              <w:t>）</w:t>
            </w:r>
          </w:p>
        </w:tc>
      </w:tr>
    </w:tbl>
    <w:p w14:paraId="0204B8B9" w14:textId="00A8692C" w:rsidR="00915C66" w:rsidRDefault="00915C66">
      <w:pPr>
        <w:snapToGrid w:val="0"/>
        <w:spacing w:line="300" w:lineRule="auto"/>
        <w:rPr>
          <w:b/>
          <w:bCs/>
          <w:sz w:val="24"/>
          <w:szCs w:val="24"/>
        </w:rPr>
      </w:pPr>
    </w:p>
    <w:p w14:paraId="0A2F4403" w14:textId="77777777" w:rsidR="00915C66" w:rsidRDefault="00625F76">
      <w:pPr>
        <w:rPr>
          <w:b/>
          <w:bCs/>
          <w:sz w:val="24"/>
          <w:szCs w:val="24"/>
        </w:rPr>
      </w:pPr>
      <w:r>
        <w:rPr>
          <w:rFonts w:hint="eastAsia"/>
          <w:b/>
          <w:bCs/>
          <w:sz w:val="24"/>
          <w:szCs w:val="24"/>
        </w:rPr>
        <w:br w:type="page"/>
      </w:r>
    </w:p>
    <w:p w14:paraId="5250E069" w14:textId="77777777" w:rsidR="00915C66" w:rsidRDefault="00625F76">
      <w:pPr>
        <w:numPr>
          <w:ilvl w:val="0"/>
          <w:numId w:val="1"/>
        </w:numPr>
        <w:snapToGrid w:val="0"/>
        <w:spacing w:line="300" w:lineRule="auto"/>
        <w:rPr>
          <w:b/>
          <w:bCs/>
          <w:sz w:val="24"/>
          <w:szCs w:val="24"/>
        </w:rPr>
      </w:pPr>
      <w:r>
        <w:rPr>
          <w:rFonts w:hint="eastAsia"/>
          <w:b/>
          <w:bCs/>
          <w:sz w:val="24"/>
          <w:szCs w:val="24"/>
        </w:rPr>
        <w:lastRenderedPageBreak/>
        <w:t>结构设计方案</w:t>
      </w:r>
    </w:p>
    <w:p w14:paraId="03BE0B42" w14:textId="77777777" w:rsidR="00915C66" w:rsidRDefault="00625F76">
      <w:pPr>
        <w:numPr>
          <w:ilvl w:val="0"/>
          <w:numId w:val="2"/>
        </w:numPr>
        <w:snapToGrid w:val="0"/>
        <w:spacing w:line="300" w:lineRule="auto"/>
        <w:ind w:firstLineChars="175" w:firstLine="422"/>
        <w:rPr>
          <w:b/>
          <w:bCs/>
          <w:sz w:val="24"/>
          <w:szCs w:val="24"/>
        </w:rPr>
      </w:pPr>
      <w:r>
        <w:rPr>
          <w:rFonts w:hint="eastAsia"/>
          <w:b/>
          <w:bCs/>
          <w:sz w:val="24"/>
          <w:szCs w:val="24"/>
        </w:rPr>
        <w:t>车体结构</w:t>
      </w:r>
    </w:p>
    <w:p w14:paraId="2CC2957B" w14:textId="77777777" w:rsidR="00915C66" w:rsidRDefault="00625F76">
      <w:pPr>
        <w:rPr>
          <w:i/>
          <w:iCs/>
          <w:color w:val="A6A6A6" w:themeColor="background1" w:themeShade="A6"/>
          <w:sz w:val="18"/>
          <w:szCs w:val="18"/>
        </w:rPr>
      </w:pPr>
      <w:r>
        <w:rPr>
          <w:rFonts w:hint="eastAsia"/>
          <w:i/>
          <w:iCs/>
          <w:color w:val="A6A6A6" w:themeColor="background1" w:themeShade="A6"/>
          <w:sz w:val="18"/>
          <w:szCs w:val="18"/>
        </w:rPr>
        <w:t>说明：请图文并茂地展示。</w:t>
      </w:r>
    </w:p>
    <w:p w14:paraId="3FED537E" w14:textId="72EC9825" w:rsidR="00915C66" w:rsidRDefault="00847B69">
      <w:pPr>
        <w:ind w:firstLineChars="200" w:firstLine="480"/>
        <w:rPr>
          <w:sz w:val="24"/>
          <w:szCs w:val="24"/>
        </w:rPr>
      </w:pPr>
      <w:r>
        <w:rPr>
          <w:rFonts w:hint="eastAsia"/>
          <w:sz w:val="24"/>
          <w:szCs w:val="24"/>
        </w:rPr>
        <w:t>小车由主控、底盘电机、各类传感器、摄像头等多个部件组成。</w:t>
      </w:r>
      <w:r w:rsidR="009F0A9F">
        <w:rPr>
          <w:rFonts w:hint="eastAsia"/>
          <w:sz w:val="24"/>
          <w:szCs w:val="24"/>
        </w:rPr>
        <w:t>【小车整体图片】，底盘上有左右各一个电机，每个电机分别驱动两个轮子【底盘侧面图片】。主控位于底盘上方，通过</w:t>
      </w:r>
      <w:r w:rsidR="009F0A9F">
        <w:rPr>
          <w:sz w:val="24"/>
          <w:szCs w:val="24"/>
        </w:rPr>
        <w:t>_______</w:t>
      </w:r>
      <w:r w:rsidR="009F0A9F">
        <w:rPr>
          <w:rFonts w:hint="eastAsia"/>
          <w:sz w:val="24"/>
          <w:szCs w:val="24"/>
        </w:rPr>
        <w:t>安装在底盘上进行固定。底盘前方是一排地面灰度传感器【地面灰度传感器】共</w:t>
      </w:r>
      <w:r w:rsidR="009F0A9F">
        <w:rPr>
          <w:rFonts w:hint="eastAsia"/>
          <w:sz w:val="24"/>
          <w:szCs w:val="24"/>
        </w:rPr>
        <w:t>6</w:t>
      </w:r>
      <w:r w:rsidR="009F0A9F">
        <w:rPr>
          <w:rFonts w:hint="eastAsia"/>
          <w:sz w:val="24"/>
          <w:szCs w:val="24"/>
        </w:rPr>
        <w:t>个，来对地面的灰度值进行探测。</w:t>
      </w:r>
      <w:r w:rsidR="00D704F0">
        <w:rPr>
          <w:rFonts w:hint="eastAsia"/>
          <w:sz w:val="24"/>
          <w:szCs w:val="24"/>
        </w:rPr>
        <w:t>这便是小车的基本结构，有了这些结构，小车就可以开始行驶了。</w:t>
      </w:r>
      <w:r w:rsidR="00625F76">
        <w:rPr>
          <w:rFonts w:hint="eastAsia"/>
          <w:sz w:val="24"/>
          <w:szCs w:val="24"/>
        </w:rPr>
        <w:br w:type="page"/>
      </w:r>
    </w:p>
    <w:p w14:paraId="0EA8F160" w14:textId="77777777" w:rsidR="00915C66" w:rsidRDefault="00625F76">
      <w:pPr>
        <w:numPr>
          <w:ilvl w:val="0"/>
          <w:numId w:val="2"/>
        </w:numPr>
        <w:snapToGrid w:val="0"/>
        <w:spacing w:line="300" w:lineRule="auto"/>
        <w:ind w:firstLineChars="175" w:firstLine="422"/>
        <w:rPr>
          <w:b/>
          <w:bCs/>
          <w:sz w:val="24"/>
          <w:szCs w:val="24"/>
        </w:rPr>
      </w:pPr>
      <w:r>
        <w:rPr>
          <w:rFonts w:hint="eastAsia"/>
          <w:b/>
          <w:bCs/>
          <w:sz w:val="24"/>
          <w:szCs w:val="24"/>
        </w:rPr>
        <w:lastRenderedPageBreak/>
        <w:t>小车正确行驶、红绿灯识别相关结构</w:t>
      </w:r>
    </w:p>
    <w:p w14:paraId="522A654A" w14:textId="279D32C2" w:rsidR="00625F76" w:rsidRDefault="00625F76">
      <w:pPr>
        <w:rPr>
          <w:i/>
          <w:iCs/>
          <w:color w:val="A6A6A6" w:themeColor="background1" w:themeShade="A6"/>
          <w:sz w:val="18"/>
          <w:szCs w:val="18"/>
        </w:rPr>
      </w:pPr>
      <w:r>
        <w:rPr>
          <w:rFonts w:hint="eastAsia"/>
          <w:i/>
          <w:iCs/>
          <w:color w:val="A6A6A6" w:themeColor="background1" w:themeShade="A6"/>
          <w:sz w:val="18"/>
          <w:szCs w:val="18"/>
        </w:rPr>
        <w:t>说明：请图文并茂地展示。</w:t>
      </w:r>
    </w:p>
    <w:p w14:paraId="56860C2D" w14:textId="77777777" w:rsidR="006A724F" w:rsidRDefault="006A724F" w:rsidP="006A724F">
      <w:pPr>
        <w:ind w:firstLineChars="200" w:firstLine="480"/>
        <w:rPr>
          <w:sz w:val="24"/>
          <w:szCs w:val="24"/>
        </w:rPr>
      </w:pPr>
      <w:r>
        <w:rPr>
          <w:rFonts w:hint="eastAsia"/>
          <w:sz w:val="24"/>
          <w:szCs w:val="24"/>
        </w:rPr>
        <w:t>我们通过在前方安装一个</w:t>
      </w:r>
      <w:r>
        <w:rPr>
          <w:rFonts w:hint="eastAsia"/>
          <w:sz w:val="24"/>
          <w:szCs w:val="24"/>
        </w:rPr>
        <w:t>OPENMV</w:t>
      </w:r>
      <w:r>
        <w:rPr>
          <w:rFonts w:hint="eastAsia"/>
          <w:sz w:val="24"/>
          <w:szCs w:val="24"/>
        </w:rPr>
        <w:t>的摄像头，对二维码和红绿灯进行识别【</w:t>
      </w:r>
      <w:r>
        <w:rPr>
          <w:rFonts w:hint="eastAsia"/>
          <w:sz w:val="24"/>
          <w:szCs w:val="24"/>
        </w:rPr>
        <w:t>OPENMV</w:t>
      </w:r>
      <w:r>
        <w:rPr>
          <w:rFonts w:hint="eastAsia"/>
          <w:sz w:val="24"/>
          <w:szCs w:val="24"/>
        </w:rPr>
        <w:t>装前面的照片】，一开始，摄像头是朝向正前方的。但是在我们测试的时候发现，当车辆停在停止线的时候，摄像头如果朝向正前方并不能拍摄到红绿灯【在停止线拍不到红绿灯的照片】。因此我们调整了摄像头的角度，使它朝上</w:t>
      </w:r>
      <w:r>
        <w:rPr>
          <w:rFonts w:hint="eastAsia"/>
          <w:sz w:val="24"/>
          <w:szCs w:val="24"/>
        </w:rPr>
        <w:t>4</w:t>
      </w:r>
      <w:r>
        <w:rPr>
          <w:sz w:val="24"/>
          <w:szCs w:val="24"/>
        </w:rPr>
        <w:t>5</w:t>
      </w:r>
      <w:r>
        <w:rPr>
          <w:rFonts w:hint="eastAsia"/>
          <w:sz w:val="24"/>
          <w:szCs w:val="24"/>
        </w:rPr>
        <w:t>度左右【调整后的照片】这样就可以使摄像头识别到红绿灯的状态，帮助我们更好的完成任务。</w:t>
      </w:r>
    </w:p>
    <w:p w14:paraId="690F1A75" w14:textId="30413C18" w:rsidR="006A724F" w:rsidRPr="006A724F" w:rsidRDefault="006A724F" w:rsidP="006A724F">
      <w:pPr>
        <w:rPr>
          <w:color w:val="00B0F0"/>
          <w:sz w:val="24"/>
          <w:szCs w:val="24"/>
        </w:rPr>
      </w:pPr>
      <w:r w:rsidRPr="006A724F">
        <w:rPr>
          <w:rFonts w:hint="eastAsia"/>
          <w:color w:val="00B0F0"/>
          <w:sz w:val="24"/>
          <w:szCs w:val="24"/>
        </w:rPr>
        <w:t>【摄像头识别红绿灯相关</w:t>
      </w:r>
      <w:r w:rsidR="002C0F4C">
        <w:rPr>
          <w:rFonts w:hint="eastAsia"/>
          <w:color w:val="00B0F0"/>
          <w:sz w:val="24"/>
          <w:szCs w:val="24"/>
        </w:rPr>
        <w:t>代码</w:t>
      </w:r>
      <w:r w:rsidRPr="006A724F">
        <w:rPr>
          <w:rFonts w:hint="eastAsia"/>
          <w:color w:val="00B0F0"/>
          <w:sz w:val="24"/>
          <w:szCs w:val="24"/>
        </w:rPr>
        <w:t>】</w:t>
      </w:r>
    </w:p>
    <w:p w14:paraId="0BB3B41A" w14:textId="77777777" w:rsidR="007E7179" w:rsidRDefault="00DD62B8" w:rsidP="006B23AD">
      <w:pPr>
        <w:ind w:firstLineChars="200" w:firstLine="480"/>
        <w:rPr>
          <w:sz w:val="24"/>
          <w:szCs w:val="24"/>
        </w:rPr>
      </w:pPr>
      <w:r>
        <w:rPr>
          <w:rFonts w:hint="eastAsia"/>
          <w:sz w:val="24"/>
          <w:szCs w:val="24"/>
        </w:rPr>
        <w:t>除了红绿灯，另一个保证我们正常行驶的必要传感器便是小车右侧的红外传感器【右侧红外传感器照片】。在防止车辆在行驶过程中由于单侧打滑或两侧动力不平衡导致的车辆偏斜的过程当中，红外传感器起到了无可替代的重要角色。小车可以确定到道路右侧栏杆的距离。随后在程序当中，我们通过</w:t>
      </w:r>
      <w:r>
        <w:rPr>
          <w:rFonts w:hint="eastAsia"/>
          <w:sz w:val="24"/>
          <w:szCs w:val="24"/>
        </w:rPr>
        <w:t>PID</w:t>
      </w:r>
      <w:r>
        <w:rPr>
          <w:rFonts w:hint="eastAsia"/>
          <w:sz w:val="24"/>
          <w:szCs w:val="24"/>
        </w:rPr>
        <w:t>参数调整左右两侧电机的行驶速度，来保证小车到右侧栏杆的距离始终相等，便可以</w:t>
      </w:r>
      <w:r w:rsidR="002D080A">
        <w:rPr>
          <w:rFonts w:hint="eastAsia"/>
          <w:sz w:val="24"/>
          <w:szCs w:val="24"/>
        </w:rPr>
        <w:t>确保</w:t>
      </w:r>
      <w:r>
        <w:rPr>
          <w:rFonts w:hint="eastAsia"/>
          <w:sz w:val="24"/>
          <w:szCs w:val="24"/>
        </w:rPr>
        <w:t>小车</w:t>
      </w:r>
      <w:r w:rsidR="002D080A">
        <w:rPr>
          <w:rFonts w:hint="eastAsia"/>
          <w:sz w:val="24"/>
          <w:szCs w:val="24"/>
        </w:rPr>
        <w:t>沿着道路直线行驶。</w:t>
      </w:r>
    </w:p>
    <w:p w14:paraId="5AF86603" w14:textId="77777777" w:rsidR="00DB4AAF" w:rsidRDefault="007E7179" w:rsidP="00DB4AAF">
      <w:pPr>
        <w:ind w:firstLineChars="200" w:firstLine="480"/>
        <w:rPr>
          <w:color w:val="00B0F0"/>
          <w:sz w:val="24"/>
          <w:szCs w:val="24"/>
        </w:rPr>
      </w:pPr>
      <w:r w:rsidRPr="007E7179">
        <w:rPr>
          <w:rFonts w:hint="eastAsia"/>
          <w:color w:val="00B0F0"/>
          <w:sz w:val="24"/>
          <w:szCs w:val="24"/>
        </w:rPr>
        <w:t>【小车</w:t>
      </w:r>
      <w:r w:rsidRPr="007E7179">
        <w:rPr>
          <w:rFonts w:hint="eastAsia"/>
          <w:color w:val="00B0F0"/>
          <w:sz w:val="24"/>
          <w:szCs w:val="24"/>
        </w:rPr>
        <w:t>PID</w:t>
      </w:r>
      <w:r w:rsidRPr="007E7179">
        <w:rPr>
          <w:rFonts w:hint="eastAsia"/>
          <w:color w:val="00B0F0"/>
          <w:sz w:val="24"/>
          <w:szCs w:val="24"/>
        </w:rPr>
        <w:t>行驶代码】</w:t>
      </w:r>
    </w:p>
    <w:p w14:paraId="04B5EADF" w14:textId="36ECF4F7" w:rsidR="00DB4AAF" w:rsidRDefault="00DB4AAF" w:rsidP="00DB4AAF">
      <w:pPr>
        <w:ind w:firstLineChars="200" w:firstLine="480"/>
        <w:rPr>
          <w:rFonts w:hint="eastAsia"/>
          <w:sz w:val="24"/>
          <w:szCs w:val="24"/>
        </w:rPr>
      </w:pPr>
      <w:r w:rsidRPr="00DB4AAF">
        <w:rPr>
          <w:rFonts w:hint="eastAsia"/>
          <w:color w:val="000000" w:themeColor="text1"/>
          <w:sz w:val="24"/>
          <w:szCs w:val="24"/>
        </w:rPr>
        <w:t>同时，</w:t>
      </w:r>
      <w:r>
        <w:rPr>
          <w:rFonts w:hint="eastAsia"/>
          <w:color w:val="000000" w:themeColor="text1"/>
          <w:sz w:val="24"/>
          <w:szCs w:val="24"/>
        </w:rPr>
        <w:t>小车</w:t>
      </w:r>
      <w:r w:rsidRPr="00DB4AAF">
        <w:rPr>
          <w:rFonts w:hint="eastAsia"/>
          <w:color w:val="000000" w:themeColor="text1"/>
          <w:sz w:val="24"/>
          <w:szCs w:val="24"/>
        </w:rPr>
        <w:t>前方</w:t>
      </w:r>
      <w:r>
        <w:rPr>
          <w:rFonts w:hint="eastAsia"/>
          <w:color w:val="000000" w:themeColor="text1"/>
          <w:sz w:val="24"/>
          <w:szCs w:val="24"/>
        </w:rPr>
        <w:t>还有一个红外传感器，在</w:t>
      </w:r>
      <w:r>
        <w:rPr>
          <w:rFonts w:hint="eastAsia"/>
          <w:color w:val="000000" w:themeColor="text1"/>
          <w:sz w:val="24"/>
          <w:szCs w:val="24"/>
        </w:rPr>
        <w:t>T</w:t>
      </w:r>
      <w:r>
        <w:rPr>
          <w:rFonts w:hint="eastAsia"/>
          <w:color w:val="000000" w:themeColor="text1"/>
          <w:sz w:val="24"/>
          <w:szCs w:val="24"/>
        </w:rPr>
        <w:t>字路口时用来识别到道路尽头的距离，方便我们判断转向的位置。</w:t>
      </w:r>
      <w:r w:rsidR="00C76953">
        <w:rPr>
          <w:rFonts w:hint="eastAsia"/>
          <w:color w:val="000000" w:themeColor="text1"/>
          <w:sz w:val="24"/>
          <w:szCs w:val="24"/>
        </w:rPr>
        <w:t>【前方红外传感器识别道路尽头的照片】</w:t>
      </w:r>
      <w:r w:rsidR="00625F76">
        <w:rPr>
          <w:rFonts w:hint="eastAsia"/>
          <w:sz w:val="24"/>
          <w:szCs w:val="24"/>
        </w:rPr>
        <w:br w:type="page"/>
      </w:r>
    </w:p>
    <w:p w14:paraId="3DA5089D" w14:textId="77777777" w:rsidR="00915C66" w:rsidRDefault="00625F76">
      <w:pPr>
        <w:numPr>
          <w:ilvl w:val="0"/>
          <w:numId w:val="2"/>
        </w:numPr>
        <w:snapToGrid w:val="0"/>
        <w:spacing w:line="300" w:lineRule="auto"/>
        <w:ind w:firstLineChars="175" w:firstLine="422"/>
        <w:rPr>
          <w:b/>
          <w:bCs/>
          <w:sz w:val="24"/>
          <w:szCs w:val="24"/>
        </w:rPr>
      </w:pPr>
      <w:r>
        <w:rPr>
          <w:rFonts w:hint="eastAsia"/>
          <w:b/>
          <w:bCs/>
          <w:sz w:val="24"/>
          <w:szCs w:val="24"/>
        </w:rPr>
        <w:lastRenderedPageBreak/>
        <w:t>物资收取、投放相关结构</w:t>
      </w:r>
    </w:p>
    <w:p w14:paraId="7F484E8E" w14:textId="77777777" w:rsidR="00915C66" w:rsidRDefault="00625F76">
      <w:pPr>
        <w:rPr>
          <w:i/>
          <w:iCs/>
          <w:color w:val="A6A6A6" w:themeColor="background1" w:themeShade="A6"/>
          <w:sz w:val="18"/>
          <w:szCs w:val="18"/>
        </w:rPr>
      </w:pPr>
      <w:r>
        <w:rPr>
          <w:rFonts w:hint="eastAsia"/>
          <w:i/>
          <w:iCs/>
          <w:color w:val="A6A6A6" w:themeColor="background1" w:themeShade="A6"/>
          <w:sz w:val="18"/>
          <w:szCs w:val="18"/>
        </w:rPr>
        <w:t>说明：请图文并茂地展示。</w:t>
      </w:r>
    </w:p>
    <w:p w14:paraId="58CBD764" w14:textId="77777777" w:rsidR="00CE6BBF" w:rsidRDefault="007B0C98" w:rsidP="00C547B5">
      <w:pPr>
        <w:ind w:firstLineChars="200" w:firstLine="480"/>
        <w:rPr>
          <w:sz w:val="24"/>
          <w:szCs w:val="24"/>
        </w:rPr>
      </w:pPr>
      <w:r>
        <w:rPr>
          <w:rFonts w:hint="eastAsia"/>
          <w:sz w:val="24"/>
          <w:szCs w:val="24"/>
        </w:rPr>
        <w:t>关于物资的投放与收取，我们使用的是机械臂。采用了</w:t>
      </w:r>
      <w:r>
        <w:rPr>
          <w:rFonts w:hint="eastAsia"/>
          <w:sz w:val="24"/>
          <w:szCs w:val="24"/>
        </w:rPr>
        <w:t>2</w:t>
      </w:r>
      <w:r>
        <w:rPr>
          <w:rFonts w:hint="eastAsia"/>
          <w:sz w:val="24"/>
          <w:szCs w:val="24"/>
        </w:rPr>
        <w:t>个舵机进行操作，一个控制机械臂的高低，另一个控制机械臂的张合。通过舵机，我们可以精确控制机械臂的操作。【缺机械臂图片】由于火星仍然有大气，我们仍然要考虑到在车辆行驶过程当中，机械臂需要减少空气阻力。因此机械臂可以被</w:t>
      </w:r>
      <w:r w:rsidR="00CE6BBF">
        <w:rPr>
          <w:rFonts w:hint="eastAsia"/>
          <w:sz w:val="24"/>
          <w:szCs w:val="24"/>
        </w:rPr>
        <w:t>收入</w:t>
      </w:r>
      <w:r>
        <w:rPr>
          <w:rFonts w:hint="eastAsia"/>
          <w:sz w:val="24"/>
          <w:szCs w:val="24"/>
        </w:rPr>
        <w:t>到收纳仓中，便可以减轻车辆在行驶过程中的负担。</w:t>
      </w:r>
      <w:r w:rsidR="00CE6BBF">
        <w:rPr>
          <w:rFonts w:hint="eastAsia"/>
          <w:sz w:val="24"/>
          <w:szCs w:val="24"/>
        </w:rPr>
        <w:t>【缺收入收纳仓的照片】</w:t>
      </w:r>
    </w:p>
    <w:p w14:paraId="1D76534E" w14:textId="77777777" w:rsidR="00CE6BBF" w:rsidRDefault="00CE6BBF" w:rsidP="00C547B5">
      <w:pPr>
        <w:ind w:firstLineChars="200" w:firstLine="480"/>
        <w:rPr>
          <w:sz w:val="24"/>
          <w:szCs w:val="24"/>
        </w:rPr>
      </w:pPr>
      <w:r>
        <w:rPr>
          <w:rFonts w:hint="eastAsia"/>
          <w:sz w:val="24"/>
          <w:szCs w:val="24"/>
        </w:rPr>
        <w:t>我们通过程序控制机械臂的各个动作，在取物时</w:t>
      </w:r>
      <w:r w:rsidRPr="00CE6BBF">
        <w:rPr>
          <w:rFonts w:hint="eastAsia"/>
          <w:color w:val="00B0F0"/>
          <w:sz w:val="24"/>
          <w:szCs w:val="24"/>
        </w:rPr>
        <w:t>【</w:t>
      </w:r>
      <w:r w:rsidRPr="00CE6BBF">
        <w:rPr>
          <w:rFonts w:hint="eastAsia"/>
          <w:color w:val="00B0F0"/>
          <w:sz w:val="24"/>
          <w:szCs w:val="24"/>
        </w:rPr>
        <w:t>取物时</w:t>
      </w:r>
      <w:r w:rsidRPr="00CE6BBF">
        <w:rPr>
          <w:rFonts w:hint="eastAsia"/>
          <w:color w:val="00B0F0"/>
          <w:sz w:val="24"/>
          <w:szCs w:val="24"/>
        </w:rPr>
        <w:t>代码段】</w:t>
      </w:r>
    </w:p>
    <w:p w14:paraId="27226091" w14:textId="77777777" w:rsidR="00CE6BBF" w:rsidRDefault="00CE6BBF" w:rsidP="00C547B5">
      <w:pPr>
        <w:ind w:firstLineChars="200" w:firstLine="480"/>
        <w:rPr>
          <w:sz w:val="24"/>
          <w:szCs w:val="24"/>
        </w:rPr>
      </w:pPr>
      <w:r>
        <w:rPr>
          <w:rFonts w:hint="eastAsia"/>
          <w:sz w:val="24"/>
          <w:szCs w:val="24"/>
        </w:rPr>
        <w:t>在投放时</w:t>
      </w:r>
      <w:r w:rsidRPr="00CE6BBF">
        <w:rPr>
          <w:rFonts w:hint="eastAsia"/>
          <w:color w:val="00B0F0"/>
          <w:sz w:val="24"/>
          <w:szCs w:val="24"/>
        </w:rPr>
        <w:t>【投放时代码段】</w:t>
      </w:r>
    </w:p>
    <w:p w14:paraId="337BC519" w14:textId="77777777" w:rsidR="00CE6BBF" w:rsidRDefault="00CE6BBF" w:rsidP="00C547B5">
      <w:pPr>
        <w:ind w:firstLineChars="200" w:firstLine="480"/>
        <w:rPr>
          <w:sz w:val="24"/>
          <w:szCs w:val="24"/>
        </w:rPr>
      </w:pPr>
      <w:r>
        <w:rPr>
          <w:rFonts w:hint="eastAsia"/>
          <w:sz w:val="24"/>
          <w:szCs w:val="24"/>
        </w:rPr>
        <w:t>在行驶时</w:t>
      </w:r>
      <w:r w:rsidRPr="00CE6BBF">
        <w:rPr>
          <w:rFonts w:hint="eastAsia"/>
          <w:color w:val="00B0F0"/>
          <w:sz w:val="24"/>
          <w:szCs w:val="24"/>
        </w:rPr>
        <w:t>【收回舱内的代码段】</w:t>
      </w:r>
    </w:p>
    <w:p w14:paraId="68E84037" w14:textId="77777777" w:rsidR="008C1BA2" w:rsidRDefault="00CE6BBF" w:rsidP="00C547B5">
      <w:pPr>
        <w:ind w:firstLineChars="200" w:firstLine="480"/>
        <w:rPr>
          <w:sz w:val="24"/>
          <w:szCs w:val="24"/>
        </w:rPr>
      </w:pPr>
      <w:r>
        <w:rPr>
          <w:rFonts w:hint="eastAsia"/>
          <w:sz w:val="24"/>
          <w:szCs w:val="24"/>
        </w:rPr>
        <w:t>通过以上这些结构，我们完成了机械臂收取、投放物品的相关操作。</w:t>
      </w:r>
    </w:p>
    <w:p w14:paraId="1223CB04" w14:textId="77777777" w:rsidR="002E5FAF" w:rsidRDefault="008C1BA2" w:rsidP="00C547B5">
      <w:pPr>
        <w:ind w:firstLineChars="200" w:firstLine="480"/>
        <w:rPr>
          <w:sz w:val="24"/>
          <w:szCs w:val="24"/>
        </w:rPr>
      </w:pPr>
      <w:r>
        <w:rPr>
          <w:rFonts w:hint="eastAsia"/>
          <w:sz w:val="24"/>
          <w:szCs w:val="24"/>
        </w:rPr>
        <w:t>但我们在测试过程中发现，由于机械臂本身具有一定体积，即便将机械臂收回收纳仓，在通过红绿灯的时候仍然会被龙门架卡住【被卡住的照片】。因此，我们降低了收纳仓的高度，</w:t>
      </w:r>
      <w:r w:rsidR="002E5FAF">
        <w:rPr>
          <w:rFonts w:hint="eastAsia"/>
          <w:sz w:val="24"/>
          <w:szCs w:val="24"/>
        </w:rPr>
        <w:t>使我们顺利通过龙门架【降低高度之后的照片】</w:t>
      </w:r>
    </w:p>
    <w:p w14:paraId="03F7B466" w14:textId="5BDF87B9" w:rsidR="00C547B5" w:rsidRDefault="002E5FAF" w:rsidP="00C547B5">
      <w:pPr>
        <w:ind w:firstLineChars="200" w:firstLine="480"/>
        <w:rPr>
          <w:sz w:val="24"/>
          <w:szCs w:val="24"/>
        </w:rPr>
      </w:pPr>
      <w:r>
        <w:rPr>
          <w:rFonts w:hint="eastAsia"/>
          <w:sz w:val="24"/>
          <w:szCs w:val="24"/>
        </w:rPr>
        <w:t>最后，我们的机械臂就顺利完工了！</w:t>
      </w:r>
      <w:r w:rsidR="00625F76">
        <w:rPr>
          <w:rFonts w:hint="eastAsia"/>
          <w:sz w:val="24"/>
          <w:szCs w:val="24"/>
        </w:rPr>
        <w:br w:type="page"/>
      </w:r>
    </w:p>
    <w:p w14:paraId="11A0B368" w14:textId="50D050CB" w:rsidR="00915C66" w:rsidRDefault="00625F76">
      <w:pPr>
        <w:numPr>
          <w:ilvl w:val="0"/>
          <w:numId w:val="2"/>
        </w:numPr>
        <w:snapToGrid w:val="0"/>
        <w:spacing w:line="300" w:lineRule="auto"/>
        <w:ind w:firstLineChars="175" w:firstLine="422"/>
        <w:rPr>
          <w:b/>
          <w:bCs/>
          <w:sz w:val="24"/>
          <w:szCs w:val="24"/>
        </w:rPr>
      </w:pPr>
      <w:r>
        <w:rPr>
          <w:rFonts w:hint="eastAsia"/>
          <w:b/>
          <w:bCs/>
          <w:sz w:val="24"/>
          <w:szCs w:val="24"/>
        </w:rPr>
        <w:lastRenderedPageBreak/>
        <w:t>获取通信装置编号装置相关结构</w:t>
      </w:r>
    </w:p>
    <w:p w14:paraId="5D0F4564" w14:textId="77777777" w:rsidR="00915C66" w:rsidRDefault="00625F76">
      <w:pPr>
        <w:rPr>
          <w:i/>
          <w:iCs/>
          <w:color w:val="A6A6A6" w:themeColor="background1" w:themeShade="A6"/>
          <w:sz w:val="18"/>
          <w:szCs w:val="18"/>
        </w:rPr>
      </w:pPr>
      <w:r>
        <w:rPr>
          <w:rFonts w:hint="eastAsia"/>
          <w:i/>
          <w:iCs/>
          <w:color w:val="A6A6A6" w:themeColor="background1" w:themeShade="A6"/>
          <w:sz w:val="18"/>
          <w:szCs w:val="18"/>
        </w:rPr>
        <w:t>说明：请图文并茂地展示。</w:t>
      </w:r>
    </w:p>
    <w:p w14:paraId="2DE5F867" w14:textId="3C7C7D73" w:rsidR="00915C66" w:rsidRDefault="00625F76">
      <w:pPr>
        <w:ind w:firstLineChars="200" w:firstLine="480"/>
        <w:rPr>
          <w:sz w:val="24"/>
          <w:szCs w:val="24"/>
        </w:rPr>
      </w:pPr>
      <w:r>
        <w:rPr>
          <w:rFonts w:hint="eastAsia"/>
          <w:sz w:val="24"/>
          <w:szCs w:val="24"/>
        </w:rPr>
        <w:br w:type="page"/>
      </w:r>
    </w:p>
    <w:p w14:paraId="6A77508C" w14:textId="77777777" w:rsidR="00915C66" w:rsidRDefault="00625F76">
      <w:pPr>
        <w:numPr>
          <w:ilvl w:val="0"/>
          <w:numId w:val="1"/>
        </w:numPr>
        <w:snapToGrid w:val="0"/>
        <w:spacing w:line="300" w:lineRule="auto"/>
        <w:rPr>
          <w:b/>
          <w:bCs/>
          <w:sz w:val="24"/>
          <w:szCs w:val="24"/>
        </w:rPr>
      </w:pPr>
      <w:r>
        <w:rPr>
          <w:rFonts w:hint="eastAsia"/>
          <w:b/>
          <w:bCs/>
          <w:sz w:val="24"/>
          <w:szCs w:val="24"/>
        </w:rPr>
        <w:lastRenderedPageBreak/>
        <w:t>整体算法逻辑结构</w:t>
      </w:r>
    </w:p>
    <w:p w14:paraId="7E59EF7C" w14:textId="77777777" w:rsidR="00915C66" w:rsidRDefault="00625F76">
      <w:pPr>
        <w:rPr>
          <w:i/>
          <w:iCs/>
          <w:color w:val="A6A6A6" w:themeColor="background1" w:themeShade="A6"/>
          <w:sz w:val="18"/>
          <w:szCs w:val="18"/>
        </w:rPr>
      </w:pPr>
      <w:r>
        <w:rPr>
          <w:rFonts w:hint="eastAsia"/>
          <w:i/>
          <w:iCs/>
          <w:color w:val="A6A6A6" w:themeColor="background1" w:themeShade="A6"/>
          <w:sz w:val="18"/>
          <w:szCs w:val="18"/>
        </w:rPr>
        <w:t>说明：可通过文字描述或框架图来表示。</w:t>
      </w:r>
    </w:p>
    <w:p w14:paraId="5B9917C7" w14:textId="6BC0D892" w:rsidR="009C72D9" w:rsidRDefault="006A724F" w:rsidP="009C72D9">
      <w:pPr>
        <w:ind w:firstLineChars="200" w:firstLine="480"/>
        <w:rPr>
          <w:rFonts w:hint="eastAsia"/>
          <w:sz w:val="24"/>
          <w:szCs w:val="24"/>
        </w:rPr>
      </w:pPr>
      <w:r>
        <w:rPr>
          <w:rFonts w:hint="eastAsia"/>
          <w:sz w:val="24"/>
          <w:szCs w:val="24"/>
        </w:rPr>
        <w:t>起初，我们采用的是正常的同步顺序程序结构。通过将一个个模块连接，即可让小车完成基本的行驶动作，以下是一些模块的范例</w:t>
      </w:r>
      <w:r w:rsidR="009C72D9">
        <w:rPr>
          <w:rFonts w:hint="eastAsia"/>
          <w:sz w:val="24"/>
          <w:szCs w:val="24"/>
        </w:rPr>
        <w:t>：</w:t>
      </w:r>
    </w:p>
    <w:p w14:paraId="4808DAA2" w14:textId="7501F1C3" w:rsidR="006A724F" w:rsidRDefault="006A724F" w:rsidP="006A724F">
      <w:pPr>
        <w:ind w:firstLineChars="200" w:firstLine="480"/>
        <w:rPr>
          <w:sz w:val="24"/>
          <w:szCs w:val="24"/>
        </w:rPr>
      </w:pPr>
      <w:r>
        <w:rPr>
          <w:rFonts w:hint="eastAsia"/>
          <w:sz w:val="24"/>
          <w:szCs w:val="24"/>
        </w:rPr>
        <w:t>要使得小车正确行驶，首先就是要能正确判断行驶的道路，而脚下的道路，由</w:t>
      </w:r>
      <w:r>
        <w:rPr>
          <w:rFonts w:hint="eastAsia"/>
          <w:sz w:val="24"/>
          <w:szCs w:val="24"/>
        </w:rPr>
        <w:t>2</w:t>
      </w:r>
      <w:r>
        <w:rPr>
          <w:rFonts w:hint="eastAsia"/>
          <w:sz w:val="24"/>
          <w:szCs w:val="24"/>
        </w:rPr>
        <w:t>部分组成，一部分是黑色的“路面”，另一部分是路口地面上白色的“白线”。在此，我们通过安装在车底下的“光电传感器”进行检测。【配图：光电传感器】</w:t>
      </w:r>
    </w:p>
    <w:p w14:paraId="16B85BAF" w14:textId="77777777" w:rsidR="006A724F" w:rsidRDefault="006A724F" w:rsidP="006A724F">
      <w:pPr>
        <w:ind w:firstLineChars="200" w:firstLine="480"/>
        <w:rPr>
          <w:sz w:val="24"/>
          <w:szCs w:val="24"/>
        </w:rPr>
      </w:pPr>
      <w:r>
        <w:rPr>
          <w:rFonts w:hint="eastAsia"/>
          <w:sz w:val="24"/>
          <w:szCs w:val="24"/>
        </w:rPr>
        <w:t>光电传感器分为</w:t>
      </w:r>
      <w:r>
        <w:rPr>
          <w:rFonts w:hint="eastAsia"/>
          <w:sz w:val="24"/>
          <w:szCs w:val="24"/>
        </w:rPr>
        <w:t>2</w:t>
      </w:r>
      <w:r>
        <w:rPr>
          <w:rFonts w:hint="eastAsia"/>
          <w:sz w:val="24"/>
          <w:szCs w:val="24"/>
        </w:rPr>
        <w:t>排，前排有</w:t>
      </w:r>
      <w:r>
        <w:rPr>
          <w:rFonts w:hint="eastAsia"/>
          <w:sz w:val="24"/>
          <w:szCs w:val="24"/>
        </w:rPr>
        <w:t>4</w:t>
      </w:r>
      <w:r>
        <w:rPr>
          <w:rFonts w:hint="eastAsia"/>
          <w:sz w:val="24"/>
          <w:szCs w:val="24"/>
        </w:rPr>
        <w:t>个在中间，后排有</w:t>
      </w:r>
      <w:r>
        <w:rPr>
          <w:rFonts w:hint="eastAsia"/>
          <w:sz w:val="24"/>
          <w:szCs w:val="24"/>
        </w:rPr>
        <w:t>2</w:t>
      </w:r>
      <w:r>
        <w:rPr>
          <w:rFonts w:hint="eastAsia"/>
          <w:sz w:val="24"/>
          <w:szCs w:val="24"/>
        </w:rPr>
        <w:t>个在两侧。光电传感器可以返回</w:t>
      </w:r>
      <w:r>
        <w:rPr>
          <w:rFonts w:hint="eastAsia"/>
          <w:sz w:val="24"/>
          <w:szCs w:val="24"/>
        </w:rPr>
        <w:t>1</w:t>
      </w:r>
      <w:r>
        <w:rPr>
          <w:rFonts w:hint="eastAsia"/>
          <w:sz w:val="24"/>
          <w:szCs w:val="24"/>
        </w:rPr>
        <w:t>个数值，当物体的反光强度越大，则这个数值越小。</w:t>
      </w:r>
    </w:p>
    <w:p w14:paraId="39A21274" w14:textId="77777777" w:rsidR="006A724F" w:rsidRDefault="006A724F" w:rsidP="006A724F">
      <w:pPr>
        <w:ind w:firstLineChars="200" w:firstLine="480"/>
        <w:rPr>
          <w:sz w:val="24"/>
          <w:szCs w:val="24"/>
        </w:rPr>
      </w:pPr>
      <w:r>
        <w:rPr>
          <w:rFonts w:hint="eastAsia"/>
          <w:sz w:val="24"/>
          <w:szCs w:val="24"/>
        </w:rPr>
        <w:t>因此，经过我们的检测，当小车在黑色路面上时，</w:t>
      </w:r>
      <w:r>
        <w:rPr>
          <w:rFonts w:hint="eastAsia"/>
          <w:sz w:val="24"/>
          <w:szCs w:val="24"/>
        </w:rPr>
        <w:t>6</w:t>
      </w:r>
      <w:r>
        <w:rPr>
          <w:rFonts w:hint="eastAsia"/>
          <w:sz w:val="24"/>
          <w:szCs w:val="24"/>
        </w:rPr>
        <w:t>个传感器的数值几乎始终高于</w:t>
      </w:r>
      <w:r>
        <w:rPr>
          <w:rFonts w:hint="eastAsia"/>
          <w:sz w:val="24"/>
          <w:szCs w:val="24"/>
        </w:rPr>
        <w:t>4</w:t>
      </w:r>
      <w:r>
        <w:rPr>
          <w:sz w:val="24"/>
          <w:szCs w:val="24"/>
        </w:rPr>
        <w:t>50</w:t>
      </w:r>
      <w:r>
        <w:rPr>
          <w:rFonts w:hint="eastAsia"/>
          <w:sz w:val="24"/>
          <w:szCs w:val="24"/>
        </w:rPr>
        <w:t>，而当小车在白色路面上时，则会低于</w:t>
      </w:r>
      <w:r>
        <w:rPr>
          <w:rFonts w:hint="eastAsia"/>
          <w:sz w:val="24"/>
          <w:szCs w:val="24"/>
        </w:rPr>
        <w:t>3</w:t>
      </w:r>
      <w:r>
        <w:rPr>
          <w:sz w:val="24"/>
          <w:szCs w:val="24"/>
        </w:rPr>
        <w:t>00</w:t>
      </w:r>
      <w:r>
        <w:rPr>
          <w:rFonts w:hint="eastAsia"/>
          <w:sz w:val="24"/>
          <w:szCs w:val="24"/>
        </w:rPr>
        <w:t>。</w:t>
      </w:r>
    </w:p>
    <w:p w14:paraId="19AAC9BB" w14:textId="77777777" w:rsidR="006A724F" w:rsidRDefault="006A724F" w:rsidP="006A724F">
      <w:pPr>
        <w:ind w:leftChars="200" w:left="900" w:hangingChars="200" w:hanging="480"/>
        <w:rPr>
          <w:sz w:val="24"/>
          <w:szCs w:val="24"/>
        </w:rPr>
      </w:pPr>
      <w:r>
        <w:rPr>
          <w:rFonts w:hint="eastAsia"/>
          <w:sz w:val="24"/>
          <w:szCs w:val="24"/>
        </w:rPr>
        <w:t>因此，我们最初的设计是通过光电传感器阈值来判断小车是否到了路口，停留在了白线上。</w:t>
      </w:r>
    </w:p>
    <w:p w14:paraId="4809B964" w14:textId="77777777" w:rsidR="006A724F" w:rsidRDefault="006A724F" w:rsidP="006A724F">
      <w:pPr>
        <w:ind w:leftChars="200" w:left="900" w:hangingChars="200" w:hanging="480"/>
        <w:rPr>
          <w:sz w:val="24"/>
          <w:szCs w:val="24"/>
        </w:rPr>
      </w:pPr>
      <w:r w:rsidRPr="00E86D9D">
        <w:rPr>
          <w:noProof/>
          <w:sz w:val="24"/>
          <w:szCs w:val="24"/>
        </w:rPr>
        <w:drawing>
          <wp:inline distT="0" distB="0" distL="0" distR="0" wp14:anchorId="2063363C" wp14:editId="19246EF8">
            <wp:extent cx="2677886" cy="2156591"/>
            <wp:effectExtent l="0" t="0" r="1905" b="254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12"/>
                    <a:stretch>
                      <a:fillRect/>
                    </a:stretch>
                  </pic:blipFill>
                  <pic:spPr>
                    <a:xfrm>
                      <a:off x="0" y="0"/>
                      <a:ext cx="2677886" cy="2156591"/>
                    </a:xfrm>
                    <a:prstGeom prst="rect">
                      <a:avLst/>
                    </a:prstGeom>
                  </pic:spPr>
                </pic:pic>
              </a:graphicData>
            </a:graphic>
          </wp:inline>
        </w:drawing>
      </w:r>
    </w:p>
    <w:p w14:paraId="3819FC7B" w14:textId="77777777" w:rsidR="006A724F" w:rsidRDefault="006A724F" w:rsidP="006A724F">
      <w:pPr>
        <w:ind w:firstLineChars="200" w:firstLine="480"/>
        <w:rPr>
          <w:sz w:val="24"/>
          <w:szCs w:val="24"/>
        </w:rPr>
      </w:pPr>
      <w:r>
        <w:rPr>
          <w:rFonts w:hint="eastAsia"/>
          <w:sz w:val="24"/>
          <w:szCs w:val="24"/>
        </w:rPr>
        <w:t>这段代码的好处是判断非常容易，当有</w:t>
      </w:r>
      <w:r>
        <w:rPr>
          <w:rFonts w:hint="eastAsia"/>
          <w:sz w:val="24"/>
          <w:szCs w:val="24"/>
        </w:rPr>
        <w:t>2</w:t>
      </w:r>
      <w:r>
        <w:rPr>
          <w:rFonts w:hint="eastAsia"/>
          <w:sz w:val="24"/>
          <w:szCs w:val="24"/>
        </w:rPr>
        <w:t>个传感器检测到光电数值低于阈值的时候就返回</w:t>
      </w:r>
      <w:r>
        <w:rPr>
          <w:rFonts w:hint="eastAsia"/>
          <w:sz w:val="24"/>
          <w:szCs w:val="24"/>
        </w:rPr>
        <w:t>2</w:t>
      </w:r>
      <w:r>
        <w:rPr>
          <w:rFonts w:hint="eastAsia"/>
          <w:sz w:val="24"/>
          <w:szCs w:val="24"/>
        </w:rPr>
        <w:t>，否则，为了防止程序长时间阻塞，在调用之前可以传入</w:t>
      </w:r>
      <w:r>
        <w:rPr>
          <w:rFonts w:ascii="新宋体" w:eastAsia="新宋体" w:hAnsiTheme="minorHAnsi" w:cs="新宋体"/>
          <w:color w:val="000000"/>
          <w:sz w:val="19"/>
          <w:szCs w:val="19"/>
          <w:shd w:val="clear" w:color="auto" w:fill="auto"/>
        </w:rPr>
        <w:t>(</w:t>
      </w:r>
      <w:r>
        <w:rPr>
          <w:rFonts w:ascii="新宋体" w:eastAsia="新宋体" w:hAnsiTheme="minorHAnsi" w:cs="新宋体"/>
          <w:color w:val="0000FF"/>
          <w:sz w:val="19"/>
          <w:szCs w:val="19"/>
          <w:shd w:val="clear" w:color="auto" w:fill="auto"/>
        </w:rPr>
        <w:t>int</w:t>
      </w:r>
      <w:r>
        <w:rPr>
          <w:rFonts w:ascii="新宋体" w:eastAsia="新宋体" w:hAnsiTheme="minorHAnsi" w:cs="新宋体"/>
          <w:color w:val="000000"/>
          <w:sz w:val="19"/>
          <w:szCs w:val="19"/>
          <w:shd w:val="clear" w:color="auto" w:fill="auto"/>
        </w:rPr>
        <w:t xml:space="preserve"> </w:t>
      </w:r>
      <w:proofErr w:type="spellStart"/>
      <w:r>
        <w:rPr>
          <w:rFonts w:ascii="新宋体" w:eastAsia="新宋体" w:hAnsiTheme="minorHAnsi" w:cs="新宋体"/>
          <w:color w:val="808080"/>
          <w:sz w:val="19"/>
          <w:szCs w:val="19"/>
          <w:shd w:val="clear" w:color="auto" w:fill="auto"/>
        </w:rPr>
        <w:t>TriesLimited</w:t>
      </w:r>
      <w:proofErr w:type="spellEnd"/>
      <w:r>
        <w:rPr>
          <w:rFonts w:ascii="新宋体" w:eastAsia="新宋体" w:hAnsiTheme="minorHAnsi" w:cs="新宋体"/>
          <w:color w:val="000000"/>
          <w:sz w:val="19"/>
          <w:szCs w:val="19"/>
          <w:shd w:val="clear" w:color="auto" w:fill="auto"/>
        </w:rPr>
        <w:t>)</w:t>
      </w:r>
      <w:r>
        <w:rPr>
          <w:rFonts w:hint="eastAsia"/>
          <w:sz w:val="24"/>
          <w:szCs w:val="24"/>
        </w:rPr>
        <w:t>来确保在尝试一定次数后，即便没有检测到白线，主程序也可以继续执行。</w:t>
      </w:r>
    </w:p>
    <w:p w14:paraId="57F7DBA4" w14:textId="77777777" w:rsidR="006A724F" w:rsidRDefault="006A724F" w:rsidP="006A724F">
      <w:pPr>
        <w:widowControl w:val="0"/>
        <w:autoSpaceDE w:val="0"/>
        <w:autoSpaceDN w:val="0"/>
        <w:adjustRightInd w:val="0"/>
        <w:jc w:val="left"/>
        <w:rPr>
          <w:sz w:val="24"/>
          <w:szCs w:val="24"/>
        </w:rPr>
      </w:pPr>
      <w:r>
        <w:rPr>
          <w:rFonts w:hint="eastAsia"/>
          <w:sz w:val="24"/>
          <w:szCs w:val="24"/>
        </w:rPr>
        <w:t>而对于阈值，我们使用了一个常量，因为我们发现在白线上时，几乎所有的光电返回值都小于</w:t>
      </w:r>
      <w:r>
        <w:rPr>
          <w:sz w:val="24"/>
          <w:szCs w:val="24"/>
        </w:rPr>
        <w:t>230</w:t>
      </w:r>
      <w:r>
        <w:rPr>
          <w:rFonts w:hint="eastAsia"/>
          <w:sz w:val="24"/>
          <w:szCs w:val="24"/>
        </w:rPr>
        <w:t>。</w:t>
      </w:r>
    </w:p>
    <w:p w14:paraId="5AB1FE10" w14:textId="77777777" w:rsidR="006A724F" w:rsidRDefault="006A724F" w:rsidP="006A724F">
      <w:pPr>
        <w:ind w:firstLineChars="200" w:firstLine="420"/>
        <w:rPr>
          <w:sz w:val="24"/>
          <w:szCs w:val="24"/>
        </w:rPr>
      </w:pPr>
      <w:r>
        <w:rPr>
          <w:noProof/>
        </w:rPr>
        <mc:AlternateContent>
          <mc:Choice Requires="wps">
            <w:drawing>
              <wp:anchor distT="0" distB="0" distL="114300" distR="114300" simplePos="0" relativeHeight="251659264" behindDoc="0" locked="0" layoutInCell="1" allowOverlap="1" wp14:anchorId="25C1EB66" wp14:editId="1B707096">
                <wp:simplePos x="0" y="0"/>
                <wp:positionH relativeFrom="column">
                  <wp:posOffset>528773</wp:posOffset>
                </wp:positionH>
                <wp:positionV relativeFrom="paragraph">
                  <wp:posOffset>32385</wp:posOffset>
                </wp:positionV>
                <wp:extent cx="1828800" cy="18288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99A9CA6" w14:textId="77777777" w:rsidR="006A724F" w:rsidRDefault="006A724F" w:rsidP="006A724F">
                            <w:pPr>
                              <w:widowControl w:val="0"/>
                              <w:autoSpaceDE w:val="0"/>
                              <w:autoSpaceDN w:val="0"/>
                              <w:adjustRightInd w:val="0"/>
                              <w:jc w:val="left"/>
                              <w:rPr>
                                <w:rFonts w:ascii="新宋体" w:eastAsia="新宋体" w:hAnsiTheme="minorHAnsi" w:cs="新宋体"/>
                                <w:color w:val="000000"/>
                                <w:sz w:val="19"/>
                                <w:szCs w:val="19"/>
                                <w:shd w:val="clear" w:color="auto" w:fill="auto"/>
                              </w:rPr>
                            </w:pPr>
                            <w:r>
                              <w:rPr>
                                <w:rFonts w:ascii="新宋体" w:eastAsia="新宋体" w:hAnsiTheme="minorHAnsi" w:cs="新宋体"/>
                                <w:color w:val="008000"/>
                                <w:sz w:val="19"/>
                                <w:szCs w:val="19"/>
                                <w:shd w:val="clear" w:color="auto" w:fill="auto"/>
                              </w:rPr>
                              <w:t>//For the use of eadcTreshold1</w:t>
                            </w:r>
                          </w:p>
                          <w:p w14:paraId="4B785BF4" w14:textId="77777777" w:rsidR="006A724F" w:rsidRPr="002272BB" w:rsidRDefault="006A724F" w:rsidP="006A724F">
                            <w:pPr>
                              <w:rPr>
                                <w:rFonts w:ascii="新宋体" w:eastAsia="新宋体" w:cs="新宋体"/>
                                <w:color w:val="0000FF"/>
                                <w:sz w:val="19"/>
                                <w:szCs w:val="19"/>
                              </w:rPr>
                            </w:pPr>
                            <w:r>
                              <w:rPr>
                                <w:rFonts w:ascii="新宋体" w:eastAsia="新宋体" w:hAnsiTheme="minorHAnsi" w:cs="新宋体"/>
                                <w:color w:val="0000FF"/>
                                <w:sz w:val="19"/>
                                <w:szCs w:val="19"/>
                                <w:shd w:val="clear" w:color="auto" w:fill="auto"/>
                              </w:rPr>
                              <w:t>const</w:t>
                            </w:r>
                            <w:r>
                              <w:rPr>
                                <w:rFonts w:ascii="新宋体" w:eastAsia="新宋体" w:hAnsiTheme="minorHAnsi" w:cs="新宋体"/>
                                <w:color w:val="000000"/>
                                <w:sz w:val="19"/>
                                <w:szCs w:val="19"/>
                                <w:shd w:val="clear" w:color="auto" w:fill="auto"/>
                              </w:rPr>
                              <w:t xml:space="preserve"> </w:t>
                            </w:r>
                            <w:r>
                              <w:rPr>
                                <w:rFonts w:ascii="新宋体" w:eastAsia="新宋体" w:hAnsiTheme="minorHAnsi" w:cs="新宋体"/>
                                <w:color w:val="0000FF"/>
                                <w:sz w:val="19"/>
                                <w:szCs w:val="19"/>
                                <w:shd w:val="clear" w:color="auto" w:fill="auto"/>
                              </w:rPr>
                              <w:t>int</w:t>
                            </w:r>
                            <w:r>
                              <w:rPr>
                                <w:rFonts w:ascii="新宋体" w:eastAsia="新宋体" w:hAnsiTheme="minorHAnsi" w:cs="新宋体"/>
                                <w:color w:val="000000"/>
                                <w:sz w:val="19"/>
                                <w:szCs w:val="19"/>
                                <w:shd w:val="clear" w:color="auto" w:fill="auto"/>
                              </w:rPr>
                              <w:t xml:space="preserve"> eadcTreshold1 = </w:t>
                            </w:r>
                            <w:proofErr w:type="gramStart"/>
                            <w:r>
                              <w:rPr>
                                <w:rFonts w:ascii="新宋体" w:eastAsia="新宋体" w:hAnsiTheme="minorHAnsi" w:cs="新宋体"/>
                                <w:color w:val="000000"/>
                                <w:sz w:val="19"/>
                                <w:szCs w:val="19"/>
                                <w:shd w:val="clear" w:color="auto" w:fill="auto"/>
                              </w:rPr>
                              <w:t>230;</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C1EB66" id="_x0000_t202" coordsize="21600,21600" o:spt="202" path="m,l,21600r21600,l21600,xe">
                <v:stroke joinstyle="miter"/>
                <v:path gradientshapeok="t" o:connecttype="rect"/>
              </v:shapetype>
              <v:shape id="文本框 2" o:spid="_x0000_s1026" type="#_x0000_t202" style="position:absolute;left:0;text-align:left;margin-left:41.65pt;margin-top:2.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" filled="f" strokeweight=".5pt">
                <v:textbox style="mso-fit-shape-to-text:t">
                  <w:txbxContent>
                    <w:p w14:paraId="499A9CA6" w14:textId="77777777" w:rsidR="006A724F" w:rsidRDefault="006A724F" w:rsidP="006A724F">
                      <w:pPr>
                        <w:widowControl w:val="0"/>
                        <w:autoSpaceDE w:val="0"/>
                        <w:autoSpaceDN w:val="0"/>
                        <w:adjustRightInd w:val="0"/>
                        <w:jc w:val="left"/>
                        <w:rPr>
                          <w:rFonts w:ascii="新宋体" w:eastAsia="新宋体" w:hAnsiTheme="minorHAnsi" w:cs="新宋体"/>
                          <w:color w:val="000000"/>
                          <w:sz w:val="19"/>
                          <w:szCs w:val="19"/>
                          <w:shd w:val="clear" w:color="auto" w:fill="auto"/>
                        </w:rPr>
                      </w:pPr>
                      <w:r>
                        <w:rPr>
                          <w:rFonts w:ascii="新宋体" w:eastAsia="新宋体" w:hAnsiTheme="minorHAnsi" w:cs="新宋体"/>
                          <w:color w:val="008000"/>
                          <w:sz w:val="19"/>
                          <w:szCs w:val="19"/>
                          <w:shd w:val="clear" w:color="auto" w:fill="auto"/>
                        </w:rPr>
                        <w:t>//For the use of eadcTreshold1</w:t>
                      </w:r>
                    </w:p>
                    <w:p w14:paraId="4B785BF4" w14:textId="77777777" w:rsidR="006A724F" w:rsidRPr="002272BB" w:rsidRDefault="006A724F" w:rsidP="006A724F">
                      <w:pPr>
                        <w:rPr>
                          <w:rFonts w:ascii="新宋体" w:eastAsia="新宋体" w:cs="新宋体"/>
                          <w:color w:val="0000FF"/>
                          <w:sz w:val="19"/>
                          <w:szCs w:val="19"/>
                        </w:rPr>
                      </w:pPr>
                      <w:r>
                        <w:rPr>
                          <w:rFonts w:ascii="新宋体" w:eastAsia="新宋体" w:hAnsiTheme="minorHAnsi" w:cs="新宋体"/>
                          <w:color w:val="0000FF"/>
                          <w:sz w:val="19"/>
                          <w:szCs w:val="19"/>
                          <w:shd w:val="clear" w:color="auto" w:fill="auto"/>
                        </w:rPr>
                        <w:t>const</w:t>
                      </w:r>
                      <w:r>
                        <w:rPr>
                          <w:rFonts w:ascii="新宋体" w:eastAsia="新宋体" w:hAnsiTheme="minorHAnsi" w:cs="新宋体"/>
                          <w:color w:val="000000"/>
                          <w:sz w:val="19"/>
                          <w:szCs w:val="19"/>
                          <w:shd w:val="clear" w:color="auto" w:fill="auto"/>
                        </w:rPr>
                        <w:t xml:space="preserve"> </w:t>
                      </w:r>
                      <w:r>
                        <w:rPr>
                          <w:rFonts w:ascii="新宋体" w:eastAsia="新宋体" w:hAnsiTheme="minorHAnsi" w:cs="新宋体"/>
                          <w:color w:val="0000FF"/>
                          <w:sz w:val="19"/>
                          <w:szCs w:val="19"/>
                          <w:shd w:val="clear" w:color="auto" w:fill="auto"/>
                        </w:rPr>
                        <w:t>int</w:t>
                      </w:r>
                      <w:r>
                        <w:rPr>
                          <w:rFonts w:ascii="新宋体" w:eastAsia="新宋体" w:hAnsiTheme="minorHAnsi" w:cs="新宋体"/>
                          <w:color w:val="000000"/>
                          <w:sz w:val="19"/>
                          <w:szCs w:val="19"/>
                          <w:shd w:val="clear" w:color="auto" w:fill="auto"/>
                        </w:rPr>
                        <w:t xml:space="preserve"> eadcTreshold1 = </w:t>
                      </w:r>
                      <w:proofErr w:type="gramStart"/>
                      <w:r>
                        <w:rPr>
                          <w:rFonts w:ascii="新宋体" w:eastAsia="新宋体" w:hAnsiTheme="minorHAnsi" w:cs="新宋体"/>
                          <w:color w:val="000000"/>
                          <w:sz w:val="19"/>
                          <w:szCs w:val="19"/>
                          <w:shd w:val="clear" w:color="auto" w:fill="auto"/>
                        </w:rPr>
                        <w:t>230;</w:t>
                      </w:r>
                      <w:proofErr w:type="gramEnd"/>
                    </w:p>
                  </w:txbxContent>
                </v:textbox>
                <w10:wrap type="square"/>
              </v:shape>
            </w:pict>
          </mc:Fallback>
        </mc:AlternateContent>
      </w:r>
    </w:p>
    <w:p w14:paraId="796CA3B2" w14:textId="77777777" w:rsidR="006A724F" w:rsidRDefault="006A724F" w:rsidP="006A724F">
      <w:pPr>
        <w:ind w:firstLineChars="200" w:firstLine="480"/>
        <w:rPr>
          <w:sz w:val="24"/>
          <w:szCs w:val="24"/>
        </w:rPr>
      </w:pPr>
    </w:p>
    <w:p w14:paraId="57D0D57B" w14:textId="77777777" w:rsidR="006A724F" w:rsidRDefault="006A724F" w:rsidP="006A724F">
      <w:pPr>
        <w:ind w:firstLineChars="200" w:firstLine="480"/>
        <w:rPr>
          <w:sz w:val="24"/>
          <w:szCs w:val="24"/>
        </w:rPr>
      </w:pPr>
    </w:p>
    <w:p w14:paraId="019AA63B" w14:textId="77777777" w:rsidR="006A724F" w:rsidRDefault="006A724F" w:rsidP="006A724F">
      <w:pPr>
        <w:ind w:firstLineChars="200" w:firstLine="480"/>
        <w:rPr>
          <w:sz w:val="24"/>
          <w:szCs w:val="24"/>
        </w:rPr>
      </w:pPr>
      <w:r>
        <w:rPr>
          <w:rFonts w:hint="eastAsia"/>
          <w:sz w:val="24"/>
          <w:szCs w:val="24"/>
        </w:rPr>
        <w:t>但是在经过一段时间的测试之后，我们发现了一定的问题：当车辆从停车区开出时，由于每个停车区【配图：颜色不一样的停车区】使用的颜色不一样。在黄色这类高反光性的颜色上，光电传感器输出的数值有可能会明显差异，甚至直接小于我们设定的阈值</w:t>
      </w:r>
      <w:r>
        <w:rPr>
          <w:rFonts w:hint="eastAsia"/>
          <w:sz w:val="24"/>
          <w:szCs w:val="24"/>
        </w:rPr>
        <w:t>2</w:t>
      </w:r>
      <w:r>
        <w:rPr>
          <w:sz w:val="24"/>
          <w:szCs w:val="24"/>
        </w:rPr>
        <w:t>30</w:t>
      </w:r>
      <w:r>
        <w:rPr>
          <w:rFonts w:hint="eastAsia"/>
          <w:sz w:val="24"/>
          <w:szCs w:val="24"/>
        </w:rPr>
        <w:t>。【配图：小车在彩色路面上光电数值小于</w:t>
      </w:r>
      <w:r>
        <w:rPr>
          <w:rFonts w:hint="eastAsia"/>
          <w:sz w:val="24"/>
          <w:szCs w:val="24"/>
        </w:rPr>
        <w:t>2</w:t>
      </w:r>
      <w:r>
        <w:rPr>
          <w:sz w:val="24"/>
          <w:szCs w:val="24"/>
        </w:rPr>
        <w:t>30</w:t>
      </w:r>
      <w:r>
        <w:rPr>
          <w:rFonts w:hint="eastAsia"/>
          <w:sz w:val="24"/>
          <w:szCs w:val="24"/>
        </w:rPr>
        <w:t>】</w:t>
      </w:r>
      <w:r>
        <w:rPr>
          <w:rFonts w:hint="eastAsia"/>
          <w:sz w:val="24"/>
          <w:szCs w:val="24"/>
        </w:rPr>
        <w:t xml:space="preserve"> </w:t>
      </w:r>
      <w:r>
        <w:rPr>
          <w:rFonts w:hint="eastAsia"/>
          <w:sz w:val="24"/>
          <w:szCs w:val="24"/>
        </w:rPr>
        <w:t>面对这个问题，我们想了一个改进方法：</w:t>
      </w:r>
    </w:p>
    <w:p w14:paraId="24E7D10B" w14:textId="77777777" w:rsidR="006A724F" w:rsidRDefault="006A724F" w:rsidP="006A724F">
      <w:pPr>
        <w:ind w:firstLineChars="200" w:firstLine="420"/>
        <w:rPr>
          <w:sz w:val="24"/>
          <w:szCs w:val="24"/>
        </w:rPr>
      </w:pPr>
      <w:r>
        <w:rPr>
          <w:noProof/>
        </w:rPr>
        <mc:AlternateContent>
          <mc:Choice Requires="wps">
            <w:drawing>
              <wp:anchor distT="0" distB="0" distL="114300" distR="114300" simplePos="0" relativeHeight="251660288" behindDoc="0" locked="0" layoutInCell="1" allowOverlap="1" wp14:anchorId="439BFDBD" wp14:editId="52620DEE">
                <wp:simplePos x="0" y="0"/>
                <wp:positionH relativeFrom="column">
                  <wp:posOffset>3778069</wp:posOffset>
                </wp:positionH>
                <wp:positionV relativeFrom="paragraph">
                  <wp:posOffset>98607</wp:posOffset>
                </wp:positionV>
                <wp:extent cx="1828800" cy="182880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36C7CB3" w14:textId="77777777" w:rsidR="006A724F" w:rsidRDefault="006A724F" w:rsidP="006A724F">
                            <w:pPr>
                              <w:widowControl w:val="0"/>
                              <w:autoSpaceDE w:val="0"/>
                              <w:autoSpaceDN w:val="0"/>
                              <w:adjustRightInd w:val="0"/>
                              <w:jc w:val="left"/>
                              <w:rPr>
                                <w:rFonts w:ascii="新宋体" w:eastAsia="新宋体" w:hAnsiTheme="minorHAnsi" w:cs="新宋体"/>
                                <w:color w:val="000000"/>
                                <w:sz w:val="19"/>
                                <w:szCs w:val="19"/>
                                <w:shd w:val="clear" w:color="auto" w:fill="auto"/>
                              </w:rPr>
                            </w:pPr>
                            <w:r>
                              <w:rPr>
                                <w:rFonts w:ascii="新宋体" w:eastAsia="新宋体" w:hAnsiTheme="minorHAnsi" w:cs="新宋体"/>
                                <w:color w:val="008000"/>
                                <w:sz w:val="19"/>
                                <w:szCs w:val="19"/>
                                <w:shd w:val="clear" w:color="auto" w:fill="auto"/>
                              </w:rPr>
                              <w:t>//For the use of eadcTreshold1</w:t>
                            </w:r>
                          </w:p>
                          <w:p w14:paraId="53F8CFCB" w14:textId="77777777" w:rsidR="006A724F" w:rsidRPr="002272BB" w:rsidRDefault="006A724F" w:rsidP="006A724F">
                            <w:pPr>
                              <w:rPr>
                                <w:rFonts w:ascii="新宋体" w:eastAsia="新宋体" w:cs="新宋体"/>
                                <w:color w:val="0000FF"/>
                                <w:sz w:val="19"/>
                                <w:szCs w:val="19"/>
                              </w:rPr>
                            </w:pPr>
                            <w:r>
                              <w:rPr>
                                <w:rFonts w:ascii="新宋体" w:eastAsia="新宋体" w:hAnsiTheme="minorHAnsi" w:cs="新宋体"/>
                                <w:color w:val="0000FF"/>
                                <w:sz w:val="19"/>
                                <w:szCs w:val="19"/>
                                <w:shd w:val="clear" w:color="auto" w:fill="auto"/>
                              </w:rPr>
                              <w:t>const</w:t>
                            </w:r>
                            <w:r>
                              <w:rPr>
                                <w:rFonts w:ascii="新宋体" w:eastAsia="新宋体" w:hAnsiTheme="minorHAnsi" w:cs="新宋体"/>
                                <w:color w:val="000000"/>
                                <w:sz w:val="19"/>
                                <w:szCs w:val="19"/>
                                <w:shd w:val="clear" w:color="auto" w:fill="auto"/>
                              </w:rPr>
                              <w:t xml:space="preserve"> </w:t>
                            </w:r>
                            <w:r>
                              <w:rPr>
                                <w:rFonts w:ascii="新宋体" w:eastAsia="新宋体" w:hAnsiTheme="minorHAnsi" w:cs="新宋体"/>
                                <w:color w:val="0000FF"/>
                                <w:sz w:val="19"/>
                                <w:szCs w:val="19"/>
                                <w:shd w:val="clear" w:color="auto" w:fill="auto"/>
                              </w:rPr>
                              <w:t>int</w:t>
                            </w:r>
                            <w:r>
                              <w:rPr>
                                <w:rFonts w:ascii="新宋体" w:eastAsia="新宋体" w:hAnsiTheme="minorHAnsi" w:cs="新宋体"/>
                                <w:color w:val="000000"/>
                                <w:sz w:val="19"/>
                                <w:szCs w:val="19"/>
                                <w:shd w:val="clear" w:color="auto" w:fill="auto"/>
                              </w:rPr>
                              <w:t xml:space="preserve"> eadcTreshold1 = </w:t>
                            </w:r>
                            <w:proofErr w:type="gramStart"/>
                            <w:r>
                              <w:rPr>
                                <w:rFonts w:ascii="新宋体" w:eastAsia="新宋体" w:hAnsiTheme="minorHAnsi" w:cs="新宋体"/>
                                <w:color w:val="000000"/>
                                <w:sz w:val="19"/>
                                <w:szCs w:val="19"/>
                                <w:shd w:val="clear" w:color="auto" w:fill="auto"/>
                              </w:rPr>
                              <w:t>450;</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9BFDBD" id="文本框 3" o:spid="_x0000_s1027" type="#_x0000_t202" style="position:absolute;left:0;text-align:left;margin-left:297.5pt;margin-top:7.7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" filled="f" strokeweight=".5pt">
                <v:textbox style="mso-fit-shape-to-text:t">
                  <w:txbxContent>
                    <w:p w14:paraId="636C7CB3" w14:textId="77777777" w:rsidR="006A724F" w:rsidRDefault="006A724F" w:rsidP="006A724F">
                      <w:pPr>
                        <w:widowControl w:val="0"/>
                        <w:autoSpaceDE w:val="0"/>
                        <w:autoSpaceDN w:val="0"/>
                        <w:adjustRightInd w:val="0"/>
                        <w:jc w:val="left"/>
                        <w:rPr>
                          <w:rFonts w:ascii="新宋体" w:eastAsia="新宋体" w:hAnsiTheme="minorHAnsi" w:cs="新宋体"/>
                          <w:color w:val="000000"/>
                          <w:sz w:val="19"/>
                          <w:szCs w:val="19"/>
                          <w:shd w:val="clear" w:color="auto" w:fill="auto"/>
                        </w:rPr>
                      </w:pPr>
                      <w:r>
                        <w:rPr>
                          <w:rFonts w:ascii="新宋体" w:eastAsia="新宋体" w:hAnsiTheme="minorHAnsi" w:cs="新宋体"/>
                          <w:color w:val="008000"/>
                          <w:sz w:val="19"/>
                          <w:szCs w:val="19"/>
                          <w:shd w:val="clear" w:color="auto" w:fill="auto"/>
                        </w:rPr>
                        <w:t>//For the use of eadcTreshold1</w:t>
                      </w:r>
                    </w:p>
                    <w:p w14:paraId="53F8CFCB" w14:textId="77777777" w:rsidR="006A724F" w:rsidRPr="002272BB" w:rsidRDefault="006A724F" w:rsidP="006A724F">
                      <w:pPr>
                        <w:rPr>
                          <w:rFonts w:ascii="新宋体" w:eastAsia="新宋体" w:cs="新宋体"/>
                          <w:color w:val="0000FF"/>
                          <w:sz w:val="19"/>
                          <w:szCs w:val="19"/>
                        </w:rPr>
                      </w:pPr>
                      <w:r>
                        <w:rPr>
                          <w:rFonts w:ascii="新宋体" w:eastAsia="新宋体" w:hAnsiTheme="minorHAnsi" w:cs="新宋体"/>
                          <w:color w:val="0000FF"/>
                          <w:sz w:val="19"/>
                          <w:szCs w:val="19"/>
                          <w:shd w:val="clear" w:color="auto" w:fill="auto"/>
                        </w:rPr>
                        <w:t>const</w:t>
                      </w:r>
                      <w:r>
                        <w:rPr>
                          <w:rFonts w:ascii="新宋体" w:eastAsia="新宋体" w:hAnsiTheme="minorHAnsi" w:cs="新宋体"/>
                          <w:color w:val="000000"/>
                          <w:sz w:val="19"/>
                          <w:szCs w:val="19"/>
                          <w:shd w:val="clear" w:color="auto" w:fill="auto"/>
                        </w:rPr>
                        <w:t xml:space="preserve"> </w:t>
                      </w:r>
                      <w:r>
                        <w:rPr>
                          <w:rFonts w:ascii="新宋体" w:eastAsia="新宋体" w:hAnsiTheme="minorHAnsi" w:cs="新宋体"/>
                          <w:color w:val="0000FF"/>
                          <w:sz w:val="19"/>
                          <w:szCs w:val="19"/>
                          <w:shd w:val="clear" w:color="auto" w:fill="auto"/>
                        </w:rPr>
                        <w:t>int</w:t>
                      </w:r>
                      <w:r>
                        <w:rPr>
                          <w:rFonts w:ascii="新宋体" w:eastAsia="新宋体" w:hAnsiTheme="minorHAnsi" w:cs="新宋体"/>
                          <w:color w:val="000000"/>
                          <w:sz w:val="19"/>
                          <w:szCs w:val="19"/>
                          <w:shd w:val="clear" w:color="auto" w:fill="auto"/>
                        </w:rPr>
                        <w:t xml:space="preserve"> eadcTreshold1 = </w:t>
                      </w:r>
                      <w:proofErr w:type="gramStart"/>
                      <w:r>
                        <w:rPr>
                          <w:rFonts w:ascii="新宋体" w:eastAsia="新宋体" w:hAnsiTheme="minorHAnsi" w:cs="新宋体"/>
                          <w:color w:val="000000"/>
                          <w:sz w:val="19"/>
                          <w:szCs w:val="19"/>
                          <w:shd w:val="clear" w:color="auto" w:fill="auto"/>
                        </w:rPr>
                        <w:t>450;</w:t>
                      </w:r>
                      <w:proofErr w:type="gramEnd"/>
                    </w:p>
                  </w:txbxContent>
                </v:textbox>
                <w10:wrap type="square"/>
              </v:shape>
            </w:pict>
          </mc:Fallback>
        </mc:AlternateContent>
      </w:r>
      <w:r>
        <w:rPr>
          <w:rFonts w:hint="eastAsia"/>
          <w:sz w:val="24"/>
          <w:szCs w:val="24"/>
        </w:rPr>
        <w:t>我们只要判断小车是否在黑色路面上，当离开停车区进入黑色路面之后，当传感器数值再次减小，我们就认为上了白线。</w:t>
      </w:r>
    </w:p>
    <w:p w14:paraId="6C4B61E5" w14:textId="77777777" w:rsidR="006A724F" w:rsidRDefault="006A724F" w:rsidP="006A724F">
      <w:pPr>
        <w:ind w:firstLineChars="200" w:firstLine="420"/>
        <w:rPr>
          <w:sz w:val="24"/>
          <w:szCs w:val="24"/>
        </w:rPr>
      </w:pPr>
      <w:r>
        <w:rPr>
          <w:noProof/>
        </w:rPr>
        <w:lastRenderedPageBreak/>
        <mc:AlternateContent>
          <mc:Choice Requires="wps">
            <w:drawing>
              <wp:anchor distT="0" distB="0" distL="114300" distR="114300" simplePos="0" relativeHeight="251661312" behindDoc="0" locked="0" layoutInCell="1" allowOverlap="1" wp14:anchorId="16BD4E3D" wp14:editId="776F276A">
                <wp:simplePos x="0" y="0"/>
                <wp:positionH relativeFrom="column">
                  <wp:posOffset>3646805</wp:posOffset>
                </wp:positionH>
                <wp:positionV relativeFrom="paragraph">
                  <wp:posOffset>141787</wp:posOffset>
                </wp:positionV>
                <wp:extent cx="1828800" cy="182880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B4886C0"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w:t>
                            </w:r>
                            <w:proofErr w:type="spellStart"/>
                            <w:proofErr w:type="gramStart"/>
                            <w:r w:rsidRPr="006B23AD">
                              <w:rPr>
                                <w:rFonts w:ascii="新宋体" w:eastAsia="新宋体" w:hAnsiTheme="minorHAnsi" w:cs="新宋体"/>
                                <w:color w:val="000000"/>
                                <w:sz w:val="11"/>
                                <w:szCs w:val="11"/>
                                <w:shd w:val="clear" w:color="auto" w:fill="auto"/>
                              </w:rPr>
                              <w:t>ToBlackRoad</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808080"/>
                                <w:sz w:val="11"/>
                                <w:szCs w:val="11"/>
                                <w:shd w:val="clear" w:color="auto" w:fill="auto"/>
                              </w:rPr>
                              <w:t>TriesLimited</w:t>
                            </w:r>
                            <w:proofErr w:type="spellEnd"/>
                            <w:r w:rsidRPr="006B23AD">
                              <w:rPr>
                                <w:rFonts w:ascii="新宋体" w:eastAsia="新宋体" w:hAnsiTheme="minorHAnsi" w:cs="新宋体"/>
                                <w:color w:val="000000"/>
                                <w:sz w:val="11"/>
                                <w:szCs w:val="11"/>
                                <w:shd w:val="clear" w:color="auto" w:fill="auto"/>
                              </w:rPr>
                              <w:t>) {</w:t>
                            </w:r>
                          </w:p>
                          <w:p w14:paraId="78662BB8"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for</w:t>
                            </w:r>
                            <w:r w:rsidRPr="006B23AD">
                              <w:rPr>
                                <w:rFonts w:ascii="新宋体" w:eastAsia="新宋体" w:hAnsiTheme="minorHAnsi" w:cs="新宋体"/>
                                <w:color w:val="000000"/>
                                <w:sz w:val="11"/>
                                <w:szCs w:val="11"/>
                                <w:shd w:val="clear" w:color="auto" w:fill="auto"/>
                              </w:rPr>
                              <w:t xml:space="preserve"> (</w:t>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a = 0; a &lt; </w:t>
                            </w:r>
                            <w:proofErr w:type="spellStart"/>
                            <w:r w:rsidRPr="006B23AD">
                              <w:rPr>
                                <w:rFonts w:ascii="新宋体" w:eastAsia="新宋体" w:hAnsiTheme="minorHAnsi" w:cs="新宋体"/>
                                <w:color w:val="808080"/>
                                <w:sz w:val="11"/>
                                <w:szCs w:val="11"/>
                                <w:shd w:val="clear" w:color="auto" w:fill="auto"/>
                              </w:rPr>
                              <w:t>TriesLimited</w:t>
                            </w:r>
                            <w:proofErr w:type="spellEnd"/>
                            <w:r w:rsidRPr="006B23AD">
                              <w:rPr>
                                <w:rFonts w:ascii="新宋体" w:eastAsia="新宋体" w:hAnsiTheme="minorHAnsi" w:cs="新宋体"/>
                                <w:color w:val="000000"/>
                                <w:sz w:val="11"/>
                                <w:szCs w:val="11"/>
                                <w:shd w:val="clear" w:color="auto" w:fill="auto"/>
                              </w:rPr>
                              <w:t>; a++) {</w:t>
                            </w:r>
                          </w:p>
                          <w:p w14:paraId="02A825FD"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roofErr w:type="spellStart"/>
                            <w:proofErr w:type="gramStart"/>
                            <w:r w:rsidRPr="006B23AD">
                              <w:rPr>
                                <w:rFonts w:ascii="新宋体" w:eastAsia="新宋体" w:hAnsiTheme="minorHAnsi" w:cs="新宋体"/>
                                <w:color w:val="000000"/>
                                <w:sz w:val="11"/>
                                <w:szCs w:val="11"/>
                                <w:shd w:val="clear" w:color="auto" w:fill="auto"/>
                              </w:rPr>
                              <w:t>cls</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00"/>
                                <w:sz w:val="11"/>
                                <w:szCs w:val="11"/>
                                <w:shd w:val="clear" w:color="auto" w:fill="auto"/>
                              </w:rPr>
                              <w:t>);</w:t>
                            </w:r>
                          </w:p>
                          <w:p w14:paraId="07C5FD02"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roofErr w:type="spellStart"/>
                            <w:proofErr w:type="gramStart"/>
                            <w:r w:rsidRPr="006B23AD">
                              <w:rPr>
                                <w:rFonts w:ascii="新宋体" w:eastAsia="新宋体" w:hAnsiTheme="minorHAnsi" w:cs="新宋体"/>
                                <w:color w:val="000000"/>
                                <w:sz w:val="11"/>
                                <w:szCs w:val="11"/>
                                <w:shd w:val="clear" w:color="auto" w:fill="auto"/>
                              </w:rPr>
                              <w:t>UpdateeadcSensor</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00"/>
                                <w:sz w:val="11"/>
                                <w:szCs w:val="11"/>
                                <w:shd w:val="clear" w:color="auto" w:fill="auto"/>
                              </w:rPr>
                              <w:t>);</w:t>
                            </w:r>
                          </w:p>
                          <w:p w14:paraId="5187DBA4"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count = </w:t>
                            </w:r>
                            <w:proofErr w:type="gramStart"/>
                            <w:r w:rsidRPr="006B23AD">
                              <w:rPr>
                                <w:rFonts w:ascii="新宋体" w:eastAsia="新宋体" w:hAnsiTheme="minorHAnsi" w:cs="新宋体"/>
                                <w:color w:val="000000"/>
                                <w:sz w:val="11"/>
                                <w:szCs w:val="11"/>
                                <w:shd w:val="clear" w:color="auto" w:fill="auto"/>
                              </w:rPr>
                              <w:t>0;</w:t>
                            </w:r>
                            <w:proofErr w:type="gramEnd"/>
                          </w:p>
                          <w:p w14:paraId="64020FF6"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proofErr w:type="gram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00"/>
                                <w:sz w:val="11"/>
                                <w:szCs w:val="11"/>
                                <w:shd w:val="clear" w:color="auto" w:fill="auto"/>
                              </w:rPr>
                              <w:t>1] &gt; eadcTreshold1) count++;</w:t>
                            </w:r>
                          </w:p>
                          <w:p w14:paraId="3E2B48C7"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proofErr w:type="gram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00"/>
                                <w:sz w:val="11"/>
                                <w:szCs w:val="11"/>
                                <w:shd w:val="clear" w:color="auto" w:fill="auto"/>
                              </w:rPr>
                              <w:t>2] &gt; eadcTreshold1) count++;</w:t>
                            </w:r>
                          </w:p>
                          <w:p w14:paraId="1D93D02A"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proofErr w:type="gram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00"/>
                                <w:sz w:val="11"/>
                                <w:szCs w:val="11"/>
                                <w:shd w:val="clear" w:color="auto" w:fill="auto"/>
                              </w:rPr>
                              <w:t>3] &gt; eadcTreshold1) count++;</w:t>
                            </w:r>
                          </w:p>
                          <w:p w14:paraId="4AA594E1"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proofErr w:type="gram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00"/>
                                <w:sz w:val="11"/>
                                <w:szCs w:val="11"/>
                                <w:shd w:val="clear" w:color="auto" w:fill="auto"/>
                              </w:rPr>
                              <w:t>4] &gt; eadcTreshold1) count++;</w:t>
                            </w:r>
                          </w:p>
                          <w:p w14:paraId="4D4D495D"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8000"/>
                                <w:sz w:val="11"/>
                                <w:szCs w:val="11"/>
                                <w:shd w:val="clear" w:color="auto" w:fill="auto"/>
                              </w:rPr>
                              <w:t xml:space="preserve">//Can edit the Sensor </w:t>
                            </w:r>
                            <w:proofErr w:type="spellStart"/>
                            <w:r w:rsidRPr="006B23AD">
                              <w:rPr>
                                <w:rFonts w:ascii="新宋体" w:eastAsia="新宋体" w:hAnsiTheme="minorHAnsi" w:cs="新宋体"/>
                                <w:color w:val="008000"/>
                                <w:sz w:val="11"/>
                                <w:szCs w:val="11"/>
                                <w:shd w:val="clear" w:color="auto" w:fill="auto"/>
                              </w:rPr>
                              <w:t>nunmber</w:t>
                            </w:r>
                            <w:proofErr w:type="spellEnd"/>
                            <w:r w:rsidRPr="006B23AD">
                              <w:rPr>
                                <w:rFonts w:ascii="新宋体" w:eastAsia="新宋体" w:hAnsiTheme="minorHAnsi" w:cs="新宋体"/>
                                <w:color w:val="008000"/>
                                <w:sz w:val="11"/>
                                <w:szCs w:val="11"/>
                                <w:shd w:val="clear" w:color="auto" w:fill="auto"/>
                              </w:rPr>
                              <w:t xml:space="preserve"> of detected</w:t>
                            </w:r>
                          </w:p>
                          <w:p w14:paraId="29045585"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(count &gt;= 2) {</w:t>
                            </w:r>
                          </w:p>
                          <w:p w14:paraId="265195E7"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return</w:t>
                            </w:r>
                            <w:r w:rsidRPr="006B23AD">
                              <w:rPr>
                                <w:rFonts w:ascii="新宋体" w:eastAsia="新宋体" w:hAnsiTheme="minorHAnsi" w:cs="新宋体"/>
                                <w:color w:val="000000"/>
                                <w:sz w:val="11"/>
                                <w:szCs w:val="11"/>
                                <w:shd w:val="clear" w:color="auto" w:fill="auto"/>
                              </w:rPr>
                              <w:t xml:space="preserve"> </w:t>
                            </w:r>
                            <w:proofErr w:type="gramStart"/>
                            <w:r w:rsidRPr="006B23AD">
                              <w:rPr>
                                <w:rFonts w:ascii="新宋体" w:eastAsia="新宋体" w:hAnsiTheme="minorHAnsi" w:cs="新宋体"/>
                                <w:color w:val="000000"/>
                                <w:sz w:val="11"/>
                                <w:szCs w:val="11"/>
                                <w:shd w:val="clear" w:color="auto" w:fill="auto"/>
                              </w:rPr>
                              <w:t>1;</w:t>
                            </w:r>
                            <w:proofErr w:type="gramEnd"/>
                          </w:p>
                          <w:p w14:paraId="22F07671"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t>}</w:t>
                            </w:r>
                          </w:p>
                          <w:p w14:paraId="7DFC9760"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
                          <w:p w14:paraId="5E484545"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t>}</w:t>
                            </w:r>
                          </w:p>
                          <w:p w14:paraId="15964A9A"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return</w:t>
                            </w:r>
                            <w:r w:rsidRPr="006B23AD">
                              <w:rPr>
                                <w:rFonts w:ascii="新宋体" w:eastAsia="新宋体" w:hAnsiTheme="minorHAnsi" w:cs="新宋体"/>
                                <w:color w:val="000000"/>
                                <w:sz w:val="11"/>
                                <w:szCs w:val="11"/>
                                <w:shd w:val="clear" w:color="auto" w:fill="auto"/>
                              </w:rPr>
                              <w:t xml:space="preserve"> </w:t>
                            </w:r>
                            <w:proofErr w:type="gramStart"/>
                            <w:r w:rsidRPr="006B23AD">
                              <w:rPr>
                                <w:rFonts w:ascii="新宋体" w:eastAsia="新宋体" w:hAnsiTheme="minorHAnsi" w:cs="新宋体"/>
                                <w:color w:val="000000"/>
                                <w:sz w:val="11"/>
                                <w:szCs w:val="11"/>
                                <w:shd w:val="clear" w:color="auto" w:fill="auto"/>
                              </w:rPr>
                              <w:t>0;</w:t>
                            </w:r>
                            <w:proofErr w:type="gramEnd"/>
                          </w:p>
                          <w:p w14:paraId="41B8A3F4" w14:textId="77777777" w:rsidR="006A724F" w:rsidRPr="006B23AD" w:rsidRDefault="006A724F" w:rsidP="006A724F">
                            <w:pPr>
                              <w:snapToGrid w:val="0"/>
                              <w:ind w:firstLineChars="200" w:firstLine="220"/>
                              <w:rPr>
                                <w:rFonts w:ascii="新宋体" w:eastAsia="新宋体" w:cs="新宋体"/>
                                <w:color w:val="000000"/>
                                <w:sz w:val="11"/>
                                <w:szCs w:val="11"/>
                              </w:rPr>
                            </w:pPr>
                            <w:r w:rsidRPr="006B23AD">
                              <w:rPr>
                                <w:rFonts w:ascii="新宋体" w:eastAsia="新宋体" w:hAnsiTheme="minorHAnsi" w:cs="新宋体"/>
                                <w:color w:val="000000"/>
                                <w:sz w:val="11"/>
                                <w:szCs w:val="11"/>
                                <w:shd w:val="clear" w:color="auto" w:fill="auto"/>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BD4E3D" id="文本框 5" o:spid="_x0000_s1028" type="#_x0000_t202" style="position:absolute;left:0;text-align:left;margin-left:287.15pt;margin-top:11.1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" filled="f" strokeweight=".5pt">
                <v:textbox style="mso-fit-shape-to-text:t">
                  <w:txbxContent>
                    <w:p w14:paraId="0B4886C0"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w:t>
                      </w:r>
                      <w:proofErr w:type="spellStart"/>
                      <w:proofErr w:type="gramStart"/>
                      <w:r w:rsidRPr="006B23AD">
                        <w:rPr>
                          <w:rFonts w:ascii="新宋体" w:eastAsia="新宋体" w:hAnsiTheme="minorHAnsi" w:cs="新宋体"/>
                          <w:color w:val="000000"/>
                          <w:sz w:val="11"/>
                          <w:szCs w:val="11"/>
                          <w:shd w:val="clear" w:color="auto" w:fill="auto"/>
                        </w:rPr>
                        <w:t>ToBlackRoad</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808080"/>
                          <w:sz w:val="11"/>
                          <w:szCs w:val="11"/>
                          <w:shd w:val="clear" w:color="auto" w:fill="auto"/>
                        </w:rPr>
                        <w:t>TriesLimited</w:t>
                      </w:r>
                      <w:proofErr w:type="spellEnd"/>
                      <w:r w:rsidRPr="006B23AD">
                        <w:rPr>
                          <w:rFonts w:ascii="新宋体" w:eastAsia="新宋体" w:hAnsiTheme="minorHAnsi" w:cs="新宋体"/>
                          <w:color w:val="000000"/>
                          <w:sz w:val="11"/>
                          <w:szCs w:val="11"/>
                          <w:shd w:val="clear" w:color="auto" w:fill="auto"/>
                        </w:rPr>
                        <w:t>) {</w:t>
                      </w:r>
                    </w:p>
                    <w:p w14:paraId="78662BB8"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for</w:t>
                      </w:r>
                      <w:r w:rsidRPr="006B23AD">
                        <w:rPr>
                          <w:rFonts w:ascii="新宋体" w:eastAsia="新宋体" w:hAnsiTheme="minorHAnsi" w:cs="新宋体"/>
                          <w:color w:val="000000"/>
                          <w:sz w:val="11"/>
                          <w:szCs w:val="11"/>
                          <w:shd w:val="clear" w:color="auto" w:fill="auto"/>
                        </w:rPr>
                        <w:t xml:space="preserve"> (</w:t>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a = 0; a &lt; </w:t>
                      </w:r>
                      <w:proofErr w:type="spellStart"/>
                      <w:r w:rsidRPr="006B23AD">
                        <w:rPr>
                          <w:rFonts w:ascii="新宋体" w:eastAsia="新宋体" w:hAnsiTheme="minorHAnsi" w:cs="新宋体"/>
                          <w:color w:val="808080"/>
                          <w:sz w:val="11"/>
                          <w:szCs w:val="11"/>
                          <w:shd w:val="clear" w:color="auto" w:fill="auto"/>
                        </w:rPr>
                        <w:t>TriesLimited</w:t>
                      </w:r>
                      <w:proofErr w:type="spellEnd"/>
                      <w:r w:rsidRPr="006B23AD">
                        <w:rPr>
                          <w:rFonts w:ascii="新宋体" w:eastAsia="新宋体" w:hAnsiTheme="minorHAnsi" w:cs="新宋体"/>
                          <w:color w:val="000000"/>
                          <w:sz w:val="11"/>
                          <w:szCs w:val="11"/>
                          <w:shd w:val="clear" w:color="auto" w:fill="auto"/>
                        </w:rPr>
                        <w:t>; a++) {</w:t>
                      </w:r>
                    </w:p>
                    <w:p w14:paraId="02A825FD"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roofErr w:type="spellStart"/>
                      <w:proofErr w:type="gramStart"/>
                      <w:r w:rsidRPr="006B23AD">
                        <w:rPr>
                          <w:rFonts w:ascii="新宋体" w:eastAsia="新宋体" w:hAnsiTheme="minorHAnsi" w:cs="新宋体"/>
                          <w:color w:val="000000"/>
                          <w:sz w:val="11"/>
                          <w:szCs w:val="11"/>
                          <w:shd w:val="clear" w:color="auto" w:fill="auto"/>
                        </w:rPr>
                        <w:t>cls</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00"/>
                          <w:sz w:val="11"/>
                          <w:szCs w:val="11"/>
                          <w:shd w:val="clear" w:color="auto" w:fill="auto"/>
                        </w:rPr>
                        <w:t>);</w:t>
                      </w:r>
                    </w:p>
                    <w:p w14:paraId="07C5FD02"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roofErr w:type="spellStart"/>
                      <w:proofErr w:type="gramStart"/>
                      <w:r w:rsidRPr="006B23AD">
                        <w:rPr>
                          <w:rFonts w:ascii="新宋体" w:eastAsia="新宋体" w:hAnsiTheme="minorHAnsi" w:cs="新宋体"/>
                          <w:color w:val="000000"/>
                          <w:sz w:val="11"/>
                          <w:szCs w:val="11"/>
                          <w:shd w:val="clear" w:color="auto" w:fill="auto"/>
                        </w:rPr>
                        <w:t>UpdateeadcSensor</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00"/>
                          <w:sz w:val="11"/>
                          <w:szCs w:val="11"/>
                          <w:shd w:val="clear" w:color="auto" w:fill="auto"/>
                        </w:rPr>
                        <w:t>);</w:t>
                      </w:r>
                    </w:p>
                    <w:p w14:paraId="5187DBA4"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count = </w:t>
                      </w:r>
                      <w:proofErr w:type="gramStart"/>
                      <w:r w:rsidRPr="006B23AD">
                        <w:rPr>
                          <w:rFonts w:ascii="新宋体" w:eastAsia="新宋体" w:hAnsiTheme="minorHAnsi" w:cs="新宋体"/>
                          <w:color w:val="000000"/>
                          <w:sz w:val="11"/>
                          <w:szCs w:val="11"/>
                          <w:shd w:val="clear" w:color="auto" w:fill="auto"/>
                        </w:rPr>
                        <w:t>0;</w:t>
                      </w:r>
                      <w:proofErr w:type="gramEnd"/>
                    </w:p>
                    <w:p w14:paraId="64020FF6"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proofErr w:type="gram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00"/>
                          <w:sz w:val="11"/>
                          <w:szCs w:val="11"/>
                          <w:shd w:val="clear" w:color="auto" w:fill="auto"/>
                        </w:rPr>
                        <w:t>1] &gt; eadcTreshold1) count++;</w:t>
                      </w:r>
                    </w:p>
                    <w:p w14:paraId="3E2B48C7"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proofErr w:type="gram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00"/>
                          <w:sz w:val="11"/>
                          <w:szCs w:val="11"/>
                          <w:shd w:val="clear" w:color="auto" w:fill="auto"/>
                        </w:rPr>
                        <w:t>2] &gt; eadcTreshold1) count++;</w:t>
                      </w:r>
                    </w:p>
                    <w:p w14:paraId="1D93D02A"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proofErr w:type="gram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00"/>
                          <w:sz w:val="11"/>
                          <w:szCs w:val="11"/>
                          <w:shd w:val="clear" w:color="auto" w:fill="auto"/>
                        </w:rPr>
                        <w:t>3] &gt; eadcTreshold1) count++;</w:t>
                      </w:r>
                    </w:p>
                    <w:p w14:paraId="4AA594E1"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proofErr w:type="gram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w:t>
                      </w:r>
                      <w:proofErr w:type="gramEnd"/>
                      <w:r w:rsidRPr="006B23AD">
                        <w:rPr>
                          <w:rFonts w:ascii="新宋体" w:eastAsia="新宋体" w:hAnsiTheme="minorHAnsi" w:cs="新宋体"/>
                          <w:color w:val="000000"/>
                          <w:sz w:val="11"/>
                          <w:szCs w:val="11"/>
                          <w:shd w:val="clear" w:color="auto" w:fill="auto"/>
                        </w:rPr>
                        <w:t>4] &gt; eadcTreshold1) count++;</w:t>
                      </w:r>
                    </w:p>
                    <w:p w14:paraId="4D4D495D"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8000"/>
                          <w:sz w:val="11"/>
                          <w:szCs w:val="11"/>
                          <w:shd w:val="clear" w:color="auto" w:fill="auto"/>
                        </w:rPr>
                        <w:t xml:space="preserve">//Can edit the Sensor </w:t>
                      </w:r>
                      <w:proofErr w:type="spellStart"/>
                      <w:r w:rsidRPr="006B23AD">
                        <w:rPr>
                          <w:rFonts w:ascii="新宋体" w:eastAsia="新宋体" w:hAnsiTheme="minorHAnsi" w:cs="新宋体"/>
                          <w:color w:val="008000"/>
                          <w:sz w:val="11"/>
                          <w:szCs w:val="11"/>
                          <w:shd w:val="clear" w:color="auto" w:fill="auto"/>
                        </w:rPr>
                        <w:t>nunmber</w:t>
                      </w:r>
                      <w:proofErr w:type="spellEnd"/>
                      <w:r w:rsidRPr="006B23AD">
                        <w:rPr>
                          <w:rFonts w:ascii="新宋体" w:eastAsia="新宋体" w:hAnsiTheme="minorHAnsi" w:cs="新宋体"/>
                          <w:color w:val="008000"/>
                          <w:sz w:val="11"/>
                          <w:szCs w:val="11"/>
                          <w:shd w:val="clear" w:color="auto" w:fill="auto"/>
                        </w:rPr>
                        <w:t xml:space="preserve"> of detected</w:t>
                      </w:r>
                    </w:p>
                    <w:p w14:paraId="29045585"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(count &gt;= 2) {</w:t>
                      </w:r>
                    </w:p>
                    <w:p w14:paraId="265195E7"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return</w:t>
                      </w:r>
                      <w:r w:rsidRPr="006B23AD">
                        <w:rPr>
                          <w:rFonts w:ascii="新宋体" w:eastAsia="新宋体" w:hAnsiTheme="minorHAnsi" w:cs="新宋体"/>
                          <w:color w:val="000000"/>
                          <w:sz w:val="11"/>
                          <w:szCs w:val="11"/>
                          <w:shd w:val="clear" w:color="auto" w:fill="auto"/>
                        </w:rPr>
                        <w:t xml:space="preserve"> </w:t>
                      </w:r>
                      <w:proofErr w:type="gramStart"/>
                      <w:r w:rsidRPr="006B23AD">
                        <w:rPr>
                          <w:rFonts w:ascii="新宋体" w:eastAsia="新宋体" w:hAnsiTheme="minorHAnsi" w:cs="新宋体"/>
                          <w:color w:val="000000"/>
                          <w:sz w:val="11"/>
                          <w:szCs w:val="11"/>
                          <w:shd w:val="clear" w:color="auto" w:fill="auto"/>
                        </w:rPr>
                        <w:t>1;</w:t>
                      </w:r>
                      <w:proofErr w:type="gramEnd"/>
                    </w:p>
                    <w:p w14:paraId="22F07671"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t>}</w:t>
                      </w:r>
                    </w:p>
                    <w:p w14:paraId="7DFC9760"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
                    <w:p w14:paraId="5E484545"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t>}</w:t>
                      </w:r>
                    </w:p>
                    <w:p w14:paraId="15964A9A" w14:textId="77777777" w:rsidR="006A724F" w:rsidRPr="006B23AD" w:rsidRDefault="006A724F" w:rsidP="006A724F">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return</w:t>
                      </w:r>
                      <w:r w:rsidRPr="006B23AD">
                        <w:rPr>
                          <w:rFonts w:ascii="新宋体" w:eastAsia="新宋体" w:hAnsiTheme="minorHAnsi" w:cs="新宋体"/>
                          <w:color w:val="000000"/>
                          <w:sz w:val="11"/>
                          <w:szCs w:val="11"/>
                          <w:shd w:val="clear" w:color="auto" w:fill="auto"/>
                        </w:rPr>
                        <w:t xml:space="preserve"> </w:t>
                      </w:r>
                      <w:proofErr w:type="gramStart"/>
                      <w:r w:rsidRPr="006B23AD">
                        <w:rPr>
                          <w:rFonts w:ascii="新宋体" w:eastAsia="新宋体" w:hAnsiTheme="minorHAnsi" w:cs="新宋体"/>
                          <w:color w:val="000000"/>
                          <w:sz w:val="11"/>
                          <w:szCs w:val="11"/>
                          <w:shd w:val="clear" w:color="auto" w:fill="auto"/>
                        </w:rPr>
                        <w:t>0;</w:t>
                      </w:r>
                      <w:proofErr w:type="gramEnd"/>
                    </w:p>
                    <w:p w14:paraId="41B8A3F4" w14:textId="77777777" w:rsidR="006A724F" w:rsidRPr="006B23AD" w:rsidRDefault="006A724F" w:rsidP="006A724F">
                      <w:pPr>
                        <w:snapToGrid w:val="0"/>
                        <w:ind w:firstLineChars="200" w:firstLine="220"/>
                        <w:rPr>
                          <w:rFonts w:ascii="新宋体" w:eastAsia="新宋体" w:cs="新宋体"/>
                          <w:color w:val="000000"/>
                          <w:sz w:val="11"/>
                          <w:szCs w:val="11"/>
                        </w:rPr>
                      </w:pPr>
                      <w:r w:rsidRPr="006B23AD">
                        <w:rPr>
                          <w:rFonts w:ascii="新宋体" w:eastAsia="新宋体" w:hAnsiTheme="minorHAnsi" w:cs="新宋体"/>
                          <w:color w:val="000000"/>
                          <w:sz w:val="11"/>
                          <w:szCs w:val="11"/>
                          <w:shd w:val="clear" w:color="auto" w:fill="auto"/>
                        </w:rPr>
                        <w:t>}</w:t>
                      </w:r>
                    </w:p>
                  </w:txbxContent>
                </v:textbox>
                <w10:wrap type="square"/>
              </v:shape>
            </w:pict>
          </mc:Fallback>
        </mc:AlternateContent>
      </w:r>
      <w:r>
        <w:rPr>
          <w:rFonts w:hint="eastAsia"/>
          <w:sz w:val="24"/>
          <w:szCs w:val="24"/>
        </w:rPr>
        <w:t>因此我们拉高的传感器阈值，略小于黑色路面的输出值</w:t>
      </w:r>
      <w:r>
        <w:rPr>
          <w:rFonts w:hint="eastAsia"/>
          <w:sz w:val="24"/>
          <w:szCs w:val="24"/>
        </w:rPr>
        <w:t>4</w:t>
      </w:r>
      <w:r>
        <w:rPr>
          <w:sz w:val="24"/>
          <w:szCs w:val="24"/>
        </w:rPr>
        <w:t>80</w:t>
      </w:r>
      <w:r>
        <w:rPr>
          <w:rFonts w:hint="eastAsia"/>
          <w:sz w:val="24"/>
          <w:szCs w:val="24"/>
        </w:rPr>
        <w:t>，选择了</w:t>
      </w:r>
      <w:r>
        <w:rPr>
          <w:rFonts w:hint="eastAsia"/>
          <w:sz w:val="24"/>
          <w:szCs w:val="24"/>
        </w:rPr>
        <w:t>4</w:t>
      </w:r>
      <w:r>
        <w:rPr>
          <w:sz w:val="24"/>
          <w:szCs w:val="24"/>
        </w:rPr>
        <w:t>50</w:t>
      </w:r>
      <w:r>
        <w:rPr>
          <w:rFonts w:hint="eastAsia"/>
          <w:sz w:val="24"/>
          <w:szCs w:val="24"/>
        </w:rPr>
        <w:t>作为阈值。同时也对代码进行了修改，增加了是否上到黑色路面的检测，这样一来，当上到黑色路面之后，函数返回，主函数便可以执行下一个命令。</w:t>
      </w:r>
    </w:p>
    <w:p w14:paraId="22F77DCD" w14:textId="77777777" w:rsidR="006A724F" w:rsidRDefault="006A724F" w:rsidP="006A724F">
      <w:pPr>
        <w:ind w:firstLineChars="200" w:firstLine="480"/>
        <w:rPr>
          <w:sz w:val="24"/>
          <w:szCs w:val="24"/>
        </w:rPr>
      </w:pPr>
    </w:p>
    <w:p w14:paraId="0BA1D70D" w14:textId="77777777" w:rsidR="006A724F" w:rsidRDefault="006A724F" w:rsidP="006A724F">
      <w:pPr>
        <w:ind w:firstLineChars="200" w:firstLine="480"/>
        <w:rPr>
          <w:sz w:val="24"/>
          <w:szCs w:val="24"/>
        </w:rPr>
      </w:pPr>
    </w:p>
    <w:p w14:paraId="5AC3BC54" w14:textId="77777777" w:rsidR="006A724F" w:rsidRDefault="006A724F" w:rsidP="006A724F">
      <w:pPr>
        <w:ind w:firstLineChars="200" w:firstLine="480"/>
        <w:rPr>
          <w:sz w:val="24"/>
          <w:szCs w:val="24"/>
        </w:rPr>
      </w:pPr>
    </w:p>
    <w:p w14:paraId="221CBB9C" w14:textId="77777777" w:rsidR="006A724F" w:rsidRDefault="006A724F" w:rsidP="006A724F">
      <w:pPr>
        <w:ind w:firstLineChars="200" w:firstLine="420"/>
        <w:rPr>
          <w:sz w:val="24"/>
          <w:szCs w:val="24"/>
        </w:rPr>
      </w:pPr>
      <w:r>
        <w:rPr>
          <w:noProof/>
        </w:rPr>
        <w:lastRenderedPageBreak/>
        <mc:AlternateContent>
          <mc:Choice Requires="wps">
            <w:drawing>
              <wp:anchor distT="0" distB="0" distL="114300" distR="114300" simplePos="0" relativeHeight="251662336" behindDoc="0" locked="0" layoutInCell="1" allowOverlap="1" wp14:anchorId="7E48029E" wp14:editId="2B996401">
                <wp:simplePos x="0" y="0"/>
                <wp:positionH relativeFrom="column">
                  <wp:posOffset>2617107</wp:posOffset>
                </wp:positionH>
                <wp:positionV relativeFrom="paragraph">
                  <wp:posOffset>454</wp:posOffset>
                </wp:positionV>
                <wp:extent cx="3474720" cy="1828800"/>
                <wp:effectExtent l="0" t="0" r="17780" b="16510"/>
                <wp:wrapSquare wrapText="bothSides"/>
                <wp:docPr id="6" name="文本框 6"/>
                <wp:cNvGraphicFramePr/>
                <a:graphic xmlns:a="http://schemas.openxmlformats.org/drawingml/2006/main">
                  <a:graphicData uri="http://schemas.microsoft.com/office/word/2010/wordprocessingShape">
                    <wps:wsp>
                      <wps:cNvSpPr txBox="1"/>
                      <wps:spPr>
                        <a:xfrm>
                          <a:off x="0" y="0"/>
                          <a:ext cx="3474720" cy="1828800"/>
                        </a:xfrm>
                        <a:prstGeom prst="rect">
                          <a:avLst/>
                        </a:prstGeom>
                        <a:noFill/>
                        <a:ln w="6350">
                          <a:solidFill>
                            <a:prstClr val="black"/>
                          </a:solidFill>
                        </a:ln>
                      </wps:spPr>
                      <wps:txbx>
                        <w:txbxContent>
                          <w:p w14:paraId="63768F58"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LookupWhiteLineWithSenior</w:t>
                            </w:r>
                            <w:proofErr w:type="spellEnd"/>
                            <w:r w:rsidRPr="0034525D">
                              <w:rPr>
                                <w:rFonts w:ascii="新宋体" w:eastAsia="新宋体" w:hAnsiTheme="minorHAnsi" w:cs="新宋体"/>
                                <w:color w:val="000000"/>
                                <w:sz w:val="12"/>
                                <w:szCs w:val="12"/>
                                <w:shd w:val="clear" w:color="auto" w:fill="auto"/>
                              </w:rPr>
                              <w:t>(</w:t>
                            </w:r>
                            <w:r w:rsidRPr="0034525D">
                              <w:rPr>
                                <w:rFonts w:ascii="新宋体" w:eastAsia="新宋体" w:hAnsiTheme="minorHAnsi" w:cs="新宋体"/>
                                <w:color w:val="0000FF"/>
                                <w:sz w:val="12"/>
                                <w:szCs w:val="12"/>
                                <w:shd w:val="clear" w:color="auto" w:fill="auto"/>
                              </w:rPr>
                              <w:t>void</w:t>
                            </w:r>
                            <w:r w:rsidRPr="0034525D">
                              <w:rPr>
                                <w:rFonts w:ascii="新宋体" w:eastAsia="新宋体" w:hAnsiTheme="minorHAnsi" w:cs="新宋体"/>
                                <w:color w:val="000000"/>
                                <w:sz w:val="12"/>
                                <w:szCs w:val="12"/>
                                <w:shd w:val="clear" w:color="auto" w:fill="auto"/>
                              </w:rPr>
                              <w:t>) {</w:t>
                            </w:r>
                          </w:p>
                          <w:p w14:paraId="56661CA7"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1, 0); motor(2, 0);</w:t>
                            </w:r>
                          </w:p>
                          <w:p w14:paraId="26660BE9"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proofErr w:type="spellStart"/>
                            <w:proofErr w:type="gramStart"/>
                            <w:r w:rsidRPr="0034525D">
                              <w:rPr>
                                <w:rFonts w:ascii="新宋体" w:eastAsia="新宋体" w:hAnsiTheme="minorHAnsi" w:cs="新宋体"/>
                                <w:color w:val="000000"/>
                                <w:sz w:val="12"/>
                                <w:szCs w:val="12"/>
                                <w:shd w:val="clear" w:color="auto" w:fill="auto"/>
                              </w:rPr>
                              <w:t>UpdateeadcSensor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w:t>
                            </w:r>
                          </w:p>
                          <w:p w14:paraId="33E3A9EF"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 xml:space="preserve">0]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[1]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[2] &gt; eadcTreshold1 &amp;&amp;</w:t>
                            </w:r>
                          </w:p>
                          <w:p w14:paraId="3FFB09D2"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 xml:space="preserve">3]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[4]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[5] &gt; eadcTreshold1) {</w:t>
                            </w:r>
                          </w:p>
                          <w:p w14:paraId="1CB48885"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w:t>
                            </w:r>
                            <w:proofErr w:type="gramStart"/>
                            <w:r w:rsidRPr="0034525D">
                              <w:rPr>
                                <w:rFonts w:ascii="新宋体" w:eastAsia="新宋体" w:hAnsiTheme="minorHAnsi" w:cs="新宋体"/>
                                <w:color w:val="000000"/>
                                <w:sz w:val="12"/>
                                <w:szCs w:val="12"/>
                                <w:shd w:val="clear" w:color="auto" w:fill="auto"/>
                              </w:rPr>
                              <w:t>0;</w:t>
                            </w:r>
                            <w:proofErr w:type="gramEnd"/>
                          </w:p>
                          <w:p w14:paraId="54E617E1"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1A2EEA1B"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proofErr w:type="spellStart"/>
                            <w:r w:rsidRPr="0034525D">
                              <w:rPr>
                                <w:rFonts w:ascii="新宋体" w:eastAsia="新宋体" w:hAnsiTheme="minorHAnsi" w:cs="新宋体"/>
                                <w:color w:val="000000"/>
                                <w:sz w:val="12"/>
                                <w:szCs w:val="12"/>
                                <w:shd w:val="clear" w:color="auto" w:fill="auto"/>
                              </w:rPr>
                              <w:t>LookupStarted</w:t>
                            </w:r>
                            <w:proofErr w:type="spellEnd"/>
                            <w:r w:rsidRPr="0034525D">
                              <w:rPr>
                                <w:rFonts w:ascii="新宋体" w:eastAsia="新宋体" w:hAnsiTheme="minorHAnsi" w:cs="新宋体"/>
                                <w:color w:val="000000"/>
                                <w:sz w:val="12"/>
                                <w:szCs w:val="12"/>
                                <w:shd w:val="clear" w:color="auto" w:fill="auto"/>
                              </w:rPr>
                              <w:t>:</w:t>
                            </w:r>
                          </w:p>
                          <w:p w14:paraId="14D7DFB5"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2] &lt;= eadcTreshold1) {</w:t>
                            </w:r>
                          </w:p>
                          <w:p w14:paraId="38ADEAB0"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4] &gt; eadcTreshold1) {</w:t>
                            </w:r>
                          </w:p>
                          <w:p w14:paraId="031123CE"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2, 180);</w:t>
                            </w:r>
                          </w:p>
                          <w:p w14:paraId="43973C59"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8000"/>
                                <w:sz w:val="12"/>
                                <w:szCs w:val="12"/>
                                <w:shd w:val="clear" w:color="auto" w:fill="auto"/>
                              </w:rPr>
                              <w:t>//Tries should have A TEST! (Value of a)</w:t>
                            </w:r>
                          </w:p>
                          <w:p w14:paraId="1BF30A1D"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10000; a++) {</w:t>
                            </w:r>
                          </w:p>
                          <w:p w14:paraId="55D7B49B"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5) &lt;= eadcTreshold1) {</w:t>
                            </w:r>
                          </w:p>
                          <w:p w14:paraId="4F386F61"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2, 0);</w:t>
                            </w:r>
                          </w:p>
                          <w:p w14:paraId="4315CA9C"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w:t>
                            </w:r>
                            <w:proofErr w:type="gramStart"/>
                            <w:r w:rsidRPr="0034525D">
                              <w:rPr>
                                <w:rFonts w:ascii="新宋体" w:eastAsia="新宋体" w:hAnsiTheme="minorHAnsi" w:cs="新宋体"/>
                                <w:color w:val="000000"/>
                                <w:sz w:val="12"/>
                                <w:szCs w:val="12"/>
                                <w:shd w:val="clear" w:color="auto" w:fill="auto"/>
                              </w:rPr>
                              <w:t>1;</w:t>
                            </w:r>
                            <w:proofErr w:type="gramEnd"/>
                          </w:p>
                          <w:p w14:paraId="360A8B81"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4D969C9E"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2603418D"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2, -180);</w:t>
                            </w:r>
                          </w:p>
                          <w:p w14:paraId="65F68421"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200; a++) {</w:t>
                            </w:r>
                          </w:p>
                          <w:p w14:paraId="3D37D1E3"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5) &lt;= eadcTreshold1) {</w:t>
                            </w:r>
                          </w:p>
                          <w:p w14:paraId="217BBA86"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2, 0);</w:t>
                            </w:r>
                          </w:p>
                          <w:p w14:paraId="22AF5DFB"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w:t>
                            </w:r>
                            <w:proofErr w:type="gramStart"/>
                            <w:r w:rsidRPr="0034525D">
                              <w:rPr>
                                <w:rFonts w:ascii="新宋体" w:eastAsia="新宋体" w:hAnsiTheme="minorHAnsi" w:cs="新宋体"/>
                                <w:color w:val="000000"/>
                                <w:sz w:val="12"/>
                                <w:szCs w:val="12"/>
                                <w:shd w:val="clear" w:color="auto" w:fill="auto"/>
                              </w:rPr>
                              <w:t>1;</w:t>
                            </w:r>
                            <w:proofErr w:type="gramEnd"/>
                          </w:p>
                          <w:p w14:paraId="3CB51B9C"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0AF0F6B5"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93538B9"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69CDE92C"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1B772044"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else</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4] &lt;= eadcTreshold1) {</w:t>
                            </w:r>
                          </w:p>
                          <w:p w14:paraId="441D9E07"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1] &gt; eadcTreshold1) {</w:t>
                            </w:r>
                          </w:p>
                          <w:p w14:paraId="3F445DC4"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1, 200);</w:t>
                            </w:r>
                          </w:p>
                          <w:p w14:paraId="3CCDFF45"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8000"/>
                                <w:sz w:val="12"/>
                                <w:szCs w:val="12"/>
                                <w:shd w:val="clear" w:color="auto" w:fill="auto"/>
                              </w:rPr>
                              <w:t>//Tries should have A TEST! (Value of a)</w:t>
                            </w:r>
                          </w:p>
                          <w:p w14:paraId="45C6D674"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50; a++) {</w:t>
                            </w:r>
                          </w:p>
                          <w:p w14:paraId="781DF88E"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2) &lt;= eadcTreshold1) {</w:t>
                            </w:r>
                          </w:p>
                          <w:p w14:paraId="30D54650"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1, 0);</w:t>
                            </w:r>
                          </w:p>
                          <w:p w14:paraId="00F7461B"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w:t>
                            </w:r>
                            <w:proofErr w:type="gramStart"/>
                            <w:r w:rsidRPr="0034525D">
                              <w:rPr>
                                <w:rFonts w:ascii="新宋体" w:eastAsia="新宋体" w:hAnsiTheme="minorHAnsi" w:cs="新宋体"/>
                                <w:color w:val="000000"/>
                                <w:sz w:val="12"/>
                                <w:szCs w:val="12"/>
                                <w:shd w:val="clear" w:color="auto" w:fill="auto"/>
                              </w:rPr>
                              <w:t>1;</w:t>
                            </w:r>
                            <w:proofErr w:type="gramEnd"/>
                          </w:p>
                          <w:p w14:paraId="29492186"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597CF7E"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C001ADB"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2, -200);</w:t>
                            </w:r>
                          </w:p>
                          <w:p w14:paraId="0B133262"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100; a++) {</w:t>
                            </w:r>
                          </w:p>
                          <w:p w14:paraId="7A807F83"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2) &lt;= eadcTreshold1) {</w:t>
                            </w:r>
                          </w:p>
                          <w:p w14:paraId="2EA8C159"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1, 0);</w:t>
                            </w:r>
                          </w:p>
                          <w:p w14:paraId="1B0E3772"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w:t>
                            </w:r>
                            <w:proofErr w:type="gramStart"/>
                            <w:r w:rsidRPr="0034525D">
                              <w:rPr>
                                <w:rFonts w:ascii="新宋体" w:eastAsia="新宋体" w:hAnsiTheme="minorHAnsi" w:cs="新宋体"/>
                                <w:color w:val="000000"/>
                                <w:sz w:val="12"/>
                                <w:szCs w:val="12"/>
                                <w:shd w:val="clear" w:color="auto" w:fill="auto"/>
                              </w:rPr>
                              <w:t>1;</w:t>
                            </w:r>
                            <w:proofErr w:type="gramEnd"/>
                          </w:p>
                          <w:p w14:paraId="0B71C82A"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2718AC21"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89042A7"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15A0A9C"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0655EBF3"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else</w:t>
                            </w:r>
                            <w:r w:rsidRPr="0034525D">
                              <w:rPr>
                                <w:rFonts w:ascii="新宋体" w:eastAsia="新宋体" w:hAnsiTheme="minorHAnsi" w:cs="新宋体"/>
                                <w:color w:val="000000"/>
                                <w:sz w:val="12"/>
                                <w:szCs w:val="12"/>
                                <w:shd w:val="clear" w:color="auto" w:fill="auto"/>
                              </w:rPr>
                              <w:t xml:space="preserve"> {</w:t>
                            </w:r>
                          </w:p>
                          <w:p w14:paraId="2949849F"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go(</w:t>
                            </w:r>
                            <w:proofErr w:type="gramEnd"/>
                            <w:r w:rsidRPr="0034525D">
                              <w:rPr>
                                <w:rFonts w:ascii="新宋体" w:eastAsia="新宋体" w:hAnsiTheme="minorHAnsi" w:cs="新宋体"/>
                                <w:color w:val="000000"/>
                                <w:sz w:val="12"/>
                                <w:szCs w:val="12"/>
                                <w:shd w:val="clear" w:color="auto" w:fill="auto"/>
                              </w:rPr>
                              <w:t>100, 100);</w:t>
                            </w:r>
                          </w:p>
                          <w:p w14:paraId="04719C36"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50; a++) {</w:t>
                            </w:r>
                          </w:p>
                          <w:p w14:paraId="15826BEE"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spellStart"/>
                            <w:proofErr w:type="gramStart"/>
                            <w:r w:rsidRPr="0034525D">
                              <w:rPr>
                                <w:rFonts w:ascii="新宋体" w:eastAsia="新宋体" w:hAnsiTheme="minorHAnsi" w:cs="新宋体"/>
                                <w:color w:val="000000"/>
                                <w:sz w:val="12"/>
                                <w:szCs w:val="12"/>
                                <w:shd w:val="clear" w:color="auto" w:fill="auto"/>
                              </w:rPr>
                              <w:t>UpdateeadcSensor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w:t>
                            </w:r>
                          </w:p>
                          <w:p w14:paraId="477358A9"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 xml:space="preserve">1] &lt;= eadcTreshold1 ||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[4] &lt;= eadcTreshold1) {</w:t>
                            </w:r>
                          </w:p>
                          <w:p w14:paraId="2F1D2503"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spellStart"/>
                            <w:r w:rsidRPr="0034525D">
                              <w:rPr>
                                <w:rFonts w:ascii="新宋体" w:eastAsia="新宋体" w:hAnsiTheme="minorHAnsi" w:cs="新宋体"/>
                                <w:color w:val="0000FF"/>
                                <w:sz w:val="12"/>
                                <w:szCs w:val="12"/>
                                <w:shd w:val="clear" w:color="auto" w:fill="auto"/>
                              </w:rPr>
                              <w:t>goto</w:t>
                            </w:r>
                            <w:proofErr w:type="spellEnd"/>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LookupStarted</w:t>
                            </w:r>
                            <w:proofErr w:type="spellEnd"/>
                            <w:r w:rsidRPr="0034525D">
                              <w:rPr>
                                <w:rFonts w:ascii="新宋体" w:eastAsia="新宋体" w:hAnsiTheme="minorHAnsi" w:cs="新宋体"/>
                                <w:color w:val="000000"/>
                                <w:sz w:val="12"/>
                                <w:szCs w:val="12"/>
                                <w:shd w:val="clear" w:color="auto" w:fill="auto"/>
                              </w:rPr>
                              <w:t>;</w:t>
                            </w:r>
                            <w:proofErr w:type="gramEnd"/>
                          </w:p>
                          <w:p w14:paraId="0C21A0DC"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0124D751"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D64E529"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22B85294"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1, 0); motor(2, 0);</w:t>
                            </w:r>
                          </w:p>
                          <w:p w14:paraId="1444C060"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w:t>
                            </w:r>
                            <w:proofErr w:type="gramStart"/>
                            <w:r w:rsidRPr="0034525D">
                              <w:rPr>
                                <w:rFonts w:ascii="新宋体" w:eastAsia="新宋体" w:hAnsiTheme="minorHAnsi" w:cs="新宋体"/>
                                <w:color w:val="000000"/>
                                <w:sz w:val="12"/>
                                <w:szCs w:val="12"/>
                                <w:shd w:val="clear" w:color="auto" w:fill="auto"/>
                              </w:rPr>
                              <w:t>0;</w:t>
                            </w:r>
                            <w:proofErr w:type="gramEnd"/>
                          </w:p>
                          <w:p w14:paraId="2C94D6BA" w14:textId="77777777" w:rsidR="006A724F" w:rsidRPr="0034525D" w:rsidRDefault="006A724F" w:rsidP="006A724F">
                            <w:pPr>
                              <w:snapToGrid w:val="0"/>
                              <w:spacing w:line="360" w:lineRule="auto"/>
                              <w:ind w:firstLineChars="200" w:firstLine="240"/>
                              <w:rPr>
                                <w:rFonts w:ascii="新宋体" w:eastAsia="新宋体" w:cs="新宋体"/>
                                <w:color w:val="000000"/>
                                <w:sz w:val="12"/>
                                <w:szCs w:val="12"/>
                              </w:rPr>
                            </w:pPr>
                            <w:r w:rsidRPr="0034525D">
                              <w:rPr>
                                <w:rFonts w:ascii="新宋体" w:eastAsia="新宋体" w:hAnsiTheme="minorHAnsi" w:cs="新宋体"/>
                                <w:color w:val="000000"/>
                                <w:sz w:val="12"/>
                                <w:szCs w:val="12"/>
                                <w:shd w:val="clear" w:color="auto" w:fil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48029E" id="文本框 6" o:spid="_x0000_s1029" type="#_x0000_t202" style="position:absolute;left:0;text-align:left;margin-left:206.05pt;margin-top:.05pt;width:273.6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" filled="f" strokeweight=".5pt">
                <v:textbox style="mso-fit-shape-to-text:t">
                  <w:txbxContent>
                    <w:p w14:paraId="63768F58"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LookupWhiteLineWithSenior</w:t>
                      </w:r>
                      <w:proofErr w:type="spellEnd"/>
                      <w:r w:rsidRPr="0034525D">
                        <w:rPr>
                          <w:rFonts w:ascii="新宋体" w:eastAsia="新宋体" w:hAnsiTheme="minorHAnsi" w:cs="新宋体"/>
                          <w:color w:val="000000"/>
                          <w:sz w:val="12"/>
                          <w:szCs w:val="12"/>
                          <w:shd w:val="clear" w:color="auto" w:fill="auto"/>
                        </w:rPr>
                        <w:t>(</w:t>
                      </w:r>
                      <w:r w:rsidRPr="0034525D">
                        <w:rPr>
                          <w:rFonts w:ascii="新宋体" w:eastAsia="新宋体" w:hAnsiTheme="minorHAnsi" w:cs="新宋体"/>
                          <w:color w:val="0000FF"/>
                          <w:sz w:val="12"/>
                          <w:szCs w:val="12"/>
                          <w:shd w:val="clear" w:color="auto" w:fill="auto"/>
                        </w:rPr>
                        <w:t>void</w:t>
                      </w:r>
                      <w:r w:rsidRPr="0034525D">
                        <w:rPr>
                          <w:rFonts w:ascii="新宋体" w:eastAsia="新宋体" w:hAnsiTheme="minorHAnsi" w:cs="新宋体"/>
                          <w:color w:val="000000"/>
                          <w:sz w:val="12"/>
                          <w:szCs w:val="12"/>
                          <w:shd w:val="clear" w:color="auto" w:fill="auto"/>
                        </w:rPr>
                        <w:t>) {</w:t>
                      </w:r>
                    </w:p>
                    <w:p w14:paraId="56661CA7"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1, 0); motor(2, 0);</w:t>
                      </w:r>
                    </w:p>
                    <w:p w14:paraId="26660BE9"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proofErr w:type="spellStart"/>
                      <w:proofErr w:type="gramStart"/>
                      <w:r w:rsidRPr="0034525D">
                        <w:rPr>
                          <w:rFonts w:ascii="新宋体" w:eastAsia="新宋体" w:hAnsiTheme="minorHAnsi" w:cs="新宋体"/>
                          <w:color w:val="000000"/>
                          <w:sz w:val="12"/>
                          <w:szCs w:val="12"/>
                          <w:shd w:val="clear" w:color="auto" w:fill="auto"/>
                        </w:rPr>
                        <w:t>UpdateeadcSensor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w:t>
                      </w:r>
                    </w:p>
                    <w:p w14:paraId="33E3A9EF"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 xml:space="preserve">0]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[1]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[2] &gt; eadcTreshold1 &amp;&amp;</w:t>
                      </w:r>
                    </w:p>
                    <w:p w14:paraId="3FFB09D2"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 xml:space="preserve">3]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[4]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[5] &gt; eadcTreshold1) {</w:t>
                      </w:r>
                    </w:p>
                    <w:p w14:paraId="1CB48885"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w:t>
                      </w:r>
                      <w:proofErr w:type="gramStart"/>
                      <w:r w:rsidRPr="0034525D">
                        <w:rPr>
                          <w:rFonts w:ascii="新宋体" w:eastAsia="新宋体" w:hAnsiTheme="minorHAnsi" w:cs="新宋体"/>
                          <w:color w:val="000000"/>
                          <w:sz w:val="12"/>
                          <w:szCs w:val="12"/>
                          <w:shd w:val="clear" w:color="auto" w:fill="auto"/>
                        </w:rPr>
                        <w:t>0;</w:t>
                      </w:r>
                      <w:proofErr w:type="gramEnd"/>
                    </w:p>
                    <w:p w14:paraId="54E617E1"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1A2EEA1B"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proofErr w:type="spellStart"/>
                      <w:r w:rsidRPr="0034525D">
                        <w:rPr>
                          <w:rFonts w:ascii="新宋体" w:eastAsia="新宋体" w:hAnsiTheme="minorHAnsi" w:cs="新宋体"/>
                          <w:color w:val="000000"/>
                          <w:sz w:val="12"/>
                          <w:szCs w:val="12"/>
                          <w:shd w:val="clear" w:color="auto" w:fill="auto"/>
                        </w:rPr>
                        <w:t>LookupStarted</w:t>
                      </w:r>
                      <w:proofErr w:type="spellEnd"/>
                      <w:r w:rsidRPr="0034525D">
                        <w:rPr>
                          <w:rFonts w:ascii="新宋体" w:eastAsia="新宋体" w:hAnsiTheme="minorHAnsi" w:cs="新宋体"/>
                          <w:color w:val="000000"/>
                          <w:sz w:val="12"/>
                          <w:szCs w:val="12"/>
                          <w:shd w:val="clear" w:color="auto" w:fill="auto"/>
                        </w:rPr>
                        <w:t>:</w:t>
                      </w:r>
                    </w:p>
                    <w:p w14:paraId="14D7DFB5"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2] &lt;= eadcTreshold1) {</w:t>
                      </w:r>
                    </w:p>
                    <w:p w14:paraId="38ADEAB0"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4] &gt; eadcTreshold1) {</w:t>
                      </w:r>
                    </w:p>
                    <w:p w14:paraId="031123CE"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2, 180);</w:t>
                      </w:r>
                    </w:p>
                    <w:p w14:paraId="43973C59"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8000"/>
                          <w:sz w:val="12"/>
                          <w:szCs w:val="12"/>
                          <w:shd w:val="clear" w:color="auto" w:fill="auto"/>
                        </w:rPr>
                        <w:t>//Tries should have A TEST! (Value of a)</w:t>
                      </w:r>
                    </w:p>
                    <w:p w14:paraId="1BF30A1D"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10000; a++) {</w:t>
                      </w:r>
                    </w:p>
                    <w:p w14:paraId="55D7B49B"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5) &lt;= eadcTreshold1) {</w:t>
                      </w:r>
                    </w:p>
                    <w:p w14:paraId="4F386F61"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2, 0);</w:t>
                      </w:r>
                    </w:p>
                    <w:p w14:paraId="4315CA9C"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w:t>
                      </w:r>
                      <w:proofErr w:type="gramStart"/>
                      <w:r w:rsidRPr="0034525D">
                        <w:rPr>
                          <w:rFonts w:ascii="新宋体" w:eastAsia="新宋体" w:hAnsiTheme="minorHAnsi" w:cs="新宋体"/>
                          <w:color w:val="000000"/>
                          <w:sz w:val="12"/>
                          <w:szCs w:val="12"/>
                          <w:shd w:val="clear" w:color="auto" w:fill="auto"/>
                        </w:rPr>
                        <w:t>1;</w:t>
                      </w:r>
                      <w:proofErr w:type="gramEnd"/>
                    </w:p>
                    <w:p w14:paraId="360A8B81"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4D969C9E"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2603418D"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2, -180);</w:t>
                      </w:r>
                    </w:p>
                    <w:p w14:paraId="65F68421"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200; a++) {</w:t>
                      </w:r>
                    </w:p>
                    <w:p w14:paraId="3D37D1E3"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5) &lt;= eadcTreshold1) {</w:t>
                      </w:r>
                    </w:p>
                    <w:p w14:paraId="217BBA86"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2, 0);</w:t>
                      </w:r>
                    </w:p>
                    <w:p w14:paraId="22AF5DFB"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w:t>
                      </w:r>
                      <w:proofErr w:type="gramStart"/>
                      <w:r w:rsidRPr="0034525D">
                        <w:rPr>
                          <w:rFonts w:ascii="新宋体" w:eastAsia="新宋体" w:hAnsiTheme="minorHAnsi" w:cs="新宋体"/>
                          <w:color w:val="000000"/>
                          <w:sz w:val="12"/>
                          <w:szCs w:val="12"/>
                          <w:shd w:val="clear" w:color="auto" w:fill="auto"/>
                        </w:rPr>
                        <w:t>1;</w:t>
                      </w:r>
                      <w:proofErr w:type="gramEnd"/>
                    </w:p>
                    <w:p w14:paraId="3CB51B9C"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0AF0F6B5"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93538B9"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69CDE92C"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1B772044"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else</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4] &lt;= eadcTreshold1) {</w:t>
                      </w:r>
                    </w:p>
                    <w:p w14:paraId="441D9E07"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1] &gt; eadcTreshold1) {</w:t>
                      </w:r>
                    </w:p>
                    <w:p w14:paraId="3F445DC4"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1, 200);</w:t>
                      </w:r>
                    </w:p>
                    <w:p w14:paraId="3CCDFF45"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8000"/>
                          <w:sz w:val="12"/>
                          <w:szCs w:val="12"/>
                          <w:shd w:val="clear" w:color="auto" w:fill="auto"/>
                        </w:rPr>
                        <w:t>//Tries should have A TEST! (Value of a)</w:t>
                      </w:r>
                    </w:p>
                    <w:p w14:paraId="45C6D674"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50; a++) {</w:t>
                      </w:r>
                    </w:p>
                    <w:p w14:paraId="781DF88E"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2) &lt;= eadcTreshold1) {</w:t>
                      </w:r>
                    </w:p>
                    <w:p w14:paraId="30D54650"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1, 0);</w:t>
                      </w:r>
                    </w:p>
                    <w:p w14:paraId="00F7461B"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w:t>
                      </w:r>
                      <w:proofErr w:type="gramStart"/>
                      <w:r w:rsidRPr="0034525D">
                        <w:rPr>
                          <w:rFonts w:ascii="新宋体" w:eastAsia="新宋体" w:hAnsiTheme="minorHAnsi" w:cs="新宋体"/>
                          <w:color w:val="000000"/>
                          <w:sz w:val="12"/>
                          <w:szCs w:val="12"/>
                          <w:shd w:val="clear" w:color="auto" w:fill="auto"/>
                        </w:rPr>
                        <w:t>1;</w:t>
                      </w:r>
                      <w:proofErr w:type="gramEnd"/>
                    </w:p>
                    <w:p w14:paraId="29492186"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597CF7E"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C001ADB"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2, -200);</w:t>
                      </w:r>
                    </w:p>
                    <w:p w14:paraId="0B133262"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100; a++) {</w:t>
                      </w:r>
                    </w:p>
                    <w:p w14:paraId="7A807F83"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2) &lt;= eadcTreshold1) {</w:t>
                      </w:r>
                    </w:p>
                    <w:p w14:paraId="2EA8C159"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1, 0);</w:t>
                      </w:r>
                    </w:p>
                    <w:p w14:paraId="1B0E3772"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w:t>
                      </w:r>
                      <w:proofErr w:type="gramStart"/>
                      <w:r w:rsidRPr="0034525D">
                        <w:rPr>
                          <w:rFonts w:ascii="新宋体" w:eastAsia="新宋体" w:hAnsiTheme="minorHAnsi" w:cs="新宋体"/>
                          <w:color w:val="000000"/>
                          <w:sz w:val="12"/>
                          <w:szCs w:val="12"/>
                          <w:shd w:val="clear" w:color="auto" w:fill="auto"/>
                        </w:rPr>
                        <w:t>1;</w:t>
                      </w:r>
                      <w:proofErr w:type="gramEnd"/>
                    </w:p>
                    <w:p w14:paraId="0B71C82A"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2718AC21"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89042A7"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15A0A9C"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0655EBF3"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else</w:t>
                      </w:r>
                      <w:r w:rsidRPr="0034525D">
                        <w:rPr>
                          <w:rFonts w:ascii="新宋体" w:eastAsia="新宋体" w:hAnsiTheme="minorHAnsi" w:cs="新宋体"/>
                          <w:color w:val="000000"/>
                          <w:sz w:val="12"/>
                          <w:szCs w:val="12"/>
                          <w:shd w:val="clear" w:color="auto" w:fill="auto"/>
                        </w:rPr>
                        <w:t xml:space="preserve"> {</w:t>
                      </w:r>
                    </w:p>
                    <w:p w14:paraId="2949849F"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go(</w:t>
                      </w:r>
                      <w:proofErr w:type="gramEnd"/>
                      <w:r w:rsidRPr="0034525D">
                        <w:rPr>
                          <w:rFonts w:ascii="新宋体" w:eastAsia="新宋体" w:hAnsiTheme="minorHAnsi" w:cs="新宋体"/>
                          <w:color w:val="000000"/>
                          <w:sz w:val="12"/>
                          <w:szCs w:val="12"/>
                          <w:shd w:val="clear" w:color="auto" w:fill="auto"/>
                        </w:rPr>
                        <w:t>100, 100);</w:t>
                      </w:r>
                    </w:p>
                    <w:p w14:paraId="04719C36"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50; a++) {</w:t>
                      </w:r>
                    </w:p>
                    <w:p w14:paraId="15826BEE"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spellStart"/>
                      <w:proofErr w:type="gramStart"/>
                      <w:r w:rsidRPr="0034525D">
                        <w:rPr>
                          <w:rFonts w:ascii="新宋体" w:eastAsia="新宋体" w:hAnsiTheme="minorHAnsi" w:cs="新宋体"/>
                          <w:color w:val="000000"/>
                          <w:sz w:val="12"/>
                          <w:szCs w:val="12"/>
                          <w:shd w:val="clear" w:color="auto" w:fill="auto"/>
                        </w:rPr>
                        <w:t>UpdateeadcSensor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w:t>
                      </w:r>
                    </w:p>
                    <w:p w14:paraId="477358A9"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w:t>
                      </w:r>
                      <w:proofErr w:type="gramEnd"/>
                      <w:r w:rsidRPr="0034525D">
                        <w:rPr>
                          <w:rFonts w:ascii="新宋体" w:eastAsia="新宋体" w:hAnsiTheme="minorHAnsi" w:cs="新宋体"/>
                          <w:color w:val="000000"/>
                          <w:sz w:val="12"/>
                          <w:szCs w:val="12"/>
                          <w:shd w:val="clear" w:color="auto" w:fill="auto"/>
                        </w:rPr>
                        <w:t xml:space="preserve">1] &lt;= eadcTreshold1 ||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[4] &lt;= eadcTreshold1) {</w:t>
                      </w:r>
                    </w:p>
                    <w:p w14:paraId="2F1D2503"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spellStart"/>
                      <w:r w:rsidRPr="0034525D">
                        <w:rPr>
                          <w:rFonts w:ascii="新宋体" w:eastAsia="新宋体" w:hAnsiTheme="minorHAnsi" w:cs="新宋体"/>
                          <w:color w:val="0000FF"/>
                          <w:sz w:val="12"/>
                          <w:szCs w:val="12"/>
                          <w:shd w:val="clear" w:color="auto" w:fill="auto"/>
                        </w:rPr>
                        <w:t>goto</w:t>
                      </w:r>
                      <w:proofErr w:type="spellEnd"/>
                      <w:r w:rsidRPr="0034525D">
                        <w:rPr>
                          <w:rFonts w:ascii="新宋体" w:eastAsia="新宋体" w:hAnsiTheme="minorHAnsi" w:cs="新宋体"/>
                          <w:color w:val="000000"/>
                          <w:sz w:val="12"/>
                          <w:szCs w:val="12"/>
                          <w:shd w:val="clear" w:color="auto" w:fill="auto"/>
                        </w:rPr>
                        <w:t xml:space="preserve"> </w:t>
                      </w:r>
                      <w:proofErr w:type="spellStart"/>
                      <w:proofErr w:type="gramStart"/>
                      <w:r w:rsidRPr="0034525D">
                        <w:rPr>
                          <w:rFonts w:ascii="新宋体" w:eastAsia="新宋体" w:hAnsiTheme="minorHAnsi" w:cs="新宋体"/>
                          <w:color w:val="000000"/>
                          <w:sz w:val="12"/>
                          <w:szCs w:val="12"/>
                          <w:shd w:val="clear" w:color="auto" w:fill="auto"/>
                        </w:rPr>
                        <w:t>LookupStarted</w:t>
                      </w:r>
                      <w:proofErr w:type="spellEnd"/>
                      <w:r w:rsidRPr="0034525D">
                        <w:rPr>
                          <w:rFonts w:ascii="新宋体" w:eastAsia="新宋体" w:hAnsiTheme="minorHAnsi" w:cs="新宋体"/>
                          <w:color w:val="000000"/>
                          <w:sz w:val="12"/>
                          <w:szCs w:val="12"/>
                          <w:shd w:val="clear" w:color="auto" w:fill="auto"/>
                        </w:rPr>
                        <w:t>;</w:t>
                      </w:r>
                      <w:proofErr w:type="gramEnd"/>
                    </w:p>
                    <w:p w14:paraId="0C21A0DC"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0124D751"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D64E529"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22B85294"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proofErr w:type="gramStart"/>
                      <w:r w:rsidRPr="0034525D">
                        <w:rPr>
                          <w:rFonts w:ascii="新宋体" w:eastAsia="新宋体" w:hAnsiTheme="minorHAnsi" w:cs="新宋体"/>
                          <w:color w:val="000000"/>
                          <w:sz w:val="12"/>
                          <w:szCs w:val="12"/>
                          <w:shd w:val="clear" w:color="auto" w:fill="auto"/>
                        </w:rPr>
                        <w:t>motor(</w:t>
                      </w:r>
                      <w:proofErr w:type="gramEnd"/>
                      <w:r w:rsidRPr="0034525D">
                        <w:rPr>
                          <w:rFonts w:ascii="新宋体" w:eastAsia="新宋体" w:hAnsiTheme="minorHAnsi" w:cs="新宋体"/>
                          <w:color w:val="000000"/>
                          <w:sz w:val="12"/>
                          <w:szCs w:val="12"/>
                          <w:shd w:val="clear" w:color="auto" w:fill="auto"/>
                        </w:rPr>
                        <w:t>1, 0); motor(2, 0);</w:t>
                      </w:r>
                    </w:p>
                    <w:p w14:paraId="1444C060" w14:textId="77777777" w:rsidR="006A724F" w:rsidRPr="0034525D"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w:t>
                      </w:r>
                      <w:proofErr w:type="gramStart"/>
                      <w:r w:rsidRPr="0034525D">
                        <w:rPr>
                          <w:rFonts w:ascii="新宋体" w:eastAsia="新宋体" w:hAnsiTheme="minorHAnsi" w:cs="新宋体"/>
                          <w:color w:val="000000"/>
                          <w:sz w:val="12"/>
                          <w:szCs w:val="12"/>
                          <w:shd w:val="clear" w:color="auto" w:fill="auto"/>
                        </w:rPr>
                        <w:t>0;</w:t>
                      </w:r>
                      <w:proofErr w:type="gramEnd"/>
                    </w:p>
                    <w:p w14:paraId="2C94D6BA" w14:textId="77777777" w:rsidR="006A724F" w:rsidRPr="0034525D" w:rsidRDefault="006A724F" w:rsidP="006A724F">
                      <w:pPr>
                        <w:snapToGrid w:val="0"/>
                        <w:spacing w:line="360" w:lineRule="auto"/>
                        <w:ind w:firstLineChars="200" w:firstLine="240"/>
                        <w:rPr>
                          <w:rFonts w:ascii="新宋体" w:eastAsia="新宋体" w:cs="新宋体"/>
                          <w:color w:val="000000"/>
                          <w:sz w:val="12"/>
                          <w:szCs w:val="12"/>
                        </w:rPr>
                      </w:pPr>
                      <w:r w:rsidRPr="0034525D">
                        <w:rPr>
                          <w:rFonts w:ascii="新宋体" w:eastAsia="新宋体" w:hAnsiTheme="minorHAnsi" w:cs="新宋体"/>
                          <w:color w:val="000000"/>
                          <w:sz w:val="12"/>
                          <w:szCs w:val="12"/>
                          <w:shd w:val="clear" w:color="auto" w:fill="auto"/>
                        </w:rPr>
                        <w:t>}</w:t>
                      </w:r>
                    </w:p>
                  </w:txbxContent>
                </v:textbox>
                <w10:wrap type="square"/>
              </v:shape>
            </w:pict>
          </mc:Fallback>
        </mc:AlternateContent>
      </w:r>
      <w:r>
        <w:rPr>
          <w:rFonts w:hint="eastAsia"/>
          <w:sz w:val="24"/>
          <w:szCs w:val="24"/>
        </w:rPr>
        <w:t>经过修改之后，小车便可以顺利从停车区开出，沿着马路行驶，找到路口的白线，并且停车执行相应的操作了。</w:t>
      </w:r>
    </w:p>
    <w:p w14:paraId="43560206" w14:textId="77777777" w:rsidR="006A724F" w:rsidRDefault="006A724F" w:rsidP="006A724F">
      <w:pPr>
        <w:ind w:firstLineChars="200" w:firstLine="480"/>
        <w:rPr>
          <w:sz w:val="24"/>
          <w:szCs w:val="24"/>
        </w:rPr>
      </w:pPr>
      <w:r>
        <w:rPr>
          <w:rFonts w:hint="eastAsia"/>
          <w:sz w:val="24"/>
          <w:szCs w:val="24"/>
        </w:rPr>
        <w:t>接下来在测试过程中，我们发现，即便可以检测到白线，由于有时车辆在停车区域放置的时候由于默写原因放歪了，或是车辆由于打滑和两侧马达动力不同等原因，在行驶过程中有些偏离。由于路比较宽，可能并没有太大问题，但是当到了路口时，如果车辆不是正对路口，则有可能出现检测不到红绿灯或是转弯角度不对等情况。</w:t>
      </w:r>
    </w:p>
    <w:p w14:paraId="55987C6A" w14:textId="77777777" w:rsidR="006A724F" w:rsidRDefault="006A724F" w:rsidP="006A724F">
      <w:pPr>
        <w:ind w:firstLineChars="200" w:firstLine="480"/>
        <w:rPr>
          <w:sz w:val="24"/>
          <w:szCs w:val="24"/>
        </w:rPr>
      </w:pPr>
      <w:r>
        <w:rPr>
          <w:rFonts w:hint="eastAsia"/>
          <w:sz w:val="24"/>
          <w:szCs w:val="24"/>
        </w:rPr>
        <w:t>为此，我们需要对白线进行对齐。这是我们一开始的思路，大概就是检测</w:t>
      </w:r>
      <w:r>
        <w:rPr>
          <w:rFonts w:hint="eastAsia"/>
          <w:sz w:val="24"/>
          <w:szCs w:val="24"/>
        </w:rPr>
        <w:t>6</w:t>
      </w:r>
      <w:r>
        <w:rPr>
          <w:rFonts w:hint="eastAsia"/>
          <w:sz w:val="24"/>
          <w:szCs w:val="24"/>
        </w:rPr>
        <w:t>个光电中已经低于阈值的光电，如果大多数左边的光电低于阈值但右边没有，那就继续使右侧轮前进，直到右侧光电也低于阈值；反之如果大多数右边的光电低于阈值但左边没有，那就继续使左侧轮前进，直到左侧光电也低于阈值。</w:t>
      </w:r>
    </w:p>
    <w:p w14:paraId="55E9DF59" w14:textId="77777777" w:rsidR="006A724F" w:rsidRDefault="006A724F" w:rsidP="006A724F">
      <w:pPr>
        <w:ind w:firstLineChars="200" w:firstLine="480"/>
        <w:rPr>
          <w:sz w:val="24"/>
          <w:szCs w:val="24"/>
        </w:rPr>
      </w:pPr>
      <w:r>
        <w:rPr>
          <w:rFonts w:hint="eastAsia"/>
          <w:sz w:val="24"/>
          <w:szCs w:val="24"/>
        </w:rPr>
        <w:t>这个思路看起来比较容易，但事实上操作起来依然不是很可行，每次车辆都还是歪的，甚至会出现校准之后比原来更歪的情况。</w:t>
      </w:r>
    </w:p>
    <w:p w14:paraId="082A484E" w14:textId="77777777" w:rsidR="006A724F" w:rsidRDefault="006A724F" w:rsidP="006A724F">
      <w:pPr>
        <w:ind w:firstLineChars="200" w:firstLine="480"/>
        <w:rPr>
          <w:sz w:val="24"/>
          <w:szCs w:val="24"/>
        </w:rPr>
      </w:pPr>
      <w:r>
        <w:rPr>
          <w:rFonts w:hint="eastAsia"/>
          <w:sz w:val="24"/>
          <w:szCs w:val="24"/>
        </w:rPr>
        <w:t>经过我们再三调试，我们找到了以下几个问题：</w:t>
      </w:r>
    </w:p>
    <w:p w14:paraId="59248C2F" w14:textId="77777777" w:rsidR="006A724F" w:rsidRDefault="006A724F" w:rsidP="006A724F">
      <w:pPr>
        <w:pStyle w:val="ad"/>
        <w:numPr>
          <w:ilvl w:val="0"/>
          <w:numId w:val="4"/>
        </w:numPr>
        <w:ind w:firstLineChars="0"/>
        <w:rPr>
          <w:sz w:val="24"/>
          <w:szCs w:val="24"/>
        </w:rPr>
      </w:pPr>
      <w:r>
        <w:rPr>
          <w:rFonts w:hint="eastAsia"/>
          <w:sz w:val="24"/>
          <w:szCs w:val="24"/>
        </w:rPr>
        <w:t>每个光电的输出值会有一定误差，甚至在同一条白线上最低的光电值和最高的光电值可能要相差接近</w:t>
      </w:r>
      <w:r>
        <w:rPr>
          <w:sz w:val="24"/>
          <w:szCs w:val="24"/>
        </w:rPr>
        <w:t>60</w:t>
      </w:r>
      <w:r>
        <w:rPr>
          <w:rFonts w:hint="eastAsia"/>
          <w:sz w:val="24"/>
          <w:szCs w:val="24"/>
        </w:rPr>
        <w:t>。当我们使用检测白线时，由于我们会对所有光电取平均或是检测一定数量的光电小于阈值就执行判断，误差之间可以互相弥补，不至于出现太过明显错误。但当我们仅使用一个或两个光电进行对位时，误差会被明显放大。【附图：误差】</w:t>
      </w:r>
    </w:p>
    <w:p w14:paraId="6A22DB96" w14:textId="77777777" w:rsidR="006A724F" w:rsidRDefault="006A724F" w:rsidP="006A724F">
      <w:pPr>
        <w:pStyle w:val="ad"/>
        <w:numPr>
          <w:ilvl w:val="0"/>
          <w:numId w:val="4"/>
        </w:numPr>
        <w:ind w:firstLineChars="0"/>
        <w:rPr>
          <w:sz w:val="24"/>
          <w:szCs w:val="24"/>
        </w:rPr>
      </w:pPr>
      <w:r>
        <w:rPr>
          <w:rFonts w:hint="eastAsia"/>
          <w:sz w:val="24"/>
          <w:szCs w:val="24"/>
        </w:rPr>
        <w:t>即便光电没有到白线上，光电输出的数值已经会开始变小，很有可能明明已经低于阈值，光电其实并没有到白线上。这点非常令人难受。【附图：没到达白线但是光电减小】</w:t>
      </w:r>
    </w:p>
    <w:p w14:paraId="564EF4A3" w14:textId="77777777" w:rsidR="006A724F" w:rsidRDefault="006A724F" w:rsidP="006A724F">
      <w:pPr>
        <w:ind w:left="480"/>
        <w:rPr>
          <w:sz w:val="24"/>
          <w:szCs w:val="24"/>
        </w:rPr>
      </w:pPr>
      <w:r>
        <w:rPr>
          <w:rFonts w:hint="eastAsia"/>
          <w:sz w:val="24"/>
          <w:szCs w:val="24"/>
        </w:rPr>
        <w:t>对此，我们给出了一定的解决方案：</w:t>
      </w:r>
    </w:p>
    <w:p w14:paraId="2E0C07AE" w14:textId="77777777" w:rsidR="006A724F" w:rsidRDefault="006A724F" w:rsidP="006A724F">
      <w:pPr>
        <w:ind w:left="480"/>
        <w:rPr>
          <w:sz w:val="24"/>
          <w:szCs w:val="24"/>
        </w:rPr>
      </w:pPr>
    </w:p>
    <w:p w14:paraId="1E8F585C" w14:textId="77777777" w:rsidR="006A724F" w:rsidRDefault="006A724F" w:rsidP="006A724F">
      <w:pPr>
        <w:ind w:firstLineChars="200" w:firstLine="480"/>
        <w:rPr>
          <w:sz w:val="24"/>
          <w:szCs w:val="24"/>
        </w:rPr>
      </w:pPr>
      <w:r>
        <w:rPr>
          <w:rFonts w:hint="eastAsia"/>
          <w:sz w:val="24"/>
          <w:szCs w:val="24"/>
        </w:rPr>
        <w:t>首先，我们对每个光电单独测量其完全到达白线上的阈值，并且只使用最左、最右两个固定的光电传感器进行检测，来确保当触发判断时，这两个传感器已经完全停留在了白线上。</w:t>
      </w:r>
    </w:p>
    <w:p w14:paraId="7C3D7319" w14:textId="77777777" w:rsidR="006A724F" w:rsidRDefault="006A724F" w:rsidP="006A724F">
      <w:pPr>
        <w:ind w:firstLineChars="200" w:firstLine="420"/>
        <w:rPr>
          <w:sz w:val="24"/>
          <w:szCs w:val="24"/>
        </w:rPr>
      </w:pPr>
      <w:r>
        <w:rPr>
          <w:noProof/>
        </w:rPr>
        <mc:AlternateContent>
          <mc:Choice Requires="wps">
            <w:drawing>
              <wp:anchor distT="0" distB="0" distL="114300" distR="114300" simplePos="0" relativeHeight="251663360" behindDoc="0" locked="0" layoutInCell="1" allowOverlap="1" wp14:anchorId="369E56E7" wp14:editId="73789BE7">
                <wp:simplePos x="0" y="0"/>
                <wp:positionH relativeFrom="column">
                  <wp:posOffset>276320</wp:posOffset>
                </wp:positionH>
                <wp:positionV relativeFrom="paragraph">
                  <wp:posOffset>643592</wp:posOffset>
                </wp:positionV>
                <wp:extent cx="5146675" cy="1828800"/>
                <wp:effectExtent l="0" t="0" r="9525" b="19050"/>
                <wp:wrapSquare wrapText="bothSides"/>
                <wp:docPr id="7" name="文本框 7"/>
                <wp:cNvGraphicFramePr/>
                <a:graphic xmlns:a="http://schemas.openxmlformats.org/drawingml/2006/main">
                  <a:graphicData uri="http://schemas.microsoft.com/office/word/2010/wordprocessingShape">
                    <wps:wsp>
                      <wps:cNvSpPr txBox="1"/>
                      <wps:spPr>
                        <a:xfrm>
                          <a:off x="0" y="0"/>
                          <a:ext cx="5146675" cy="1828800"/>
                        </a:xfrm>
                        <a:prstGeom prst="rect">
                          <a:avLst/>
                        </a:prstGeom>
                        <a:noFill/>
                        <a:ln w="6350">
                          <a:solidFill>
                            <a:prstClr val="black"/>
                          </a:solidFill>
                        </a:ln>
                      </wps:spPr>
                      <wps:txbx>
                        <w:txbxContent>
                          <w:p w14:paraId="64FE6BB8"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FF"/>
                                <w:sz w:val="12"/>
                                <w:szCs w:val="12"/>
                                <w:shd w:val="clear" w:color="auto" w:fill="auto"/>
                              </w:rPr>
                              <w:t>int</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LookupWhiteLineWithSensor</w:t>
                            </w:r>
                            <w:proofErr w:type="spellEnd"/>
                            <w:r w:rsidRPr="00D12670">
                              <w:rPr>
                                <w:rFonts w:ascii="新宋体" w:eastAsia="新宋体" w:hAnsiTheme="minorHAnsi" w:cs="新宋体"/>
                                <w:color w:val="000000"/>
                                <w:sz w:val="12"/>
                                <w:szCs w:val="12"/>
                                <w:shd w:val="clear" w:color="auto" w:fill="auto"/>
                              </w:rPr>
                              <w:t>(</w:t>
                            </w:r>
                            <w:r w:rsidRPr="00D12670">
                              <w:rPr>
                                <w:rFonts w:ascii="新宋体" w:eastAsia="新宋体" w:hAnsiTheme="minorHAnsi" w:cs="新宋体"/>
                                <w:color w:val="0000FF"/>
                                <w:sz w:val="12"/>
                                <w:szCs w:val="12"/>
                                <w:shd w:val="clear" w:color="auto" w:fill="auto"/>
                              </w:rPr>
                              <w:t>void</w:t>
                            </w:r>
                            <w:r w:rsidRPr="00D12670">
                              <w:rPr>
                                <w:rFonts w:ascii="新宋体" w:eastAsia="新宋体" w:hAnsiTheme="minorHAnsi" w:cs="新宋体"/>
                                <w:color w:val="000000"/>
                                <w:sz w:val="12"/>
                                <w:szCs w:val="12"/>
                                <w:shd w:val="clear" w:color="auto" w:fill="auto"/>
                              </w:rPr>
                              <w:t>) {</w:t>
                            </w:r>
                          </w:p>
                          <w:p w14:paraId="0F775CFF"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proofErr w:type="spellStart"/>
                            <w:proofErr w:type="gramStart"/>
                            <w:r w:rsidRPr="00D12670">
                              <w:rPr>
                                <w:rFonts w:ascii="新宋体" w:eastAsia="新宋体" w:hAnsiTheme="minorHAnsi" w:cs="新宋体"/>
                                <w:color w:val="000000"/>
                                <w:sz w:val="12"/>
                                <w:szCs w:val="12"/>
                                <w:shd w:val="clear" w:color="auto" w:fill="auto"/>
                              </w:rPr>
                              <w:t>UpdateeadcSensor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w:t>
                            </w:r>
                          </w:p>
                          <w:p w14:paraId="71374C5E"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proofErr w:type="gram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 xml:space="preserve">0]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[1]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[2] &gt; eadcTreshold1 &amp;&amp;</w:t>
                            </w:r>
                          </w:p>
                          <w:p w14:paraId="7179B904"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proofErr w:type="gram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 xml:space="preserve">3]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[4]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[5] &gt; eadcTreshold1) {</w:t>
                            </w:r>
                          </w:p>
                          <w:p w14:paraId="65BBCCDB"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return</w:t>
                            </w:r>
                            <w:r w:rsidRPr="00D12670">
                              <w:rPr>
                                <w:rFonts w:ascii="新宋体" w:eastAsia="新宋体" w:hAnsiTheme="minorHAnsi" w:cs="新宋体"/>
                                <w:color w:val="000000"/>
                                <w:sz w:val="12"/>
                                <w:szCs w:val="12"/>
                                <w:shd w:val="clear" w:color="auto" w:fill="auto"/>
                              </w:rPr>
                              <w:t xml:space="preserve"> </w:t>
                            </w:r>
                            <w:proofErr w:type="gramStart"/>
                            <w:r w:rsidRPr="00D12670">
                              <w:rPr>
                                <w:rFonts w:ascii="新宋体" w:eastAsia="新宋体" w:hAnsiTheme="minorHAnsi" w:cs="新宋体"/>
                                <w:color w:val="000000"/>
                                <w:sz w:val="12"/>
                                <w:szCs w:val="12"/>
                                <w:shd w:val="clear" w:color="auto" w:fill="auto"/>
                              </w:rPr>
                              <w:t>0;</w:t>
                            </w:r>
                            <w:proofErr w:type="gramEnd"/>
                          </w:p>
                          <w:p w14:paraId="70AED7E1"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w:t>
                            </w:r>
                          </w:p>
                          <w:p w14:paraId="7E9CC945"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proofErr w:type="gramStart"/>
                            <w:r w:rsidRPr="00D12670">
                              <w:rPr>
                                <w:rFonts w:ascii="新宋体" w:eastAsia="新宋体" w:hAnsiTheme="minorHAnsi" w:cs="新宋体"/>
                                <w:color w:val="000000"/>
                                <w:sz w:val="12"/>
                                <w:szCs w:val="12"/>
                                <w:shd w:val="clear" w:color="auto" w:fill="auto"/>
                              </w:rPr>
                              <w:t>motor(</w:t>
                            </w:r>
                            <w:proofErr w:type="gramEnd"/>
                            <w:r w:rsidRPr="00D12670">
                              <w:rPr>
                                <w:rFonts w:ascii="新宋体" w:eastAsia="新宋体" w:hAnsiTheme="minorHAnsi" w:cs="新宋体"/>
                                <w:color w:val="000000"/>
                                <w:sz w:val="12"/>
                                <w:szCs w:val="12"/>
                                <w:shd w:val="clear" w:color="auto" w:fill="auto"/>
                              </w:rPr>
                              <w:t>1, 220); motor(2, 220);</w:t>
                            </w:r>
                          </w:p>
                          <w:p w14:paraId="5FE26A0E"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char</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flagL</w:t>
                            </w:r>
                            <w:proofErr w:type="spellEnd"/>
                            <w:r w:rsidRPr="00D12670">
                              <w:rPr>
                                <w:rFonts w:ascii="新宋体" w:eastAsia="新宋体" w:hAnsiTheme="minorHAnsi" w:cs="新宋体"/>
                                <w:color w:val="000000"/>
                                <w:sz w:val="12"/>
                                <w:szCs w:val="12"/>
                                <w:shd w:val="clear" w:color="auto" w:fill="auto"/>
                              </w:rPr>
                              <w:t xml:space="preserve"> = </w:t>
                            </w:r>
                            <w:proofErr w:type="gramStart"/>
                            <w:r w:rsidRPr="00D12670">
                              <w:rPr>
                                <w:rFonts w:ascii="新宋体" w:eastAsia="新宋体" w:hAnsiTheme="minorHAnsi" w:cs="新宋体"/>
                                <w:color w:val="000000"/>
                                <w:sz w:val="12"/>
                                <w:szCs w:val="12"/>
                                <w:shd w:val="clear" w:color="auto" w:fill="auto"/>
                              </w:rPr>
                              <w:t>0;</w:t>
                            </w:r>
                            <w:proofErr w:type="gramEnd"/>
                          </w:p>
                          <w:p w14:paraId="0C0B7D05"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char</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flagR</w:t>
                            </w:r>
                            <w:proofErr w:type="spellEnd"/>
                            <w:r w:rsidRPr="00D12670">
                              <w:rPr>
                                <w:rFonts w:ascii="新宋体" w:eastAsia="新宋体" w:hAnsiTheme="minorHAnsi" w:cs="新宋体"/>
                                <w:color w:val="000000"/>
                                <w:sz w:val="12"/>
                                <w:szCs w:val="12"/>
                                <w:shd w:val="clear" w:color="auto" w:fill="auto"/>
                              </w:rPr>
                              <w:t xml:space="preserve"> = </w:t>
                            </w:r>
                            <w:proofErr w:type="gramStart"/>
                            <w:r w:rsidRPr="00D12670">
                              <w:rPr>
                                <w:rFonts w:ascii="新宋体" w:eastAsia="新宋体" w:hAnsiTheme="minorHAnsi" w:cs="新宋体"/>
                                <w:color w:val="000000"/>
                                <w:sz w:val="12"/>
                                <w:szCs w:val="12"/>
                                <w:shd w:val="clear" w:color="auto" w:fill="auto"/>
                              </w:rPr>
                              <w:t>0;</w:t>
                            </w:r>
                            <w:proofErr w:type="gramEnd"/>
                          </w:p>
                          <w:p w14:paraId="2FC7EBCE"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while</w:t>
                            </w:r>
                            <w:r w:rsidRPr="00D12670">
                              <w:rPr>
                                <w:rFonts w:ascii="新宋体" w:eastAsia="新宋体" w:hAnsiTheme="minorHAnsi" w:cs="新宋体"/>
                                <w:color w:val="000000"/>
                                <w:sz w:val="12"/>
                                <w:szCs w:val="12"/>
                                <w:shd w:val="clear" w:color="auto" w:fill="auto"/>
                              </w:rPr>
                              <w:t xml:space="preserve"> (1) {</w:t>
                            </w:r>
                          </w:p>
                          <w:p w14:paraId="23AE0026"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proofErr w:type="gramStart"/>
                            <w:r w:rsidRPr="00D12670">
                              <w:rPr>
                                <w:rFonts w:ascii="新宋体" w:eastAsia="新宋体" w:hAnsiTheme="minorHAnsi" w:cs="新宋体"/>
                                <w:color w:val="000000"/>
                                <w:sz w:val="12"/>
                                <w:szCs w:val="12"/>
                                <w:shd w:val="clear" w:color="auto" w:fill="auto"/>
                              </w:rPr>
                              <w:t>UpdateeadcSensor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w:t>
                            </w:r>
                          </w:p>
                          <w:p w14:paraId="65488220"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proofErr w:type="gram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0] &lt;= 190) {</w:t>
                            </w:r>
                          </w:p>
                          <w:p w14:paraId="29B4FB0A"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flagL</w:t>
                            </w:r>
                            <w:proofErr w:type="spellEnd"/>
                            <w:r w:rsidRPr="00D12670">
                              <w:rPr>
                                <w:rFonts w:ascii="新宋体" w:eastAsia="新宋体" w:hAnsiTheme="minorHAnsi" w:cs="新宋体"/>
                                <w:color w:val="000000"/>
                                <w:sz w:val="12"/>
                                <w:szCs w:val="12"/>
                                <w:shd w:val="clear" w:color="auto" w:fill="auto"/>
                              </w:rPr>
                              <w:t xml:space="preserve"> = </w:t>
                            </w:r>
                            <w:proofErr w:type="gramStart"/>
                            <w:r w:rsidRPr="00D12670">
                              <w:rPr>
                                <w:rFonts w:ascii="新宋体" w:eastAsia="新宋体" w:hAnsiTheme="minorHAnsi" w:cs="新宋体"/>
                                <w:color w:val="000000"/>
                                <w:sz w:val="12"/>
                                <w:szCs w:val="12"/>
                                <w:shd w:val="clear" w:color="auto" w:fill="auto"/>
                              </w:rPr>
                              <w:t>1;</w:t>
                            </w:r>
                            <w:proofErr w:type="gramEnd"/>
                          </w:p>
                          <w:p w14:paraId="1F0F7A50"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gramStart"/>
                            <w:r w:rsidRPr="00D12670">
                              <w:rPr>
                                <w:rFonts w:ascii="新宋体" w:eastAsia="新宋体" w:hAnsiTheme="minorHAnsi" w:cs="新宋体"/>
                                <w:color w:val="000000"/>
                                <w:sz w:val="12"/>
                                <w:szCs w:val="12"/>
                                <w:shd w:val="clear" w:color="auto" w:fill="auto"/>
                              </w:rPr>
                              <w:t>motor(</w:t>
                            </w:r>
                            <w:proofErr w:type="gramEnd"/>
                            <w:r w:rsidRPr="00D12670">
                              <w:rPr>
                                <w:rFonts w:ascii="新宋体" w:eastAsia="新宋体" w:hAnsiTheme="minorHAnsi" w:cs="新宋体"/>
                                <w:color w:val="000000"/>
                                <w:sz w:val="12"/>
                                <w:szCs w:val="12"/>
                                <w:shd w:val="clear" w:color="auto" w:fill="auto"/>
                              </w:rPr>
                              <w:t>1, -180);</w:t>
                            </w:r>
                          </w:p>
                          <w:p w14:paraId="2FD41413"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7612DB8A"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proofErr w:type="gram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5] &lt;= 235) {</w:t>
                            </w:r>
                          </w:p>
                          <w:p w14:paraId="4C7D37A4"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flagR</w:t>
                            </w:r>
                            <w:proofErr w:type="spellEnd"/>
                            <w:r w:rsidRPr="00D12670">
                              <w:rPr>
                                <w:rFonts w:ascii="新宋体" w:eastAsia="新宋体" w:hAnsiTheme="minorHAnsi" w:cs="新宋体"/>
                                <w:color w:val="000000"/>
                                <w:sz w:val="12"/>
                                <w:szCs w:val="12"/>
                                <w:shd w:val="clear" w:color="auto" w:fill="auto"/>
                              </w:rPr>
                              <w:t xml:space="preserve"> = </w:t>
                            </w:r>
                            <w:proofErr w:type="gramStart"/>
                            <w:r w:rsidRPr="00D12670">
                              <w:rPr>
                                <w:rFonts w:ascii="新宋体" w:eastAsia="新宋体" w:hAnsiTheme="minorHAnsi" w:cs="新宋体"/>
                                <w:color w:val="000000"/>
                                <w:sz w:val="12"/>
                                <w:szCs w:val="12"/>
                                <w:shd w:val="clear" w:color="auto" w:fill="auto"/>
                              </w:rPr>
                              <w:t>1;</w:t>
                            </w:r>
                            <w:proofErr w:type="gramEnd"/>
                          </w:p>
                          <w:p w14:paraId="7ACC67D1"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gramStart"/>
                            <w:r w:rsidRPr="00D12670">
                              <w:rPr>
                                <w:rFonts w:ascii="新宋体" w:eastAsia="新宋体" w:hAnsiTheme="minorHAnsi" w:cs="新宋体"/>
                                <w:color w:val="000000"/>
                                <w:sz w:val="12"/>
                                <w:szCs w:val="12"/>
                                <w:shd w:val="clear" w:color="auto" w:fill="auto"/>
                              </w:rPr>
                              <w:t>motor(</w:t>
                            </w:r>
                            <w:proofErr w:type="gramEnd"/>
                            <w:r w:rsidRPr="00D12670">
                              <w:rPr>
                                <w:rFonts w:ascii="新宋体" w:eastAsia="新宋体" w:hAnsiTheme="minorHAnsi" w:cs="新宋体"/>
                                <w:color w:val="000000"/>
                                <w:sz w:val="12"/>
                                <w:szCs w:val="12"/>
                                <w:shd w:val="clear" w:color="auto" w:fill="auto"/>
                              </w:rPr>
                              <w:t>2, -180);</w:t>
                            </w:r>
                          </w:p>
                          <w:p w14:paraId="0EB7A395"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360B38E9"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flagL</w:t>
                            </w:r>
                            <w:proofErr w:type="spellEnd"/>
                            <w:r w:rsidRPr="00D12670">
                              <w:rPr>
                                <w:rFonts w:ascii="新宋体" w:eastAsia="新宋体" w:hAnsiTheme="minorHAnsi" w:cs="新宋体"/>
                                <w:color w:val="000000"/>
                                <w:sz w:val="12"/>
                                <w:szCs w:val="12"/>
                                <w:shd w:val="clear" w:color="auto" w:fill="auto"/>
                              </w:rPr>
                              <w:t xml:space="preserve"> == 1 &amp;&amp; </w:t>
                            </w:r>
                            <w:proofErr w:type="spellStart"/>
                            <w:r w:rsidRPr="00D12670">
                              <w:rPr>
                                <w:rFonts w:ascii="新宋体" w:eastAsia="新宋体" w:hAnsiTheme="minorHAnsi" w:cs="新宋体"/>
                                <w:color w:val="000000"/>
                                <w:sz w:val="12"/>
                                <w:szCs w:val="12"/>
                                <w:shd w:val="clear" w:color="auto" w:fill="auto"/>
                              </w:rPr>
                              <w:t>flagR</w:t>
                            </w:r>
                            <w:proofErr w:type="spellEnd"/>
                            <w:r w:rsidRPr="00D12670">
                              <w:rPr>
                                <w:rFonts w:ascii="新宋体" w:eastAsia="新宋体" w:hAnsiTheme="minorHAnsi" w:cs="新宋体"/>
                                <w:color w:val="000000"/>
                                <w:sz w:val="12"/>
                                <w:szCs w:val="12"/>
                                <w:shd w:val="clear" w:color="auto" w:fill="auto"/>
                              </w:rPr>
                              <w:t xml:space="preserve"> == 1) {</w:t>
                            </w:r>
                          </w:p>
                          <w:p w14:paraId="67931BCF"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gramStart"/>
                            <w:r w:rsidRPr="00D12670">
                              <w:rPr>
                                <w:rFonts w:ascii="新宋体" w:eastAsia="新宋体" w:hAnsiTheme="minorHAnsi" w:cs="新宋体"/>
                                <w:color w:val="000000"/>
                                <w:sz w:val="12"/>
                                <w:szCs w:val="12"/>
                                <w:shd w:val="clear" w:color="auto" w:fill="auto"/>
                              </w:rPr>
                              <w:t>wait(</w:t>
                            </w:r>
                            <w:proofErr w:type="gramEnd"/>
                            <w:r w:rsidRPr="00D12670">
                              <w:rPr>
                                <w:rFonts w:ascii="新宋体" w:eastAsia="新宋体" w:hAnsiTheme="minorHAnsi" w:cs="新宋体"/>
                                <w:color w:val="000000"/>
                                <w:sz w:val="12"/>
                                <w:szCs w:val="12"/>
                                <w:shd w:val="clear" w:color="auto" w:fill="auto"/>
                              </w:rPr>
                              <w:t>0.1);</w:t>
                            </w:r>
                          </w:p>
                          <w:p w14:paraId="119EB3E3"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gramStart"/>
                            <w:r w:rsidRPr="00D12670">
                              <w:rPr>
                                <w:rFonts w:ascii="新宋体" w:eastAsia="新宋体" w:hAnsiTheme="minorHAnsi" w:cs="新宋体"/>
                                <w:color w:val="000000"/>
                                <w:sz w:val="12"/>
                                <w:szCs w:val="12"/>
                                <w:shd w:val="clear" w:color="auto" w:fill="auto"/>
                              </w:rPr>
                              <w:t>motor(</w:t>
                            </w:r>
                            <w:proofErr w:type="gramEnd"/>
                            <w:r w:rsidRPr="00D12670">
                              <w:rPr>
                                <w:rFonts w:ascii="新宋体" w:eastAsia="新宋体" w:hAnsiTheme="minorHAnsi" w:cs="新宋体"/>
                                <w:color w:val="000000"/>
                                <w:sz w:val="12"/>
                                <w:szCs w:val="12"/>
                                <w:shd w:val="clear" w:color="auto" w:fill="auto"/>
                              </w:rPr>
                              <w:t>1, 0); motor(2, 0);</w:t>
                            </w:r>
                          </w:p>
                          <w:p w14:paraId="1067BD38"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proofErr w:type="gramStart"/>
                            <w:r w:rsidRPr="00D12670">
                              <w:rPr>
                                <w:rFonts w:ascii="新宋体" w:eastAsia="新宋体" w:hAnsiTheme="minorHAnsi" w:cs="新宋体"/>
                                <w:color w:val="000000"/>
                                <w:sz w:val="12"/>
                                <w:szCs w:val="12"/>
                                <w:shd w:val="clear" w:color="auto" w:fill="auto"/>
                              </w:rPr>
                              <w:t>UpdateeadcSensor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w:t>
                            </w:r>
                          </w:p>
                          <w:p w14:paraId="76D2D832"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proofErr w:type="gramStart"/>
                            <w:r w:rsidRPr="00D12670">
                              <w:rPr>
                                <w:rFonts w:ascii="新宋体" w:eastAsia="新宋体" w:hAnsiTheme="minorHAnsi" w:cs="新宋体"/>
                                <w:color w:val="000000"/>
                                <w:sz w:val="12"/>
                                <w:szCs w:val="12"/>
                                <w:shd w:val="clear" w:color="auto" w:fill="auto"/>
                              </w:rPr>
                              <w:t>printf</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A31515"/>
                                <w:sz w:val="12"/>
                                <w:szCs w:val="12"/>
                                <w:shd w:val="clear" w:color="auto" w:fill="auto"/>
                              </w:rPr>
                              <w:t>"%d %d"</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[0],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[5]);</w:t>
                            </w:r>
                          </w:p>
                          <w:p w14:paraId="11BCE19D"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return</w:t>
                            </w:r>
                            <w:r w:rsidRPr="00D12670">
                              <w:rPr>
                                <w:rFonts w:ascii="新宋体" w:eastAsia="新宋体" w:hAnsiTheme="minorHAnsi" w:cs="新宋体"/>
                                <w:color w:val="000000"/>
                                <w:sz w:val="12"/>
                                <w:szCs w:val="12"/>
                                <w:shd w:val="clear" w:color="auto" w:fill="auto"/>
                              </w:rPr>
                              <w:t xml:space="preserve"> </w:t>
                            </w:r>
                            <w:proofErr w:type="gramStart"/>
                            <w:r w:rsidRPr="00D12670">
                              <w:rPr>
                                <w:rFonts w:ascii="新宋体" w:eastAsia="新宋体" w:hAnsiTheme="minorHAnsi" w:cs="新宋体"/>
                                <w:color w:val="000000"/>
                                <w:sz w:val="12"/>
                                <w:szCs w:val="12"/>
                                <w:shd w:val="clear" w:color="auto" w:fill="auto"/>
                              </w:rPr>
                              <w:t>1;</w:t>
                            </w:r>
                            <w:proofErr w:type="gramEnd"/>
                          </w:p>
                          <w:p w14:paraId="162809CC"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190C8EB5"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w:t>
                            </w:r>
                          </w:p>
                          <w:p w14:paraId="11CB870E" w14:textId="77777777" w:rsidR="006A724F" w:rsidRPr="00D12670" w:rsidRDefault="006A724F" w:rsidP="006A724F">
                            <w:pPr>
                              <w:snapToGrid w:val="0"/>
                              <w:spacing w:line="360" w:lineRule="auto"/>
                              <w:ind w:firstLineChars="200" w:firstLine="240"/>
                              <w:rPr>
                                <w:rFonts w:ascii="新宋体" w:eastAsia="新宋体" w:cs="新宋体"/>
                                <w:color w:val="000000"/>
                                <w:sz w:val="12"/>
                                <w:szCs w:val="12"/>
                              </w:rPr>
                            </w:pPr>
                            <w:r w:rsidRPr="00D12670">
                              <w:rPr>
                                <w:rFonts w:ascii="新宋体" w:eastAsia="新宋体" w:hAnsiTheme="minorHAnsi" w:cs="新宋体"/>
                                <w:color w:val="000000"/>
                                <w:sz w:val="12"/>
                                <w:szCs w:val="12"/>
                                <w:shd w:val="clear" w:color="auto" w:fil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9E56E7" id="文本框 7" o:spid="_x0000_s1030" type="#_x0000_t202" style="position:absolute;left:0;text-align:left;margin-left:21.75pt;margin-top:50.7pt;width:405.2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" filled="f" strokeweight=".5pt">
                <v:textbox style="mso-fit-shape-to-text:t">
                  <w:txbxContent>
                    <w:p w14:paraId="64FE6BB8"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FF"/>
                          <w:sz w:val="12"/>
                          <w:szCs w:val="12"/>
                          <w:shd w:val="clear" w:color="auto" w:fill="auto"/>
                        </w:rPr>
                        <w:t>int</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LookupWhiteLineWithSensor</w:t>
                      </w:r>
                      <w:proofErr w:type="spellEnd"/>
                      <w:r w:rsidRPr="00D12670">
                        <w:rPr>
                          <w:rFonts w:ascii="新宋体" w:eastAsia="新宋体" w:hAnsiTheme="minorHAnsi" w:cs="新宋体"/>
                          <w:color w:val="000000"/>
                          <w:sz w:val="12"/>
                          <w:szCs w:val="12"/>
                          <w:shd w:val="clear" w:color="auto" w:fill="auto"/>
                        </w:rPr>
                        <w:t>(</w:t>
                      </w:r>
                      <w:r w:rsidRPr="00D12670">
                        <w:rPr>
                          <w:rFonts w:ascii="新宋体" w:eastAsia="新宋体" w:hAnsiTheme="minorHAnsi" w:cs="新宋体"/>
                          <w:color w:val="0000FF"/>
                          <w:sz w:val="12"/>
                          <w:szCs w:val="12"/>
                          <w:shd w:val="clear" w:color="auto" w:fill="auto"/>
                        </w:rPr>
                        <w:t>void</w:t>
                      </w:r>
                      <w:r w:rsidRPr="00D12670">
                        <w:rPr>
                          <w:rFonts w:ascii="新宋体" w:eastAsia="新宋体" w:hAnsiTheme="minorHAnsi" w:cs="新宋体"/>
                          <w:color w:val="000000"/>
                          <w:sz w:val="12"/>
                          <w:szCs w:val="12"/>
                          <w:shd w:val="clear" w:color="auto" w:fill="auto"/>
                        </w:rPr>
                        <w:t>) {</w:t>
                      </w:r>
                    </w:p>
                    <w:p w14:paraId="0F775CFF"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proofErr w:type="spellStart"/>
                      <w:proofErr w:type="gramStart"/>
                      <w:r w:rsidRPr="00D12670">
                        <w:rPr>
                          <w:rFonts w:ascii="新宋体" w:eastAsia="新宋体" w:hAnsiTheme="minorHAnsi" w:cs="新宋体"/>
                          <w:color w:val="000000"/>
                          <w:sz w:val="12"/>
                          <w:szCs w:val="12"/>
                          <w:shd w:val="clear" w:color="auto" w:fill="auto"/>
                        </w:rPr>
                        <w:t>UpdateeadcSensor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w:t>
                      </w:r>
                    </w:p>
                    <w:p w14:paraId="71374C5E"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proofErr w:type="gram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 xml:space="preserve">0]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[1]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[2] &gt; eadcTreshold1 &amp;&amp;</w:t>
                      </w:r>
                    </w:p>
                    <w:p w14:paraId="7179B904"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proofErr w:type="gram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 xml:space="preserve">3]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[4]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[5] &gt; eadcTreshold1) {</w:t>
                      </w:r>
                    </w:p>
                    <w:p w14:paraId="65BBCCDB"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return</w:t>
                      </w:r>
                      <w:r w:rsidRPr="00D12670">
                        <w:rPr>
                          <w:rFonts w:ascii="新宋体" w:eastAsia="新宋体" w:hAnsiTheme="minorHAnsi" w:cs="新宋体"/>
                          <w:color w:val="000000"/>
                          <w:sz w:val="12"/>
                          <w:szCs w:val="12"/>
                          <w:shd w:val="clear" w:color="auto" w:fill="auto"/>
                        </w:rPr>
                        <w:t xml:space="preserve"> </w:t>
                      </w:r>
                      <w:proofErr w:type="gramStart"/>
                      <w:r w:rsidRPr="00D12670">
                        <w:rPr>
                          <w:rFonts w:ascii="新宋体" w:eastAsia="新宋体" w:hAnsiTheme="minorHAnsi" w:cs="新宋体"/>
                          <w:color w:val="000000"/>
                          <w:sz w:val="12"/>
                          <w:szCs w:val="12"/>
                          <w:shd w:val="clear" w:color="auto" w:fill="auto"/>
                        </w:rPr>
                        <w:t>0;</w:t>
                      </w:r>
                      <w:proofErr w:type="gramEnd"/>
                    </w:p>
                    <w:p w14:paraId="70AED7E1"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w:t>
                      </w:r>
                    </w:p>
                    <w:p w14:paraId="7E9CC945"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proofErr w:type="gramStart"/>
                      <w:r w:rsidRPr="00D12670">
                        <w:rPr>
                          <w:rFonts w:ascii="新宋体" w:eastAsia="新宋体" w:hAnsiTheme="minorHAnsi" w:cs="新宋体"/>
                          <w:color w:val="000000"/>
                          <w:sz w:val="12"/>
                          <w:szCs w:val="12"/>
                          <w:shd w:val="clear" w:color="auto" w:fill="auto"/>
                        </w:rPr>
                        <w:t>motor(</w:t>
                      </w:r>
                      <w:proofErr w:type="gramEnd"/>
                      <w:r w:rsidRPr="00D12670">
                        <w:rPr>
                          <w:rFonts w:ascii="新宋体" w:eastAsia="新宋体" w:hAnsiTheme="minorHAnsi" w:cs="新宋体"/>
                          <w:color w:val="000000"/>
                          <w:sz w:val="12"/>
                          <w:szCs w:val="12"/>
                          <w:shd w:val="clear" w:color="auto" w:fill="auto"/>
                        </w:rPr>
                        <w:t>1, 220); motor(2, 220);</w:t>
                      </w:r>
                    </w:p>
                    <w:p w14:paraId="5FE26A0E"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char</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flagL</w:t>
                      </w:r>
                      <w:proofErr w:type="spellEnd"/>
                      <w:r w:rsidRPr="00D12670">
                        <w:rPr>
                          <w:rFonts w:ascii="新宋体" w:eastAsia="新宋体" w:hAnsiTheme="minorHAnsi" w:cs="新宋体"/>
                          <w:color w:val="000000"/>
                          <w:sz w:val="12"/>
                          <w:szCs w:val="12"/>
                          <w:shd w:val="clear" w:color="auto" w:fill="auto"/>
                        </w:rPr>
                        <w:t xml:space="preserve"> = </w:t>
                      </w:r>
                      <w:proofErr w:type="gramStart"/>
                      <w:r w:rsidRPr="00D12670">
                        <w:rPr>
                          <w:rFonts w:ascii="新宋体" w:eastAsia="新宋体" w:hAnsiTheme="minorHAnsi" w:cs="新宋体"/>
                          <w:color w:val="000000"/>
                          <w:sz w:val="12"/>
                          <w:szCs w:val="12"/>
                          <w:shd w:val="clear" w:color="auto" w:fill="auto"/>
                        </w:rPr>
                        <w:t>0;</w:t>
                      </w:r>
                      <w:proofErr w:type="gramEnd"/>
                    </w:p>
                    <w:p w14:paraId="0C0B7D05"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char</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flagR</w:t>
                      </w:r>
                      <w:proofErr w:type="spellEnd"/>
                      <w:r w:rsidRPr="00D12670">
                        <w:rPr>
                          <w:rFonts w:ascii="新宋体" w:eastAsia="新宋体" w:hAnsiTheme="minorHAnsi" w:cs="新宋体"/>
                          <w:color w:val="000000"/>
                          <w:sz w:val="12"/>
                          <w:szCs w:val="12"/>
                          <w:shd w:val="clear" w:color="auto" w:fill="auto"/>
                        </w:rPr>
                        <w:t xml:space="preserve"> = </w:t>
                      </w:r>
                      <w:proofErr w:type="gramStart"/>
                      <w:r w:rsidRPr="00D12670">
                        <w:rPr>
                          <w:rFonts w:ascii="新宋体" w:eastAsia="新宋体" w:hAnsiTheme="minorHAnsi" w:cs="新宋体"/>
                          <w:color w:val="000000"/>
                          <w:sz w:val="12"/>
                          <w:szCs w:val="12"/>
                          <w:shd w:val="clear" w:color="auto" w:fill="auto"/>
                        </w:rPr>
                        <w:t>0;</w:t>
                      </w:r>
                      <w:proofErr w:type="gramEnd"/>
                    </w:p>
                    <w:p w14:paraId="2FC7EBCE"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while</w:t>
                      </w:r>
                      <w:r w:rsidRPr="00D12670">
                        <w:rPr>
                          <w:rFonts w:ascii="新宋体" w:eastAsia="新宋体" w:hAnsiTheme="minorHAnsi" w:cs="新宋体"/>
                          <w:color w:val="000000"/>
                          <w:sz w:val="12"/>
                          <w:szCs w:val="12"/>
                          <w:shd w:val="clear" w:color="auto" w:fill="auto"/>
                        </w:rPr>
                        <w:t xml:space="preserve"> (1) {</w:t>
                      </w:r>
                    </w:p>
                    <w:p w14:paraId="23AE0026"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proofErr w:type="gramStart"/>
                      <w:r w:rsidRPr="00D12670">
                        <w:rPr>
                          <w:rFonts w:ascii="新宋体" w:eastAsia="新宋体" w:hAnsiTheme="minorHAnsi" w:cs="新宋体"/>
                          <w:color w:val="000000"/>
                          <w:sz w:val="12"/>
                          <w:szCs w:val="12"/>
                          <w:shd w:val="clear" w:color="auto" w:fill="auto"/>
                        </w:rPr>
                        <w:t>UpdateeadcSensor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w:t>
                      </w:r>
                    </w:p>
                    <w:p w14:paraId="65488220"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proofErr w:type="gram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0] &lt;= 190) {</w:t>
                      </w:r>
                    </w:p>
                    <w:p w14:paraId="29B4FB0A"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flagL</w:t>
                      </w:r>
                      <w:proofErr w:type="spellEnd"/>
                      <w:r w:rsidRPr="00D12670">
                        <w:rPr>
                          <w:rFonts w:ascii="新宋体" w:eastAsia="新宋体" w:hAnsiTheme="minorHAnsi" w:cs="新宋体"/>
                          <w:color w:val="000000"/>
                          <w:sz w:val="12"/>
                          <w:szCs w:val="12"/>
                          <w:shd w:val="clear" w:color="auto" w:fill="auto"/>
                        </w:rPr>
                        <w:t xml:space="preserve"> = </w:t>
                      </w:r>
                      <w:proofErr w:type="gramStart"/>
                      <w:r w:rsidRPr="00D12670">
                        <w:rPr>
                          <w:rFonts w:ascii="新宋体" w:eastAsia="新宋体" w:hAnsiTheme="minorHAnsi" w:cs="新宋体"/>
                          <w:color w:val="000000"/>
                          <w:sz w:val="12"/>
                          <w:szCs w:val="12"/>
                          <w:shd w:val="clear" w:color="auto" w:fill="auto"/>
                        </w:rPr>
                        <w:t>1;</w:t>
                      </w:r>
                      <w:proofErr w:type="gramEnd"/>
                    </w:p>
                    <w:p w14:paraId="1F0F7A50"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gramStart"/>
                      <w:r w:rsidRPr="00D12670">
                        <w:rPr>
                          <w:rFonts w:ascii="新宋体" w:eastAsia="新宋体" w:hAnsiTheme="minorHAnsi" w:cs="新宋体"/>
                          <w:color w:val="000000"/>
                          <w:sz w:val="12"/>
                          <w:szCs w:val="12"/>
                          <w:shd w:val="clear" w:color="auto" w:fill="auto"/>
                        </w:rPr>
                        <w:t>motor(</w:t>
                      </w:r>
                      <w:proofErr w:type="gramEnd"/>
                      <w:r w:rsidRPr="00D12670">
                        <w:rPr>
                          <w:rFonts w:ascii="新宋体" w:eastAsia="新宋体" w:hAnsiTheme="minorHAnsi" w:cs="新宋体"/>
                          <w:color w:val="000000"/>
                          <w:sz w:val="12"/>
                          <w:szCs w:val="12"/>
                          <w:shd w:val="clear" w:color="auto" w:fill="auto"/>
                        </w:rPr>
                        <w:t>1, -180);</w:t>
                      </w:r>
                    </w:p>
                    <w:p w14:paraId="2FD41413"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7612DB8A"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proofErr w:type="gram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5] &lt;= 235) {</w:t>
                      </w:r>
                    </w:p>
                    <w:p w14:paraId="4C7D37A4"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flagR</w:t>
                      </w:r>
                      <w:proofErr w:type="spellEnd"/>
                      <w:r w:rsidRPr="00D12670">
                        <w:rPr>
                          <w:rFonts w:ascii="新宋体" w:eastAsia="新宋体" w:hAnsiTheme="minorHAnsi" w:cs="新宋体"/>
                          <w:color w:val="000000"/>
                          <w:sz w:val="12"/>
                          <w:szCs w:val="12"/>
                          <w:shd w:val="clear" w:color="auto" w:fill="auto"/>
                        </w:rPr>
                        <w:t xml:space="preserve"> = </w:t>
                      </w:r>
                      <w:proofErr w:type="gramStart"/>
                      <w:r w:rsidRPr="00D12670">
                        <w:rPr>
                          <w:rFonts w:ascii="新宋体" w:eastAsia="新宋体" w:hAnsiTheme="minorHAnsi" w:cs="新宋体"/>
                          <w:color w:val="000000"/>
                          <w:sz w:val="12"/>
                          <w:szCs w:val="12"/>
                          <w:shd w:val="clear" w:color="auto" w:fill="auto"/>
                        </w:rPr>
                        <w:t>1;</w:t>
                      </w:r>
                      <w:proofErr w:type="gramEnd"/>
                    </w:p>
                    <w:p w14:paraId="7ACC67D1"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gramStart"/>
                      <w:r w:rsidRPr="00D12670">
                        <w:rPr>
                          <w:rFonts w:ascii="新宋体" w:eastAsia="新宋体" w:hAnsiTheme="minorHAnsi" w:cs="新宋体"/>
                          <w:color w:val="000000"/>
                          <w:sz w:val="12"/>
                          <w:szCs w:val="12"/>
                          <w:shd w:val="clear" w:color="auto" w:fill="auto"/>
                        </w:rPr>
                        <w:t>motor(</w:t>
                      </w:r>
                      <w:proofErr w:type="gramEnd"/>
                      <w:r w:rsidRPr="00D12670">
                        <w:rPr>
                          <w:rFonts w:ascii="新宋体" w:eastAsia="新宋体" w:hAnsiTheme="minorHAnsi" w:cs="新宋体"/>
                          <w:color w:val="000000"/>
                          <w:sz w:val="12"/>
                          <w:szCs w:val="12"/>
                          <w:shd w:val="clear" w:color="auto" w:fill="auto"/>
                        </w:rPr>
                        <w:t>2, -180);</w:t>
                      </w:r>
                    </w:p>
                    <w:p w14:paraId="0EB7A395"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360B38E9"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flagL</w:t>
                      </w:r>
                      <w:proofErr w:type="spellEnd"/>
                      <w:r w:rsidRPr="00D12670">
                        <w:rPr>
                          <w:rFonts w:ascii="新宋体" w:eastAsia="新宋体" w:hAnsiTheme="minorHAnsi" w:cs="新宋体"/>
                          <w:color w:val="000000"/>
                          <w:sz w:val="12"/>
                          <w:szCs w:val="12"/>
                          <w:shd w:val="clear" w:color="auto" w:fill="auto"/>
                        </w:rPr>
                        <w:t xml:space="preserve"> == 1 &amp;&amp; </w:t>
                      </w:r>
                      <w:proofErr w:type="spellStart"/>
                      <w:r w:rsidRPr="00D12670">
                        <w:rPr>
                          <w:rFonts w:ascii="新宋体" w:eastAsia="新宋体" w:hAnsiTheme="minorHAnsi" w:cs="新宋体"/>
                          <w:color w:val="000000"/>
                          <w:sz w:val="12"/>
                          <w:szCs w:val="12"/>
                          <w:shd w:val="clear" w:color="auto" w:fill="auto"/>
                        </w:rPr>
                        <w:t>flagR</w:t>
                      </w:r>
                      <w:proofErr w:type="spellEnd"/>
                      <w:r w:rsidRPr="00D12670">
                        <w:rPr>
                          <w:rFonts w:ascii="新宋体" w:eastAsia="新宋体" w:hAnsiTheme="minorHAnsi" w:cs="新宋体"/>
                          <w:color w:val="000000"/>
                          <w:sz w:val="12"/>
                          <w:szCs w:val="12"/>
                          <w:shd w:val="clear" w:color="auto" w:fill="auto"/>
                        </w:rPr>
                        <w:t xml:space="preserve"> == 1) {</w:t>
                      </w:r>
                    </w:p>
                    <w:p w14:paraId="67931BCF"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gramStart"/>
                      <w:r w:rsidRPr="00D12670">
                        <w:rPr>
                          <w:rFonts w:ascii="新宋体" w:eastAsia="新宋体" w:hAnsiTheme="minorHAnsi" w:cs="新宋体"/>
                          <w:color w:val="000000"/>
                          <w:sz w:val="12"/>
                          <w:szCs w:val="12"/>
                          <w:shd w:val="clear" w:color="auto" w:fill="auto"/>
                        </w:rPr>
                        <w:t>wait(</w:t>
                      </w:r>
                      <w:proofErr w:type="gramEnd"/>
                      <w:r w:rsidRPr="00D12670">
                        <w:rPr>
                          <w:rFonts w:ascii="新宋体" w:eastAsia="新宋体" w:hAnsiTheme="minorHAnsi" w:cs="新宋体"/>
                          <w:color w:val="000000"/>
                          <w:sz w:val="12"/>
                          <w:szCs w:val="12"/>
                          <w:shd w:val="clear" w:color="auto" w:fill="auto"/>
                        </w:rPr>
                        <w:t>0.1);</w:t>
                      </w:r>
                    </w:p>
                    <w:p w14:paraId="119EB3E3"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gramStart"/>
                      <w:r w:rsidRPr="00D12670">
                        <w:rPr>
                          <w:rFonts w:ascii="新宋体" w:eastAsia="新宋体" w:hAnsiTheme="minorHAnsi" w:cs="新宋体"/>
                          <w:color w:val="000000"/>
                          <w:sz w:val="12"/>
                          <w:szCs w:val="12"/>
                          <w:shd w:val="clear" w:color="auto" w:fill="auto"/>
                        </w:rPr>
                        <w:t>motor(</w:t>
                      </w:r>
                      <w:proofErr w:type="gramEnd"/>
                      <w:r w:rsidRPr="00D12670">
                        <w:rPr>
                          <w:rFonts w:ascii="新宋体" w:eastAsia="新宋体" w:hAnsiTheme="minorHAnsi" w:cs="新宋体"/>
                          <w:color w:val="000000"/>
                          <w:sz w:val="12"/>
                          <w:szCs w:val="12"/>
                          <w:shd w:val="clear" w:color="auto" w:fill="auto"/>
                        </w:rPr>
                        <w:t>1, 0); motor(2, 0);</w:t>
                      </w:r>
                    </w:p>
                    <w:p w14:paraId="1067BD38"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proofErr w:type="gramStart"/>
                      <w:r w:rsidRPr="00D12670">
                        <w:rPr>
                          <w:rFonts w:ascii="新宋体" w:eastAsia="新宋体" w:hAnsiTheme="minorHAnsi" w:cs="新宋体"/>
                          <w:color w:val="000000"/>
                          <w:sz w:val="12"/>
                          <w:szCs w:val="12"/>
                          <w:shd w:val="clear" w:color="auto" w:fill="auto"/>
                        </w:rPr>
                        <w:t>UpdateeadcSensor</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000000"/>
                          <w:sz w:val="12"/>
                          <w:szCs w:val="12"/>
                          <w:shd w:val="clear" w:color="auto" w:fill="auto"/>
                        </w:rPr>
                        <w:t>);</w:t>
                      </w:r>
                    </w:p>
                    <w:p w14:paraId="76D2D832"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proofErr w:type="gramStart"/>
                      <w:r w:rsidRPr="00D12670">
                        <w:rPr>
                          <w:rFonts w:ascii="新宋体" w:eastAsia="新宋体" w:hAnsiTheme="minorHAnsi" w:cs="新宋体"/>
                          <w:color w:val="000000"/>
                          <w:sz w:val="12"/>
                          <w:szCs w:val="12"/>
                          <w:shd w:val="clear" w:color="auto" w:fill="auto"/>
                        </w:rPr>
                        <w:t>printf</w:t>
                      </w:r>
                      <w:proofErr w:type="spellEnd"/>
                      <w:r w:rsidRPr="00D12670">
                        <w:rPr>
                          <w:rFonts w:ascii="新宋体" w:eastAsia="新宋体" w:hAnsiTheme="minorHAnsi" w:cs="新宋体"/>
                          <w:color w:val="000000"/>
                          <w:sz w:val="12"/>
                          <w:szCs w:val="12"/>
                          <w:shd w:val="clear" w:color="auto" w:fill="auto"/>
                        </w:rPr>
                        <w:t>(</w:t>
                      </w:r>
                      <w:proofErr w:type="gramEnd"/>
                      <w:r w:rsidRPr="00D12670">
                        <w:rPr>
                          <w:rFonts w:ascii="新宋体" w:eastAsia="新宋体" w:hAnsiTheme="minorHAnsi" w:cs="新宋体"/>
                          <w:color w:val="A31515"/>
                          <w:sz w:val="12"/>
                          <w:szCs w:val="12"/>
                          <w:shd w:val="clear" w:color="auto" w:fill="auto"/>
                        </w:rPr>
                        <w:t>"%d %d"</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[0],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[5]);</w:t>
                      </w:r>
                    </w:p>
                    <w:p w14:paraId="11BCE19D"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return</w:t>
                      </w:r>
                      <w:r w:rsidRPr="00D12670">
                        <w:rPr>
                          <w:rFonts w:ascii="新宋体" w:eastAsia="新宋体" w:hAnsiTheme="minorHAnsi" w:cs="新宋体"/>
                          <w:color w:val="000000"/>
                          <w:sz w:val="12"/>
                          <w:szCs w:val="12"/>
                          <w:shd w:val="clear" w:color="auto" w:fill="auto"/>
                        </w:rPr>
                        <w:t xml:space="preserve"> </w:t>
                      </w:r>
                      <w:proofErr w:type="gramStart"/>
                      <w:r w:rsidRPr="00D12670">
                        <w:rPr>
                          <w:rFonts w:ascii="新宋体" w:eastAsia="新宋体" w:hAnsiTheme="minorHAnsi" w:cs="新宋体"/>
                          <w:color w:val="000000"/>
                          <w:sz w:val="12"/>
                          <w:szCs w:val="12"/>
                          <w:shd w:val="clear" w:color="auto" w:fill="auto"/>
                        </w:rPr>
                        <w:t>1;</w:t>
                      </w:r>
                      <w:proofErr w:type="gramEnd"/>
                    </w:p>
                    <w:p w14:paraId="162809CC"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190C8EB5" w14:textId="77777777" w:rsidR="006A724F" w:rsidRPr="00D12670" w:rsidRDefault="006A724F" w:rsidP="006A724F">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w:t>
                      </w:r>
                    </w:p>
                    <w:p w14:paraId="11CB870E" w14:textId="77777777" w:rsidR="006A724F" w:rsidRPr="00D12670" w:rsidRDefault="006A724F" w:rsidP="006A724F">
                      <w:pPr>
                        <w:snapToGrid w:val="0"/>
                        <w:spacing w:line="360" w:lineRule="auto"/>
                        <w:ind w:firstLineChars="200" w:firstLine="240"/>
                        <w:rPr>
                          <w:rFonts w:ascii="新宋体" w:eastAsia="新宋体" w:cs="新宋体"/>
                          <w:color w:val="000000"/>
                          <w:sz w:val="12"/>
                          <w:szCs w:val="12"/>
                        </w:rPr>
                      </w:pPr>
                      <w:r w:rsidRPr="00D12670">
                        <w:rPr>
                          <w:rFonts w:ascii="新宋体" w:eastAsia="新宋体" w:hAnsiTheme="minorHAnsi" w:cs="新宋体"/>
                          <w:color w:val="000000"/>
                          <w:sz w:val="12"/>
                          <w:szCs w:val="12"/>
                          <w:shd w:val="clear" w:color="auto" w:fill="auto"/>
                        </w:rPr>
                        <w:t>}</w:t>
                      </w:r>
                    </w:p>
                  </w:txbxContent>
                </v:textbox>
                <w10:wrap type="square"/>
              </v:shape>
            </w:pict>
          </mc:Fallback>
        </mc:AlternateContent>
      </w:r>
      <w:r>
        <w:rPr>
          <w:rFonts w:hint="eastAsia"/>
          <w:sz w:val="24"/>
          <w:szCs w:val="24"/>
        </w:rPr>
        <w:t>同时我们发现，即便一侧轮子不转，另一侧轮子前进时也会带动整个小车前进，造成另一侧停留在白线上时原来一侧轮子已经越线，我们在另一侧轮子前进时进行了使另侧后退，尽可能使车辆原地自转。代码如下：</w:t>
      </w:r>
    </w:p>
    <w:p w14:paraId="2B149D2F" w14:textId="77777777" w:rsidR="002C0F4C" w:rsidRDefault="002C0F4C" w:rsidP="006A724F">
      <w:pPr>
        <w:ind w:firstLineChars="200" w:firstLine="480"/>
        <w:rPr>
          <w:sz w:val="24"/>
          <w:szCs w:val="24"/>
        </w:rPr>
      </w:pPr>
    </w:p>
    <w:p w14:paraId="18F72FEF" w14:textId="77777777" w:rsidR="002C0F4C" w:rsidRDefault="002C0F4C" w:rsidP="002C0F4C">
      <w:pPr>
        <w:ind w:firstLineChars="200" w:firstLine="480"/>
        <w:rPr>
          <w:sz w:val="24"/>
          <w:szCs w:val="24"/>
        </w:rPr>
      </w:pPr>
      <w:r>
        <w:rPr>
          <w:rFonts w:hint="eastAsia"/>
          <w:sz w:val="24"/>
          <w:szCs w:val="24"/>
        </w:rPr>
        <w:t>但在此之后，我们发现通过异步程序可以更好的使车辆各个部件协调运作。</w:t>
      </w:r>
    </w:p>
    <w:p w14:paraId="559656AB" w14:textId="48023D51" w:rsidR="002C0F4C" w:rsidRPr="002C0F4C" w:rsidRDefault="002C0F4C" w:rsidP="002C0F4C">
      <w:pPr>
        <w:ind w:firstLineChars="200" w:firstLine="480"/>
        <w:rPr>
          <w:rFonts w:hint="eastAsia"/>
          <w:color w:val="00B0F0"/>
          <w:sz w:val="24"/>
          <w:szCs w:val="24"/>
        </w:rPr>
      </w:pPr>
      <w:r w:rsidRPr="002C0F4C">
        <w:rPr>
          <w:rFonts w:hint="eastAsia"/>
          <w:color w:val="00B0F0"/>
          <w:sz w:val="24"/>
          <w:szCs w:val="24"/>
        </w:rPr>
        <w:t>【异步模块的好处</w:t>
      </w:r>
      <w:r>
        <w:rPr>
          <w:rFonts w:hint="eastAsia"/>
          <w:color w:val="00B0F0"/>
          <w:sz w:val="24"/>
          <w:szCs w:val="24"/>
        </w:rPr>
        <w:t>以及更改之后的异步代码各模块说明</w:t>
      </w:r>
      <w:r w:rsidRPr="002C0F4C">
        <w:rPr>
          <w:rFonts w:hint="eastAsia"/>
          <w:color w:val="00B0F0"/>
          <w:sz w:val="24"/>
          <w:szCs w:val="24"/>
        </w:rPr>
        <w:t>】</w:t>
      </w:r>
    </w:p>
    <w:p w14:paraId="5B456613" w14:textId="46B2C965" w:rsidR="00915C66" w:rsidRDefault="00506DD3">
      <w:pPr>
        <w:ind w:firstLineChars="200" w:firstLine="480"/>
        <w:rPr>
          <w:sz w:val="24"/>
          <w:szCs w:val="24"/>
        </w:rPr>
      </w:pPr>
      <w:r>
        <w:rPr>
          <w:rFonts w:hint="eastAsia"/>
          <w:sz w:val="24"/>
          <w:szCs w:val="24"/>
        </w:rPr>
        <w:t>再加上前面提到的拾取投放物品、红绿灯识别、小车行驶和</w:t>
      </w:r>
      <w:r w:rsidR="003634E5">
        <w:rPr>
          <w:rFonts w:hint="eastAsia"/>
          <w:sz w:val="24"/>
          <w:szCs w:val="24"/>
        </w:rPr>
        <w:t>通信装置</w:t>
      </w:r>
      <w:r>
        <w:rPr>
          <w:rFonts w:hint="eastAsia"/>
          <w:sz w:val="24"/>
          <w:szCs w:val="24"/>
        </w:rPr>
        <w:t>信号识别等各个模块，我们的小车便可以完成各式各样的操作。</w:t>
      </w:r>
      <w:r w:rsidR="00625F76">
        <w:rPr>
          <w:rFonts w:hint="eastAsia"/>
          <w:sz w:val="24"/>
          <w:szCs w:val="24"/>
        </w:rPr>
        <w:br w:type="page"/>
      </w:r>
    </w:p>
    <w:p w14:paraId="1069D4D3" w14:textId="77777777" w:rsidR="00915C66" w:rsidRDefault="00625F76">
      <w:pPr>
        <w:numPr>
          <w:ilvl w:val="0"/>
          <w:numId w:val="1"/>
        </w:numPr>
        <w:snapToGrid w:val="0"/>
        <w:spacing w:line="300" w:lineRule="auto"/>
        <w:rPr>
          <w:b/>
          <w:bCs/>
          <w:sz w:val="24"/>
          <w:szCs w:val="24"/>
        </w:rPr>
      </w:pPr>
      <w:r>
        <w:rPr>
          <w:rFonts w:hint="eastAsia"/>
          <w:b/>
          <w:bCs/>
          <w:sz w:val="24"/>
          <w:szCs w:val="24"/>
        </w:rPr>
        <w:lastRenderedPageBreak/>
        <w:t>创新亮点说明</w:t>
      </w:r>
    </w:p>
    <w:p w14:paraId="47166809" w14:textId="77777777" w:rsidR="00915C66" w:rsidRDefault="00625F76">
      <w:pPr>
        <w:rPr>
          <w:i/>
          <w:iCs/>
          <w:color w:val="A6A6A6" w:themeColor="background1" w:themeShade="A6"/>
          <w:sz w:val="18"/>
          <w:szCs w:val="18"/>
        </w:rPr>
      </w:pPr>
      <w:r>
        <w:rPr>
          <w:rFonts w:hint="eastAsia"/>
          <w:i/>
          <w:iCs/>
          <w:color w:val="A6A6A6" w:themeColor="background1" w:themeShade="A6"/>
          <w:sz w:val="18"/>
          <w:szCs w:val="18"/>
        </w:rPr>
        <w:t>说明：设计、编程或调试中的创新亮点说明，可图文并茂地展示，将作为评审重点关注的部分。</w:t>
      </w:r>
    </w:p>
    <w:p w14:paraId="1322A859" w14:textId="54DDB88D" w:rsidR="00454190" w:rsidRDefault="00454190">
      <w:pPr>
        <w:ind w:firstLineChars="200" w:firstLine="480"/>
        <w:rPr>
          <w:sz w:val="24"/>
          <w:szCs w:val="24"/>
        </w:rPr>
      </w:pPr>
      <w:r>
        <w:rPr>
          <w:rFonts w:hint="eastAsia"/>
          <w:noProof/>
          <w:sz w:val="24"/>
          <w:szCs w:val="24"/>
        </w:rPr>
        <w:drawing>
          <wp:inline distT="0" distB="0" distL="0" distR="0" wp14:anchorId="3AAC42EB" wp14:editId="0C3870AB">
            <wp:extent cx="2681413" cy="1791200"/>
            <wp:effectExtent l="0" t="0" r="0" b="0"/>
            <wp:docPr id="4" name="图片 4" descr="桌子上放了游戏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桌子上放了游戏机&#10;&#10;低可信度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8603" cy="1816043"/>
                    </a:xfrm>
                    <a:prstGeom prst="rect">
                      <a:avLst/>
                    </a:prstGeom>
                  </pic:spPr>
                </pic:pic>
              </a:graphicData>
            </a:graphic>
          </wp:inline>
        </w:drawing>
      </w:r>
      <w:r>
        <w:rPr>
          <w:rFonts w:hint="eastAsia"/>
          <w:noProof/>
          <w:sz w:val="24"/>
          <w:szCs w:val="24"/>
          <w:lang w:val="zh-CN"/>
        </w:rPr>
        <w:drawing>
          <wp:inline distT="0" distB="0" distL="0" distR="0" wp14:anchorId="58FDDB74" wp14:editId="6B3742A7">
            <wp:extent cx="2681267" cy="1791102"/>
            <wp:effectExtent l="0" t="0" r="0" b="0"/>
            <wp:docPr id="8" name="图片 8" descr="手里拿着照相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手里拿着照相机&#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9036" cy="1823012"/>
                    </a:xfrm>
                    <a:prstGeom prst="rect">
                      <a:avLst/>
                    </a:prstGeom>
                  </pic:spPr>
                </pic:pic>
              </a:graphicData>
            </a:graphic>
          </wp:inline>
        </w:drawing>
      </w:r>
    </w:p>
    <w:p w14:paraId="61FBDB97" w14:textId="77777777" w:rsidR="00262ECF" w:rsidRDefault="00454190">
      <w:pPr>
        <w:ind w:firstLineChars="200" w:firstLine="480"/>
        <w:rPr>
          <w:sz w:val="24"/>
          <w:szCs w:val="24"/>
        </w:rPr>
      </w:pPr>
      <w:r>
        <w:rPr>
          <w:rFonts w:hint="eastAsia"/>
          <w:sz w:val="24"/>
          <w:szCs w:val="24"/>
        </w:rPr>
        <w:t>我们拿到的小车原本是这样的，有基本的结构</w:t>
      </w:r>
      <w:r w:rsidR="00240BC5">
        <w:rPr>
          <w:rFonts w:hint="eastAsia"/>
          <w:sz w:val="24"/>
          <w:szCs w:val="24"/>
        </w:rPr>
        <w:t>。我们将主控安装在底盘上，就获得了第一版简单的小车</w:t>
      </w:r>
      <w:r w:rsidR="00262ECF">
        <w:rPr>
          <w:rFonts w:hint="eastAsia"/>
          <w:sz w:val="24"/>
          <w:szCs w:val="24"/>
        </w:rPr>
        <w:t>。可以进行前后移动这类简单的操作。</w:t>
      </w:r>
    </w:p>
    <w:p w14:paraId="1E406701" w14:textId="20699D0C" w:rsidR="007D64FB" w:rsidRDefault="00262ECF" w:rsidP="007D64FB">
      <w:pPr>
        <w:ind w:firstLineChars="200" w:firstLine="480"/>
        <w:rPr>
          <w:sz w:val="24"/>
          <w:szCs w:val="24"/>
        </w:rPr>
      </w:pPr>
      <w:r>
        <w:rPr>
          <w:rFonts w:hint="eastAsia"/>
          <w:sz w:val="24"/>
          <w:szCs w:val="24"/>
        </w:rPr>
        <w:t>随后，我们将</w:t>
      </w:r>
      <w:r>
        <w:rPr>
          <w:rFonts w:hint="eastAsia"/>
          <w:sz w:val="24"/>
          <w:szCs w:val="24"/>
        </w:rPr>
        <w:t>6</w:t>
      </w:r>
      <w:r>
        <w:rPr>
          <w:rFonts w:hint="eastAsia"/>
          <w:sz w:val="24"/>
          <w:szCs w:val="24"/>
        </w:rPr>
        <w:t>个</w:t>
      </w:r>
      <w:r w:rsidR="007D64FB">
        <w:rPr>
          <w:rFonts w:hint="eastAsia"/>
          <w:sz w:val="24"/>
          <w:szCs w:val="24"/>
        </w:rPr>
        <w:t>“</w:t>
      </w:r>
      <w:r>
        <w:rPr>
          <w:rFonts w:hint="eastAsia"/>
          <w:sz w:val="24"/>
          <w:szCs w:val="24"/>
        </w:rPr>
        <w:t>地面灰度传感器</w:t>
      </w:r>
      <w:r w:rsidR="007D64FB">
        <w:rPr>
          <w:rFonts w:hint="eastAsia"/>
          <w:sz w:val="24"/>
          <w:szCs w:val="24"/>
        </w:rPr>
        <w:t>”</w:t>
      </w:r>
      <w:r>
        <w:rPr>
          <w:rFonts w:hint="eastAsia"/>
          <w:sz w:val="24"/>
          <w:szCs w:val="24"/>
        </w:rPr>
        <w:t>安装在长条板上，然后用</w:t>
      </w:r>
      <w:r>
        <w:rPr>
          <w:rFonts w:hint="eastAsia"/>
          <w:sz w:val="24"/>
          <w:szCs w:val="24"/>
        </w:rPr>
        <w:t>4</w:t>
      </w:r>
      <w:r>
        <w:rPr>
          <w:rFonts w:hint="eastAsia"/>
          <w:sz w:val="24"/>
          <w:szCs w:val="24"/>
        </w:rPr>
        <w:t>颗螺丝统一撬在底盘上，就可以检测前方的地面灰度了。</w:t>
      </w:r>
    </w:p>
    <w:p w14:paraId="31E2D244" w14:textId="77777777" w:rsidR="007D64FB" w:rsidRDefault="007D64FB" w:rsidP="007D64FB">
      <w:pPr>
        <w:ind w:firstLineChars="200" w:firstLine="480"/>
        <w:rPr>
          <w:sz w:val="24"/>
          <w:szCs w:val="24"/>
        </w:rPr>
      </w:pPr>
      <w:r>
        <w:rPr>
          <w:rFonts w:hint="eastAsia"/>
          <w:sz w:val="24"/>
          <w:szCs w:val="24"/>
        </w:rPr>
        <w:t>有了地面灰度传感器之后，我们就想：地面灰度传感器只能让我们在马路上判断走到了哪个区域，却无法判断自己的具体位置，我们仍然需要另一个传感器来确认自己的区域。</w:t>
      </w:r>
    </w:p>
    <w:p w14:paraId="1FEDED1D" w14:textId="77777777" w:rsidR="00053D69" w:rsidRDefault="007D64FB" w:rsidP="007D64FB">
      <w:pPr>
        <w:ind w:firstLineChars="200" w:firstLine="480"/>
        <w:rPr>
          <w:sz w:val="24"/>
          <w:szCs w:val="24"/>
        </w:rPr>
      </w:pPr>
      <w:r>
        <w:rPr>
          <w:rFonts w:hint="eastAsia"/>
          <w:sz w:val="24"/>
          <w:szCs w:val="24"/>
        </w:rPr>
        <w:t>于是，我们在车的前方和右侧添加了“红外测距传感器”【缺双侧红外测距传感器的照片】。测距传感器，粗看就是黑黑的一条线，上面有红外的发射与接收器。但那</w:t>
      </w:r>
      <w:r w:rsidR="00E42467">
        <w:rPr>
          <w:rFonts w:hint="eastAsia"/>
          <w:sz w:val="24"/>
          <w:szCs w:val="24"/>
        </w:rPr>
        <w:t>反射着光芒的红外传感器，</w:t>
      </w:r>
      <w:r>
        <w:rPr>
          <w:rFonts w:hint="eastAsia"/>
          <w:sz w:val="24"/>
          <w:szCs w:val="24"/>
        </w:rPr>
        <w:t>就如同这辆火星车的眼睛，诉说着自己的身世与</w:t>
      </w:r>
      <w:r w:rsidR="00E42467">
        <w:rPr>
          <w:rFonts w:hint="eastAsia"/>
          <w:sz w:val="24"/>
          <w:szCs w:val="24"/>
        </w:rPr>
        <w:t>到达火星完成任务的</w:t>
      </w:r>
      <w:r>
        <w:rPr>
          <w:rFonts w:hint="eastAsia"/>
          <w:sz w:val="24"/>
          <w:szCs w:val="24"/>
        </w:rPr>
        <w:t>向往。它帮助火星车看清前方的障碍物和侧面的栏杆，确认</w:t>
      </w:r>
      <w:r w:rsidR="00E42467">
        <w:rPr>
          <w:rFonts w:hint="eastAsia"/>
          <w:sz w:val="24"/>
          <w:szCs w:val="24"/>
        </w:rPr>
        <w:t>自己在</w:t>
      </w:r>
      <w:r w:rsidR="00D5203F">
        <w:rPr>
          <w:rFonts w:hint="eastAsia"/>
          <w:sz w:val="24"/>
          <w:szCs w:val="24"/>
        </w:rPr>
        <w:t>火星上的位置，帮助他更好的完成任务。</w:t>
      </w:r>
    </w:p>
    <w:p w14:paraId="707F977E" w14:textId="4DD96F49" w:rsidR="007C6A74" w:rsidRDefault="00053D69" w:rsidP="007D64FB">
      <w:pPr>
        <w:ind w:firstLineChars="200" w:firstLine="480"/>
        <w:rPr>
          <w:rFonts w:hint="eastAsia"/>
          <w:sz w:val="24"/>
          <w:szCs w:val="24"/>
        </w:rPr>
      </w:pPr>
      <w:r>
        <w:rPr>
          <w:rFonts w:hint="eastAsia"/>
          <w:sz w:val="24"/>
          <w:szCs w:val="24"/>
        </w:rPr>
        <w:t>后来我们想，火星里地球很远，但是他要将很多信号实时回传给地球，</w:t>
      </w:r>
      <w:r w:rsidR="00B33EA8">
        <w:rPr>
          <w:rFonts w:hint="eastAsia"/>
          <w:sz w:val="24"/>
          <w:szCs w:val="24"/>
        </w:rPr>
        <w:t>包括图传和各个传感器的实时数据，因此我们认为要给他加一个高增益天线来满足传输需要。我们运用现在先进的</w:t>
      </w:r>
      <w:r w:rsidR="00B33EA8">
        <w:rPr>
          <w:rFonts w:hint="eastAsia"/>
          <w:sz w:val="24"/>
          <w:szCs w:val="24"/>
        </w:rPr>
        <w:t>3D</w:t>
      </w:r>
      <w:r w:rsidR="00B33EA8">
        <w:rPr>
          <w:rFonts w:hint="eastAsia"/>
          <w:sz w:val="24"/>
          <w:szCs w:val="24"/>
        </w:rPr>
        <w:t>打印技术，打印出了卫星天线</w:t>
      </w:r>
      <w:r w:rsidR="00B33EA8">
        <w:rPr>
          <mc:AlternateContent>
            <mc:Choice Requires="w16se">
              <w:rFonts w:hint="eastAsia"/>
            </mc:Choice>
            <mc:Fallback>
              <w:rFonts w:ascii="Apple Color Emoji" w:eastAsia="Apple Color Emoji" w:hAnsi="Apple Color Emoji" w:cs="Apple Color Emoji"/>
            </mc:Fallback>
          </mc:AlternateContent>
          <w:sz w:val="24"/>
          <w:szCs w:val="24"/>
        </w:rPr>
        <mc:AlternateContent>
          <mc:Choice Requires="w16se">
            <w16se:symEx w16se:font="Apple Color Emoji" w16se:char="1F4E1"/>
          </mc:Choice>
          <mc:Fallback>
            <w:t>📡</w:t>
          </mc:Fallback>
        </mc:AlternateContent>
      </w:r>
      <w:r w:rsidR="00B33EA8">
        <w:rPr>
          <w:rFonts w:hint="eastAsia"/>
          <w:sz w:val="24"/>
          <w:szCs w:val="24"/>
        </w:rPr>
        <w:t>，通过地球上的中转卫星中转信号</w:t>
      </w:r>
      <w:r w:rsidR="007C6A74">
        <w:rPr>
          <w:rFonts w:hint="eastAsia"/>
          <w:sz w:val="24"/>
          <w:szCs w:val="24"/>
        </w:rPr>
        <w:t>之后发送到地面，来保证信号的强度和低损耗。</w:t>
      </w:r>
      <w:r w:rsidR="00A41A4E">
        <w:rPr>
          <w:rFonts w:hint="eastAsia"/>
          <w:sz w:val="24"/>
          <w:szCs w:val="24"/>
        </w:rPr>
        <w:t>【缺</w:t>
      </w:r>
      <w:r w:rsidR="00A41A4E">
        <w:rPr>
          <w:sz w:val="24"/>
          <w:szCs w:val="24"/>
        </w:rPr>
        <w:t>3</w:t>
      </w:r>
      <w:r w:rsidR="00A41A4E">
        <w:rPr>
          <w:rFonts w:hint="eastAsia"/>
          <w:sz w:val="24"/>
          <w:szCs w:val="24"/>
        </w:rPr>
        <w:t>D</w:t>
      </w:r>
      <w:r w:rsidR="00A41A4E">
        <w:rPr>
          <w:rFonts w:hint="eastAsia"/>
          <w:sz w:val="24"/>
          <w:szCs w:val="24"/>
        </w:rPr>
        <w:t>打印的天线照片】</w:t>
      </w:r>
      <w:r w:rsidR="00C9138A">
        <w:rPr>
          <w:rFonts w:hint="eastAsia"/>
          <w:sz w:val="24"/>
          <w:szCs w:val="24"/>
        </w:rPr>
        <w:t>我们觉得将天线装在车头，朝向斜前方，使得信号可以传得更远。</w:t>
      </w:r>
    </w:p>
    <w:p w14:paraId="41A202C0" w14:textId="1C431388" w:rsidR="00915C66" w:rsidRDefault="00A41A4E" w:rsidP="007D64FB">
      <w:pPr>
        <w:ind w:firstLineChars="200" w:firstLine="480"/>
        <w:rPr>
          <w:sz w:val="24"/>
          <w:szCs w:val="24"/>
        </w:rPr>
      </w:pPr>
      <w:r>
        <w:rPr>
          <w:rFonts w:hint="eastAsia"/>
          <w:sz w:val="24"/>
          <w:szCs w:val="24"/>
        </w:rPr>
        <w:t>接着，我们认为登上火星是一件非常有意义的事情，因此我们要</w:t>
      </w:r>
      <w:r w:rsidR="00C9138A">
        <w:rPr>
          <w:rFonts w:hint="eastAsia"/>
          <w:sz w:val="24"/>
          <w:szCs w:val="24"/>
        </w:rPr>
        <w:t>为这两辆火星车起一个有意义的名字，并且将名字刻在尾翼上【尾翼照片】</w:t>
      </w:r>
      <w:r w:rsidR="006851F5" w:rsidRPr="006851F5">
        <w:rPr>
          <w:rFonts w:hint="eastAsia"/>
          <w:color w:val="00B0F0"/>
          <w:sz w:val="24"/>
          <w:szCs w:val="24"/>
        </w:rPr>
        <w:t>【加一段对这两个名字的介绍和叙述】</w:t>
      </w:r>
      <w:r w:rsidR="00625F76">
        <w:rPr>
          <w:rFonts w:hint="eastAsia"/>
          <w:sz w:val="24"/>
          <w:szCs w:val="24"/>
        </w:rPr>
        <w:br w:type="page"/>
      </w:r>
    </w:p>
    <w:p w14:paraId="7F5065A6" w14:textId="77777777" w:rsidR="00915C66" w:rsidRDefault="00625F76">
      <w:pPr>
        <w:numPr>
          <w:ilvl w:val="0"/>
          <w:numId w:val="1"/>
        </w:numPr>
        <w:snapToGrid w:val="0"/>
        <w:spacing w:line="300" w:lineRule="auto"/>
        <w:rPr>
          <w:b/>
          <w:bCs/>
          <w:sz w:val="24"/>
          <w:szCs w:val="24"/>
        </w:rPr>
      </w:pPr>
      <w:r>
        <w:rPr>
          <w:rFonts w:hint="eastAsia"/>
          <w:b/>
          <w:bCs/>
          <w:sz w:val="24"/>
          <w:szCs w:val="24"/>
        </w:rPr>
        <w:lastRenderedPageBreak/>
        <w:t>备赛感悟</w:t>
      </w:r>
    </w:p>
    <w:p w14:paraId="4A5892B5" w14:textId="77777777" w:rsidR="00915C66" w:rsidRDefault="00625F76">
      <w:pPr>
        <w:rPr>
          <w:i/>
          <w:iCs/>
          <w:color w:val="A6A6A6" w:themeColor="background1" w:themeShade="A6"/>
          <w:sz w:val="18"/>
          <w:szCs w:val="18"/>
        </w:rPr>
      </w:pPr>
      <w:r>
        <w:rPr>
          <w:rFonts w:hint="eastAsia"/>
          <w:i/>
          <w:iCs/>
          <w:color w:val="A6A6A6" w:themeColor="background1" w:themeShade="A6"/>
          <w:sz w:val="18"/>
          <w:szCs w:val="18"/>
        </w:rPr>
        <w:t>说明：学习及备赛过程中非具体技术方面的感受和感想。</w:t>
      </w:r>
    </w:p>
    <w:p w14:paraId="4300F7E7" w14:textId="77777777" w:rsidR="00915C66" w:rsidRDefault="00915C66">
      <w:pPr>
        <w:ind w:firstLineChars="200" w:firstLine="480"/>
        <w:rPr>
          <w:sz w:val="24"/>
          <w:szCs w:val="24"/>
        </w:rPr>
      </w:pPr>
    </w:p>
    <w:sectPr w:rsidR="00915C66">
      <w:pgSz w:w="11906" w:h="16838"/>
      <w:pgMar w:top="1247" w:right="1474" w:bottom="851" w:left="147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5F8CBF"/>
    <w:multiLevelType w:val="singleLevel"/>
    <w:tmpl w:val="9A5F8CBF"/>
    <w:lvl w:ilvl="0">
      <w:start w:val="1"/>
      <w:numFmt w:val="decimal"/>
      <w:lvlText w:val="%1."/>
      <w:lvlJc w:val="left"/>
      <w:pPr>
        <w:tabs>
          <w:tab w:val="left" w:pos="312"/>
        </w:tabs>
      </w:pPr>
    </w:lvl>
  </w:abstractNum>
  <w:abstractNum w:abstractNumId="1" w15:restartNumberingAfterBreak="0">
    <w:nsid w:val="A6BFD798"/>
    <w:multiLevelType w:val="singleLevel"/>
    <w:tmpl w:val="A6BFD798"/>
    <w:lvl w:ilvl="0">
      <w:start w:val="1"/>
      <w:numFmt w:val="chineseCounting"/>
      <w:suff w:val="nothing"/>
      <w:lvlText w:val="%1、"/>
      <w:lvlJc w:val="left"/>
      <w:rPr>
        <w:rFonts w:hint="eastAsia"/>
      </w:rPr>
    </w:lvl>
  </w:abstractNum>
  <w:abstractNum w:abstractNumId="2" w15:restartNumberingAfterBreak="0">
    <w:nsid w:val="02A6543C"/>
    <w:multiLevelType w:val="hybridMultilevel"/>
    <w:tmpl w:val="99446424"/>
    <w:lvl w:ilvl="0" w:tplc="BC92CF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9D70C0F"/>
    <w:multiLevelType w:val="hybridMultilevel"/>
    <w:tmpl w:val="33FA704C"/>
    <w:lvl w:ilvl="0" w:tplc="D5E654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522"/>
    <w:rsid w:val="00053D69"/>
    <w:rsid w:val="00106B9D"/>
    <w:rsid w:val="00113C62"/>
    <w:rsid w:val="00147EC2"/>
    <w:rsid w:val="00240BC5"/>
    <w:rsid w:val="00262ECF"/>
    <w:rsid w:val="002A053B"/>
    <w:rsid w:val="002A11C8"/>
    <w:rsid w:val="002C0F4C"/>
    <w:rsid w:val="002D080A"/>
    <w:rsid w:val="002E5FAF"/>
    <w:rsid w:val="0034525D"/>
    <w:rsid w:val="003634E5"/>
    <w:rsid w:val="003A5C0C"/>
    <w:rsid w:val="003C0DB3"/>
    <w:rsid w:val="00454190"/>
    <w:rsid w:val="004F726C"/>
    <w:rsid w:val="00506DD3"/>
    <w:rsid w:val="0056724F"/>
    <w:rsid w:val="00573699"/>
    <w:rsid w:val="005B5315"/>
    <w:rsid w:val="00625F76"/>
    <w:rsid w:val="006851F5"/>
    <w:rsid w:val="00692D86"/>
    <w:rsid w:val="006A724F"/>
    <w:rsid w:val="006B23AD"/>
    <w:rsid w:val="007865A8"/>
    <w:rsid w:val="007B0C98"/>
    <w:rsid w:val="007B3CE2"/>
    <w:rsid w:val="007C6A74"/>
    <w:rsid w:val="007D64FB"/>
    <w:rsid w:val="007E026D"/>
    <w:rsid w:val="007E7179"/>
    <w:rsid w:val="007F2173"/>
    <w:rsid w:val="00804564"/>
    <w:rsid w:val="00847B69"/>
    <w:rsid w:val="008640A5"/>
    <w:rsid w:val="008C1BA2"/>
    <w:rsid w:val="00915C66"/>
    <w:rsid w:val="009C72D9"/>
    <w:rsid w:val="009F0A9F"/>
    <w:rsid w:val="00A221B4"/>
    <w:rsid w:val="00A26263"/>
    <w:rsid w:val="00A41A4E"/>
    <w:rsid w:val="00A65522"/>
    <w:rsid w:val="00AE70B7"/>
    <w:rsid w:val="00AE70F8"/>
    <w:rsid w:val="00B33EA8"/>
    <w:rsid w:val="00C547B5"/>
    <w:rsid w:val="00C76756"/>
    <w:rsid w:val="00C76953"/>
    <w:rsid w:val="00C9138A"/>
    <w:rsid w:val="00CC05E2"/>
    <w:rsid w:val="00CE6BBF"/>
    <w:rsid w:val="00D12670"/>
    <w:rsid w:val="00D5203F"/>
    <w:rsid w:val="00D55BBC"/>
    <w:rsid w:val="00D704F0"/>
    <w:rsid w:val="00DA0BE6"/>
    <w:rsid w:val="00DB4AAF"/>
    <w:rsid w:val="00DD62B8"/>
    <w:rsid w:val="00E42467"/>
    <w:rsid w:val="00E65252"/>
    <w:rsid w:val="00E857CA"/>
    <w:rsid w:val="00E86D9D"/>
    <w:rsid w:val="00EF5937"/>
    <w:rsid w:val="00FB740B"/>
    <w:rsid w:val="00FD2E16"/>
    <w:rsid w:val="11FB2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1047"/>
  <w15:docId w15:val="{0192A807-FCAC-BD44-B142-DEFAA522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2670"/>
    <w:pPr>
      <w:jc w:val="both"/>
    </w:pPr>
    <w:rPr>
      <w:rFonts w:ascii="Calibri" w:eastAsia="宋体" w:hAnsi="Calibri" w:cs="Times New Roman"/>
      <w:sz w:val="21"/>
      <w:szCs w:val="21"/>
      <w:shd w:val="clear" w:color="000000" w:fil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pPr>
      <w:widowControl w:val="0"/>
      <w:tabs>
        <w:tab w:val="center" w:pos="4153"/>
        <w:tab w:val="right" w:pos="8306"/>
      </w:tabs>
      <w:snapToGrid w:val="0"/>
      <w:jc w:val="left"/>
    </w:pPr>
    <w:rPr>
      <w:rFonts w:asciiTheme="minorHAnsi" w:eastAsiaTheme="minorEastAsia" w:hAnsiTheme="minorHAnsi" w:cstheme="minorBidi"/>
      <w:kern w:val="2"/>
      <w:sz w:val="18"/>
      <w:szCs w:val="18"/>
      <w:shd w:val="clear" w:color="auto" w:fill="auto"/>
    </w:rPr>
  </w:style>
  <w:style w:type="paragraph" w:styleId="a7">
    <w:name w:val="header"/>
    <w:basedOn w:val="a"/>
    <w:link w:val="a8"/>
    <w:uiPriority w:val="99"/>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shd w:val="clear" w:color="auto" w:fill="auto"/>
    </w:rPr>
  </w:style>
  <w:style w:type="paragraph" w:styleId="a9">
    <w:name w:val="annotation subject"/>
    <w:basedOn w:val="a3"/>
    <w:next w:val="a3"/>
    <w:link w:val="aa"/>
    <w:uiPriority w:val="99"/>
    <w:semiHidden/>
    <w:unhideWhenUsed/>
    <w:rPr>
      <w:b/>
      <w:bCs/>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Pr>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文字 字符"/>
    <w:basedOn w:val="a0"/>
    <w:link w:val="a3"/>
    <w:uiPriority w:val="99"/>
    <w:semiHidden/>
    <w:rPr>
      <w:rFonts w:ascii="Calibri" w:eastAsia="宋体" w:hAnsi="Calibri" w:cs="Times New Roman"/>
      <w:kern w:val="0"/>
      <w:szCs w:val="21"/>
    </w:rPr>
  </w:style>
  <w:style w:type="character" w:customStyle="1" w:styleId="aa">
    <w:name w:val="批注主题 字符"/>
    <w:basedOn w:val="a4"/>
    <w:link w:val="a9"/>
    <w:uiPriority w:val="99"/>
    <w:semiHidden/>
    <w:rPr>
      <w:rFonts w:ascii="Calibri" w:eastAsia="宋体" w:hAnsi="Calibri" w:cs="Times New Roman"/>
      <w:b/>
      <w:bCs/>
      <w:kern w:val="0"/>
      <w:szCs w:val="21"/>
    </w:rPr>
  </w:style>
  <w:style w:type="paragraph" w:styleId="ad">
    <w:name w:val="List Paragraph"/>
    <w:basedOn w:val="a"/>
    <w:uiPriority w:val="99"/>
    <w:rsid w:val="003452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14</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dc:creator>
  <cp:lastModifiedBy>TFBOYS 王源</cp:lastModifiedBy>
  <cp:revision>38</cp:revision>
  <dcterms:created xsi:type="dcterms:W3CDTF">2021-08-17T03:06:00Z</dcterms:created>
  <dcterms:modified xsi:type="dcterms:W3CDTF">2021-08-28T04:18:00Z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63152DA2AF954A6DB09BDA5F38BDACF2</vt:lpwstr>
  </property>
</Properties>
</file>