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869" w:rsidRPr="00E5271A" w:rsidRDefault="008D1AB9" w:rsidP="00E5271A">
      <w:pPr>
        <w:pStyle w:val="2"/>
        <w:rPr>
          <w:rFonts w:hint="eastAsia"/>
        </w:rPr>
      </w:pPr>
      <w:bookmarkStart w:id="0" w:name="_GoBack"/>
      <w:r w:rsidRPr="00E5271A">
        <w:rPr>
          <w:rFonts w:hint="eastAsia"/>
        </w:rPr>
        <w:t>IDW</w:t>
      </w:r>
      <w:r w:rsidRPr="00E5271A">
        <w:rPr>
          <w:rFonts w:hint="eastAsia"/>
        </w:rPr>
        <w:t>插值生成等值线、等值面算法需求说明</w:t>
      </w:r>
    </w:p>
    <w:bookmarkEnd w:id="0"/>
    <w:p w:rsidR="004A2161" w:rsidRDefault="004A2161" w:rsidP="004A2161">
      <w:pPr>
        <w:pStyle w:val="2"/>
      </w:pPr>
      <w:r>
        <w:rPr>
          <w:rFonts w:hint="eastAsia"/>
        </w:rPr>
        <w:t>数据</w:t>
      </w:r>
      <w:r w:rsidR="008D1AB9">
        <w:rPr>
          <w:rFonts w:hint="eastAsia"/>
        </w:rPr>
        <w:t>说明</w:t>
      </w:r>
    </w:p>
    <w:p w:rsidR="008D1AB9" w:rsidRDefault="008D1AB9" w:rsidP="008D1AB9">
      <w:pPr>
        <w:pStyle w:val="a7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数据为文件格式</w:t>
      </w:r>
      <w:r w:rsidR="007D7C30">
        <w:rPr>
          <w:rFonts w:asciiTheme="minorEastAsia" w:eastAsiaTheme="minorEastAsia" w:hAnsiTheme="minorEastAsia" w:hint="eastAsia"/>
          <w:sz w:val="24"/>
          <w:szCs w:val="24"/>
        </w:rPr>
        <w:t>,示例数据位于</w:t>
      </w:r>
      <w:r>
        <w:rPr>
          <w:rFonts w:asciiTheme="minorEastAsia" w:eastAsiaTheme="minorEastAsia" w:hAnsiTheme="minorEastAsia" w:hint="eastAsia"/>
          <w:sz w:val="24"/>
          <w:szCs w:val="24"/>
        </w:rPr>
        <w:t>/data/</w:t>
      </w:r>
      <w:r w:rsidRPr="008D1AB9">
        <w:rPr>
          <w:rFonts w:asciiTheme="minorEastAsia" w:eastAsiaTheme="minorEastAsia" w:hAnsiTheme="minorEastAsia"/>
          <w:sz w:val="24"/>
          <w:szCs w:val="24"/>
        </w:rPr>
        <w:t>000338AIRI.GRD</w:t>
      </w:r>
    </w:p>
    <w:p w:rsidR="008D1AB9" w:rsidRDefault="00E5271A" w:rsidP="008D1AB9">
      <w:pPr>
        <w:pStyle w:val="a7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第1行说明数据为</w:t>
      </w:r>
      <w:r w:rsidR="008D1AB9">
        <w:rPr>
          <w:rFonts w:asciiTheme="minorEastAsia" w:eastAsiaTheme="minorEastAsia" w:hAnsiTheme="minorEastAsia" w:hint="eastAsia"/>
          <w:sz w:val="24"/>
          <w:szCs w:val="24"/>
        </w:rPr>
        <w:t>101*101网格</w:t>
      </w:r>
    </w:p>
    <w:p w:rsidR="008D1AB9" w:rsidRDefault="008D1AB9" w:rsidP="008D1AB9">
      <w:pPr>
        <w:pStyle w:val="a7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第2行为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minX,maxY</w:t>
      </w:r>
      <w:proofErr w:type="spellEnd"/>
      <w:r w:rsidR="00E54869">
        <w:rPr>
          <w:rFonts w:asciiTheme="minorEastAsia" w:eastAsiaTheme="minorEastAsia" w:hAnsiTheme="minorEastAsia" w:hint="eastAsia"/>
          <w:sz w:val="24"/>
          <w:szCs w:val="24"/>
        </w:rPr>
        <w:t>,单位为千米,坐标系为Web墨卡托3857</w:t>
      </w:r>
    </w:p>
    <w:p w:rsidR="008D1AB9" w:rsidRDefault="008D1AB9" w:rsidP="008D1AB9">
      <w:pPr>
        <w:pStyle w:val="a7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第3行为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minY,maxY</w:t>
      </w:r>
      <w:proofErr w:type="spellEnd"/>
      <w:r w:rsidR="00E54869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E54869" w:rsidRPr="00E54869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E54869">
        <w:rPr>
          <w:rFonts w:asciiTheme="minorEastAsia" w:eastAsiaTheme="minorEastAsia" w:hAnsiTheme="minorEastAsia" w:hint="eastAsia"/>
          <w:sz w:val="24"/>
          <w:szCs w:val="24"/>
        </w:rPr>
        <w:t>单位为千米</w:t>
      </w:r>
      <w:r w:rsidR="00E54869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E54869" w:rsidRPr="00E54869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E54869">
        <w:rPr>
          <w:rFonts w:asciiTheme="minorEastAsia" w:eastAsiaTheme="minorEastAsia" w:hAnsiTheme="minorEastAsia" w:hint="eastAsia"/>
          <w:sz w:val="24"/>
          <w:szCs w:val="24"/>
        </w:rPr>
        <w:t>坐标系为Web墨卡托3857</w:t>
      </w:r>
    </w:p>
    <w:p w:rsidR="00E54869" w:rsidRPr="00E54869" w:rsidRDefault="008D1AB9" w:rsidP="00E54869">
      <w:pPr>
        <w:pStyle w:val="a7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第4行</w:t>
      </w:r>
      <w:r w:rsidR="007D7C30">
        <w:rPr>
          <w:rFonts w:asciiTheme="minorEastAsia" w:eastAsiaTheme="minorEastAsia" w:hAnsiTheme="minorEastAsia" w:hint="eastAsia"/>
          <w:sz w:val="24"/>
          <w:szCs w:val="24"/>
        </w:rPr>
        <w:t>代表网格中心点</w:t>
      </w:r>
      <w:r>
        <w:rPr>
          <w:rFonts w:asciiTheme="minorEastAsia" w:eastAsiaTheme="minorEastAsia" w:hAnsiTheme="minorEastAsia" w:hint="eastAsia"/>
          <w:sz w:val="24"/>
          <w:szCs w:val="24"/>
        </w:rPr>
        <w:t>按照从左到右，从上到下</w:t>
      </w:r>
      <w:r w:rsidR="007D7C30">
        <w:rPr>
          <w:rFonts w:asciiTheme="minorEastAsia" w:eastAsiaTheme="minorEastAsia" w:hAnsiTheme="minorEastAsia" w:hint="eastAsia"/>
          <w:sz w:val="24"/>
          <w:szCs w:val="24"/>
        </w:rPr>
        <w:t>顺序排列的</w:t>
      </w:r>
      <w:r>
        <w:rPr>
          <w:rFonts w:asciiTheme="minorEastAsia" w:eastAsiaTheme="minorEastAsia" w:hAnsiTheme="minorEastAsia" w:hint="eastAsia"/>
          <w:sz w:val="24"/>
          <w:szCs w:val="24"/>
        </w:rPr>
        <w:t>浓度值</w:t>
      </w:r>
    </w:p>
    <w:p w:rsidR="00935F43" w:rsidRDefault="003D3278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ABD25B0" wp14:editId="75F88967">
            <wp:extent cx="5274310" cy="3479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69" w:rsidRPr="007D7C30" w:rsidRDefault="00E54869" w:rsidP="00D31D50">
      <w:pPr>
        <w:spacing w:line="220" w:lineRule="atLeast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          </w:t>
      </w:r>
      <w:r w:rsidRPr="007D7C30">
        <w:rPr>
          <w:rFonts w:asciiTheme="minorEastAsia" w:eastAsiaTheme="minorEastAsia" w:hAnsiTheme="minorEastAsia" w:hint="eastAsia"/>
          <w:sz w:val="20"/>
          <w:szCs w:val="20"/>
        </w:rPr>
        <w:t xml:space="preserve">文件格式 </w:t>
      </w:r>
    </w:p>
    <w:p w:rsidR="003D3278" w:rsidRDefault="003D3278" w:rsidP="003D3278">
      <w:pPr>
        <w:pStyle w:val="2"/>
      </w:pPr>
      <w:r>
        <w:rPr>
          <w:rFonts w:hint="eastAsia"/>
        </w:rPr>
        <w:t>需求</w:t>
      </w:r>
      <w:r w:rsidR="00E54869">
        <w:rPr>
          <w:rFonts w:hint="eastAsia"/>
        </w:rPr>
        <w:t>说明</w:t>
      </w:r>
    </w:p>
    <w:p w:rsidR="00935F43" w:rsidRPr="00877762" w:rsidRDefault="003D3278" w:rsidP="007D7C3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r w:rsidR="007D7C30">
        <w:rPr>
          <w:rFonts w:hint="eastAsia"/>
        </w:rPr>
        <w:t>提供</w:t>
      </w:r>
      <w:r>
        <w:rPr>
          <w:rFonts w:hint="eastAsia"/>
        </w:rPr>
        <w:t>图例</w:t>
      </w:r>
      <w:r w:rsidR="007D7C30">
        <w:rPr>
          <w:rFonts w:hint="eastAsia"/>
        </w:rPr>
        <w:t>的浓度值</w:t>
      </w:r>
      <w:r>
        <w:rPr>
          <w:rFonts w:hint="eastAsia"/>
        </w:rPr>
        <w:t>进行</w:t>
      </w:r>
      <w:r>
        <w:rPr>
          <w:rFonts w:hint="eastAsia"/>
        </w:rPr>
        <w:t>IDW</w:t>
      </w:r>
      <w:r w:rsidR="007D7C30">
        <w:rPr>
          <w:rFonts w:hint="eastAsia"/>
        </w:rPr>
        <w:t>算法</w:t>
      </w:r>
      <w:r>
        <w:rPr>
          <w:rFonts w:hint="eastAsia"/>
        </w:rPr>
        <w:t>插值</w:t>
      </w:r>
    </w:p>
    <w:p w:rsidR="00935F43" w:rsidRDefault="00935F43" w:rsidP="007D7C3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86075" cy="3061335"/>
            <wp:effectExtent l="19050" t="0" r="9525" b="0"/>
            <wp:docPr id="3" name="图片 3" descr="C:\Users\Administrator.USER-20171117UZ\AppData\Roaming\Tencent\Users\1143780444\QQ\WinTemp\RichOle\R1B@)XM5@W%N47$NI%7}~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USER-20171117UZ\AppData\Roaming\Tencent\Users\1143780444\QQ\WinTemp\RichOle\R1B@)XM5@W%N47$NI%7}~Y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C30" w:rsidRPr="007D7C30" w:rsidRDefault="007D7C30" w:rsidP="00317CE6">
      <w:pPr>
        <w:jc w:val="center"/>
        <w:rPr>
          <w:sz w:val="20"/>
          <w:szCs w:val="20"/>
        </w:rPr>
      </w:pPr>
      <w:r w:rsidRPr="007D7C30">
        <w:rPr>
          <w:rFonts w:hint="eastAsia"/>
          <w:sz w:val="20"/>
          <w:szCs w:val="20"/>
        </w:rPr>
        <w:t>图例</w:t>
      </w:r>
    </w:p>
    <w:p w:rsidR="008D1AB9" w:rsidRDefault="003D3278" w:rsidP="00E5271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插值后数据生成等值线</w:t>
      </w:r>
    </w:p>
    <w:p w:rsidR="006F3D3A" w:rsidRDefault="003D3278" w:rsidP="00E5271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插值后数据与四至边框生成等值面</w:t>
      </w:r>
    </w:p>
    <w:p w:rsidR="007D7C30" w:rsidRPr="00E54869" w:rsidRDefault="007D7C30" w:rsidP="007D7C30">
      <w:pPr>
        <w:pStyle w:val="2"/>
        <w:rPr>
          <w:rFonts w:hint="eastAsia"/>
        </w:rPr>
      </w:pPr>
      <w:r w:rsidRPr="00E54869">
        <w:t>实现成果</w:t>
      </w:r>
    </w:p>
    <w:p w:rsidR="007D7C30" w:rsidRDefault="007D7C30" w:rsidP="007D7C30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t>提供</w:t>
      </w:r>
      <w:r>
        <w:t>完整的</w:t>
      </w:r>
      <w:r>
        <w:t>算法</w:t>
      </w:r>
      <w:r>
        <w:t>Java</w:t>
      </w:r>
      <w:r>
        <w:t>类库</w:t>
      </w:r>
    </w:p>
    <w:p w:rsidR="007D7C30" w:rsidRDefault="007D7C30" w:rsidP="007D7C30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实现选择</w:t>
      </w:r>
      <w:proofErr w:type="spellStart"/>
      <w:r>
        <w:rPr>
          <w:rFonts w:hint="eastAsia"/>
        </w:rPr>
        <w:t>grd</w:t>
      </w:r>
      <w:proofErr w:type="spellEnd"/>
      <w:r>
        <w:rPr>
          <w:rFonts w:hint="eastAsia"/>
        </w:rPr>
        <w:t>文件，传入浓度值范围参数，自动生成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>格式等值线数据，坐标系格式为</w:t>
      </w:r>
      <w:r>
        <w:rPr>
          <w:rFonts w:hint="eastAsia"/>
        </w:rPr>
        <w:t>wgs84</w:t>
      </w:r>
      <w:r>
        <w:rPr>
          <w:rFonts w:hint="eastAsia"/>
        </w:rPr>
        <w:t>，线属性中包含浓度值</w:t>
      </w:r>
      <w:r w:rsidR="00E5271A">
        <w:rPr>
          <w:rFonts w:hint="eastAsia"/>
        </w:rPr>
        <w:t>，等值线要求做到平滑无相交且符合</w:t>
      </w:r>
      <w:r w:rsidR="00E5271A">
        <w:rPr>
          <w:rFonts w:hint="eastAsia"/>
        </w:rPr>
        <w:t>数据真实情况</w:t>
      </w:r>
    </w:p>
    <w:p w:rsidR="00E5271A" w:rsidRDefault="007D7C30" w:rsidP="00E5271A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提供选择</w:t>
      </w:r>
      <w:proofErr w:type="spellStart"/>
      <w:r>
        <w:rPr>
          <w:rFonts w:hint="eastAsia"/>
        </w:rPr>
        <w:t>grd</w:t>
      </w:r>
      <w:proofErr w:type="spellEnd"/>
      <w:r>
        <w:rPr>
          <w:rFonts w:hint="eastAsia"/>
        </w:rPr>
        <w:t>文件，</w:t>
      </w:r>
      <w:r>
        <w:rPr>
          <w:rFonts w:hint="eastAsia"/>
        </w:rPr>
        <w:t>传入浓度值范围参数，</w:t>
      </w:r>
      <w:r>
        <w:rPr>
          <w:rFonts w:hint="eastAsia"/>
        </w:rPr>
        <w:t>自动生成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>格式等值面数据，坐标系格式为</w:t>
      </w:r>
      <w:r>
        <w:rPr>
          <w:rFonts w:hint="eastAsia"/>
        </w:rPr>
        <w:t>wgs84</w:t>
      </w:r>
      <w:r w:rsidR="00E5271A">
        <w:rPr>
          <w:rFonts w:hint="eastAsia"/>
        </w:rPr>
        <w:t>，</w:t>
      </w:r>
      <w:r w:rsidR="00E5271A">
        <w:rPr>
          <w:rFonts w:hint="eastAsia"/>
        </w:rPr>
        <w:t>面</w:t>
      </w:r>
      <w:r w:rsidR="00E5271A">
        <w:rPr>
          <w:rFonts w:hint="eastAsia"/>
        </w:rPr>
        <w:t>属性中包含浓度值</w:t>
      </w:r>
      <w:r w:rsidR="00E5271A">
        <w:rPr>
          <w:rFonts w:hint="eastAsia"/>
        </w:rPr>
        <w:t>范围</w:t>
      </w:r>
      <w:r w:rsidR="00E5271A">
        <w:rPr>
          <w:rFonts w:hint="eastAsia"/>
        </w:rPr>
        <w:t>，</w:t>
      </w:r>
      <w:r w:rsidR="00E5271A">
        <w:rPr>
          <w:rFonts w:hint="eastAsia"/>
        </w:rPr>
        <w:t>等值面</w:t>
      </w:r>
      <w:r w:rsidR="00E5271A">
        <w:rPr>
          <w:rFonts w:hint="eastAsia"/>
        </w:rPr>
        <w:t>要求做到平滑无相交且符合数据真实情况</w:t>
      </w:r>
    </w:p>
    <w:p w:rsidR="007D7C30" w:rsidRPr="007D7C30" w:rsidRDefault="007D7C30" w:rsidP="00E5271A"/>
    <w:p w:rsidR="007D5BC6" w:rsidRDefault="006F3D3A" w:rsidP="00E54869">
      <w:pPr>
        <w:pStyle w:val="2"/>
      </w:pPr>
      <w:r>
        <w:t>技术要求</w:t>
      </w:r>
    </w:p>
    <w:p w:rsidR="006F3D3A" w:rsidRDefault="00317CE6" w:rsidP="003D32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算法实现</w:t>
      </w:r>
      <w:r w:rsidR="006F3D3A">
        <w:rPr>
          <w:rFonts w:hint="eastAsia"/>
        </w:rPr>
        <w:t>语言为</w:t>
      </w:r>
      <w:r w:rsidR="006F3D3A">
        <w:rPr>
          <w:rFonts w:hint="eastAsia"/>
        </w:rPr>
        <w:t>java</w:t>
      </w:r>
    </w:p>
    <w:p w:rsidR="003D3278" w:rsidRDefault="003D3278" w:rsidP="003D327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算法必须为开源</w:t>
      </w:r>
      <w:r w:rsidR="00317CE6">
        <w:rPr>
          <w:rFonts w:hint="eastAsia"/>
        </w:rPr>
        <w:t>或基于开源库</w:t>
      </w:r>
      <w:r>
        <w:rPr>
          <w:rFonts w:hint="eastAsia"/>
        </w:rPr>
        <w:t>，</w:t>
      </w:r>
      <w:r w:rsidR="00317CE6">
        <w:rPr>
          <w:rFonts w:hint="eastAsia"/>
        </w:rPr>
        <w:t>不能借助收费软件</w:t>
      </w:r>
      <w:r w:rsidR="00CA55DB">
        <w:rPr>
          <w:rFonts w:hint="eastAsia"/>
        </w:rPr>
        <w:t>或</w:t>
      </w:r>
      <w:r w:rsidR="00317CE6">
        <w:rPr>
          <w:rFonts w:hint="eastAsia"/>
        </w:rPr>
        <w:t>收费库</w:t>
      </w:r>
    </w:p>
    <w:p w:rsidR="00E54869" w:rsidRPr="007D7C30" w:rsidRDefault="00E5271A" w:rsidP="00E5271A">
      <w:pPr>
        <w:pStyle w:val="2"/>
      </w:pPr>
      <w:r>
        <w:lastRenderedPageBreak/>
        <w:t>效果图</w:t>
      </w:r>
    </w:p>
    <w:p w:rsidR="005E2220" w:rsidRPr="005E2220" w:rsidRDefault="005E2220" w:rsidP="005E2220">
      <w:pPr>
        <w:jc w:val="center"/>
      </w:pPr>
      <w:r>
        <w:rPr>
          <w:noProof/>
        </w:rPr>
        <w:drawing>
          <wp:inline distT="0" distB="0" distL="0" distR="0" wp14:anchorId="33F881F3" wp14:editId="4F949724">
            <wp:extent cx="4514850" cy="4505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220" w:rsidRPr="005E22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D09" w:rsidRDefault="008B2D09" w:rsidP="005912FB">
      <w:pPr>
        <w:spacing w:after="0"/>
      </w:pPr>
      <w:r>
        <w:separator/>
      </w:r>
    </w:p>
  </w:endnote>
  <w:endnote w:type="continuationSeparator" w:id="0">
    <w:p w:rsidR="008B2D09" w:rsidRDefault="008B2D09" w:rsidP="005912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D09" w:rsidRDefault="008B2D09" w:rsidP="005912FB">
      <w:pPr>
        <w:spacing w:after="0"/>
      </w:pPr>
      <w:r>
        <w:separator/>
      </w:r>
    </w:p>
  </w:footnote>
  <w:footnote w:type="continuationSeparator" w:id="0">
    <w:p w:rsidR="008B2D09" w:rsidRDefault="008B2D09" w:rsidP="005912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731C"/>
    <w:multiLevelType w:val="hybridMultilevel"/>
    <w:tmpl w:val="94227E2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82B624E"/>
    <w:multiLevelType w:val="hybridMultilevel"/>
    <w:tmpl w:val="C44AC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DE5D75"/>
    <w:multiLevelType w:val="hybridMultilevel"/>
    <w:tmpl w:val="063696BA"/>
    <w:lvl w:ilvl="0" w:tplc="208C2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F20380"/>
    <w:multiLevelType w:val="hybridMultilevel"/>
    <w:tmpl w:val="2AF0A986"/>
    <w:lvl w:ilvl="0" w:tplc="2FBA4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9D1008"/>
    <w:multiLevelType w:val="hybridMultilevel"/>
    <w:tmpl w:val="72023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AE4094"/>
    <w:multiLevelType w:val="hybridMultilevel"/>
    <w:tmpl w:val="11E6F7F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70B6C71"/>
    <w:multiLevelType w:val="hybridMultilevel"/>
    <w:tmpl w:val="0E2E61F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BED746A"/>
    <w:multiLevelType w:val="hybridMultilevel"/>
    <w:tmpl w:val="C5C218C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B539C"/>
    <w:rsid w:val="00102D94"/>
    <w:rsid w:val="00135253"/>
    <w:rsid w:val="00153E9C"/>
    <w:rsid w:val="00276EF8"/>
    <w:rsid w:val="00317CE6"/>
    <w:rsid w:val="00323B43"/>
    <w:rsid w:val="003C0D37"/>
    <w:rsid w:val="003D3278"/>
    <w:rsid w:val="003D37D8"/>
    <w:rsid w:val="003E3410"/>
    <w:rsid w:val="00422BE6"/>
    <w:rsid w:val="00426133"/>
    <w:rsid w:val="004358AB"/>
    <w:rsid w:val="00456152"/>
    <w:rsid w:val="004A2161"/>
    <w:rsid w:val="00573D6C"/>
    <w:rsid w:val="005831E5"/>
    <w:rsid w:val="005912FB"/>
    <w:rsid w:val="005E2220"/>
    <w:rsid w:val="005F76E9"/>
    <w:rsid w:val="00637F58"/>
    <w:rsid w:val="00664191"/>
    <w:rsid w:val="006C0C2F"/>
    <w:rsid w:val="006C6634"/>
    <w:rsid w:val="006F3D3A"/>
    <w:rsid w:val="00724F6D"/>
    <w:rsid w:val="007D5BC6"/>
    <w:rsid w:val="007D7C30"/>
    <w:rsid w:val="00877762"/>
    <w:rsid w:val="008B2D09"/>
    <w:rsid w:val="008B7726"/>
    <w:rsid w:val="008C5F80"/>
    <w:rsid w:val="008D1AB9"/>
    <w:rsid w:val="00926459"/>
    <w:rsid w:val="00935F43"/>
    <w:rsid w:val="00985D08"/>
    <w:rsid w:val="009B61BF"/>
    <w:rsid w:val="009C72DA"/>
    <w:rsid w:val="00A07B16"/>
    <w:rsid w:val="00A131C4"/>
    <w:rsid w:val="00AD4CC4"/>
    <w:rsid w:val="00B2201F"/>
    <w:rsid w:val="00B3240F"/>
    <w:rsid w:val="00CA55DB"/>
    <w:rsid w:val="00CD6DCB"/>
    <w:rsid w:val="00D01B61"/>
    <w:rsid w:val="00D1410C"/>
    <w:rsid w:val="00D31D50"/>
    <w:rsid w:val="00D6403C"/>
    <w:rsid w:val="00DF7E1D"/>
    <w:rsid w:val="00E5271A"/>
    <w:rsid w:val="00E54869"/>
    <w:rsid w:val="00E605C5"/>
    <w:rsid w:val="00E749EB"/>
    <w:rsid w:val="00E800BC"/>
    <w:rsid w:val="00E9240C"/>
    <w:rsid w:val="00EC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17C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3E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7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2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2F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2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2FB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663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663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21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4A216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A2161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53E9C"/>
    <w:rPr>
      <w:rFonts w:ascii="Tahoma" w:hAnsi="Tahoma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C0D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7CE6"/>
    <w:rPr>
      <w:rFonts w:ascii="Tahoma" w:hAnsi="Tahoma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DF7E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1352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Jessie</cp:lastModifiedBy>
  <cp:revision>44</cp:revision>
  <dcterms:created xsi:type="dcterms:W3CDTF">2008-09-11T17:20:00Z</dcterms:created>
  <dcterms:modified xsi:type="dcterms:W3CDTF">2019-08-05T07:23:00Z</dcterms:modified>
</cp:coreProperties>
</file>