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five quick questions (5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7, 8), cube net (Lesson 8), fraction wall (Lesson 4), right-angle tester (Lesson 6). Children need their own protractor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paper number cards 0 to 9; sign cards +, −, ×, ÷ and two pairs of bracket cards (one set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sign and bracket cards so they can move them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paper circles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3 paper circles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a paper decimal point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a paper clock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a paper clock at home.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squares and 1 cm grid strips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and a few 2 cm grid strips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printed blank graph grids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a printed blank grid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one puzzle card each and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paper number cards 0 to 9; sign cards +, −, ×, ÷ and two pairs of bracket cards (one set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sign and bracket cards so they can move them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1 236.  (b) 1 unit = 1 236 ÷ 4 = 309. Chicken rice = 3 × 309 = 927 plates.  (c) 2 units = 618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paper circles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3 paper circles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a paper decimal point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 The tutor turns over digit cards one at a time; write each digit in a box straight away. The number closest to 5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(b) 10 numbers (7.35, 7.36 … 7.44)  (c) 7.38 (7.47 has digits adding to 18 too, but it rounds to 7.5).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numbers: 3.69, 3.96, 6.39, 6.93, 9.36, 9.63, 36.9, 39.6, 63.9, 69.3, 93.6, 96.3  (b) 9.63  (c) 6.93 (only 0.07 away)  (d)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a paper clock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a paper clock at home.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squares and 1 cm grid strips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(b) 6 cm by 6 cm, a square (perimeter 24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Largest: for example a row of 6 squares, or any shape with no 2 by 2 block of squares in it.  (c) Smallest 10 cm, largest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and a few 2 cm grid strips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printed blank graph grids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a printed blank grid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scale: 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one puzzle card each and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card A: 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card B: 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card C: 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 Think Harder pages and the Challenge slides have no fixed time slot: they are for early finishers and for take-home.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“Pick one puzzle and teach it to the group in two sentences.”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2026-10-21T23:20:30.037Z</dcterms:created>
  <dcterms:modified xsi:type="dcterms:W3CDTF">2026-10-21T23:20:30.038Z</dcterms:modified>
</cp:coreProperties>
</file>

<file path=docProps/custom.xml><?xml version="1.0" encoding="utf-8"?>
<Properties xmlns="http://schemas.openxmlformats.org/officeDocument/2006/custom-properties" xmlns:vt="http://schemas.openxmlformats.org/officeDocument/2006/docPropsVTypes"/>
</file>