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03A0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7B28FAC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软件工程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2020302111347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杨诚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63CC681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项目名称：JustCut       小组成员：杨上煜（组长）、杨诚（组员）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23D85D9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489BD74D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593B902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1、实现UI</w:t>
      </w:r>
    </w:p>
    <w:p w14:paraId="0851C85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2、实现游戏内音频控制</w:t>
      </w:r>
    </w:p>
    <w:p w14:paraId="48A7206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3、实现场景转换                                                         </w:t>
      </w:r>
    </w:p>
    <w:p w14:paraId="6A712F9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32FBEEC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1、实现了UI</w:t>
      </w:r>
    </w:p>
    <w:p w14:paraId="55A97B1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2、实现了游戏内音频控制</w:t>
      </w:r>
    </w:p>
    <w:p w14:paraId="0104BE7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3、实现场景转换      </w:t>
      </w:r>
    </w:p>
    <w:p w14:paraId="285D1F5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4、优化了改键                                 </w:t>
      </w:r>
    </w:p>
    <w:p w14:paraId="5E69A6D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44DBDC9C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继续迭代项目</w:t>
      </w:r>
    </w:p>
    <w:p w14:paraId="46CDCF87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持续优化游戏手感和游戏内功能                                                       </w:t>
      </w:r>
    </w:p>
    <w:p w14:paraId="32987E4D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6589669C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对代码理解不到位，接口使用不熟练</w:t>
      </w:r>
    </w:p>
    <w:p w14:paraId="2EF2F92F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Unity引擎掌握程度不够熟练，技术储备比较薄弱</w:t>
      </w:r>
    </w:p>
    <w:p w14:paraId="7F1167F6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对项目开发流程理解得不够透彻，踩了很多坑，浪费了很多时间</w:t>
      </w:r>
      <w:bookmarkStart w:id="0" w:name="_GoBack"/>
      <w:bookmarkEnd w:id="0"/>
    </w:p>
    <w:p w14:paraId="17AA89CF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3B86A0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461FB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D461FB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22946"/>
    <w:multiLevelType w:val="singleLevel"/>
    <w:tmpl w:val="A732294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5976DD"/>
    <w:multiLevelType w:val="singleLevel"/>
    <w:tmpl w:val="5E5976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4OWUzMDUyM2NmMmU0MTgwYjIzYjA5ODEyOWEzOTQ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054D7E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C5D4D3D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315</Words>
  <Characters>364</Characters>
  <Lines>1</Lines>
  <Paragraphs>1</Paragraphs>
  <TotalTime>5</TotalTime>
  <ScaleCrop>false</ScaleCrop>
  <LinksUpToDate>false</LinksUpToDate>
  <CharactersWithSpaces>619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固偃椅拇悦</cp:lastModifiedBy>
  <dcterms:modified xsi:type="dcterms:W3CDTF">2024-07-16T02:37:56Z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