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45392" w14:textId="27BD9C3A" w:rsidR="00D71ECD" w:rsidRPr="00812C63" w:rsidRDefault="00337337" w:rsidP="00812C63">
      <w:pPr>
        <w:snapToGrid w:val="0"/>
        <w:jc w:val="center"/>
        <w:rPr>
          <w:rFonts w:ascii="宋体" w:eastAsia="宋体" w:hAnsi="宋体"/>
          <w:b/>
          <w:bCs/>
          <w:sz w:val="30"/>
          <w:szCs w:val="30"/>
        </w:rPr>
      </w:pPr>
      <w:r w:rsidRPr="00812C63">
        <w:rPr>
          <w:rFonts w:ascii="宋体" w:eastAsia="宋体" w:hAnsi="宋体" w:hint="eastAsia"/>
          <w:b/>
          <w:bCs/>
          <w:sz w:val="30"/>
          <w:szCs w:val="30"/>
        </w:rPr>
        <w:t>基于深度神经演化的车辆CAN报文入侵检测算法</w:t>
      </w:r>
    </w:p>
    <w:p w14:paraId="795FE70F" w14:textId="00CD6622" w:rsidR="000810D4" w:rsidRPr="00812C63" w:rsidRDefault="000810D4" w:rsidP="00812C63">
      <w:pPr>
        <w:snapToGrid w:val="0"/>
        <w:ind w:firstLineChars="200" w:firstLine="480"/>
        <w:rPr>
          <w:rFonts w:ascii="宋体" w:eastAsia="宋体" w:hAnsi="宋体"/>
          <w:sz w:val="24"/>
        </w:rPr>
      </w:pPr>
      <w:r w:rsidRPr="00812C63">
        <w:rPr>
          <w:rFonts w:ascii="宋体" w:eastAsia="宋体" w:hAnsi="宋体"/>
          <w:sz w:val="24"/>
        </w:rPr>
        <w:t>随着</w:t>
      </w:r>
      <w:r w:rsidRPr="00812C63">
        <w:rPr>
          <w:rFonts w:ascii="宋体" w:eastAsia="宋体" w:hAnsi="宋体" w:hint="eastAsia"/>
          <w:sz w:val="24"/>
        </w:rPr>
        <w:t>车辆</w:t>
      </w:r>
      <w:r w:rsidRPr="00812C63">
        <w:rPr>
          <w:rFonts w:ascii="宋体" w:eastAsia="宋体" w:hAnsi="宋体"/>
          <w:sz w:val="24"/>
        </w:rPr>
        <w:t>电气化和网络化的普及，</w:t>
      </w:r>
      <w:r w:rsidRPr="00812C63">
        <w:rPr>
          <w:rFonts w:ascii="宋体" w:eastAsia="宋体" w:hAnsi="宋体" w:hint="eastAsia"/>
          <w:sz w:val="24"/>
        </w:rPr>
        <w:t>车辆上搭载了越来越多的电子设备，与此同时必须要</w:t>
      </w:r>
      <w:r w:rsidRPr="00812C63">
        <w:rPr>
          <w:rFonts w:ascii="宋体" w:eastAsia="宋体" w:hAnsi="宋体"/>
          <w:sz w:val="24"/>
        </w:rPr>
        <w:t>确保车辆各模块之间通信的安全性和可靠性</w:t>
      </w:r>
      <w:r w:rsidR="00FA2BFC">
        <w:rPr>
          <w:rFonts w:ascii="宋体" w:eastAsia="宋体" w:hAnsi="宋体" w:hint="eastAsia"/>
          <w:sz w:val="24"/>
        </w:rPr>
        <w:t>来保证车辆驾驶员的人身安全</w:t>
      </w:r>
      <w:r w:rsidRPr="00812C63">
        <w:rPr>
          <w:rFonts w:ascii="宋体" w:eastAsia="宋体" w:hAnsi="宋体" w:hint="eastAsia"/>
          <w:sz w:val="24"/>
        </w:rPr>
        <w:t>。</w:t>
      </w:r>
      <w:r w:rsidR="00146FF6" w:rsidRPr="00812C63">
        <w:rPr>
          <w:rFonts w:ascii="宋体" w:eastAsia="宋体" w:hAnsi="宋体"/>
          <w:sz w:val="24"/>
        </w:rPr>
        <w:t>控制器局域网（CAN）通信</w:t>
      </w:r>
      <w:r w:rsidR="00146FF6">
        <w:rPr>
          <w:rFonts w:ascii="宋体" w:eastAsia="宋体" w:hAnsi="宋体" w:hint="eastAsia"/>
          <w:sz w:val="24"/>
        </w:rPr>
        <w:t>是</w:t>
      </w:r>
      <w:r w:rsidRPr="00812C63">
        <w:rPr>
          <w:rFonts w:ascii="宋体" w:eastAsia="宋体" w:hAnsi="宋体" w:hint="eastAsia"/>
          <w:sz w:val="24"/>
        </w:rPr>
        <w:t>车辆上最常用的通信协议，该协议本身没有安全校验机制，这对于车辆上的通信安全构成了</w:t>
      </w:r>
      <w:r w:rsidR="00146FF6">
        <w:rPr>
          <w:rFonts w:ascii="宋体" w:eastAsia="宋体" w:hAnsi="宋体" w:hint="eastAsia"/>
          <w:sz w:val="24"/>
        </w:rPr>
        <w:t>极大</w:t>
      </w:r>
      <w:r w:rsidRPr="00812C63">
        <w:rPr>
          <w:rFonts w:ascii="宋体" w:eastAsia="宋体" w:hAnsi="宋体" w:hint="eastAsia"/>
          <w:sz w:val="24"/>
        </w:rPr>
        <w:t>的威胁。</w:t>
      </w:r>
      <w:r w:rsidRPr="00812C63">
        <w:rPr>
          <w:rFonts w:ascii="宋体" w:eastAsia="宋体" w:hAnsi="宋体"/>
          <w:sz w:val="24"/>
        </w:rPr>
        <w:t>神经结构搜索（NAS）</w:t>
      </w:r>
      <w:r w:rsidRPr="00812C63">
        <w:rPr>
          <w:rFonts w:ascii="宋体" w:eastAsia="宋体" w:hAnsi="宋体" w:hint="eastAsia"/>
          <w:sz w:val="24"/>
        </w:rPr>
        <w:t>是</w:t>
      </w:r>
      <w:r w:rsidR="00861856" w:rsidRPr="00812C63">
        <w:rPr>
          <w:rFonts w:ascii="宋体" w:eastAsia="宋体" w:hAnsi="宋体" w:hint="eastAsia"/>
          <w:sz w:val="24"/>
        </w:rPr>
        <w:t>一种自动化设计网络结构的方法</w:t>
      </w:r>
      <w:r w:rsidRPr="00812C63">
        <w:rPr>
          <w:rFonts w:ascii="宋体" w:eastAsia="宋体" w:hAnsi="宋体"/>
          <w:sz w:val="24"/>
        </w:rPr>
        <w:t>，</w:t>
      </w:r>
      <w:r w:rsidR="00861856" w:rsidRPr="00812C63">
        <w:rPr>
          <w:rFonts w:ascii="宋体" w:eastAsia="宋体" w:hAnsi="宋体" w:hint="eastAsia"/>
          <w:sz w:val="24"/>
        </w:rPr>
        <w:t>可以</w:t>
      </w:r>
      <w:r w:rsidRPr="00812C63">
        <w:rPr>
          <w:rFonts w:ascii="宋体" w:eastAsia="宋体" w:hAnsi="宋体"/>
          <w:sz w:val="24"/>
        </w:rPr>
        <w:t>以最低的搜索成本找到</w:t>
      </w:r>
      <w:r w:rsidR="00861856" w:rsidRPr="00812C63">
        <w:rPr>
          <w:rFonts w:ascii="宋体" w:eastAsia="宋体" w:hAnsi="宋体" w:hint="eastAsia"/>
          <w:sz w:val="24"/>
        </w:rPr>
        <w:t>最</w:t>
      </w:r>
      <w:r w:rsidRPr="00812C63">
        <w:rPr>
          <w:rFonts w:ascii="宋体" w:eastAsia="宋体" w:hAnsi="宋体"/>
          <w:sz w:val="24"/>
        </w:rPr>
        <w:t>优秀的</w:t>
      </w:r>
      <w:r w:rsidR="00861856" w:rsidRPr="00812C63">
        <w:rPr>
          <w:rFonts w:ascii="宋体" w:eastAsia="宋体" w:hAnsi="宋体" w:hint="eastAsia"/>
          <w:sz w:val="24"/>
        </w:rPr>
        <w:t>神经网络架构</w:t>
      </w:r>
      <w:r w:rsidRPr="00812C63">
        <w:rPr>
          <w:rFonts w:ascii="宋体" w:eastAsia="宋体" w:hAnsi="宋体"/>
          <w:sz w:val="24"/>
        </w:rPr>
        <w:t>。</w:t>
      </w:r>
      <w:r w:rsidR="00861856" w:rsidRPr="00812C63">
        <w:rPr>
          <w:rFonts w:ascii="宋体" w:eastAsia="宋体" w:hAnsi="宋体"/>
          <w:sz w:val="24"/>
        </w:rPr>
        <w:t>本文提出了一种基于深度神经</w:t>
      </w:r>
      <w:r w:rsidR="00861856" w:rsidRPr="00812C63">
        <w:rPr>
          <w:rFonts w:ascii="宋体" w:eastAsia="宋体" w:hAnsi="宋体" w:hint="eastAsia"/>
          <w:sz w:val="24"/>
        </w:rPr>
        <w:t>演化</w:t>
      </w:r>
      <w:r w:rsidR="00861856" w:rsidRPr="00812C63">
        <w:rPr>
          <w:rFonts w:ascii="宋体" w:eastAsia="宋体" w:hAnsi="宋体"/>
          <w:sz w:val="24"/>
        </w:rPr>
        <w:t>的入侵检测系统，通过</w:t>
      </w:r>
      <w:r w:rsidR="00861856" w:rsidRPr="00812C63">
        <w:rPr>
          <w:rFonts w:ascii="宋体" w:eastAsia="宋体" w:hAnsi="宋体" w:hint="eastAsia"/>
          <w:sz w:val="24"/>
        </w:rPr>
        <w:t>演化</w:t>
      </w:r>
      <w:r w:rsidR="00861856" w:rsidRPr="00812C63">
        <w:rPr>
          <w:rFonts w:ascii="宋体" w:eastAsia="宋体" w:hAnsi="宋体"/>
          <w:sz w:val="24"/>
        </w:rPr>
        <w:t>算法对</w:t>
      </w:r>
      <w:r w:rsidR="00861856" w:rsidRPr="00812C63">
        <w:rPr>
          <w:rFonts w:ascii="宋体" w:eastAsia="宋体" w:hAnsi="宋体" w:hint="eastAsia"/>
          <w:sz w:val="24"/>
        </w:rPr>
        <w:t>神经网络的超参数进</w:t>
      </w:r>
      <w:r w:rsidR="00861856" w:rsidRPr="00812C63">
        <w:rPr>
          <w:rFonts w:ascii="宋体" w:eastAsia="宋体" w:hAnsi="宋体"/>
          <w:sz w:val="24"/>
        </w:rPr>
        <w:t>行优化</w:t>
      </w:r>
      <w:r w:rsidR="00146FF6">
        <w:rPr>
          <w:rFonts w:ascii="宋体" w:eastAsia="宋体" w:hAnsi="宋体" w:hint="eastAsia"/>
          <w:sz w:val="24"/>
        </w:rPr>
        <w:t>以保证</w:t>
      </w:r>
      <w:r w:rsidR="00861856" w:rsidRPr="00812C63">
        <w:rPr>
          <w:rFonts w:ascii="宋体" w:eastAsia="宋体" w:hAnsi="宋体"/>
          <w:sz w:val="24"/>
        </w:rPr>
        <w:t>入侵检测系统的准确性</w:t>
      </w:r>
      <w:r w:rsidR="00146FF6">
        <w:rPr>
          <w:rFonts w:ascii="宋体" w:eastAsia="宋体" w:hAnsi="宋体" w:hint="eastAsia"/>
          <w:sz w:val="24"/>
        </w:rPr>
        <w:t>的前提下最小化</w:t>
      </w:r>
      <w:r w:rsidR="00861856" w:rsidRPr="00812C63">
        <w:rPr>
          <w:rFonts w:ascii="宋体" w:eastAsia="宋体" w:hAnsi="宋体"/>
          <w:sz w:val="24"/>
        </w:rPr>
        <w:t>神经网络的复杂</w:t>
      </w:r>
      <w:r w:rsidR="00146FF6">
        <w:rPr>
          <w:rFonts w:ascii="宋体" w:eastAsia="宋体" w:hAnsi="宋体" w:hint="eastAsia"/>
          <w:sz w:val="24"/>
        </w:rPr>
        <w:t>度</w:t>
      </w:r>
      <w:r w:rsidR="00861856" w:rsidRPr="00812C63">
        <w:rPr>
          <w:rFonts w:ascii="宋体" w:eastAsia="宋体" w:hAnsi="宋体"/>
          <w:sz w:val="24"/>
        </w:rPr>
        <w:t>。</w:t>
      </w:r>
      <w:r w:rsidR="00861856" w:rsidRPr="00812C63">
        <w:rPr>
          <w:rFonts w:ascii="宋体" w:eastAsia="宋体" w:hAnsi="宋体" w:hint="eastAsia"/>
          <w:sz w:val="24"/>
        </w:rPr>
        <w:t>算法分为</w:t>
      </w:r>
      <w:r w:rsidR="00146FF6">
        <w:rPr>
          <w:rFonts w:ascii="宋体" w:eastAsia="宋体" w:hAnsi="宋体" w:hint="eastAsia"/>
          <w:sz w:val="24"/>
        </w:rPr>
        <w:t>强化学习网络构成的</w:t>
      </w:r>
      <w:r w:rsidR="00861856" w:rsidRPr="00812C63">
        <w:rPr>
          <w:rFonts w:ascii="宋体" w:eastAsia="宋体" w:hAnsi="宋体" w:hint="eastAsia"/>
          <w:sz w:val="24"/>
        </w:rPr>
        <w:t>CAN数据包获取</w:t>
      </w:r>
      <w:r w:rsidR="00146FF6">
        <w:rPr>
          <w:rFonts w:ascii="宋体" w:eastAsia="宋体" w:hAnsi="宋体" w:hint="eastAsia"/>
          <w:sz w:val="24"/>
        </w:rPr>
        <w:t>部分</w:t>
      </w:r>
      <w:r w:rsidR="00861856" w:rsidRPr="00812C63">
        <w:rPr>
          <w:rFonts w:ascii="宋体" w:eastAsia="宋体" w:hAnsi="宋体" w:hint="eastAsia"/>
          <w:sz w:val="24"/>
        </w:rPr>
        <w:t>和</w:t>
      </w:r>
      <w:r w:rsidR="00146FF6">
        <w:rPr>
          <w:rFonts w:ascii="宋体" w:eastAsia="宋体" w:hAnsi="宋体" w:hint="eastAsia"/>
          <w:sz w:val="24"/>
        </w:rPr>
        <w:t>图网络与卷积网络构成的</w:t>
      </w:r>
      <w:r w:rsidR="00372CF9" w:rsidRPr="00812C63">
        <w:rPr>
          <w:rFonts w:ascii="宋体" w:eastAsia="宋体" w:hAnsi="宋体" w:hint="eastAsia"/>
          <w:sz w:val="24"/>
        </w:rPr>
        <w:t>CAN报文检测部分。强化学习可以根据图网络</w:t>
      </w:r>
      <w:r w:rsidR="00146FF6">
        <w:rPr>
          <w:rFonts w:ascii="宋体" w:eastAsia="宋体" w:hAnsi="宋体" w:hint="eastAsia"/>
          <w:sz w:val="24"/>
        </w:rPr>
        <w:t>中图卷积操作后的</w:t>
      </w:r>
      <w:r w:rsidR="00372CF9" w:rsidRPr="00812C63">
        <w:rPr>
          <w:rFonts w:ascii="宋体" w:eastAsia="宋体" w:hAnsi="宋体" w:hint="eastAsia"/>
          <w:sz w:val="24"/>
        </w:rPr>
        <w:t>特征向量来学习车辆状态</w:t>
      </w:r>
      <w:r w:rsidR="00146FF6">
        <w:rPr>
          <w:rFonts w:ascii="宋体" w:eastAsia="宋体" w:hAnsi="宋体" w:hint="eastAsia"/>
          <w:sz w:val="24"/>
        </w:rPr>
        <w:t>以便</w:t>
      </w:r>
      <w:r w:rsidR="00372CF9" w:rsidRPr="00812C63">
        <w:rPr>
          <w:rFonts w:ascii="宋体" w:eastAsia="宋体" w:hAnsi="宋体" w:hint="eastAsia"/>
          <w:sz w:val="24"/>
        </w:rPr>
        <w:t>动态的获取每一次检测</w:t>
      </w:r>
      <w:r w:rsidR="00146FF6">
        <w:rPr>
          <w:rFonts w:ascii="宋体" w:eastAsia="宋体" w:hAnsi="宋体" w:hint="eastAsia"/>
          <w:sz w:val="24"/>
        </w:rPr>
        <w:t>CAN</w:t>
      </w:r>
      <w:r w:rsidR="00372CF9" w:rsidRPr="00812C63">
        <w:rPr>
          <w:rFonts w:ascii="宋体" w:eastAsia="宋体" w:hAnsi="宋体" w:hint="eastAsia"/>
          <w:sz w:val="24"/>
        </w:rPr>
        <w:t>样本的数据包。卷积网络和图网络分别用来提取CAN数据包的逻辑特征和空间特征</w:t>
      </w:r>
      <w:r w:rsidR="00146FF6">
        <w:rPr>
          <w:rFonts w:ascii="宋体" w:eastAsia="宋体" w:hAnsi="宋体" w:hint="eastAsia"/>
          <w:sz w:val="24"/>
        </w:rPr>
        <w:t>来进行检测</w:t>
      </w:r>
      <w:r w:rsidR="00372CF9" w:rsidRPr="00812C63">
        <w:rPr>
          <w:rFonts w:ascii="宋体" w:eastAsia="宋体" w:hAnsi="宋体" w:hint="eastAsia"/>
          <w:sz w:val="24"/>
        </w:rPr>
        <w:t>。本工作还提出一种利用车辆CAN报文的时序特征转换为图数据的一种方法</w:t>
      </w:r>
      <w:r w:rsidR="00DB0C0E" w:rsidRPr="00812C63">
        <w:rPr>
          <w:rFonts w:ascii="宋体" w:eastAsia="宋体" w:hAnsi="宋体" w:hint="eastAsia"/>
          <w:sz w:val="24"/>
        </w:rPr>
        <w:t>，并且使用公开的数据集对提出的算法进行了验证。实验结果表明，与其他的深度学习算法相比，本算法在保证尽可能低的复杂度的同时达到了9</w:t>
      </w:r>
      <w:r w:rsidR="00DB0C0E" w:rsidRPr="00812C63">
        <w:rPr>
          <w:rFonts w:ascii="宋体" w:eastAsia="宋体" w:hAnsi="宋体"/>
          <w:sz w:val="24"/>
        </w:rPr>
        <w:t>9</w:t>
      </w:r>
      <w:r w:rsidR="00DB0C0E" w:rsidRPr="00812C63">
        <w:rPr>
          <w:rFonts w:ascii="宋体" w:eastAsia="宋体" w:hAnsi="宋体" w:hint="eastAsia"/>
          <w:sz w:val="24"/>
        </w:rPr>
        <w:t>%以上的检测准确率</w:t>
      </w:r>
      <w:r w:rsidR="00DB0C0E" w:rsidRPr="00812C63">
        <w:rPr>
          <w:rFonts w:ascii="宋体" w:eastAsia="宋体" w:hAnsi="宋体"/>
          <w:sz w:val="24"/>
        </w:rPr>
        <w:t>。</w:t>
      </w:r>
    </w:p>
    <w:p w14:paraId="47BAE8F9" w14:textId="4C5C1AB2" w:rsidR="00A97E2F" w:rsidRDefault="00DB0C0E" w:rsidP="00A97E2F">
      <w:pPr>
        <w:snapToGrid w:val="0"/>
        <w:rPr>
          <w:rFonts w:ascii="宋体" w:eastAsia="宋体" w:hAnsi="宋体"/>
          <w:sz w:val="24"/>
        </w:rPr>
      </w:pPr>
      <w:r w:rsidRPr="00812C63">
        <w:rPr>
          <w:rFonts w:ascii="宋体" w:eastAsia="宋体" w:hAnsi="宋体" w:hint="eastAsia"/>
          <w:b/>
          <w:bCs/>
          <w:sz w:val="24"/>
        </w:rPr>
        <w:t>关键词：</w:t>
      </w:r>
      <w:r w:rsidRPr="00812C63">
        <w:rPr>
          <w:rFonts w:ascii="宋体" w:eastAsia="宋体" w:hAnsi="宋体"/>
          <w:sz w:val="24"/>
        </w:rPr>
        <w:t>CAN</w:t>
      </w:r>
      <w:r w:rsidR="00A97E2F">
        <w:rPr>
          <w:rFonts w:ascii="宋体" w:eastAsia="宋体" w:hAnsi="宋体" w:hint="eastAsia"/>
          <w:sz w:val="24"/>
        </w:rPr>
        <w:t>报文</w:t>
      </w:r>
      <w:r w:rsidRPr="00812C63">
        <w:rPr>
          <w:rFonts w:ascii="宋体" w:eastAsia="宋体" w:hAnsi="宋体"/>
          <w:sz w:val="24"/>
        </w:rPr>
        <w:t>入侵检测、多目标优化、</w:t>
      </w:r>
      <w:r w:rsidR="00A97E2F">
        <w:rPr>
          <w:rFonts w:ascii="宋体" w:eastAsia="宋体" w:hAnsi="宋体" w:hint="eastAsia"/>
          <w:sz w:val="24"/>
        </w:rPr>
        <w:t>深度神经</w:t>
      </w:r>
      <w:r w:rsidRPr="00812C63">
        <w:rPr>
          <w:rFonts w:ascii="宋体" w:eastAsia="宋体" w:hAnsi="宋体" w:hint="eastAsia"/>
          <w:sz w:val="24"/>
        </w:rPr>
        <w:t>演化</w:t>
      </w:r>
      <w:r w:rsidRPr="00812C63">
        <w:rPr>
          <w:rFonts w:ascii="宋体" w:eastAsia="宋体" w:hAnsi="宋体"/>
          <w:sz w:val="24"/>
        </w:rPr>
        <w:t>、</w:t>
      </w:r>
      <w:r w:rsidR="00A97E2F">
        <w:rPr>
          <w:rFonts w:ascii="宋体" w:eastAsia="宋体" w:hAnsi="宋体" w:hint="eastAsia"/>
          <w:sz w:val="24"/>
        </w:rPr>
        <w:t>图神经网络、卷积</w:t>
      </w:r>
      <w:r w:rsidR="00720EC9">
        <w:rPr>
          <w:rFonts w:ascii="宋体" w:eastAsia="宋体" w:hAnsi="宋体" w:hint="eastAsia"/>
          <w:sz w:val="24"/>
        </w:rPr>
        <w:t>神经</w:t>
      </w:r>
      <w:r w:rsidR="00A97E2F">
        <w:rPr>
          <w:rFonts w:ascii="宋体" w:eastAsia="宋体" w:hAnsi="宋体" w:hint="eastAsia"/>
          <w:sz w:val="24"/>
        </w:rPr>
        <w:t>网络</w:t>
      </w:r>
    </w:p>
    <w:p w14:paraId="3D468161" w14:textId="0C983F23" w:rsidR="00DB0C0E" w:rsidRPr="00812C63" w:rsidRDefault="00DB0C0E" w:rsidP="00A97E2F">
      <w:pPr>
        <w:snapToGrid w:val="0"/>
        <w:rPr>
          <w:rFonts w:ascii="宋体" w:eastAsia="宋体" w:hAnsi="宋体"/>
          <w:b/>
          <w:bCs/>
          <w:sz w:val="24"/>
        </w:rPr>
      </w:pPr>
      <w:r w:rsidRPr="00812C63">
        <w:rPr>
          <w:rFonts w:ascii="宋体" w:eastAsia="宋体" w:hAnsi="宋体" w:hint="eastAsia"/>
          <w:b/>
          <w:bCs/>
          <w:sz w:val="24"/>
        </w:rPr>
        <w:t>摘要</w:t>
      </w:r>
    </w:p>
    <w:p w14:paraId="3DBB9720" w14:textId="4E2D473A" w:rsidR="00DB0C0E" w:rsidRPr="00812C63" w:rsidRDefault="009D53C1" w:rsidP="00227DD1">
      <w:pPr>
        <w:snapToGrid w:val="0"/>
        <w:ind w:firstLineChars="200" w:firstLine="480"/>
        <w:rPr>
          <w:rFonts w:ascii="宋体" w:eastAsia="宋体" w:hAnsi="宋体"/>
          <w:sz w:val="24"/>
        </w:rPr>
      </w:pPr>
      <w:r w:rsidRPr="00812C63">
        <w:rPr>
          <w:rFonts w:ascii="宋体" w:eastAsia="宋体" w:hAnsi="宋体"/>
          <w:sz w:val="24"/>
        </w:rPr>
        <w:t>在过去几十年中，汽车电子产品的应用快速增长</w:t>
      </w:r>
      <w:r w:rsidR="006D4FC1">
        <w:rPr>
          <w:rFonts w:ascii="宋体" w:eastAsia="宋体" w:hAnsi="宋体"/>
          <w:sz w:val="24"/>
        </w:rPr>
        <w:fldChar w:fldCharType="begin"/>
      </w:r>
      <w:r w:rsidR="006D4FC1">
        <w:rPr>
          <w:rFonts w:ascii="宋体" w:eastAsia="宋体" w:hAnsi="宋体"/>
          <w:sz w:val="24"/>
        </w:rPr>
        <w:instrText xml:space="preserve"> ADDIN EN.CITE &lt;EndNote&gt;&lt;Cite&gt;&lt;Author&gt;Leen&lt;/Author&gt;&lt;Year&gt;2002&lt;/Year&gt;&lt;RecNum&gt;200&lt;/RecNum&gt;&lt;DisplayText&gt;[1]&lt;/DisplayText&gt;&lt;record&gt;&lt;rec-number&gt;200&lt;/rec-number&gt;&lt;foreign-keys&gt;&lt;key app="EN" db-id="2wz0zrfe22d05tepfsuxap2t9vedw90rwez5" timestamp="1653147585"&gt;200&lt;/key&gt;&lt;/foreign-keys&gt;&lt;ref-type name="Journal Article"&gt;17&lt;/ref-type&gt;&lt;contributors&gt;&lt;authors&gt;&lt;author&gt;G. Leen&lt;/author&gt;&lt;author&gt;D. Heffernan&lt;/author&gt;&lt;/authors&gt;&lt;/contributors&gt;&lt;titles&gt;&lt;title&gt;Expanding automotive electronic systems&lt;/title&gt;&lt;secondary-title&gt;Computer&lt;/secondary-title&gt;&lt;/titles&gt;&lt;periodical&gt;&lt;full-title&gt;Computer&lt;/full-title&gt;&lt;/periodical&gt;&lt;pages&gt;88-93&lt;/pages&gt;&lt;volume&gt;35&lt;/volume&gt;&lt;number&gt;1&lt;/number&gt;&lt;dates&gt;&lt;year&gt;2002&lt;/year&gt;&lt;/dates&gt;&lt;isbn&gt;1558-0814&lt;/isbn&gt;&lt;urls&gt;&lt;/urls&gt;&lt;electronic-resource-num&gt;10.1109/2.976923&lt;/electronic-resource-num&gt;&lt;/record&gt;&lt;/Cite&gt;&lt;/EndNote&gt;</w:instrText>
      </w:r>
      <w:r w:rsidR="006D4FC1">
        <w:rPr>
          <w:rFonts w:ascii="宋体" w:eastAsia="宋体" w:hAnsi="宋体"/>
          <w:sz w:val="24"/>
        </w:rPr>
        <w:fldChar w:fldCharType="separate"/>
      </w:r>
      <w:r w:rsidR="006D4FC1">
        <w:rPr>
          <w:rFonts w:ascii="宋体" w:eastAsia="宋体" w:hAnsi="宋体"/>
          <w:noProof/>
          <w:sz w:val="24"/>
        </w:rPr>
        <w:t>[</w:t>
      </w:r>
      <w:hyperlink w:anchor="_ENREF_1" w:tooltip="Leen, 2002 #200" w:history="1">
        <w:r w:rsidR="00E5088C" w:rsidRPr="00C27152">
          <w:t>1</w:t>
        </w:r>
      </w:hyperlink>
      <w:r w:rsidR="006D4FC1">
        <w:rPr>
          <w:rFonts w:ascii="宋体" w:eastAsia="宋体" w:hAnsi="宋体"/>
          <w:noProof/>
          <w:sz w:val="24"/>
        </w:rPr>
        <w:t>]</w:t>
      </w:r>
      <w:r w:rsidR="006D4FC1">
        <w:rPr>
          <w:rFonts w:ascii="宋体" w:eastAsia="宋体" w:hAnsi="宋体"/>
          <w:sz w:val="24"/>
        </w:rPr>
        <w:fldChar w:fldCharType="end"/>
      </w:r>
      <w:r w:rsidR="00847BE2" w:rsidRPr="00812C63">
        <w:rPr>
          <w:rFonts w:ascii="宋体" w:eastAsia="宋体" w:hAnsi="宋体"/>
          <w:sz w:val="24"/>
        </w:rPr>
        <w:t xml:space="preserve"> </w:t>
      </w:r>
      <w:r w:rsidRPr="00812C63">
        <w:rPr>
          <w:rFonts w:ascii="宋体" w:eastAsia="宋体" w:hAnsi="宋体"/>
          <w:sz w:val="24"/>
        </w:rPr>
        <w:t>[1]</w:t>
      </w:r>
      <w:r w:rsidR="00E8072D">
        <w:rPr>
          <w:rFonts w:ascii="宋体" w:eastAsia="宋体" w:hAnsi="宋体" w:hint="eastAsia"/>
          <w:sz w:val="24"/>
        </w:rPr>
        <w:t>，而</w:t>
      </w:r>
      <w:r w:rsidRPr="00812C63">
        <w:rPr>
          <w:rFonts w:ascii="宋体" w:eastAsia="宋体" w:hAnsi="宋体"/>
          <w:sz w:val="24"/>
        </w:rPr>
        <w:t>这种趋势导致车辆生态系统发生了一些变化。例如，线控驱动（DBW）技术在控制系统中使用电子或电气系统，如油门、制动器和转向系统，这些系统传统上使用机械连杆进行控制。控制器局域网（CAN）提供了一个简单可靠的通信协议，作为车内网络的标准连接传感器</w:t>
      </w:r>
      <w:r w:rsidR="00227DD1">
        <w:rPr>
          <w:rFonts w:ascii="宋体" w:eastAsia="宋体" w:hAnsi="宋体" w:hint="eastAsia"/>
          <w:sz w:val="24"/>
        </w:rPr>
        <w:t>、</w:t>
      </w:r>
      <w:r w:rsidRPr="00812C63">
        <w:rPr>
          <w:rFonts w:ascii="宋体" w:eastAsia="宋体" w:hAnsi="宋体"/>
          <w:sz w:val="24"/>
        </w:rPr>
        <w:t>控制器</w:t>
      </w:r>
      <w:r w:rsidR="00227DD1">
        <w:rPr>
          <w:rFonts w:ascii="宋体" w:eastAsia="宋体" w:hAnsi="宋体" w:hint="eastAsia"/>
          <w:sz w:val="24"/>
        </w:rPr>
        <w:t>和</w:t>
      </w:r>
      <w:r w:rsidRPr="00812C63">
        <w:rPr>
          <w:rFonts w:ascii="宋体" w:eastAsia="宋体" w:hAnsi="宋体"/>
          <w:sz w:val="24"/>
        </w:rPr>
        <w:t>互联网</w:t>
      </w:r>
      <w:r w:rsidR="00227DD1">
        <w:rPr>
          <w:rFonts w:ascii="宋体" w:eastAsia="宋体" w:hAnsi="宋体" w:hint="eastAsia"/>
          <w:sz w:val="24"/>
        </w:rPr>
        <w:t>等等</w:t>
      </w:r>
      <w:r w:rsidRPr="00812C63">
        <w:rPr>
          <w:rFonts w:ascii="宋体" w:eastAsia="宋体" w:hAnsi="宋体"/>
          <w:sz w:val="24"/>
        </w:rPr>
        <w:t>。随着车对车（V2V）和车对基础设施（V2I）通信接口的出现，</w:t>
      </w:r>
      <w:r w:rsidR="00227DD1">
        <w:rPr>
          <w:rFonts w:ascii="宋体" w:eastAsia="宋体" w:hAnsi="宋体" w:hint="eastAsia"/>
          <w:sz w:val="24"/>
        </w:rPr>
        <w:t>采用</w:t>
      </w:r>
      <w:r w:rsidRPr="00812C63">
        <w:rPr>
          <w:rFonts w:ascii="宋体" w:eastAsia="宋体" w:hAnsi="宋体"/>
          <w:sz w:val="24"/>
        </w:rPr>
        <w:t>CAN</w:t>
      </w:r>
      <w:r w:rsidR="00227DD1">
        <w:rPr>
          <w:rFonts w:ascii="宋体" w:eastAsia="宋体" w:hAnsi="宋体" w:hint="eastAsia"/>
          <w:sz w:val="24"/>
        </w:rPr>
        <w:t>可以</w:t>
      </w:r>
      <w:r w:rsidRPr="00812C63">
        <w:rPr>
          <w:rFonts w:ascii="宋体" w:eastAsia="宋体" w:hAnsi="宋体"/>
          <w:sz w:val="24"/>
        </w:rPr>
        <w:t>加快应用程序的速度。然而，车辆系统的开放性</w:t>
      </w:r>
      <w:r w:rsidR="00227DD1">
        <w:rPr>
          <w:rFonts w:ascii="宋体" w:eastAsia="宋体" w:hAnsi="宋体" w:hint="eastAsia"/>
          <w:sz w:val="24"/>
        </w:rPr>
        <w:t>存在</w:t>
      </w:r>
      <w:r w:rsidRPr="00812C63">
        <w:rPr>
          <w:rFonts w:ascii="宋体" w:eastAsia="宋体" w:hAnsi="宋体"/>
          <w:sz w:val="24"/>
        </w:rPr>
        <w:t>恶意网络攻击的风险，这些攻击</w:t>
      </w:r>
      <w:r w:rsidR="00E8072D">
        <w:rPr>
          <w:rFonts w:ascii="宋体" w:eastAsia="宋体" w:hAnsi="宋体" w:hint="eastAsia"/>
          <w:sz w:val="24"/>
        </w:rPr>
        <w:t>很可能</w:t>
      </w:r>
      <w:r w:rsidRPr="00812C63">
        <w:rPr>
          <w:rFonts w:ascii="宋体" w:eastAsia="宋体" w:hAnsi="宋体"/>
          <w:sz w:val="24"/>
        </w:rPr>
        <w:t>严重威胁人类生命。然而，</w:t>
      </w:r>
      <w:r w:rsidR="00720EC9">
        <w:rPr>
          <w:rFonts w:ascii="宋体" w:eastAsia="宋体" w:hAnsi="宋体" w:hint="eastAsia"/>
          <w:sz w:val="24"/>
        </w:rPr>
        <w:t>CAN通信一开始是为孤立的系统开发的通信，并未考虑安全性，所以</w:t>
      </w:r>
      <w:r w:rsidRPr="00812C63">
        <w:rPr>
          <w:rFonts w:ascii="宋体" w:eastAsia="宋体" w:hAnsi="宋体"/>
          <w:sz w:val="24"/>
        </w:rPr>
        <w:t>传统的车内网络极易受到网络攻击</w:t>
      </w:r>
      <w:r w:rsidR="00720EC9">
        <w:rPr>
          <w:rFonts w:ascii="宋体" w:eastAsia="宋体" w:hAnsi="宋体" w:hint="eastAsia"/>
          <w:sz w:val="24"/>
        </w:rPr>
        <w:t>。</w:t>
      </w:r>
      <w:r w:rsidRPr="00812C63">
        <w:rPr>
          <w:rFonts w:ascii="宋体" w:eastAsia="宋体" w:hAnsi="宋体"/>
          <w:sz w:val="24"/>
        </w:rPr>
        <w:t>例如，每个共享CAN总线的ECU都可以获得任何ECU到ECU的消息。如图1所示，CAN</w:t>
      </w:r>
      <w:r w:rsidR="00720EC9">
        <w:rPr>
          <w:rFonts w:ascii="宋体" w:eastAsia="宋体" w:hAnsi="宋体" w:hint="eastAsia"/>
          <w:sz w:val="24"/>
        </w:rPr>
        <w:t>通信报文中不包括</w:t>
      </w:r>
      <w:r w:rsidRPr="00812C63">
        <w:rPr>
          <w:rFonts w:ascii="宋体" w:eastAsia="宋体" w:hAnsi="宋体" w:hint="eastAsia"/>
          <w:sz w:val="24"/>
        </w:rPr>
        <w:t>发</w:t>
      </w:r>
      <w:r w:rsidRPr="00812C63">
        <w:rPr>
          <w:rFonts w:ascii="宋体" w:eastAsia="宋体" w:hAnsi="宋体"/>
          <w:sz w:val="24"/>
        </w:rPr>
        <w:t>送者的标识</w:t>
      </w:r>
      <w:r w:rsidR="00720EC9">
        <w:rPr>
          <w:rFonts w:ascii="宋体" w:eastAsia="宋体" w:hAnsi="宋体" w:hint="eastAsia"/>
          <w:sz w:val="24"/>
        </w:rPr>
        <w:t>，</w:t>
      </w:r>
      <w:r w:rsidRPr="00812C63">
        <w:rPr>
          <w:rFonts w:ascii="宋体" w:eastAsia="宋体" w:hAnsi="宋体"/>
          <w:sz w:val="24"/>
        </w:rPr>
        <w:t>最近的研究工作</w:t>
      </w:r>
      <w:r w:rsidRPr="00812C63">
        <w:rPr>
          <w:rFonts w:ascii="宋体" w:eastAsia="宋体" w:hAnsi="宋体" w:hint="eastAsia"/>
          <w:sz w:val="24"/>
        </w:rPr>
        <w:t>也</w:t>
      </w:r>
      <w:r w:rsidRPr="00812C63">
        <w:rPr>
          <w:rFonts w:ascii="宋体" w:eastAsia="宋体" w:hAnsi="宋体"/>
          <w:sz w:val="24"/>
        </w:rPr>
        <w:t>指出了</w:t>
      </w:r>
      <w:r w:rsidR="00720EC9">
        <w:rPr>
          <w:rFonts w:ascii="宋体" w:eastAsia="宋体" w:hAnsi="宋体" w:hint="eastAsia"/>
          <w:sz w:val="24"/>
        </w:rPr>
        <w:t>CAN通信</w:t>
      </w:r>
      <w:r w:rsidRPr="00812C63">
        <w:rPr>
          <w:rFonts w:ascii="宋体" w:eastAsia="宋体" w:hAnsi="宋体"/>
          <w:sz w:val="24"/>
        </w:rPr>
        <w:t>安全性的</w:t>
      </w:r>
      <w:r w:rsidR="00720EC9">
        <w:rPr>
          <w:rFonts w:ascii="宋体" w:eastAsia="宋体" w:hAnsi="宋体" w:hint="eastAsia"/>
          <w:sz w:val="24"/>
        </w:rPr>
        <w:t>不足</w:t>
      </w:r>
      <w:r w:rsidRPr="00812C63">
        <w:rPr>
          <w:rFonts w:ascii="宋体" w:eastAsia="宋体" w:hAnsi="宋体" w:hint="eastAsia"/>
          <w:sz w:val="24"/>
        </w:rPr>
        <w:t>。</w:t>
      </w:r>
    </w:p>
    <w:p w14:paraId="3FA523F0" w14:textId="77777777" w:rsidR="00A16BF5" w:rsidRPr="00812C63" w:rsidRDefault="00A16BF5" w:rsidP="00812C63">
      <w:pPr>
        <w:snapToGrid w:val="0"/>
        <w:rPr>
          <w:rFonts w:ascii="宋体" w:eastAsia="宋体" w:hAnsi="宋体"/>
          <w:sz w:val="24"/>
        </w:rPr>
      </w:pPr>
      <w:r w:rsidRPr="00812C63">
        <w:rPr>
          <w:rFonts w:ascii="宋体" w:eastAsia="宋体" w:hAnsi="宋体" w:hint="eastAsia"/>
          <w:noProof/>
          <w:sz w:val="24"/>
        </w:rPr>
        <w:drawing>
          <wp:inline distT="0" distB="0" distL="0" distR="0" wp14:anchorId="558D271C" wp14:editId="45905F6F">
            <wp:extent cx="5274310" cy="12268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extLst>
                        <a:ext uri="{28A0092B-C50C-407E-A947-70E740481C1C}">
                          <a14:useLocalDpi xmlns:a14="http://schemas.microsoft.com/office/drawing/2010/main" val="0"/>
                        </a:ext>
                      </a:extLst>
                    </a:blip>
                    <a:stretch>
                      <a:fillRect/>
                    </a:stretch>
                  </pic:blipFill>
                  <pic:spPr>
                    <a:xfrm>
                      <a:off x="0" y="0"/>
                      <a:ext cx="5274310" cy="1226820"/>
                    </a:xfrm>
                    <a:prstGeom prst="rect">
                      <a:avLst/>
                    </a:prstGeom>
                  </pic:spPr>
                </pic:pic>
              </a:graphicData>
            </a:graphic>
          </wp:inline>
        </w:drawing>
      </w:r>
    </w:p>
    <w:p w14:paraId="30CEF852" w14:textId="2CFF6118" w:rsidR="00A16BF5" w:rsidRPr="00812C63" w:rsidRDefault="00A16BF5" w:rsidP="00812C63">
      <w:pPr>
        <w:pStyle w:val="a4"/>
        <w:snapToGrid w:val="0"/>
        <w:jc w:val="center"/>
        <w:rPr>
          <w:rFonts w:ascii="宋体" w:eastAsia="宋体" w:hAnsi="宋体"/>
          <w:sz w:val="24"/>
          <w:szCs w:val="24"/>
        </w:rPr>
      </w:pPr>
      <w:r w:rsidRPr="00812C63">
        <w:rPr>
          <w:rFonts w:ascii="宋体" w:eastAsia="宋体" w:hAnsi="宋体"/>
          <w:sz w:val="24"/>
          <w:szCs w:val="24"/>
        </w:rPr>
        <w:t xml:space="preserve">图 </w:t>
      </w:r>
      <w:r w:rsidRPr="00812C63">
        <w:rPr>
          <w:rFonts w:ascii="宋体" w:eastAsia="宋体" w:hAnsi="宋体"/>
          <w:sz w:val="24"/>
          <w:szCs w:val="24"/>
        </w:rPr>
        <w:fldChar w:fldCharType="begin"/>
      </w:r>
      <w:r w:rsidRPr="00812C63">
        <w:rPr>
          <w:rFonts w:ascii="宋体" w:eastAsia="宋体" w:hAnsi="宋体"/>
          <w:sz w:val="24"/>
          <w:szCs w:val="24"/>
        </w:rPr>
        <w:instrText xml:space="preserve"> SEQ 图 \* ARABIC </w:instrText>
      </w:r>
      <w:r w:rsidRPr="00812C63">
        <w:rPr>
          <w:rFonts w:ascii="宋体" w:eastAsia="宋体" w:hAnsi="宋体"/>
          <w:sz w:val="24"/>
          <w:szCs w:val="24"/>
        </w:rPr>
        <w:fldChar w:fldCharType="separate"/>
      </w:r>
      <w:r w:rsidR="003B31B3" w:rsidRPr="00812C63">
        <w:rPr>
          <w:rFonts w:ascii="宋体" w:eastAsia="宋体" w:hAnsi="宋体"/>
          <w:noProof/>
          <w:sz w:val="24"/>
          <w:szCs w:val="24"/>
        </w:rPr>
        <w:t>1</w:t>
      </w:r>
      <w:r w:rsidRPr="00812C63">
        <w:rPr>
          <w:rFonts w:ascii="宋体" w:eastAsia="宋体" w:hAnsi="宋体"/>
          <w:sz w:val="24"/>
          <w:szCs w:val="24"/>
        </w:rPr>
        <w:fldChar w:fldCharType="end"/>
      </w:r>
      <w:r w:rsidRPr="00812C63">
        <w:rPr>
          <w:rFonts w:ascii="宋体" w:eastAsia="宋体" w:hAnsi="宋体"/>
          <w:sz w:val="24"/>
          <w:szCs w:val="24"/>
        </w:rPr>
        <w:t xml:space="preserve"> </w:t>
      </w:r>
      <w:r w:rsidRPr="00812C63">
        <w:rPr>
          <w:rFonts w:ascii="宋体" w:eastAsia="宋体" w:hAnsi="宋体" w:hint="eastAsia"/>
          <w:sz w:val="24"/>
          <w:szCs w:val="24"/>
        </w:rPr>
        <w:t>CAN报文的格式</w:t>
      </w:r>
    </w:p>
    <w:p w14:paraId="47BFBF06" w14:textId="207FF647" w:rsidR="00A16BF5" w:rsidRPr="00812C63" w:rsidRDefault="00A16BF5" w:rsidP="00812C63">
      <w:pPr>
        <w:snapToGrid w:val="0"/>
        <w:rPr>
          <w:rFonts w:ascii="宋体" w:eastAsia="宋体" w:hAnsi="宋体"/>
          <w:sz w:val="24"/>
        </w:rPr>
      </w:pPr>
      <w:proofErr w:type="spellStart"/>
      <w:r w:rsidRPr="00812C63">
        <w:rPr>
          <w:rFonts w:ascii="宋体" w:eastAsia="宋体" w:hAnsi="宋体"/>
          <w:sz w:val="24"/>
        </w:rPr>
        <w:t>Koscher</w:t>
      </w:r>
      <w:proofErr w:type="spellEnd"/>
      <w:r w:rsidRPr="00812C63">
        <w:rPr>
          <w:rFonts w:ascii="宋体" w:eastAsia="宋体" w:hAnsi="宋体"/>
          <w:sz w:val="24"/>
        </w:rPr>
        <w:t>等人</w:t>
      </w:r>
      <w:r w:rsidR="00955E36">
        <w:rPr>
          <w:rFonts w:ascii="宋体" w:eastAsia="宋体" w:hAnsi="宋体"/>
          <w:sz w:val="24"/>
        </w:rPr>
        <w:fldChar w:fldCharType="begin"/>
      </w:r>
      <w:r w:rsidR="00955E36">
        <w:rPr>
          <w:rFonts w:ascii="宋体" w:eastAsia="宋体" w:hAnsi="宋体"/>
          <w:sz w:val="24"/>
        </w:rPr>
        <w:instrText xml:space="preserve"> ADDIN EN.CITE &lt;EndNote&gt;&lt;Cite&gt;&lt;Author&gt;Koscher&lt;/Author&gt;&lt;Year&gt;2010&lt;/Year&gt;&lt;RecNum&gt;166&lt;/RecNum&gt;&lt;DisplayText&gt;[2]&lt;/DisplayText&gt;&lt;record&gt;&lt;rec-number&gt;166&lt;/rec-number&gt;&lt;foreign-keys&gt;&lt;key app="EN" db-id="2wz0zrfe22d05tepfsuxap2t9vedw90rwez5" timestamp="1626273653" guid="251aafdf-f677-4a83-b5d0-83a552e233bf"&gt;166&lt;/key&gt;&lt;/foreign-keys&gt;&lt;ref-type name="Conference Proceedings"&gt;10&lt;/ref-type&gt;&lt;contributors&gt;&lt;authors&gt;&lt;author&gt;Koscher, Karl&lt;/author&gt;&lt;author&gt;Savage, Stefan&lt;/author&gt;&lt;author&gt;Roesner, Franziska&lt;/author&gt;&lt;author&gt;Patel, Shwetak&lt;/author&gt;&lt;author&gt;Kohno, Tadayoshi&lt;/author&gt;&lt;author&gt;Czeskis, Alexei&lt;/author&gt;&lt;author&gt;McCoy, Damon&lt;/author&gt;&lt;author&gt;Kantor, Brian&lt;/author&gt;&lt;author&gt;Anderson, Danny&lt;/author&gt;&lt;author&gt;Shacham, Hovav&lt;/author&gt;&lt;/authors&gt;&lt;/contributors&gt;&lt;titles&gt;&lt;title&gt;Experimental security analysis of a modern automobile&lt;/title&gt;&lt;secondary-title&gt;2010 IEEE Symposium on Security and Privacy&lt;/secondary-title&gt;&lt;/titles&gt;&lt;pages&gt;447-462&lt;/pages&gt;&lt;dates&gt;&lt;year&gt;2010&lt;/year&gt;&lt;/dates&gt;&lt;publisher&gt;IEEE Computer Society&lt;/publisher&gt;&lt;isbn&gt;1424468949&lt;/isbn&gt;&lt;urls&gt;&lt;/urls&gt;&lt;electronic-resource-num&gt;10.1109/SP.2010.34.&lt;/electronic-resource-num&gt;&lt;/record&gt;&lt;/Cite&gt;&lt;/EndNote&gt;</w:instrText>
      </w:r>
      <w:r w:rsidR="00955E36">
        <w:rPr>
          <w:rFonts w:ascii="宋体" w:eastAsia="宋体" w:hAnsi="宋体"/>
          <w:sz w:val="24"/>
        </w:rPr>
        <w:fldChar w:fldCharType="separate"/>
      </w:r>
      <w:r w:rsidR="00955E36">
        <w:rPr>
          <w:rFonts w:ascii="宋体" w:eastAsia="宋体" w:hAnsi="宋体"/>
          <w:noProof/>
          <w:sz w:val="24"/>
        </w:rPr>
        <w:t>[</w:t>
      </w:r>
      <w:hyperlink w:anchor="_ENREF_2" w:tooltip="Koscher, 2010 #166" w:history="1">
        <w:r w:rsidR="00E5088C" w:rsidRPr="00C27152">
          <w:t>2</w:t>
        </w:r>
      </w:hyperlink>
      <w:r w:rsidR="00955E36">
        <w:rPr>
          <w:rFonts w:ascii="宋体" w:eastAsia="宋体" w:hAnsi="宋体"/>
          <w:noProof/>
          <w:sz w:val="24"/>
        </w:rPr>
        <w:t>]</w:t>
      </w:r>
      <w:r w:rsidR="00955E36">
        <w:rPr>
          <w:rFonts w:ascii="宋体" w:eastAsia="宋体" w:hAnsi="宋体"/>
          <w:sz w:val="24"/>
        </w:rPr>
        <w:fldChar w:fldCharType="end"/>
      </w:r>
      <w:r w:rsidRPr="00812C63">
        <w:rPr>
          <w:rFonts w:ascii="宋体" w:eastAsia="宋体" w:hAnsi="宋体"/>
          <w:sz w:val="24"/>
        </w:rPr>
        <w:t>进行</w:t>
      </w:r>
      <w:r w:rsidR="004F3B82">
        <w:rPr>
          <w:rFonts w:ascii="宋体" w:eastAsia="宋体" w:hAnsi="宋体" w:hint="eastAsia"/>
          <w:sz w:val="24"/>
        </w:rPr>
        <w:t>实验证明</w:t>
      </w:r>
      <w:r w:rsidRPr="00812C63">
        <w:rPr>
          <w:rFonts w:ascii="宋体" w:eastAsia="宋体" w:hAnsi="宋体"/>
          <w:sz w:val="24"/>
        </w:rPr>
        <w:t>通过数据包注入和修改轻易模糊化</w:t>
      </w:r>
      <w:r w:rsidR="004F3B82" w:rsidRPr="00812C63">
        <w:rPr>
          <w:rFonts w:ascii="宋体" w:eastAsia="宋体" w:hAnsi="宋体"/>
          <w:sz w:val="24"/>
        </w:rPr>
        <w:t>CAN消息</w:t>
      </w:r>
      <w:r w:rsidRPr="00812C63">
        <w:rPr>
          <w:rFonts w:ascii="宋体" w:eastAsia="宋体" w:hAnsi="宋体"/>
          <w:sz w:val="24"/>
        </w:rPr>
        <w:t>。</w:t>
      </w:r>
      <w:r w:rsidR="00944871">
        <w:rPr>
          <w:rFonts w:ascii="宋体" w:eastAsia="宋体" w:hAnsi="宋体" w:hint="eastAsia"/>
          <w:sz w:val="24"/>
        </w:rPr>
        <w:t>文献</w:t>
      </w:r>
      <w:r w:rsidR="00944871">
        <w:rPr>
          <w:rFonts w:ascii="宋体" w:eastAsia="宋体" w:hAnsi="宋体"/>
          <w:sz w:val="24"/>
        </w:rPr>
        <w:fldChar w:fldCharType="begin"/>
      </w:r>
      <w:r w:rsidR="00944871">
        <w:rPr>
          <w:rFonts w:ascii="宋体" w:eastAsia="宋体" w:hAnsi="宋体"/>
          <w:sz w:val="24"/>
        </w:rPr>
        <w:instrText xml:space="preserve"> ADDIN EN.CITE &lt;EndNote&gt;&lt;Cite&gt;&lt;Author&gt;Checkoway&lt;/Author&gt;&lt;Year&gt;2011&lt;/Year&gt;&lt;RecNum&gt;176&lt;/RecNum&gt;&lt;DisplayText&gt;[3]&lt;/DisplayText&gt;&lt;record&gt;&lt;rec-number&gt;176&lt;/rec-number&gt;&lt;foreign-keys&gt;&lt;key app="EN" db-id="2wz0zrfe22d05tepfsuxap2t9vedw90rwez5" timestamp="1626317801" guid="0ac7fbb0-6b78-4199-b47e-4d0c910d1500"&gt;176&lt;/key&gt;&lt;/foreign-keys&gt;&lt;ref-type name="Conference Proceedings"&gt;10&lt;/ref-type&gt;&lt;contributors&gt;&lt;authors&gt;&lt;author&gt;Checkoway, Stephen&lt;/author&gt;&lt;author&gt;McCoy, Damon&lt;/author&gt;&lt;author&gt;Kantor, Brian&lt;/author&gt;&lt;author&gt;Anderson, Danny&lt;/author&gt;&lt;author&gt;Shacham, Hovav&lt;/author&gt;&lt;author&gt;Savage, Stefan&lt;/author&gt;&lt;author&gt;Koscher, Karl&lt;/author&gt;&lt;author&gt;Czeskis, Alexei&lt;/author&gt;&lt;author&gt;Roesner, Franziska&lt;/author&gt;&lt;author&gt;Kohno, Tadayoshi&lt;/author&gt;&lt;/authors&gt;&lt;/contributors&gt;&lt;titles&gt;&lt;title&gt;Comprehensive experimental analyses of automotive attack surfaces&lt;/title&gt;&lt;secondary-title&gt;USENIX Security Symposium&lt;/secondary-title&gt;&lt;/titles&gt;&lt;pages&gt;2021&lt;/pages&gt;&lt;volume&gt;4&lt;/volume&gt;&lt;number&gt;447-462&lt;/number&gt;&lt;dates&gt;&lt;year&gt;2011&lt;/year&gt;&lt;/dates&gt;&lt;publisher&gt;San Francisco&lt;/publisher&gt;&lt;urls&gt;&lt;/urls&gt;&lt;/record&gt;&lt;/Cite&gt;&lt;/EndNote&gt;</w:instrText>
      </w:r>
      <w:r w:rsidR="00944871">
        <w:rPr>
          <w:rFonts w:ascii="宋体" w:eastAsia="宋体" w:hAnsi="宋体"/>
          <w:sz w:val="24"/>
        </w:rPr>
        <w:fldChar w:fldCharType="separate"/>
      </w:r>
      <w:r w:rsidR="00944871">
        <w:rPr>
          <w:rFonts w:ascii="宋体" w:eastAsia="宋体" w:hAnsi="宋体"/>
          <w:noProof/>
          <w:sz w:val="24"/>
        </w:rPr>
        <w:t>[</w:t>
      </w:r>
      <w:hyperlink w:anchor="_ENREF_3" w:tooltip="Checkoway, 2011 #176" w:history="1">
        <w:r w:rsidR="00E5088C" w:rsidRPr="00C27152">
          <w:t>3</w:t>
        </w:r>
      </w:hyperlink>
      <w:r w:rsidR="00944871">
        <w:rPr>
          <w:rFonts w:ascii="宋体" w:eastAsia="宋体" w:hAnsi="宋体"/>
          <w:noProof/>
          <w:sz w:val="24"/>
        </w:rPr>
        <w:t>]</w:t>
      </w:r>
      <w:r w:rsidR="00944871">
        <w:rPr>
          <w:rFonts w:ascii="宋体" w:eastAsia="宋体" w:hAnsi="宋体"/>
          <w:sz w:val="24"/>
        </w:rPr>
        <w:fldChar w:fldCharType="end"/>
      </w:r>
      <w:r w:rsidRPr="00812C63">
        <w:rPr>
          <w:rFonts w:ascii="宋体" w:eastAsia="宋体" w:hAnsi="宋体"/>
          <w:sz w:val="24"/>
        </w:rPr>
        <w:t>、</w:t>
      </w:r>
      <w:r w:rsidR="00B1592B">
        <w:rPr>
          <w:rFonts w:ascii="宋体" w:eastAsia="宋体" w:hAnsi="宋体"/>
          <w:sz w:val="24"/>
        </w:rPr>
        <w:fldChar w:fldCharType="begin"/>
      </w:r>
      <w:r w:rsidR="00B1592B">
        <w:rPr>
          <w:rFonts w:ascii="宋体" w:eastAsia="宋体" w:hAnsi="宋体"/>
          <w:sz w:val="24"/>
        </w:rPr>
        <w:instrText xml:space="preserve"> ADDIN EN.CITE &lt;EndNote&gt;&lt;Cite&gt;&lt;Author&gt;Miller&lt;/Author&gt;&lt;Year&gt;2013&lt;/Year&gt;&lt;RecNum&gt;173&lt;/RecNum&gt;&lt;DisplayText&gt;[4]&lt;/DisplayText&gt;&lt;record&gt;&lt;rec-number&gt;173&lt;/rec-number&gt;&lt;foreign-keys&gt;&lt;key app="EN" db-id="2wz0zrfe22d05tepfsuxap2t9vedw90rwez5" timestamp="1626315612" guid="42c6b24b-4ab7-40de-9e0a-c15fec076fd2"&gt;173&lt;/key&gt;&lt;/foreign-keys&gt;&lt;ref-type name="Journal Article"&gt;17&lt;/ref-type&gt;&lt;contributors&gt;&lt;authors&gt;&lt;author&gt;Miller, Charlie&lt;/author&gt;&lt;author&gt;Valasek, Chris&lt;/author&gt;&lt;/authors&gt;&lt;/contributors&gt;&lt;titles&gt;&lt;title&gt;Adventures in automotive networks and control units&lt;/title&gt;&lt;secondary-title&gt;Def Con&lt;/secondary-title&gt;&lt;/titles&gt;&lt;periodical&gt;&lt;full-title&gt;Def Con&lt;/full-title&gt;&lt;/periodical&gt;&lt;pages&gt;15-31&lt;/pages&gt;&lt;volume&gt;21&lt;/volume&gt;&lt;number&gt;260-264&lt;/number&gt;&lt;dates&gt;&lt;year&gt;2013&lt;/year&gt;&lt;/dates&gt;&lt;urls&gt;&lt;/urls&gt;&lt;/record&gt;&lt;/Cite&gt;&lt;/EndNote&gt;</w:instrText>
      </w:r>
      <w:r w:rsidR="00B1592B">
        <w:rPr>
          <w:rFonts w:ascii="宋体" w:eastAsia="宋体" w:hAnsi="宋体"/>
          <w:sz w:val="24"/>
        </w:rPr>
        <w:fldChar w:fldCharType="separate"/>
      </w:r>
      <w:r w:rsidR="00B1592B">
        <w:rPr>
          <w:rFonts w:ascii="宋体" w:eastAsia="宋体" w:hAnsi="宋体"/>
          <w:noProof/>
          <w:sz w:val="24"/>
        </w:rPr>
        <w:t>[</w:t>
      </w:r>
      <w:hyperlink w:anchor="_ENREF_4" w:tooltip="Miller, 2013 #173" w:history="1">
        <w:r w:rsidR="00E5088C">
          <w:rPr>
            <w:rFonts w:ascii="宋体" w:eastAsia="宋体" w:hAnsi="宋体"/>
            <w:noProof/>
            <w:sz w:val="24"/>
          </w:rPr>
          <w:t>4</w:t>
        </w:r>
      </w:hyperlink>
      <w:r w:rsidR="00B1592B">
        <w:rPr>
          <w:rFonts w:ascii="宋体" w:eastAsia="宋体" w:hAnsi="宋体"/>
          <w:noProof/>
          <w:sz w:val="24"/>
        </w:rPr>
        <w:t>]</w:t>
      </w:r>
      <w:r w:rsidR="00B1592B">
        <w:rPr>
          <w:rFonts w:ascii="宋体" w:eastAsia="宋体" w:hAnsi="宋体"/>
          <w:sz w:val="24"/>
        </w:rPr>
        <w:fldChar w:fldCharType="end"/>
      </w:r>
      <w:r w:rsidRPr="00812C63">
        <w:rPr>
          <w:rFonts w:ascii="宋体" w:eastAsia="宋体" w:hAnsi="宋体"/>
          <w:sz w:val="24"/>
        </w:rPr>
        <w:t>中</w:t>
      </w:r>
      <w:r w:rsidR="00944871">
        <w:rPr>
          <w:rFonts w:ascii="宋体" w:eastAsia="宋体" w:hAnsi="宋体" w:hint="eastAsia"/>
          <w:sz w:val="24"/>
        </w:rPr>
        <w:t>列举了一些</w:t>
      </w:r>
      <w:r w:rsidR="004F3B82">
        <w:rPr>
          <w:rFonts w:ascii="宋体" w:eastAsia="宋体" w:hAnsi="宋体" w:hint="eastAsia"/>
          <w:sz w:val="24"/>
        </w:rPr>
        <w:t>常见的</w:t>
      </w:r>
      <w:r w:rsidRPr="00812C63">
        <w:rPr>
          <w:rFonts w:ascii="宋体" w:eastAsia="宋体" w:hAnsi="宋体"/>
          <w:sz w:val="24"/>
        </w:rPr>
        <w:t>攻击场景，例如禁用制动器</w:t>
      </w:r>
      <w:r w:rsidR="004F3B82">
        <w:rPr>
          <w:rFonts w:ascii="宋体" w:eastAsia="宋体" w:hAnsi="宋体" w:hint="eastAsia"/>
          <w:sz w:val="24"/>
        </w:rPr>
        <w:t>、</w:t>
      </w:r>
      <w:r w:rsidRPr="00812C63">
        <w:rPr>
          <w:rFonts w:ascii="宋体" w:eastAsia="宋体" w:hAnsi="宋体"/>
          <w:sz w:val="24"/>
        </w:rPr>
        <w:t>在仪表板上显示错误信息</w:t>
      </w:r>
      <w:r w:rsidR="004F3B82">
        <w:rPr>
          <w:rFonts w:ascii="宋体" w:eastAsia="宋体" w:hAnsi="宋体" w:hint="eastAsia"/>
          <w:sz w:val="24"/>
        </w:rPr>
        <w:t>等等</w:t>
      </w:r>
      <w:r w:rsidRPr="00812C63">
        <w:rPr>
          <w:rFonts w:ascii="宋体" w:eastAsia="宋体" w:hAnsi="宋体"/>
          <w:sz w:val="24"/>
        </w:rPr>
        <w:t>。对CAN总线的攻击有多种表现形式。驾驶过程中使用的诊断命令可锁定制动器</w:t>
      </w:r>
      <w:r w:rsidR="004F3B82">
        <w:rPr>
          <w:rFonts w:ascii="宋体" w:eastAsia="宋体" w:hAnsi="宋体" w:hint="eastAsia"/>
          <w:sz w:val="24"/>
        </w:rPr>
        <w:t>危及驾驶员人身安全</w:t>
      </w:r>
      <w:r w:rsidRPr="00812C63">
        <w:rPr>
          <w:rFonts w:ascii="宋体" w:eastAsia="宋体" w:hAnsi="宋体"/>
          <w:sz w:val="24"/>
        </w:rPr>
        <w:t>。在正常驾驶过程中</w:t>
      </w:r>
      <w:r w:rsidR="004F3B82">
        <w:rPr>
          <w:rFonts w:ascii="宋体" w:eastAsia="宋体" w:hAnsi="宋体" w:hint="eastAsia"/>
          <w:sz w:val="24"/>
        </w:rPr>
        <w:t>不会出现</w:t>
      </w:r>
      <w:r w:rsidRPr="00812C63">
        <w:rPr>
          <w:rFonts w:ascii="宋体" w:eastAsia="宋体" w:hAnsi="宋体"/>
          <w:sz w:val="24"/>
        </w:rPr>
        <w:t>诊断命令，</w:t>
      </w:r>
      <w:r w:rsidR="004F3B82">
        <w:rPr>
          <w:rFonts w:ascii="宋体" w:eastAsia="宋体" w:hAnsi="宋体" w:hint="eastAsia"/>
          <w:sz w:val="24"/>
        </w:rPr>
        <w:t>可以容易地检测这类入侵报文，然而检测正常的通信报文中插入的非法报文</w:t>
      </w:r>
      <w:r w:rsidR="009426D7">
        <w:rPr>
          <w:rFonts w:ascii="宋体" w:eastAsia="宋体" w:hAnsi="宋体" w:hint="eastAsia"/>
          <w:sz w:val="24"/>
        </w:rPr>
        <w:t>不能通过简单的检测是否出现诊断报文来做入侵检测</w:t>
      </w:r>
      <w:r w:rsidRPr="00812C63">
        <w:rPr>
          <w:rFonts w:ascii="宋体" w:eastAsia="宋体" w:hAnsi="宋体" w:hint="eastAsia"/>
          <w:sz w:val="24"/>
        </w:rPr>
        <w:t>。</w:t>
      </w:r>
      <w:r w:rsidR="009426D7">
        <w:rPr>
          <w:rFonts w:ascii="宋体" w:eastAsia="宋体" w:hAnsi="宋体" w:hint="eastAsia"/>
          <w:sz w:val="24"/>
        </w:rPr>
        <w:t>一般来说，越复杂度越高的神经网络可以有更高的识别精度，然而会大大增加入侵报文的检测时间</w:t>
      </w:r>
      <w:r w:rsidRPr="00812C63">
        <w:rPr>
          <w:rFonts w:ascii="宋体" w:eastAsia="宋体" w:hAnsi="宋体" w:hint="eastAsia"/>
          <w:sz w:val="24"/>
        </w:rPr>
        <w:t>。</w:t>
      </w:r>
      <w:r w:rsidRPr="00812C63">
        <w:rPr>
          <w:rFonts w:ascii="宋体" w:eastAsia="宋体" w:hAnsi="宋体"/>
          <w:sz w:val="24"/>
        </w:rPr>
        <w:t>为了减少车辆CAN通信的入侵检测延迟，采用多目标优化遗传算法同时优化</w:t>
      </w:r>
      <w:r w:rsidR="00720EC9">
        <w:rPr>
          <w:rFonts w:ascii="宋体" w:eastAsia="宋体" w:hAnsi="宋体" w:hint="eastAsia"/>
          <w:sz w:val="24"/>
        </w:rPr>
        <w:t>入侵检测</w:t>
      </w:r>
      <w:r w:rsidRPr="00812C63">
        <w:rPr>
          <w:rFonts w:ascii="宋体" w:eastAsia="宋体" w:hAnsi="宋体" w:hint="eastAsia"/>
          <w:sz w:val="24"/>
        </w:rPr>
        <w:t>模</w:t>
      </w:r>
      <w:r w:rsidRPr="00812C63">
        <w:rPr>
          <w:rFonts w:ascii="宋体" w:eastAsia="宋体" w:hAnsi="宋体"/>
          <w:sz w:val="24"/>
        </w:rPr>
        <w:t>型的准</w:t>
      </w:r>
      <w:r w:rsidRPr="00812C63">
        <w:rPr>
          <w:rFonts w:ascii="宋体" w:eastAsia="宋体" w:hAnsi="宋体"/>
          <w:sz w:val="24"/>
        </w:rPr>
        <w:lastRenderedPageBreak/>
        <w:t>确性和复杂</w:t>
      </w:r>
      <w:r w:rsidR="009426D7">
        <w:rPr>
          <w:rFonts w:ascii="宋体" w:eastAsia="宋体" w:hAnsi="宋体" w:hint="eastAsia"/>
          <w:sz w:val="24"/>
        </w:rPr>
        <w:t>度</w:t>
      </w:r>
      <w:r w:rsidRPr="00812C63">
        <w:rPr>
          <w:rFonts w:ascii="宋体" w:eastAsia="宋体" w:hAnsi="宋体"/>
          <w:sz w:val="24"/>
        </w:rPr>
        <w:t>。</w:t>
      </w:r>
    </w:p>
    <w:p w14:paraId="779132E2" w14:textId="4B312EEE" w:rsidR="00A16BF5" w:rsidRDefault="00A16BF5" w:rsidP="00812C63">
      <w:pPr>
        <w:snapToGrid w:val="0"/>
        <w:rPr>
          <w:rFonts w:ascii="宋体" w:eastAsia="宋体" w:hAnsi="宋体"/>
          <w:sz w:val="24"/>
        </w:rPr>
      </w:pPr>
      <w:r w:rsidRPr="00812C63">
        <w:rPr>
          <w:rFonts w:ascii="宋体" w:eastAsia="宋体" w:hAnsi="宋体"/>
          <w:sz w:val="24"/>
        </w:rPr>
        <w:t>为了应对上述挑战，在本文中，我们提出了一种</w:t>
      </w:r>
      <w:r w:rsidR="00720EC9">
        <w:rPr>
          <w:rFonts w:ascii="宋体" w:eastAsia="宋体" w:hAnsi="宋体" w:hint="eastAsia"/>
          <w:sz w:val="24"/>
        </w:rPr>
        <w:t>基于神经演化的</w:t>
      </w:r>
      <w:r w:rsidRPr="00812C63">
        <w:rPr>
          <w:rFonts w:ascii="宋体" w:eastAsia="宋体" w:hAnsi="宋体"/>
          <w:sz w:val="24"/>
        </w:rPr>
        <w:t>深度神经网络入侵检测</w:t>
      </w:r>
      <w:r w:rsidR="00B1592B">
        <w:rPr>
          <w:rFonts w:ascii="宋体" w:eastAsia="宋体" w:hAnsi="宋体" w:hint="eastAsia"/>
          <w:sz w:val="24"/>
        </w:rPr>
        <w:t>系统对</w:t>
      </w:r>
      <w:r w:rsidRPr="00812C63">
        <w:rPr>
          <w:rFonts w:ascii="宋体" w:eastAsia="宋体" w:hAnsi="宋体"/>
          <w:sz w:val="24"/>
        </w:rPr>
        <w:t>CAN总线</w:t>
      </w:r>
      <w:r w:rsidR="00B1592B">
        <w:rPr>
          <w:rFonts w:ascii="宋体" w:eastAsia="宋体" w:hAnsi="宋体" w:hint="eastAsia"/>
          <w:sz w:val="24"/>
        </w:rPr>
        <w:t>进行入侵检测</w:t>
      </w:r>
      <w:r w:rsidRPr="00812C63">
        <w:rPr>
          <w:rFonts w:ascii="宋体" w:eastAsia="宋体" w:hAnsi="宋体"/>
          <w:sz w:val="24"/>
        </w:rPr>
        <w:t>，如拒绝服务（DoS）和欺骗攻击，具有显著的高准确性和低</w:t>
      </w:r>
      <w:r w:rsidRPr="00812C63">
        <w:rPr>
          <w:rFonts w:ascii="宋体" w:eastAsia="宋体" w:hAnsi="宋体" w:hint="eastAsia"/>
          <w:sz w:val="24"/>
        </w:rPr>
        <w:t>复杂度</w:t>
      </w:r>
      <w:r w:rsidRPr="00812C63">
        <w:rPr>
          <w:rFonts w:ascii="宋体" w:eastAsia="宋体" w:hAnsi="宋体"/>
          <w:sz w:val="24"/>
        </w:rPr>
        <w:t>。综上所述，本文的主要贡献如下：</w:t>
      </w:r>
    </w:p>
    <w:p w14:paraId="451D2C2D" w14:textId="2BAEF690" w:rsidR="008F25BB" w:rsidRPr="008F25BB" w:rsidRDefault="008F25BB" w:rsidP="00812C63">
      <w:pPr>
        <w:pStyle w:val="a5"/>
        <w:numPr>
          <w:ilvl w:val="0"/>
          <w:numId w:val="1"/>
        </w:numPr>
        <w:snapToGrid w:val="0"/>
        <w:ind w:firstLineChars="0"/>
        <w:rPr>
          <w:rFonts w:ascii="宋体" w:eastAsia="宋体" w:hAnsi="宋体"/>
          <w:sz w:val="24"/>
        </w:rPr>
      </w:pPr>
      <w:r w:rsidRPr="00812C63">
        <w:rPr>
          <w:rFonts w:ascii="宋体" w:eastAsia="宋体" w:hAnsi="宋体"/>
          <w:sz w:val="24"/>
        </w:rPr>
        <w:t>利用</w:t>
      </w:r>
      <w:r>
        <w:rPr>
          <w:rFonts w:ascii="宋体" w:eastAsia="宋体" w:hAnsi="宋体" w:hint="eastAsia"/>
          <w:sz w:val="24"/>
        </w:rPr>
        <w:t>演化</w:t>
      </w:r>
      <w:r w:rsidRPr="00812C63">
        <w:rPr>
          <w:rFonts w:ascii="宋体" w:eastAsia="宋体" w:hAnsi="宋体"/>
          <w:sz w:val="24"/>
        </w:rPr>
        <w:t>算法</w:t>
      </w:r>
      <w:r>
        <w:rPr>
          <w:rFonts w:ascii="宋体" w:eastAsia="宋体" w:hAnsi="宋体" w:hint="eastAsia"/>
          <w:sz w:val="24"/>
        </w:rPr>
        <w:t>分别</w:t>
      </w:r>
      <w:r w:rsidRPr="00812C63">
        <w:rPr>
          <w:rFonts w:ascii="宋体" w:eastAsia="宋体" w:hAnsi="宋体" w:hint="eastAsia"/>
          <w:sz w:val="24"/>
        </w:rPr>
        <w:t>对</w:t>
      </w:r>
      <w:r>
        <w:rPr>
          <w:rFonts w:ascii="宋体" w:eastAsia="宋体" w:hAnsi="宋体" w:hint="eastAsia"/>
          <w:sz w:val="24"/>
        </w:rPr>
        <w:t>报文检测部分的</w:t>
      </w:r>
      <w:r w:rsidRPr="00812C63">
        <w:rPr>
          <w:rFonts w:ascii="宋体" w:eastAsia="宋体" w:hAnsi="宋体"/>
          <w:sz w:val="24"/>
        </w:rPr>
        <w:t>卷积神经网络和图神经网络</w:t>
      </w:r>
      <w:r>
        <w:rPr>
          <w:rFonts w:ascii="宋体" w:eastAsia="宋体" w:hAnsi="宋体" w:hint="eastAsia"/>
          <w:sz w:val="24"/>
        </w:rPr>
        <w:t>的结构和超参数</w:t>
      </w:r>
      <w:r w:rsidRPr="00812C63">
        <w:rPr>
          <w:rFonts w:ascii="宋体" w:eastAsia="宋体" w:hAnsi="宋体"/>
          <w:sz w:val="24"/>
        </w:rPr>
        <w:t>进行优</w:t>
      </w:r>
      <w:r>
        <w:rPr>
          <w:rFonts w:ascii="宋体" w:eastAsia="宋体" w:hAnsi="宋体" w:hint="eastAsia"/>
          <w:sz w:val="24"/>
        </w:rPr>
        <w:t>化。</w:t>
      </w:r>
    </w:p>
    <w:p w14:paraId="76827E27" w14:textId="5BCF982A" w:rsidR="00A16BF5" w:rsidRPr="00812C63" w:rsidRDefault="00A16BF5" w:rsidP="00812C63">
      <w:pPr>
        <w:pStyle w:val="a5"/>
        <w:numPr>
          <w:ilvl w:val="0"/>
          <w:numId w:val="1"/>
        </w:numPr>
        <w:snapToGrid w:val="0"/>
        <w:ind w:firstLineChars="0"/>
        <w:rPr>
          <w:rFonts w:ascii="宋体" w:eastAsia="宋体" w:hAnsi="宋体"/>
          <w:sz w:val="24"/>
        </w:rPr>
      </w:pPr>
      <w:r w:rsidRPr="00812C63">
        <w:rPr>
          <w:rFonts w:ascii="宋体" w:eastAsia="宋体" w:hAnsi="宋体"/>
          <w:sz w:val="24"/>
        </w:rPr>
        <w:t>利用图神经网络提取消息ID的逻辑序列特征，提出了一种将ID从时域转换为空域的方法。</w:t>
      </w:r>
    </w:p>
    <w:p w14:paraId="19226D26" w14:textId="7A04AB9F" w:rsidR="001A686B" w:rsidRPr="00A97E2F" w:rsidRDefault="001A686B" w:rsidP="00A97E2F">
      <w:pPr>
        <w:pStyle w:val="a5"/>
        <w:numPr>
          <w:ilvl w:val="0"/>
          <w:numId w:val="1"/>
        </w:numPr>
        <w:snapToGrid w:val="0"/>
        <w:ind w:firstLineChars="0"/>
        <w:rPr>
          <w:rFonts w:ascii="宋体" w:eastAsia="宋体" w:hAnsi="宋体"/>
          <w:sz w:val="24"/>
        </w:rPr>
      </w:pPr>
      <w:r w:rsidRPr="00812C63">
        <w:rPr>
          <w:rFonts w:ascii="宋体" w:eastAsia="宋体" w:hAnsi="宋体"/>
          <w:sz w:val="24"/>
        </w:rPr>
        <w:t>利用强化学习神经网络</w:t>
      </w:r>
      <w:r w:rsidR="009E2C49">
        <w:rPr>
          <w:rFonts w:ascii="宋体" w:eastAsia="宋体" w:hAnsi="宋体" w:hint="eastAsia"/>
          <w:sz w:val="24"/>
        </w:rPr>
        <w:t>动态获取每次检测的CAN数据包</w:t>
      </w:r>
      <w:r w:rsidR="008F25BB">
        <w:rPr>
          <w:rFonts w:ascii="宋体" w:eastAsia="宋体" w:hAnsi="宋体" w:hint="eastAsia"/>
          <w:sz w:val="24"/>
        </w:rPr>
        <w:t>以</w:t>
      </w:r>
      <w:r w:rsidR="00A97E2F" w:rsidRPr="00812C63">
        <w:rPr>
          <w:rFonts w:ascii="宋体" w:eastAsia="宋体" w:hAnsi="宋体"/>
          <w:sz w:val="24"/>
        </w:rPr>
        <w:t>适应</w:t>
      </w:r>
      <w:r w:rsidR="00A97E2F">
        <w:rPr>
          <w:rFonts w:ascii="宋体" w:eastAsia="宋体" w:hAnsi="宋体" w:hint="eastAsia"/>
          <w:sz w:val="24"/>
        </w:rPr>
        <w:t>CAN</w:t>
      </w:r>
      <w:r w:rsidR="008F25BB">
        <w:rPr>
          <w:rFonts w:ascii="宋体" w:eastAsia="宋体" w:hAnsi="宋体" w:hint="eastAsia"/>
          <w:sz w:val="24"/>
        </w:rPr>
        <w:t>报文</w:t>
      </w:r>
      <w:r w:rsidR="00A97E2F" w:rsidRPr="00812C63">
        <w:rPr>
          <w:rFonts w:ascii="宋体" w:eastAsia="宋体" w:hAnsi="宋体"/>
          <w:sz w:val="24"/>
        </w:rPr>
        <w:t>的动态性和不确定性，</w:t>
      </w:r>
      <w:r w:rsidR="00A97E2F">
        <w:rPr>
          <w:rFonts w:ascii="宋体" w:eastAsia="宋体" w:hAnsi="宋体" w:hint="eastAsia"/>
          <w:sz w:val="24"/>
        </w:rPr>
        <w:t>使用图神经网络和卷积网络同时提取CAN报文的逻辑和空间特征，并使用</w:t>
      </w:r>
      <w:r w:rsidR="00A97E2F" w:rsidRPr="00A97E2F">
        <w:rPr>
          <w:rFonts w:ascii="宋体" w:eastAsia="宋体" w:hAnsi="宋体"/>
          <w:sz w:val="24"/>
        </w:rPr>
        <w:t>公共CAN数据集验证模型，通过</w:t>
      </w:r>
      <w:r w:rsidR="00A97E2F" w:rsidRPr="00A97E2F">
        <w:rPr>
          <w:rFonts w:ascii="宋体" w:eastAsia="宋体" w:hAnsi="宋体" w:hint="eastAsia"/>
          <w:sz w:val="24"/>
        </w:rPr>
        <w:t>进行的</w:t>
      </w:r>
      <w:r w:rsidR="00A97E2F" w:rsidRPr="00A97E2F">
        <w:rPr>
          <w:rFonts w:ascii="宋体" w:eastAsia="宋体" w:hAnsi="宋体"/>
          <w:sz w:val="24"/>
        </w:rPr>
        <w:t>大量实验证明</w:t>
      </w:r>
      <w:r w:rsidR="00A97E2F" w:rsidRPr="00A97E2F">
        <w:rPr>
          <w:rFonts w:ascii="宋体" w:eastAsia="宋体" w:hAnsi="宋体" w:hint="eastAsia"/>
          <w:sz w:val="24"/>
        </w:rPr>
        <w:t>提出的</w:t>
      </w:r>
      <w:r w:rsidR="00A97E2F" w:rsidRPr="00A97E2F">
        <w:rPr>
          <w:rFonts w:ascii="宋体" w:eastAsia="宋体" w:hAnsi="宋体"/>
          <w:sz w:val="24"/>
        </w:rPr>
        <w:t>检测模型与</w:t>
      </w:r>
      <w:r w:rsidR="00A97E2F" w:rsidRPr="00A97E2F">
        <w:rPr>
          <w:rFonts w:ascii="宋体" w:eastAsia="宋体" w:hAnsi="宋体" w:hint="eastAsia"/>
          <w:sz w:val="24"/>
        </w:rPr>
        <w:t>其它深度学习</w:t>
      </w:r>
      <w:r w:rsidR="00A97E2F" w:rsidRPr="00A97E2F">
        <w:rPr>
          <w:rFonts w:ascii="宋体" w:eastAsia="宋体" w:hAnsi="宋体"/>
          <w:sz w:val="24"/>
        </w:rPr>
        <w:t>算法相比具有更好的检测性能。</w:t>
      </w:r>
    </w:p>
    <w:p w14:paraId="211DCED5" w14:textId="3C4044D2" w:rsidR="001A686B" w:rsidRPr="008C5B1C" w:rsidRDefault="001A686B" w:rsidP="00812C63">
      <w:pPr>
        <w:pStyle w:val="a5"/>
        <w:numPr>
          <w:ilvl w:val="0"/>
          <w:numId w:val="2"/>
        </w:numPr>
        <w:snapToGrid w:val="0"/>
        <w:ind w:firstLineChars="0"/>
        <w:rPr>
          <w:rFonts w:ascii="宋体" w:eastAsia="宋体" w:hAnsi="宋体"/>
          <w:b/>
          <w:bCs/>
          <w:sz w:val="24"/>
        </w:rPr>
      </w:pPr>
      <w:r w:rsidRPr="008C5B1C">
        <w:rPr>
          <w:rFonts w:ascii="宋体" w:eastAsia="宋体" w:hAnsi="宋体" w:hint="eastAsia"/>
          <w:b/>
          <w:bCs/>
          <w:sz w:val="24"/>
        </w:rPr>
        <w:t>相关工作</w:t>
      </w:r>
    </w:p>
    <w:p w14:paraId="602A1026" w14:textId="0160C824" w:rsidR="001A686B" w:rsidRPr="00812C63" w:rsidRDefault="00746201" w:rsidP="00812C63">
      <w:pPr>
        <w:snapToGrid w:val="0"/>
        <w:rPr>
          <w:rFonts w:ascii="宋体" w:eastAsia="宋体" w:hAnsi="宋体"/>
          <w:sz w:val="24"/>
        </w:rPr>
      </w:pPr>
      <w:r w:rsidRPr="00812C63">
        <w:rPr>
          <w:rFonts w:ascii="宋体" w:eastAsia="宋体" w:hAnsi="宋体" w:hint="eastAsia"/>
          <w:sz w:val="24"/>
        </w:rPr>
        <w:t>2</w:t>
      </w:r>
      <w:r w:rsidRPr="00812C63">
        <w:rPr>
          <w:rFonts w:ascii="宋体" w:eastAsia="宋体" w:hAnsi="宋体"/>
          <w:sz w:val="24"/>
        </w:rPr>
        <w:t xml:space="preserve">.1 </w:t>
      </w:r>
      <w:r w:rsidRPr="00812C63">
        <w:rPr>
          <w:rFonts w:ascii="宋体" w:eastAsia="宋体" w:hAnsi="宋体" w:hint="eastAsia"/>
          <w:sz w:val="24"/>
        </w:rPr>
        <w:t>车辆CAN</w:t>
      </w:r>
      <w:r w:rsidRPr="00812C63">
        <w:rPr>
          <w:rFonts w:ascii="宋体" w:eastAsia="宋体" w:hAnsi="宋体"/>
          <w:sz w:val="24"/>
        </w:rPr>
        <w:t xml:space="preserve"> </w:t>
      </w:r>
      <w:r w:rsidRPr="00812C63">
        <w:rPr>
          <w:rFonts w:ascii="宋体" w:eastAsia="宋体" w:hAnsi="宋体" w:hint="eastAsia"/>
          <w:sz w:val="24"/>
        </w:rPr>
        <w:t>入侵检测的方法</w:t>
      </w:r>
    </w:p>
    <w:p w14:paraId="2E9F254C" w14:textId="77777777" w:rsidR="00746201" w:rsidRPr="00812C63" w:rsidRDefault="00746201" w:rsidP="00812C63">
      <w:pPr>
        <w:snapToGrid w:val="0"/>
        <w:rPr>
          <w:rFonts w:ascii="宋体" w:eastAsia="宋体" w:hAnsi="宋体"/>
          <w:sz w:val="24"/>
        </w:rPr>
      </w:pPr>
      <w:r w:rsidRPr="00812C63">
        <w:rPr>
          <w:rFonts w:ascii="宋体" w:eastAsia="宋体" w:hAnsi="宋体" w:hint="eastAsia"/>
          <w:sz w:val="24"/>
        </w:rPr>
        <w:t>2</w:t>
      </w:r>
      <w:r w:rsidRPr="00812C63">
        <w:rPr>
          <w:rFonts w:ascii="宋体" w:eastAsia="宋体" w:hAnsi="宋体"/>
          <w:sz w:val="24"/>
        </w:rPr>
        <w:t xml:space="preserve">.1.1 </w:t>
      </w:r>
      <w:r w:rsidRPr="00812C63">
        <w:rPr>
          <w:rFonts w:ascii="宋体" w:eastAsia="宋体" w:hAnsi="宋体" w:hint="eastAsia"/>
          <w:sz w:val="24"/>
        </w:rPr>
        <w:t>传统方法</w:t>
      </w:r>
    </w:p>
    <w:p w14:paraId="7411B548" w14:textId="2F0D2736" w:rsidR="00746201" w:rsidRPr="00812C63" w:rsidRDefault="00746201" w:rsidP="00C308C4">
      <w:pPr>
        <w:snapToGrid w:val="0"/>
        <w:ind w:firstLineChars="200" w:firstLine="480"/>
        <w:rPr>
          <w:rFonts w:ascii="宋体" w:eastAsia="宋体" w:hAnsi="宋体"/>
          <w:sz w:val="24"/>
        </w:rPr>
      </w:pPr>
      <w:r w:rsidRPr="00812C63">
        <w:rPr>
          <w:rFonts w:ascii="宋体" w:eastAsia="宋体" w:hAnsi="宋体"/>
          <w:sz w:val="24"/>
        </w:rPr>
        <w:t>CAN</w:t>
      </w:r>
      <w:r w:rsidR="00B20200">
        <w:rPr>
          <w:rFonts w:ascii="宋体" w:eastAsia="宋体" w:hAnsi="宋体" w:hint="eastAsia"/>
          <w:sz w:val="24"/>
        </w:rPr>
        <w:t>通信</w:t>
      </w:r>
      <w:r w:rsidR="008C5B1C">
        <w:rPr>
          <w:rFonts w:ascii="宋体" w:eastAsia="宋体" w:hAnsi="宋体" w:hint="eastAsia"/>
          <w:sz w:val="24"/>
        </w:rPr>
        <w:t>不</w:t>
      </w:r>
      <w:r w:rsidRPr="00812C63">
        <w:rPr>
          <w:rFonts w:ascii="宋体" w:eastAsia="宋体" w:hAnsi="宋体"/>
          <w:sz w:val="24"/>
        </w:rPr>
        <w:t>支持消息认证码（MAC）</w:t>
      </w:r>
      <w:r w:rsidR="00B20200">
        <w:rPr>
          <w:rFonts w:ascii="宋体" w:eastAsia="宋体" w:hAnsi="宋体"/>
          <w:sz w:val="24"/>
        </w:rPr>
        <w:fldChar w:fldCharType="begin"/>
      </w:r>
      <w:r w:rsidR="00B20200">
        <w:rPr>
          <w:rFonts w:ascii="宋体" w:eastAsia="宋体" w:hAnsi="宋体"/>
          <w:sz w:val="24"/>
        </w:rPr>
        <w:instrText xml:space="preserve"> ADDIN EN.CITE &lt;EndNote&gt;&lt;Cite&gt;&lt;Author&gt;Avatefipour&lt;/Author&gt;&lt;Year&gt;2018&lt;/Year&gt;&lt;RecNum&gt;127&lt;/RecNum&gt;&lt;DisplayText&gt;[5]&lt;/DisplayText&gt;&lt;record&gt;&lt;rec-number&gt;127&lt;/rec-number&gt;&lt;foreign-keys&gt;&lt;key app="EN" db-id="2wz0zrfe22d05tepfsuxap2t9vedw90rwez5" timestamp="1624449069" guid="9d006d38-a06f-4060-8cbb-e6749f59e88c"&gt;127&lt;/key&gt;&lt;/foreign-keys&gt;&lt;ref-type name="Journal Article"&gt;17&lt;/ref-type&gt;&lt;contributors&gt;&lt;authors&gt;&lt;author&gt;Avatefipour, Omid&lt;/author&gt;&lt;author&gt;Malik, Hafiz&lt;/author&gt;&lt;/authors&gt;&lt;/contributors&gt;&lt;titles&gt;&lt;title&gt;State-of-the-art survey on in-vehicle network communication (CAN-Bus) security and vulnerabilities&lt;/title&gt;&lt;secondary-title&gt;arXiv preprint arXiv:1802.01725&lt;/secondary-title&gt;&lt;/titles&gt;&lt;periodical&gt;&lt;full-title&gt;arXiv preprint arXiv:1802.01725&lt;/full-title&gt;&lt;/periodical&gt;&lt;dates&gt;&lt;year&gt;2018&lt;/year&gt;&lt;/dates&gt;&lt;urls&gt;&lt;/urls&gt;&lt;/record&gt;&lt;/Cite&gt;&lt;/EndNote&gt;</w:instrText>
      </w:r>
      <w:r w:rsidR="00B20200">
        <w:rPr>
          <w:rFonts w:ascii="宋体" w:eastAsia="宋体" w:hAnsi="宋体"/>
          <w:sz w:val="24"/>
        </w:rPr>
        <w:fldChar w:fldCharType="separate"/>
      </w:r>
      <w:r w:rsidR="00B20200">
        <w:rPr>
          <w:rFonts w:ascii="宋体" w:eastAsia="宋体" w:hAnsi="宋体"/>
          <w:noProof/>
          <w:sz w:val="24"/>
        </w:rPr>
        <w:t>[</w:t>
      </w:r>
      <w:hyperlink w:anchor="_ENREF_5" w:tooltip="Avatefipour, 2018 #127" w:history="1">
        <w:r w:rsidR="00E5088C">
          <w:rPr>
            <w:rFonts w:ascii="宋体" w:eastAsia="宋体" w:hAnsi="宋体"/>
            <w:noProof/>
            <w:sz w:val="24"/>
          </w:rPr>
          <w:t>5</w:t>
        </w:r>
      </w:hyperlink>
      <w:r w:rsidR="00B20200">
        <w:rPr>
          <w:rFonts w:ascii="宋体" w:eastAsia="宋体" w:hAnsi="宋体"/>
          <w:noProof/>
          <w:sz w:val="24"/>
        </w:rPr>
        <w:t>]</w:t>
      </w:r>
      <w:r w:rsidR="00B20200">
        <w:rPr>
          <w:rFonts w:ascii="宋体" w:eastAsia="宋体" w:hAnsi="宋体"/>
          <w:sz w:val="24"/>
        </w:rPr>
        <w:fldChar w:fldCharType="end"/>
      </w:r>
      <w:r w:rsidRPr="00812C63">
        <w:rPr>
          <w:rFonts w:ascii="宋体" w:eastAsia="宋体" w:hAnsi="宋体"/>
          <w:sz w:val="24"/>
        </w:rPr>
        <w:t>和其他确保通信安全的方法。一些研究人员</w:t>
      </w:r>
      <w:r w:rsidR="008C5B1C">
        <w:rPr>
          <w:rFonts w:ascii="宋体" w:eastAsia="宋体" w:hAnsi="宋体" w:hint="eastAsia"/>
          <w:sz w:val="24"/>
        </w:rPr>
        <w:t>尝试</w:t>
      </w:r>
      <w:r w:rsidRPr="00812C63">
        <w:rPr>
          <w:rFonts w:ascii="宋体" w:eastAsia="宋体" w:hAnsi="宋体"/>
          <w:sz w:val="24"/>
        </w:rPr>
        <w:t>创建新的</w:t>
      </w:r>
      <w:r w:rsidR="008C5B1C">
        <w:rPr>
          <w:rFonts w:ascii="宋体" w:eastAsia="宋体" w:hAnsi="宋体" w:hint="eastAsia"/>
          <w:sz w:val="24"/>
        </w:rPr>
        <w:t>车辆通信</w:t>
      </w:r>
      <w:r w:rsidRPr="00812C63">
        <w:rPr>
          <w:rFonts w:ascii="宋体" w:eastAsia="宋体" w:hAnsi="宋体"/>
          <w:sz w:val="24"/>
        </w:rPr>
        <w:t>协议或者</w:t>
      </w:r>
      <w:r w:rsidR="00B20200">
        <w:rPr>
          <w:rFonts w:ascii="宋体" w:eastAsia="宋体" w:hAnsi="宋体" w:hint="eastAsia"/>
          <w:sz w:val="24"/>
        </w:rPr>
        <w:t>在通信中增加</w:t>
      </w:r>
      <w:r w:rsidRPr="00812C63">
        <w:rPr>
          <w:rFonts w:ascii="宋体" w:eastAsia="宋体" w:hAnsi="宋体"/>
          <w:sz w:val="24"/>
        </w:rPr>
        <w:t>MAC</w:t>
      </w:r>
      <w:r w:rsidR="00B20200">
        <w:rPr>
          <w:rFonts w:ascii="宋体" w:eastAsia="宋体" w:hAnsi="宋体" w:hint="eastAsia"/>
          <w:sz w:val="24"/>
        </w:rPr>
        <w:t>的传输</w:t>
      </w:r>
      <w:r w:rsidRPr="00812C63">
        <w:rPr>
          <w:rFonts w:ascii="宋体" w:eastAsia="宋体" w:hAnsi="宋体"/>
          <w:sz w:val="24"/>
        </w:rPr>
        <w:t>。Tashiro等人</w:t>
      </w:r>
      <w:r w:rsidR="002C1653">
        <w:rPr>
          <w:rFonts w:ascii="宋体" w:eastAsia="宋体" w:hAnsi="宋体"/>
          <w:sz w:val="24"/>
        </w:rPr>
        <w:fldChar w:fldCharType="begin"/>
      </w:r>
      <w:r w:rsidR="002C1653">
        <w:rPr>
          <w:rFonts w:ascii="宋体" w:eastAsia="宋体" w:hAnsi="宋体"/>
          <w:sz w:val="24"/>
        </w:rPr>
        <w:instrText xml:space="preserve"> ADDIN EN.CITE &lt;EndNote&gt;&lt;Cite&gt;&lt;Author&gt;Tashiro&lt;/Author&gt;&lt;Year&gt;2017&lt;/Year&gt;&lt;RecNum&gt;134&lt;/RecNum&gt;&lt;DisplayText&gt;[6]&lt;/DisplayText&gt;&lt;record&gt;&lt;rec-number&gt;134&lt;/rec-number&gt;&lt;foreign-keys&gt;&lt;key app="EN" db-id="2wz0zrfe22d05tepfsuxap2t9vedw90rwez5" timestamp="1624449545" guid="c8d5af04-d0dc-4ebe-a520-7416c20aa840"&gt;134&lt;/key&gt;&lt;/foreign-keys&gt;&lt;ref-type name="Conference Proceedings"&gt;10&lt;/ref-type&gt;&lt;contributors&gt;&lt;authors&gt;&lt;author&gt;A. Tashiro&lt;/author&gt;&lt;author&gt;H. Muraoka&lt;/author&gt;&lt;author&gt;S. Araki&lt;/author&gt;&lt;author&gt;K. Kakizaki&lt;/author&gt;&lt;author&gt;S. Uehara&lt;/author&gt;&lt;/authors&gt;&lt;/contributors&gt;&lt;titles&gt;&lt;title&gt;A secure protocol consisting of two different security-level message authentications over CAN&lt;/title&gt;&lt;secondary-title&gt;2017 3rd IEEE International Conference on Computer and Communications (ICCC)&lt;/secondary-title&gt;&lt;alt-title&gt;2017 3rd IEEE International Conference on Computer and Communications (ICCC)&lt;/alt-title&gt;&lt;/titles&gt;&lt;pages&gt;1520-1524&lt;/pages&gt;&lt;dates&gt;&lt;year&gt;2017&lt;/year&gt;&lt;pub-dates&gt;&lt;date&gt;13-16 Dec. 2017&lt;/date&gt;&lt;/pub-dates&gt;&lt;/dates&gt;&lt;urls&gt;&lt;/urls&gt;&lt;electronic-resource-num&gt;10.1109/CompComm.2017.8322794&lt;/electronic-resource-num&gt;&lt;/record&gt;&lt;/Cite&gt;&lt;/EndNote&gt;</w:instrText>
      </w:r>
      <w:r w:rsidR="002C1653">
        <w:rPr>
          <w:rFonts w:ascii="宋体" w:eastAsia="宋体" w:hAnsi="宋体"/>
          <w:sz w:val="24"/>
        </w:rPr>
        <w:fldChar w:fldCharType="separate"/>
      </w:r>
      <w:r w:rsidR="002C1653">
        <w:rPr>
          <w:rFonts w:ascii="宋体" w:eastAsia="宋体" w:hAnsi="宋体"/>
          <w:noProof/>
          <w:sz w:val="24"/>
        </w:rPr>
        <w:t>[</w:t>
      </w:r>
      <w:hyperlink w:anchor="_ENREF_6" w:tooltip="Tashiro, 2017 #134" w:history="1">
        <w:r w:rsidR="00E5088C">
          <w:rPr>
            <w:rFonts w:ascii="宋体" w:eastAsia="宋体" w:hAnsi="宋体"/>
            <w:noProof/>
            <w:sz w:val="24"/>
          </w:rPr>
          <w:t>6</w:t>
        </w:r>
      </w:hyperlink>
      <w:r w:rsidR="002C1653">
        <w:rPr>
          <w:rFonts w:ascii="宋体" w:eastAsia="宋体" w:hAnsi="宋体"/>
          <w:noProof/>
          <w:sz w:val="24"/>
        </w:rPr>
        <w:t>]</w:t>
      </w:r>
      <w:r w:rsidR="002C1653">
        <w:rPr>
          <w:rFonts w:ascii="宋体" w:eastAsia="宋体" w:hAnsi="宋体"/>
          <w:sz w:val="24"/>
        </w:rPr>
        <w:fldChar w:fldCharType="end"/>
      </w:r>
      <w:r w:rsidRPr="00812C63">
        <w:rPr>
          <w:rFonts w:ascii="宋体" w:eastAsia="宋体" w:hAnsi="宋体"/>
          <w:sz w:val="24"/>
        </w:rPr>
        <w:t>提出了一种协议，通过在每个帧中发送部分MAC</w:t>
      </w:r>
      <w:r w:rsidR="002C1653" w:rsidRPr="00812C63">
        <w:rPr>
          <w:rFonts w:ascii="宋体" w:eastAsia="宋体" w:hAnsi="宋体"/>
          <w:sz w:val="24"/>
        </w:rPr>
        <w:t>对单个帧和整个部分进行篡改检测</w:t>
      </w:r>
      <w:r w:rsidR="002C1653">
        <w:rPr>
          <w:rFonts w:ascii="宋体" w:eastAsia="宋体" w:hAnsi="宋体" w:hint="eastAsia"/>
          <w:sz w:val="24"/>
        </w:rPr>
        <w:t>，</w:t>
      </w:r>
      <w:r w:rsidR="002C1653" w:rsidRPr="00812C63">
        <w:rPr>
          <w:rFonts w:ascii="宋体" w:eastAsia="宋体" w:hAnsi="宋体"/>
          <w:sz w:val="24"/>
        </w:rPr>
        <w:t>从而可以</w:t>
      </w:r>
      <w:r w:rsidRPr="00812C63">
        <w:rPr>
          <w:rFonts w:ascii="宋体" w:eastAsia="宋体" w:hAnsi="宋体"/>
          <w:sz w:val="24"/>
        </w:rPr>
        <w:t>防止重播、伪</w:t>
      </w:r>
      <w:r w:rsidRPr="00812C63">
        <w:rPr>
          <w:rFonts w:ascii="宋体" w:eastAsia="宋体" w:hAnsi="宋体" w:hint="eastAsia"/>
          <w:sz w:val="24"/>
        </w:rPr>
        <w:t>装</w:t>
      </w:r>
      <w:r w:rsidRPr="00812C63">
        <w:rPr>
          <w:rFonts w:ascii="宋体" w:eastAsia="宋体" w:hAnsi="宋体"/>
          <w:sz w:val="24"/>
        </w:rPr>
        <w:t>和注入攻击。</w:t>
      </w:r>
      <w:proofErr w:type="spellStart"/>
      <w:r w:rsidRPr="00812C63">
        <w:rPr>
          <w:rFonts w:ascii="宋体" w:eastAsia="宋体" w:hAnsi="宋体"/>
          <w:sz w:val="24"/>
        </w:rPr>
        <w:t>Nowdehi</w:t>
      </w:r>
      <w:proofErr w:type="spellEnd"/>
      <w:r w:rsidRPr="00812C63">
        <w:rPr>
          <w:rFonts w:ascii="宋体" w:eastAsia="宋体" w:hAnsi="宋体"/>
          <w:sz w:val="24"/>
        </w:rPr>
        <w:t>等人</w:t>
      </w:r>
      <w:r w:rsidR="002C1653">
        <w:rPr>
          <w:rFonts w:ascii="宋体" w:eastAsia="宋体" w:hAnsi="宋体"/>
          <w:sz w:val="24"/>
        </w:rPr>
        <w:fldChar w:fldCharType="begin"/>
      </w:r>
      <w:r w:rsidR="002C1653">
        <w:rPr>
          <w:rFonts w:ascii="宋体" w:eastAsia="宋体" w:hAnsi="宋体"/>
          <w:sz w:val="24"/>
        </w:rPr>
        <w:instrText xml:space="preserve"> ADDIN EN.CITE &lt;EndNote&gt;&lt;Cite&gt;&lt;Author&gt;Nowdehi&lt;/Author&gt;&lt;Year&gt;2017&lt;/Year&gt;&lt;RecNum&gt;131&lt;/RecNum&gt;&lt;DisplayText&gt;[7]&lt;/DisplayText&gt;&lt;record&gt;&lt;rec-number&gt;131&lt;/rec-number&gt;&lt;foreign-keys&gt;&lt;key app="EN" db-id="2wz0zrfe22d05tepfsuxap2t9vedw90rwez5" timestamp="1624449392" guid="75d07a5c-cecd-44ac-84fb-bb42c4aa983d"&gt;131&lt;/key&gt;&lt;/foreign-keys&gt;&lt;ref-type name="Conference Proceedings"&gt;10&lt;/ref-type&gt;&lt;contributors&gt;&lt;authors&gt;&lt;author&gt;Nowdehi, Nasser&lt;/author&gt;&lt;author&gt;Lautenbach, Aljoscha&lt;/author&gt;&lt;author&gt;Olovsson, Tomas&lt;/author&gt;&lt;/authors&gt;&lt;/contributors&gt;&lt;titles&gt;&lt;title&gt;In-vehicle CAN message authentication: An evaluation based on industrial criteria&lt;/title&gt;&lt;secondary-title&gt;2017 IEEE 86th Vehicular Technology Conference (VTC-Fall)&lt;/secondary-title&gt;&lt;/titles&gt;&lt;pages&gt;1-7&lt;/pages&gt;&lt;dates&gt;&lt;year&gt;2017&lt;/year&gt;&lt;/dates&gt;&lt;publisher&gt;IEEE&lt;/publisher&gt;&lt;isbn&gt;1509059350&lt;/isbn&gt;&lt;urls&gt;&lt;/urls&gt;&lt;/record&gt;&lt;/Cite&gt;&lt;/EndNote&gt;</w:instrText>
      </w:r>
      <w:r w:rsidR="002C1653">
        <w:rPr>
          <w:rFonts w:ascii="宋体" w:eastAsia="宋体" w:hAnsi="宋体"/>
          <w:sz w:val="24"/>
        </w:rPr>
        <w:fldChar w:fldCharType="separate"/>
      </w:r>
      <w:r w:rsidR="002C1653">
        <w:rPr>
          <w:rFonts w:ascii="宋体" w:eastAsia="宋体" w:hAnsi="宋体"/>
          <w:noProof/>
          <w:sz w:val="24"/>
        </w:rPr>
        <w:t>[</w:t>
      </w:r>
      <w:hyperlink w:anchor="_ENREF_7" w:tooltip="Nowdehi, 2017 #131" w:history="1">
        <w:r w:rsidR="00E5088C">
          <w:rPr>
            <w:rFonts w:ascii="宋体" w:eastAsia="宋体" w:hAnsi="宋体"/>
            <w:noProof/>
            <w:sz w:val="24"/>
          </w:rPr>
          <w:t>7</w:t>
        </w:r>
      </w:hyperlink>
      <w:r w:rsidR="002C1653">
        <w:rPr>
          <w:rFonts w:ascii="宋体" w:eastAsia="宋体" w:hAnsi="宋体"/>
          <w:noProof/>
          <w:sz w:val="24"/>
        </w:rPr>
        <w:t>]</w:t>
      </w:r>
      <w:r w:rsidR="002C1653">
        <w:rPr>
          <w:rFonts w:ascii="宋体" w:eastAsia="宋体" w:hAnsi="宋体"/>
          <w:sz w:val="24"/>
        </w:rPr>
        <w:fldChar w:fldCharType="end"/>
      </w:r>
      <w:r w:rsidRPr="00812C63">
        <w:rPr>
          <w:rFonts w:ascii="宋体" w:eastAsia="宋体" w:hAnsi="宋体"/>
          <w:sz w:val="24"/>
        </w:rPr>
        <w:t>从行业角度，根据潜在CAN消息认证解决方案的五个标准研究了许多经过修改的协议。他们发现没有</w:t>
      </w:r>
      <w:r w:rsidR="002C1653" w:rsidRPr="00812C63">
        <w:rPr>
          <w:rFonts w:ascii="宋体" w:eastAsia="宋体" w:hAnsi="宋体"/>
          <w:sz w:val="24"/>
        </w:rPr>
        <w:t>符合所有标准</w:t>
      </w:r>
      <w:r w:rsidR="002C1653">
        <w:rPr>
          <w:rFonts w:ascii="宋体" w:eastAsia="宋体" w:hAnsi="宋体" w:hint="eastAsia"/>
          <w:sz w:val="24"/>
        </w:rPr>
        <w:t>的</w:t>
      </w:r>
      <w:r w:rsidRPr="00812C63">
        <w:rPr>
          <w:rFonts w:ascii="宋体" w:eastAsia="宋体" w:hAnsi="宋体"/>
          <w:sz w:val="24"/>
        </w:rPr>
        <w:t>解决方案。</w:t>
      </w:r>
      <w:proofErr w:type="spellStart"/>
      <w:r w:rsidR="008C5B1C" w:rsidRPr="00F775C1">
        <w:rPr>
          <w:rFonts w:ascii="Times New Roman" w:hAnsi="Times New Roman" w:cs="Times New Roman"/>
          <w:sz w:val="24"/>
        </w:rPr>
        <w:t>VatiCAN</w:t>
      </w:r>
      <w:proofErr w:type="spellEnd"/>
      <w:r w:rsidRPr="00812C63">
        <w:rPr>
          <w:rFonts w:ascii="宋体" w:eastAsia="宋体" w:hAnsi="宋体"/>
          <w:sz w:val="24"/>
        </w:rPr>
        <w:t>利用维护</w:t>
      </w:r>
      <w:r w:rsidR="002C1653">
        <w:rPr>
          <w:rFonts w:ascii="宋体" w:eastAsia="宋体" w:hAnsi="宋体" w:hint="eastAsia"/>
          <w:sz w:val="24"/>
        </w:rPr>
        <w:t>和</w:t>
      </w:r>
      <w:r w:rsidRPr="00812C63">
        <w:rPr>
          <w:rFonts w:ascii="宋体" w:eastAsia="宋体" w:hAnsi="宋体"/>
          <w:sz w:val="24"/>
        </w:rPr>
        <w:t>支持</w:t>
      </w:r>
      <w:r w:rsidR="008C5B1C">
        <w:rPr>
          <w:rFonts w:ascii="宋体" w:eastAsia="宋体" w:hAnsi="宋体" w:hint="eastAsia"/>
          <w:sz w:val="24"/>
        </w:rPr>
        <w:t>的方法</w:t>
      </w:r>
      <w:r w:rsidRPr="00812C63">
        <w:rPr>
          <w:rFonts w:ascii="宋体" w:eastAsia="宋体" w:hAnsi="宋体"/>
          <w:sz w:val="24"/>
        </w:rPr>
        <w:t>、“充分的实现细节”和</w:t>
      </w:r>
      <w:r w:rsidR="002C1653">
        <w:rPr>
          <w:rFonts w:ascii="宋体" w:eastAsia="宋体" w:hAnsi="宋体" w:hint="eastAsia"/>
          <w:sz w:val="24"/>
        </w:rPr>
        <w:t>减少多余</w:t>
      </w:r>
      <w:r w:rsidRPr="00812C63">
        <w:rPr>
          <w:rFonts w:ascii="宋体" w:eastAsia="宋体" w:hAnsi="宋体"/>
          <w:sz w:val="24"/>
        </w:rPr>
        <w:t>开销</w:t>
      </w:r>
      <w:r w:rsidR="002C1653">
        <w:rPr>
          <w:rFonts w:ascii="宋体" w:eastAsia="宋体" w:hAnsi="宋体" w:hint="eastAsia"/>
          <w:sz w:val="24"/>
        </w:rPr>
        <w:t>。</w:t>
      </w:r>
      <w:proofErr w:type="spellStart"/>
      <w:r w:rsidRPr="00812C63">
        <w:rPr>
          <w:rFonts w:ascii="宋体" w:eastAsia="宋体" w:hAnsi="宋体"/>
          <w:sz w:val="24"/>
        </w:rPr>
        <w:t>WooAuth</w:t>
      </w:r>
      <w:proofErr w:type="spellEnd"/>
      <w:r w:rsidRPr="00812C63">
        <w:rPr>
          <w:rFonts w:ascii="宋体" w:eastAsia="宋体" w:hAnsi="宋体"/>
          <w:sz w:val="24"/>
        </w:rPr>
        <w:t>修改了扩展CAN协议，为认证代码提供了更多空间。</w:t>
      </w:r>
      <w:r w:rsidR="00DD7821">
        <w:rPr>
          <w:rFonts w:ascii="宋体" w:eastAsia="宋体" w:hAnsi="宋体" w:hint="eastAsia"/>
          <w:sz w:val="24"/>
        </w:rPr>
        <w:t>很多学者</w:t>
      </w:r>
      <w:r w:rsidRPr="00812C63">
        <w:rPr>
          <w:rFonts w:ascii="宋体" w:eastAsia="宋体" w:hAnsi="宋体"/>
          <w:sz w:val="24"/>
        </w:rPr>
        <w:t>认为CAN总线可能“根本不适合安全通信”</w:t>
      </w:r>
      <w:r w:rsidR="00C213AB">
        <w:rPr>
          <w:rFonts w:ascii="宋体" w:eastAsia="宋体" w:hAnsi="宋体"/>
          <w:sz w:val="24"/>
        </w:rPr>
        <w:fldChar w:fldCharType="begin"/>
      </w:r>
      <w:r w:rsidR="00C213AB">
        <w:rPr>
          <w:rFonts w:ascii="宋体" w:eastAsia="宋体" w:hAnsi="宋体"/>
          <w:sz w:val="24"/>
        </w:rPr>
        <w:instrText xml:space="preserve"> ADDIN EN.CITE &lt;EndNote&gt;&lt;Cite&gt;&lt;Author&gt;Nowdehi&lt;/Author&gt;&lt;Year&gt;2017&lt;/Year&gt;&lt;RecNum&gt;131&lt;/RecNum&gt;&lt;DisplayText&gt;[7]&lt;/DisplayText&gt;&lt;record&gt;&lt;rec-number&gt;131&lt;/rec-number&gt;&lt;foreign-keys&gt;&lt;key app="EN" db-id="2wz0zrfe22d05tepfsuxap2t9vedw90rwez5" timestamp="1624449392" guid="75d07a5c-cecd-44ac-84fb-bb42c4aa983d"&gt;131&lt;/key&gt;&lt;/foreign-keys&gt;&lt;ref-type name="Conference Proceedings"&gt;10&lt;/ref-type&gt;&lt;contributors&gt;&lt;authors&gt;&lt;author&gt;Nowdehi, Nasser&lt;/author&gt;&lt;author&gt;Lautenbach, Aljoscha&lt;/author&gt;&lt;author&gt;Olovsson, Tomas&lt;/author&gt;&lt;/authors&gt;&lt;/contributors&gt;&lt;titles&gt;&lt;title&gt;In-vehicle CAN message authentication: An evaluation based on industrial criteria&lt;/title&gt;&lt;secondary-title&gt;2017 IEEE 86th Vehicular Technology Conference (VTC-Fall)&lt;/secondary-title&gt;&lt;/titles&gt;&lt;pages&gt;1-7&lt;/pages&gt;&lt;dates&gt;&lt;year&gt;2017&lt;/year&gt;&lt;/dates&gt;&lt;publisher&gt;IEEE&lt;/publisher&gt;&lt;isbn&gt;1509059350&lt;/isbn&gt;&lt;urls&gt;&lt;/urls&gt;&lt;/record&gt;&lt;/Cite&gt;&lt;/EndNote&gt;</w:instrText>
      </w:r>
      <w:r w:rsidR="00C213AB">
        <w:rPr>
          <w:rFonts w:ascii="宋体" w:eastAsia="宋体" w:hAnsi="宋体"/>
          <w:sz w:val="24"/>
        </w:rPr>
        <w:fldChar w:fldCharType="separate"/>
      </w:r>
      <w:r w:rsidR="00C213AB">
        <w:rPr>
          <w:rFonts w:ascii="宋体" w:eastAsia="宋体" w:hAnsi="宋体"/>
          <w:noProof/>
          <w:sz w:val="24"/>
        </w:rPr>
        <w:t>[</w:t>
      </w:r>
      <w:hyperlink w:anchor="_ENREF_7" w:tooltip="Nowdehi, 2017 #131" w:history="1">
        <w:r w:rsidR="00E5088C">
          <w:rPr>
            <w:rFonts w:ascii="宋体" w:eastAsia="宋体" w:hAnsi="宋体"/>
            <w:noProof/>
            <w:sz w:val="24"/>
          </w:rPr>
          <w:t>7</w:t>
        </w:r>
      </w:hyperlink>
      <w:r w:rsidR="00C213AB">
        <w:rPr>
          <w:rFonts w:ascii="宋体" w:eastAsia="宋体" w:hAnsi="宋体"/>
          <w:noProof/>
          <w:sz w:val="24"/>
        </w:rPr>
        <w:t>]</w:t>
      </w:r>
      <w:r w:rsidR="00C213AB">
        <w:rPr>
          <w:rFonts w:ascii="宋体" w:eastAsia="宋体" w:hAnsi="宋体"/>
          <w:sz w:val="24"/>
        </w:rPr>
        <w:fldChar w:fldCharType="end"/>
      </w:r>
    </w:p>
    <w:p w14:paraId="78EACA84" w14:textId="300E7621" w:rsidR="00746201" w:rsidRPr="00812C63" w:rsidRDefault="00746201" w:rsidP="00812C63">
      <w:pPr>
        <w:snapToGrid w:val="0"/>
        <w:rPr>
          <w:rFonts w:ascii="宋体" w:eastAsia="宋体" w:hAnsi="宋体"/>
          <w:sz w:val="24"/>
        </w:rPr>
      </w:pPr>
      <w:r w:rsidRPr="00812C63">
        <w:rPr>
          <w:rFonts w:ascii="宋体" w:eastAsia="宋体" w:hAnsi="宋体" w:hint="eastAsia"/>
          <w:sz w:val="24"/>
        </w:rPr>
        <w:t>2</w:t>
      </w:r>
      <w:r w:rsidRPr="00812C63">
        <w:rPr>
          <w:rFonts w:ascii="宋体" w:eastAsia="宋体" w:hAnsi="宋体"/>
          <w:sz w:val="24"/>
        </w:rPr>
        <w:t xml:space="preserve">.1.2 </w:t>
      </w:r>
      <w:r w:rsidR="00DD7821">
        <w:rPr>
          <w:rFonts w:ascii="宋体" w:eastAsia="宋体" w:hAnsi="宋体" w:hint="eastAsia"/>
          <w:sz w:val="24"/>
        </w:rPr>
        <w:t>深度</w:t>
      </w:r>
      <w:r w:rsidRPr="00812C63">
        <w:rPr>
          <w:rFonts w:ascii="宋体" w:eastAsia="宋体" w:hAnsi="宋体" w:hint="eastAsia"/>
          <w:sz w:val="24"/>
        </w:rPr>
        <w:t>学习方法</w:t>
      </w:r>
    </w:p>
    <w:p w14:paraId="466B80D9" w14:textId="43302716" w:rsidR="00746201" w:rsidRPr="00812C63" w:rsidRDefault="00746201" w:rsidP="00C308C4">
      <w:pPr>
        <w:snapToGrid w:val="0"/>
        <w:ind w:firstLineChars="200" w:firstLine="480"/>
        <w:rPr>
          <w:rFonts w:ascii="宋体" w:eastAsia="宋体" w:hAnsi="宋体"/>
          <w:sz w:val="24"/>
        </w:rPr>
      </w:pPr>
      <w:r w:rsidRPr="00812C63">
        <w:rPr>
          <w:rFonts w:ascii="宋体" w:eastAsia="宋体" w:hAnsi="宋体"/>
          <w:sz w:val="24"/>
        </w:rPr>
        <w:t>入侵检测系统（IDS）可以结合</w:t>
      </w:r>
      <w:r w:rsidR="00C308C4">
        <w:rPr>
          <w:rFonts w:ascii="宋体" w:eastAsia="宋体" w:hAnsi="宋体" w:hint="eastAsia"/>
          <w:sz w:val="24"/>
        </w:rPr>
        <w:t>深度</w:t>
      </w:r>
      <w:r w:rsidRPr="00812C63">
        <w:rPr>
          <w:rFonts w:ascii="宋体" w:eastAsia="宋体" w:hAnsi="宋体"/>
          <w:sz w:val="24"/>
        </w:rPr>
        <w:t>学习来训练自己识别异常行为，可以作为</w:t>
      </w:r>
      <w:r w:rsidR="00DD7821">
        <w:rPr>
          <w:rFonts w:ascii="宋体" w:eastAsia="宋体" w:hAnsi="宋体" w:hint="eastAsia"/>
          <w:sz w:val="24"/>
        </w:rPr>
        <w:t>MAC</w:t>
      </w:r>
      <w:r w:rsidRPr="00812C63">
        <w:rPr>
          <w:rFonts w:ascii="宋体" w:eastAsia="宋体" w:hAnsi="宋体"/>
          <w:sz w:val="24"/>
        </w:rPr>
        <w:t>的替代或补充。IDS可以防止欺骗、注入、总线关闭和拒绝服务攻击。Choi</w:t>
      </w:r>
      <w:r w:rsidR="00C213AB">
        <w:rPr>
          <w:rFonts w:ascii="宋体" w:eastAsia="宋体" w:hAnsi="宋体"/>
          <w:sz w:val="24"/>
        </w:rPr>
        <w:fldChar w:fldCharType="begin"/>
      </w:r>
      <w:r w:rsidR="00C213AB">
        <w:rPr>
          <w:rFonts w:ascii="宋体" w:eastAsia="宋体" w:hAnsi="宋体"/>
          <w:sz w:val="24"/>
        </w:rPr>
        <w:instrText xml:space="preserve"> ADDIN EN.CITE &lt;EndNote&gt;&lt;Cite&gt;&lt;Author&gt;Choi&lt;/Author&gt;&lt;Year&gt;2018&lt;/Year&gt;&lt;RecNum&gt;163&lt;/RecNum&gt;&lt;DisplayText&gt;[8]&lt;/DisplayText&gt;&lt;record&gt;&lt;rec-number&gt;163&lt;/rec-number&gt;&lt;foreign-keys&gt;&lt;key app="EN" db-id="2wz0zrfe22d05tepfsuxap2t9vedw90rwez5" timestamp="1624496261" guid="f8f8aa64-151b-4808-9220-22156583d977"&gt;163&lt;/key&gt;&lt;/foreign-keys&gt;&lt;ref-type name="Journal Article"&gt;17&lt;/ref-type&gt;&lt;contributors&gt;&lt;authors&gt;&lt;author&gt;Choi, Wonsuk&lt;/author&gt;&lt;author&gt;Joo, Kyungho&lt;/author&gt;&lt;author&gt;Jo, Hyo Jin&lt;/author&gt;&lt;author&gt;Park, Moon Chan&lt;/author&gt;&lt;author&gt;Lee, Dong Hoon&lt;/author&gt;&lt;/authors&gt;&lt;/contributors&gt;&lt;titles&gt;&lt;title&gt;Voltageids: Low-level communication characteristics for automotive intrusion detection system&lt;/title&gt;&lt;secondary-title&gt;IEEE Transactions on Information Forensics and Security&lt;/secondary-title&gt;&lt;/titles&gt;&lt;periodical&gt;&lt;full-title&gt;IEEE Transactions on Information Forensics and Security&lt;/full-title&gt;&lt;/periodical&gt;&lt;pages&gt;2114-2129&lt;/pages&gt;&lt;volume&gt;13&lt;/volume&gt;&lt;number&gt;8&lt;/number&gt;&lt;dates&gt;&lt;year&gt;2018&lt;/year&gt;&lt;/dates&gt;&lt;isbn&gt;1556-6013&lt;/isbn&gt;&lt;urls&gt;&lt;/urls&gt;&lt;/record&gt;&lt;/Cite&gt;&lt;/EndNote&gt;</w:instrText>
      </w:r>
      <w:r w:rsidR="00C213AB">
        <w:rPr>
          <w:rFonts w:ascii="宋体" w:eastAsia="宋体" w:hAnsi="宋体"/>
          <w:sz w:val="24"/>
        </w:rPr>
        <w:fldChar w:fldCharType="separate"/>
      </w:r>
      <w:r w:rsidR="00C213AB">
        <w:rPr>
          <w:rFonts w:ascii="宋体" w:eastAsia="宋体" w:hAnsi="宋体"/>
          <w:noProof/>
          <w:sz w:val="24"/>
        </w:rPr>
        <w:t>[</w:t>
      </w:r>
      <w:hyperlink w:anchor="_ENREF_8" w:tooltip="Choi, 2018 #163" w:history="1">
        <w:r w:rsidR="00E5088C">
          <w:rPr>
            <w:rFonts w:ascii="宋体" w:eastAsia="宋体" w:hAnsi="宋体"/>
            <w:noProof/>
            <w:sz w:val="24"/>
          </w:rPr>
          <w:t>8</w:t>
        </w:r>
      </w:hyperlink>
      <w:r w:rsidR="00C213AB">
        <w:rPr>
          <w:rFonts w:ascii="宋体" w:eastAsia="宋体" w:hAnsi="宋体"/>
          <w:noProof/>
          <w:sz w:val="24"/>
        </w:rPr>
        <w:t>]</w:t>
      </w:r>
      <w:r w:rsidR="00C213AB">
        <w:rPr>
          <w:rFonts w:ascii="宋体" w:eastAsia="宋体" w:hAnsi="宋体"/>
          <w:sz w:val="24"/>
        </w:rPr>
        <w:fldChar w:fldCharType="end"/>
      </w:r>
      <w:r w:rsidRPr="00812C63">
        <w:rPr>
          <w:rFonts w:ascii="宋体" w:eastAsia="宋体" w:hAnsi="宋体"/>
          <w:sz w:val="24"/>
        </w:rPr>
        <w:t>等人介绍了一种</w:t>
      </w:r>
      <w:r w:rsidR="00C213AB">
        <w:rPr>
          <w:rFonts w:ascii="宋体" w:eastAsia="宋体" w:hAnsi="宋体" w:hint="eastAsia"/>
          <w:sz w:val="24"/>
        </w:rPr>
        <w:t>利用</w:t>
      </w:r>
      <w:r w:rsidRPr="00812C63">
        <w:rPr>
          <w:rFonts w:ascii="宋体" w:eastAsia="宋体" w:hAnsi="宋体"/>
          <w:sz w:val="24"/>
        </w:rPr>
        <w:t>电压ID的方法，该方法利用ECU信号的不一致性进行训练和测试</w:t>
      </w:r>
      <w:r w:rsidR="00C213AB">
        <w:rPr>
          <w:rFonts w:ascii="宋体" w:eastAsia="宋体" w:hAnsi="宋体" w:hint="eastAsia"/>
          <w:sz w:val="24"/>
        </w:rPr>
        <w:t>从而</w:t>
      </w:r>
      <w:r w:rsidRPr="00812C63">
        <w:rPr>
          <w:rFonts w:ascii="宋体" w:eastAsia="宋体" w:hAnsi="宋体"/>
          <w:sz w:val="24"/>
        </w:rPr>
        <w:t>识别信号特征，然后使用训练数据验证ECU是否已损坏。电压入侵检测系统可以使用多类分类器检测伪装攻击，其中一类分类器对应于ECU</w:t>
      </w:r>
      <w:r w:rsidR="00C213AB">
        <w:rPr>
          <w:rFonts w:ascii="宋体" w:eastAsia="宋体" w:hAnsi="宋体" w:hint="eastAsia"/>
          <w:sz w:val="24"/>
        </w:rPr>
        <w:t>，</w:t>
      </w:r>
      <w:r w:rsidRPr="00812C63">
        <w:rPr>
          <w:rFonts w:ascii="宋体" w:eastAsia="宋体" w:hAnsi="宋体"/>
          <w:sz w:val="24"/>
        </w:rPr>
        <w:t>它预测最可能的发件人，并将此信息与消息的实际</w:t>
      </w:r>
      <w:r w:rsidR="00DD7821">
        <w:rPr>
          <w:rFonts w:ascii="宋体" w:eastAsia="宋体" w:hAnsi="宋体" w:hint="eastAsia"/>
          <w:sz w:val="24"/>
        </w:rPr>
        <w:t>CAN</w:t>
      </w:r>
      <w:r w:rsidRPr="00812C63">
        <w:rPr>
          <w:rFonts w:ascii="宋体" w:eastAsia="宋体" w:hAnsi="宋体"/>
          <w:sz w:val="24"/>
        </w:rPr>
        <w:t xml:space="preserve"> ID进行比较</w:t>
      </w:r>
      <w:r w:rsidR="00C213AB">
        <w:rPr>
          <w:rFonts w:ascii="宋体" w:eastAsia="宋体" w:hAnsi="宋体" w:hint="eastAsia"/>
          <w:sz w:val="24"/>
        </w:rPr>
        <w:t>，</w:t>
      </w:r>
      <w:r w:rsidRPr="00812C63">
        <w:rPr>
          <w:rFonts w:ascii="宋体" w:eastAsia="宋体" w:hAnsi="宋体"/>
          <w:sz w:val="24"/>
        </w:rPr>
        <w:t>如果它们不同，则会检测</w:t>
      </w:r>
      <w:r w:rsidR="00C213AB">
        <w:rPr>
          <w:rFonts w:ascii="宋体" w:eastAsia="宋体" w:hAnsi="宋体" w:hint="eastAsia"/>
          <w:sz w:val="24"/>
        </w:rPr>
        <w:t>为</w:t>
      </w:r>
      <w:r w:rsidRPr="00812C63">
        <w:rPr>
          <w:rFonts w:ascii="宋体" w:eastAsia="宋体" w:hAnsi="宋体"/>
          <w:sz w:val="24"/>
        </w:rPr>
        <w:t>伪装攻击。song等人</w:t>
      </w:r>
      <w:r w:rsidR="00FE486F">
        <w:rPr>
          <w:rFonts w:ascii="宋体" w:eastAsia="宋体" w:hAnsi="宋体"/>
          <w:sz w:val="24"/>
        </w:rPr>
        <w:fldChar w:fldCharType="begin"/>
      </w:r>
      <w:r w:rsidR="00FE486F">
        <w:rPr>
          <w:rFonts w:ascii="宋体" w:eastAsia="宋体" w:hAnsi="宋体"/>
          <w:sz w:val="24"/>
        </w:rPr>
        <w:instrText xml:space="preserve"> ADDIN EN.CITE &lt;EndNote&gt;&lt;Cite&gt;&lt;Author&gt;Song&lt;/Author&gt;&lt;Year&gt;2020&lt;/Year&gt;&lt;RecNum&gt;202&lt;/RecNum&gt;&lt;DisplayText&gt;[9]&lt;/DisplayText&gt;&lt;record&gt;&lt;rec-number&gt;202&lt;/rec-number&gt;&lt;foreign-keys&gt;&lt;key app="EN" db-id="2wz0zrfe22d05tepfsuxap2t9vedw90rwez5" timestamp="1653272011"&gt;202&lt;/key&gt;&lt;/foreign-keys&gt;&lt;ref-type name="Journal Article"&gt;17&lt;/ref-type&gt;&lt;contributors&gt;&lt;authors&gt;&lt;author&gt;Song, Hyun Min&lt;/author&gt;&lt;author&gt;Woo, Jiyoung&lt;/author&gt;&lt;author&gt;Kim, Huy Kang&lt;/author&gt;&lt;/authors&gt;&lt;/contributors&gt;&lt;titles&gt;&lt;title&gt;In-vehicle network intrusion detection using deep convolutional neural network&lt;/title&gt;&lt;secondary-title&gt;Vehicular Communications&lt;/secondary-title&gt;&lt;/titles&gt;&lt;periodical&gt;&lt;full-title&gt;Vehicular Communications&lt;/full-title&gt;&lt;/periodical&gt;&lt;pages&gt;100198&lt;/pages&gt;&lt;volume&gt;21&lt;/volume&gt;&lt;keywords&gt;&lt;keyword&gt;In-vehicle network&lt;/keyword&gt;&lt;keyword&gt;Controller area network (CAN)&lt;/keyword&gt;&lt;keyword&gt;Intrusion detection&lt;/keyword&gt;&lt;keyword&gt;Convolutional neural network (CNN)&lt;/keyword&gt;&lt;/keywords&gt;&lt;dates&gt;&lt;year&gt;2020&lt;/year&gt;&lt;pub-dates&gt;&lt;date&gt;2020/01/01/&lt;/date&gt;&lt;/pub-dates&gt;&lt;/dates&gt;&lt;isbn&gt;2214-2096&lt;/isbn&gt;&lt;urls&gt;&lt;related-urls&gt;&lt;url&gt;https://www.sciencedirect.com/science/article/pii/S2214209619302451&lt;/url&gt;&lt;/related-urls&gt;&lt;/urls&gt;&lt;electronic-resource-num&gt;https://doi.org/10.1016/j.vehcom.2019.100198&lt;/electronic-resource-num&gt;&lt;/record&gt;&lt;/Cite&gt;&lt;/EndNote&gt;</w:instrText>
      </w:r>
      <w:r w:rsidR="00FE486F">
        <w:rPr>
          <w:rFonts w:ascii="宋体" w:eastAsia="宋体" w:hAnsi="宋体"/>
          <w:sz w:val="24"/>
        </w:rPr>
        <w:fldChar w:fldCharType="separate"/>
      </w:r>
      <w:r w:rsidR="00FE486F">
        <w:rPr>
          <w:rFonts w:ascii="宋体" w:eastAsia="宋体" w:hAnsi="宋体"/>
          <w:noProof/>
          <w:sz w:val="24"/>
        </w:rPr>
        <w:t>[</w:t>
      </w:r>
      <w:hyperlink w:anchor="_ENREF_9" w:tooltip="Song, 2020 #234" w:history="1">
        <w:r w:rsidR="00E5088C">
          <w:rPr>
            <w:rFonts w:ascii="宋体" w:eastAsia="宋体" w:hAnsi="宋体"/>
            <w:noProof/>
            <w:sz w:val="24"/>
          </w:rPr>
          <w:t>9</w:t>
        </w:r>
      </w:hyperlink>
      <w:r w:rsidR="00FE486F">
        <w:rPr>
          <w:rFonts w:ascii="宋体" w:eastAsia="宋体" w:hAnsi="宋体"/>
          <w:noProof/>
          <w:sz w:val="24"/>
        </w:rPr>
        <w:t>]</w:t>
      </w:r>
      <w:r w:rsidR="00FE486F">
        <w:rPr>
          <w:rFonts w:ascii="宋体" w:eastAsia="宋体" w:hAnsi="宋体"/>
          <w:sz w:val="24"/>
        </w:rPr>
        <w:fldChar w:fldCharType="end"/>
      </w:r>
      <w:r w:rsidRPr="00812C63">
        <w:rPr>
          <w:rFonts w:ascii="宋体" w:eastAsia="宋体" w:hAnsi="宋体"/>
          <w:sz w:val="24"/>
        </w:rPr>
        <w:t>将CAN帧的ID部分转换为二进制。利用修改后的</w:t>
      </w:r>
      <w:proofErr w:type="spellStart"/>
      <w:r w:rsidRPr="00812C63">
        <w:rPr>
          <w:rFonts w:ascii="宋体" w:eastAsia="宋体" w:hAnsi="宋体"/>
          <w:sz w:val="24"/>
        </w:rPr>
        <w:t>ResNet</w:t>
      </w:r>
      <w:proofErr w:type="spellEnd"/>
      <w:r w:rsidRPr="00812C63">
        <w:rPr>
          <w:rFonts w:ascii="宋体" w:eastAsia="宋体" w:hAnsi="宋体"/>
          <w:sz w:val="24"/>
        </w:rPr>
        <w:t>模型提取二进制文本的特征，学习入侵消息和正常消息的</w:t>
      </w:r>
      <w:r w:rsidR="00C213AB">
        <w:rPr>
          <w:rFonts w:ascii="宋体" w:eastAsia="宋体" w:hAnsi="宋体" w:hint="eastAsia"/>
          <w:sz w:val="24"/>
        </w:rPr>
        <w:t>CANID的二进制空间</w:t>
      </w:r>
      <w:r w:rsidRPr="00812C63">
        <w:rPr>
          <w:rFonts w:ascii="宋体" w:eastAsia="宋体" w:hAnsi="宋体"/>
          <w:sz w:val="24"/>
        </w:rPr>
        <w:t>特征进行入侵检测。实验结果表明，与传统的机器学习算法相比，该算法具有较低的误报率和误报率。</w:t>
      </w:r>
      <w:r w:rsidR="00FE486F" w:rsidRPr="00FE486F">
        <w:rPr>
          <w:rFonts w:ascii="宋体" w:eastAsia="宋体" w:hAnsi="宋体"/>
          <w:sz w:val="24"/>
        </w:rPr>
        <w:t>Taylor</w:t>
      </w:r>
      <w:r w:rsidRPr="00812C63">
        <w:rPr>
          <w:rFonts w:ascii="宋体" w:eastAsia="宋体" w:hAnsi="宋体"/>
          <w:sz w:val="24"/>
        </w:rPr>
        <w:t>等人</w:t>
      </w:r>
      <w:r w:rsidR="00FE486F">
        <w:rPr>
          <w:rFonts w:ascii="宋体" w:eastAsia="宋体" w:hAnsi="宋体"/>
          <w:sz w:val="24"/>
        </w:rPr>
        <w:fldChar w:fldCharType="begin"/>
      </w:r>
      <w:r w:rsidR="00FE486F">
        <w:rPr>
          <w:rFonts w:ascii="宋体" w:eastAsia="宋体" w:hAnsi="宋体"/>
          <w:sz w:val="24"/>
        </w:rPr>
        <w:instrText xml:space="preserve"> ADDIN EN.CITE &lt;EndNote&gt;&lt;Cite&gt;&lt;Author&gt;Taylor&lt;/Author&gt;&lt;Year&gt;2016&lt;/Year&gt;&lt;RecNum&gt;203&lt;/RecNum&gt;&lt;DisplayText&gt;[10]&lt;/DisplayText&gt;&lt;record&gt;&lt;rec-number&gt;203&lt;/rec-number&gt;&lt;foreign-keys&gt;&lt;key app="EN" db-id="2wz0zrfe22d05tepfsuxap2t9vedw90rwez5" timestamp="1653272539"&gt;203&lt;/key&gt;&lt;/foreign-keys&gt;&lt;ref-type name="Conference Proceedings"&gt;10&lt;/ref-type&gt;&lt;contributors&gt;&lt;authors&gt;&lt;author&gt;A. Taylor&lt;/author&gt;&lt;author&gt;S. Leblanc&lt;/author&gt;&lt;author&gt;N. Japkowicz&lt;/author&gt;&lt;/authors&gt;&lt;/contributors&gt;&lt;titles&gt;&lt;title&gt;Anomaly Detection in Automobile Control Network Data with Long Short-Term Memory Networks&lt;/title&gt;&lt;secondary-title&gt;2016 IEEE International Conference on Data Science and Advanced Analytics (DSAA)&lt;/secondary-title&gt;&lt;alt-title&gt;2016 IEEE International Conference on Data Science and Advanced Analytics (DSAA)&lt;/alt-title&gt;&lt;/titles&gt;&lt;pages&gt;130-139&lt;/pages&gt;&lt;dates&gt;&lt;year&gt;2016&lt;/year&gt;&lt;pub-dates&gt;&lt;date&gt;17-19 Oct. 2016&lt;/date&gt;&lt;/pub-dates&gt;&lt;/dates&gt;&lt;urls&gt;&lt;/urls&gt;&lt;electronic-resource-num&gt;10.1109/DSAA.2016.20&lt;/electronic-resource-num&gt;&lt;/record&gt;&lt;/Cite&gt;&lt;/EndNote&gt;</w:instrText>
      </w:r>
      <w:r w:rsidR="00FE486F">
        <w:rPr>
          <w:rFonts w:ascii="宋体" w:eastAsia="宋体" w:hAnsi="宋体"/>
          <w:sz w:val="24"/>
        </w:rPr>
        <w:fldChar w:fldCharType="separate"/>
      </w:r>
      <w:r w:rsidR="00FE486F">
        <w:rPr>
          <w:rFonts w:ascii="宋体" w:eastAsia="宋体" w:hAnsi="宋体"/>
          <w:noProof/>
          <w:sz w:val="24"/>
        </w:rPr>
        <w:t>[</w:t>
      </w:r>
      <w:hyperlink w:anchor="_ENREF_10" w:tooltip="Taylor, 2016 #203" w:history="1">
        <w:r w:rsidR="00E5088C">
          <w:rPr>
            <w:rFonts w:ascii="宋体" w:eastAsia="宋体" w:hAnsi="宋体"/>
            <w:noProof/>
            <w:sz w:val="24"/>
          </w:rPr>
          <w:t>10</w:t>
        </w:r>
      </w:hyperlink>
      <w:r w:rsidR="00FE486F">
        <w:rPr>
          <w:rFonts w:ascii="宋体" w:eastAsia="宋体" w:hAnsi="宋体"/>
          <w:noProof/>
          <w:sz w:val="24"/>
        </w:rPr>
        <w:t>]</w:t>
      </w:r>
      <w:r w:rsidR="00FE486F">
        <w:rPr>
          <w:rFonts w:ascii="宋体" w:eastAsia="宋体" w:hAnsi="宋体"/>
          <w:sz w:val="24"/>
        </w:rPr>
        <w:fldChar w:fldCharType="end"/>
      </w:r>
      <w:r w:rsidRPr="00812C63">
        <w:rPr>
          <w:rFonts w:ascii="宋体" w:eastAsia="宋体" w:hAnsi="宋体"/>
          <w:sz w:val="24"/>
        </w:rPr>
        <w:t>提出使用深度学习方法进行入侵检测，因为它们直接从网络上的比特流生成，这些功能的执行效率高，复杂性低。该技术在离线训练特征的同时监控车辆网络中的交换数据包，并在实验中以显著的高检测率提供对攻击的实时响应。</w:t>
      </w:r>
    </w:p>
    <w:p w14:paraId="3AF47241" w14:textId="00348CA1" w:rsidR="00746201" w:rsidRPr="00812C63" w:rsidRDefault="00746201" w:rsidP="00812C63">
      <w:pPr>
        <w:snapToGrid w:val="0"/>
        <w:rPr>
          <w:rFonts w:ascii="宋体" w:eastAsia="宋体" w:hAnsi="宋体"/>
          <w:sz w:val="24"/>
        </w:rPr>
      </w:pPr>
      <w:r w:rsidRPr="00812C63">
        <w:rPr>
          <w:rFonts w:ascii="宋体" w:eastAsia="宋体" w:hAnsi="宋体" w:hint="eastAsia"/>
          <w:sz w:val="24"/>
        </w:rPr>
        <w:t>2</w:t>
      </w:r>
      <w:r w:rsidRPr="00812C63">
        <w:rPr>
          <w:rFonts w:ascii="宋体" w:eastAsia="宋体" w:hAnsi="宋体"/>
          <w:sz w:val="24"/>
        </w:rPr>
        <w:t xml:space="preserve">.2 </w:t>
      </w:r>
      <w:r w:rsidRPr="00812C63">
        <w:rPr>
          <w:rFonts w:ascii="宋体" w:eastAsia="宋体" w:hAnsi="宋体" w:hint="eastAsia"/>
          <w:sz w:val="24"/>
        </w:rPr>
        <w:t>演化算法</w:t>
      </w:r>
    </w:p>
    <w:p w14:paraId="6FC4945E" w14:textId="3F2A4D0D" w:rsidR="00746201" w:rsidRPr="00812C63" w:rsidRDefault="00746201" w:rsidP="00812C63">
      <w:pPr>
        <w:snapToGrid w:val="0"/>
        <w:rPr>
          <w:rFonts w:ascii="宋体" w:eastAsia="宋体" w:hAnsi="宋体"/>
          <w:sz w:val="24"/>
        </w:rPr>
      </w:pPr>
      <w:r w:rsidRPr="00812C63">
        <w:rPr>
          <w:rFonts w:ascii="宋体" w:eastAsia="宋体" w:hAnsi="宋体" w:hint="eastAsia"/>
          <w:sz w:val="24"/>
        </w:rPr>
        <w:t>2</w:t>
      </w:r>
      <w:r w:rsidRPr="00812C63">
        <w:rPr>
          <w:rFonts w:ascii="宋体" w:eastAsia="宋体" w:hAnsi="宋体"/>
          <w:sz w:val="24"/>
        </w:rPr>
        <w:t xml:space="preserve">.3 </w:t>
      </w:r>
      <w:r w:rsidRPr="00812C63">
        <w:rPr>
          <w:rFonts w:ascii="宋体" w:eastAsia="宋体" w:hAnsi="宋体" w:hint="eastAsia"/>
          <w:sz w:val="24"/>
        </w:rPr>
        <w:t>演化算法搜索神经网络架构</w:t>
      </w:r>
    </w:p>
    <w:p w14:paraId="2BC74816" w14:textId="26FA04B5" w:rsidR="002F2E5D" w:rsidRPr="00812C63" w:rsidRDefault="00746201" w:rsidP="00812C63">
      <w:pPr>
        <w:snapToGrid w:val="0"/>
        <w:rPr>
          <w:rFonts w:ascii="宋体" w:eastAsia="宋体" w:hAnsi="宋体"/>
          <w:sz w:val="24"/>
        </w:rPr>
      </w:pPr>
      <w:r w:rsidRPr="00812C63">
        <w:rPr>
          <w:rFonts w:ascii="宋体" w:eastAsia="宋体" w:hAnsi="宋体"/>
          <w:sz w:val="24"/>
        </w:rPr>
        <w:t>神经</w:t>
      </w:r>
      <w:r w:rsidR="002F2E5D" w:rsidRPr="00812C63">
        <w:rPr>
          <w:rFonts w:ascii="宋体" w:eastAsia="宋体" w:hAnsi="宋体" w:hint="eastAsia"/>
          <w:sz w:val="24"/>
        </w:rPr>
        <w:t>网络</w:t>
      </w:r>
      <w:r w:rsidRPr="00812C63">
        <w:rPr>
          <w:rFonts w:ascii="宋体" w:eastAsia="宋体" w:hAnsi="宋体"/>
          <w:sz w:val="24"/>
        </w:rPr>
        <w:t>结构搜索（NAS）旨在自动设计网络体系结构，这本质上是一个在资源受限的特定搜索空间中找到性能最佳的</w:t>
      </w:r>
      <w:r w:rsidR="002F2E5D" w:rsidRPr="00812C63">
        <w:rPr>
          <w:rFonts w:ascii="宋体" w:eastAsia="宋体" w:hAnsi="宋体" w:hint="eastAsia"/>
          <w:sz w:val="24"/>
        </w:rPr>
        <w:t>网络</w:t>
      </w:r>
      <w:r w:rsidRPr="00812C63">
        <w:rPr>
          <w:rFonts w:ascii="宋体" w:eastAsia="宋体" w:hAnsi="宋体"/>
          <w:sz w:val="24"/>
        </w:rPr>
        <w:t>结构</w:t>
      </w:r>
      <w:r w:rsidR="005D0D79">
        <w:rPr>
          <w:rFonts w:ascii="宋体" w:eastAsia="宋体" w:hAnsi="宋体" w:hint="eastAsia"/>
          <w:sz w:val="24"/>
        </w:rPr>
        <w:t>的</w:t>
      </w:r>
      <w:r w:rsidR="005D0D79" w:rsidRPr="00812C63">
        <w:rPr>
          <w:rFonts w:ascii="宋体" w:eastAsia="宋体" w:hAnsi="宋体"/>
          <w:sz w:val="24"/>
        </w:rPr>
        <w:t>优化问题</w:t>
      </w:r>
      <w:r w:rsidR="005D0D79">
        <w:rPr>
          <w:rFonts w:ascii="宋体" w:eastAsia="宋体" w:hAnsi="宋体"/>
          <w:sz w:val="24"/>
        </w:rPr>
        <w:fldChar w:fldCharType="begin"/>
      </w:r>
      <w:r w:rsidR="005D0D79">
        <w:rPr>
          <w:rFonts w:ascii="宋体" w:eastAsia="宋体" w:hAnsi="宋体"/>
          <w:sz w:val="24"/>
        </w:rPr>
        <w:instrText xml:space="preserve"> ADDIN EN.CITE &lt;EndNote&gt;&lt;Cite&gt;&lt;Author&gt;Ren&lt;/Author&gt;&lt;Year&gt;2020&lt;/Year&gt;&lt;RecNum&gt;204&lt;/RecNum&gt;&lt;DisplayText&gt;[11]&lt;/DisplayText&gt;&lt;record&gt;&lt;rec-number&gt;204&lt;/rec-number&gt;&lt;foreign-keys&gt;&lt;key app="EN" db-id="2wz0zrfe22d05tepfsuxap2t9vedw90rwez5" timestamp="1653272889"&gt;204&lt;/key&gt;&lt;/foreign-keys&gt;&lt;ref-type name="Journal Article"&gt;17&lt;/ref-type&gt;&lt;contributors&gt;&lt;authors&gt;&lt;author&gt;Ren, Pengzhen&lt;/author&gt;&lt;author&gt;Xiao, Yun&lt;/author&gt;&lt;author&gt;Chang, Xiaojun&lt;/author&gt;&lt;author&gt;Huang, Po-Yao&lt;/author&gt;&lt;author&gt;Li, Zhihui&lt;/author&gt;&lt;author&gt;Chen, Xiaojiang&lt;/author&gt;&lt;author&gt;Wang, Xin&lt;/author&gt;&lt;/authors&gt;&lt;/contributors&gt;&lt;titles&gt;&lt;title&gt;A comprehensive survey of neural architecture search: Challenges and solutions&lt;/title&gt;&lt;secondary-title&gt;arXiv preprint arXiv:2006.02903&lt;/secondary-title&gt;&lt;/titles&gt;&lt;periodical&gt;&lt;full-title&gt;arXiv preprint arXiv:2006.02903&lt;/full-title&gt;&lt;/periodical&gt;&lt;dates&gt;&lt;year&gt;2020&lt;/year&gt;&lt;/dates&gt;&lt;urls&gt;&lt;/urls&gt;&lt;/record&gt;&lt;/Cite&gt;&lt;/EndNote&gt;</w:instrText>
      </w:r>
      <w:r w:rsidR="005D0D79">
        <w:rPr>
          <w:rFonts w:ascii="宋体" w:eastAsia="宋体" w:hAnsi="宋体"/>
          <w:sz w:val="24"/>
        </w:rPr>
        <w:fldChar w:fldCharType="separate"/>
      </w:r>
      <w:r w:rsidR="005D0D79">
        <w:rPr>
          <w:rFonts w:ascii="宋体" w:eastAsia="宋体" w:hAnsi="宋体"/>
          <w:noProof/>
          <w:sz w:val="24"/>
        </w:rPr>
        <w:t>[</w:t>
      </w:r>
      <w:hyperlink w:anchor="_ENREF_11" w:tooltip="Ren, 2020 #204" w:history="1">
        <w:r w:rsidR="00E5088C">
          <w:rPr>
            <w:rFonts w:ascii="宋体" w:eastAsia="宋体" w:hAnsi="宋体"/>
            <w:noProof/>
            <w:sz w:val="24"/>
          </w:rPr>
          <w:t>11</w:t>
        </w:r>
      </w:hyperlink>
      <w:r w:rsidR="005D0D79">
        <w:rPr>
          <w:rFonts w:ascii="宋体" w:eastAsia="宋体" w:hAnsi="宋体"/>
          <w:noProof/>
          <w:sz w:val="24"/>
        </w:rPr>
        <w:t>]</w:t>
      </w:r>
      <w:r w:rsidR="005D0D79">
        <w:rPr>
          <w:rFonts w:ascii="宋体" w:eastAsia="宋体" w:hAnsi="宋体"/>
          <w:sz w:val="24"/>
        </w:rPr>
        <w:fldChar w:fldCharType="end"/>
      </w:r>
      <w:r w:rsidRPr="00812C63">
        <w:rPr>
          <w:rFonts w:ascii="宋体" w:eastAsia="宋体" w:hAnsi="宋体"/>
          <w:sz w:val="24"/>
        </w:rPr>
        <w:t>、</w:t>
      </w:r>
      <w:r w:rsidR="003C0FD4">
        <w:rPr>
          <w:rFonts w:ascii="宋体" w:eastAsia="宋体" w:hAnsi="宋体"/>
          <w:sz w:val="24"/>
        </w:rPr>
        <w:fldChar w:fldCharType="begin"/>
      </w:r>
      <w:r w:rsidR="003C0FD4">
        <w:rPr>
          <w:rFonts w:ascii="宋体" w:eastAsia="宋体" w:hAnsi="宋体"/>
          <w:sz w:val="24"/>
        </w:rPr>
        <w:instrText xml:space="preserve"> ADDIN EN.CITE &lt;EndNote&gt;&lt;Cite&gt;&lt;Author&gt;Ying&lt;/Author&gt;&lt;Year&gt;2019&lt;/Year&gt;&lt;RecNum&gt;205&lt;/RecNum&gt;&lt;DisplayText&gt;[12]&lt;/DisplayText&gt;&lt;record&gt;&lt;rec-number&gt;205&lt;/rec-number&gt;&lt;foreign-keys&gt;&lt;key app="EN" db-id="2wz0zrfe22d05tepfsuxap2t9vedw90rwez5" timestamp="1653272968"&gt;205&lt;/key&gt;&lt;/foreign-keys&gt;&lt;ref-type name="Conference Paper"&gt;47&lt;/ref-type&gt;&lt;contributors&gt;&lt;authors&gt;&lt;author&gt;Chris Ying&lt;/author&gt;&lt;author&gt;Aaron Klein&lt;/author&gt;&lt;author&gt;Eric Christiansen&lt;/author&gt;&lt;author&gt;Esteban Real&lt;/author&gt;&lt;author&gt;Kevin Murphy&lt;/author&gt;&lt;author&gt;Frank Hutter&lt;/author&gt;&lt;/authors&gt;&lt;secondary-authors&gt;&lt;author&gt;Kamalika, Chaudhuri&lt;/author&gt;&lt;author&gt;Ruslan, Salakhutdinov&lt;/author&gt;&lt;/secondary-authors&gt;&lt;/contributors&gt;&lt;titles&gt;&lt;title&gt;NAS-Bench-101: Towards Reproducible Neural Architecture Search&lt;/title&gt;&lt;secondary-title&gt;Proceedings of the 36th International Conference on Machine Learning&lt;/secondary-title&gt;&lt;/titles&gt;&lt;pages&gt;7105--7114&lt;/pages&gt;&lt;volume&gt;97&lt;/volume&gt;&lt;dates&gt;&lt;year&gt;2019&lt;/year&gt;&lt;/dates&gt;&lt;pub-location&gt;Proceedings of Machine Learning Research&lt;/pub-location&gt;&lt;publisher&gt;PMLR&lt;/publisher&gt;&lt;label&gt;pmlr-v97-ying19a&lt;/label&gt;&lt;urls&gt;&lt;related-urls&gt;&lt;url&gt;https://proceedings.mlr.press/v97/ying19a.html&lt;/url&gt;&lt;/related-urls&gt;&lt;/urls&gt;&lt;/record&gt;&lt;/Cite&gt;&lt;/EndNote&gt;</w:instrText>
      </w:r>
      <w:r w:rsidR="003C0FD4">
        <w:rPr>
          <w:rFonts w:ascii="宋体" w:eastAsia="宋体" w:hAnsi="宋体"/>
          <w:sz w:val="24"/>
        </w:rPr>
        <w:fldChar w:fldCharType="separate"/>
      </w:r>
      <w:r w:rsidR="003C0FD4">
        <w:rPr>
          <w:rFonts w:ascii="宋体" w:eastAsia="宋体" w:hAnsi="宋体"/>
          <w:noProof/>
          <w:sz w:val="24"/>
        </w:rPr>
        <w:t>[</w:t>
      </w:r>
      <w:hyperlink w:anchor="_ENREF_12" w:tooltip="Ying, 2019 #205" w:history="1">
        <w:r w:rsidR="00E5088C">
          <w:rPr>
            <w:rFonts w:ascii="宋体" w:eastAsia="宋体" w:hAnsi="宋体"/>
            <w:noProof/>
            <w:sz w:val="24"/>
          </w:rPr>
          <w:t>12</w:t>
        </w:r>
      </w:hyperlink>
      <w:r w:rsidR="003C0FD4">
        <w:rPr>
          <w:rFonts w:ascii="宋体" w:eastAsia="宋体" w:hAnsi="宋体"/>
          <w:noProof/>
          <w:sz w:val="24"/>
        </w:rPr>
        <w:t>]</w:t>
      </w:r>
      <w:r w:rsidR="003C0FD4">
        <w:rPr>
          <w:rFonts w:ascii="宋体" w:eastAsia="宋体" w:hAnsi="宋体"/>
          <w:sz w:val="24"/>
        </w:rPr>
        <w:fldChar w:fldCharType="end"/>
      </w:r>
      <w:r w:rsidRPr="00812C63">
        <w:rPr>
          <w:rFonts w:ascii="宋体" w:eastAsia="宋体" w:hAnsi="宋体"/>
          <w:sz w:val="24"/>
        </w:rPr>
        <w:t>。</w:t>
      </w:r>
      <w:r w:rsidR="002F2E5D" w:rsidRPr="00812C63">
        <w:rPr>
          <w:rFonts w:ascii="宋体" w:eastAsia="宋体" w:hAnsi="宋体"/>
          <w:sz w:val="24"/>
        </w:rPr>
        <w:t>Sun等人</w:t>
      </w:r>
      <w:r w:rsidR="00AF221F">
        <w:rPr>
          <w:rFonts w:ascii="宋体" w:eastAsia="宋体" w:hAnsi="宋体"/>
          <w:sz w:val="24"/>
        </w:rPr>
        <w:fldChar w:fldCharType="begin"/>
      </w:r>
      <w:r w:rsidR="00AF221F">
        <w:rPr>
          <w:rFonts w:ascii="宋体" w:eastAsia="宋体" w:hAnsi="宋体"/>
          <w:sz w:val="24"/>
        </w:rPr>
        <w:instrText xml:space="preserve"> ADDIN EN.CITE &lt;EndNote&gt;&lt;Cite&gt;&lt;Author&gt;Sun&lt;/Author&gt;&lt;Year&gt;2020&lt;/Year&gt;&lt;RecNum&gt;206&lt;/RecNum&gt;&lt;DisplayText&gt;[13]&lt;/DisplayText&gt;&lt;record&gt;&lt;rec-number&gt;206&lt;/rec-number&gt;&lt;foreign-keys&gt;&lt;key app="EN" db-id="2wz0zrfe22d05tepfsuxap2t9vedw90rwez5" timestamp="1653273288"&gt;206&lt;/key&gt;&lt;/foreign-keys&gt;&lt;ref-type name="Journal Article"&gt;17&lt;/ref-type&gt;&lt;contributors&gt;&lt;authors&gt;&lt;author&gt;Y. Sun&lt;/author&gt;&lt;author&gt;B. Xue&lt;/author&gt;&lt;author&gt;M. Zhang&lt;/author&gt;&lt;author&gt;G. G. Yen&lt;/author&gt;&lt;/authors&gt;&lt;/contributors&gt;&lt;titles&gt;&lt;title&gt;Evolving Deep Convolutional Neural Networks for Image Classification&lt;/title&gt;&lt;secondary-title&gt;IEEE Transactions on Evolutionary Computation&lt;/secondary-title&gt;&lt;/titles&gt;&lt;periodical&gt;&lt;full-title&gt;IEEE Transactions on Evolutionary Computation&lt;/full-title&gt;&lt;/periodical&gt;&lt;pages&gt;394-407&lt;/pages&gt;&lt;volume&gt;24&lt;/volume&gt;&lt;number&gt;2&lt;/number&gt;&lt;dates&gt;&lt;year&gt;2020&lt;/year&gt;&lt;/dates&gt;&lt;isbn&gt;1941-0026&lt;/isbn&gt;&lt;urls&gt;&lt;/urls&gt;&lt;electronic-resource-num&gt;10.1109/TEVC.2019.2916183&lt;/electronic-resource-num&gt;&lt;/record&gt;&lt;/Cite&gt;&lt;/EndNote&gt;</w:instrText>
      </w:r>
      <w:r w:rsidR="00AF221F">
        <w:rPr>
          <w:rFonts w:ascii="宋体" w:eastAsia="宋体" w:hAnsi="宋体"/>
          <w:sz w:val="24"/>
        </w:rPr>
        <w:fldChar w:fldCharType="separate"/>
      </w:r>
      <w:r w:rsidR="00AF221F">
        <w:rPr>
          <w:rFonts w:ascii="宋体" w:eastAsia="宋体" w:hAnsi="宋体"/>
          <w:noProof/>
          <w:sz w:val="24"/>
        </w:rPr>
        <w:t>[</w:t>
      </w:r>
      <w:hyperlink w:anchor="_ENREF_13" w:tooltip="Sun, 2020 #210" w:history="1">
        <w:r w:rsidR="00E5088C">
          <w:rPr>
            <w:rFonts w:ascii="宋体" w:eastAsia="宋体" w:hAnsi="宋体"/>
            <w:noProof/>
            <w:sz w:val="24"/>
          </w:rPr>
          <w:t>13</w:t>
        </w:r>
      </w:hyperlink>
      <w:r w:rsidR="00AF221F">
        <w:rPr>
          <w:rFonts w:ascii="宋体" w:eastAsia="宋体" w:hAnsi="宋体"/>
          <w:noProof/>
          <w:sz w:val="24"/>
        </w:rPr>
        <w:t>]</w:t>
      </w:r>
      <w:r w:rsidR="00AF221F">
        <w:rPr>
          <w:rFonts w:ascii="宋体" w:eastAsia="宋体" w:hAnsi="宋体"/>
          <w:sz w:val="24"/>
        </w:rPr>
        <w:fldChar w:fldCharType="end"/>
      </w:r>
      <w:r w:rsidR="002F2E5D" w:rsidRPr="00812C63">
        <w:rPr>
          <w:rFonts w:ascii="宋体" w:eastAsia="宋体" w:hAnsi="宋体"/>
          <w:sz w:val="24"/>
        </w:rPr>
        <w:t>使用具有可变编码长度的EA来自动演化CNN的体系结构。William等人</w:t>
      </w:r>
      <w:r w:rsidR="00AF221F">
        <w:rPr>
          <w:rFonts w:ascii="宋体" w:eastAsia="宋体" w:hAnsi="宋体"/>
          <w:sz w:val="24"/>
        </w:rPr>
        <w:fldChar w:fldCharType="begin"/>
      </w:r>
      <w:r w:rsidR="00AF221F">
        <w:rPr>
          <w:rFonts w:ascii="宋体" w:eastAsia="宋体" w:hAnsi="宋体"/>
          <w:sz w:val="24"/>
        </w:rPr>
        <w:instrText xml:space="preserve"> ADDIN EN.CITE &lt;EndNote&gt;&lt;Cite&gt;&lt;Author&gt;Irwin-Harris&lt;/Author&gt;&lt;Year&gt;2019&lt;/Year&gt;&lt;RecNum&gt;207&lt;/RecNum&gt;&lt;DisplayText&gt;[14]&lt;/DisplayText&gt;&lt;record&gt;&lt;rec-number&gt;207&lt;/rec-number&gt;&lt;foreign-keys&gt;&lt;key app="EN" db-id="2wz0zrfe22d05tepfsuxap2t9vedw90rwez5" timestamp="1653273415"&gt;207&lt;/key&gt;&lt;/foreign-keys&gt;&lt;ref-type name="Conference Proceedings"&gt;10&lt;/ref-type&gt;&lt;contributors&gt;&lt;authors&gt;&lt;author&gt;W. Irwin-Harris&lt;/author&gt;&lt;author&gt;Y. Sun&lt;/author&gt;&lt;author&gt;B. Xue&lt;/author&gt;&lt;author&gt;M. Zhang&lt;/author&gt;&lt;/authors&gt;&lt;/contributors&gt;&lt;titles&gt;&lt;title&gt;A Graph-Based Encoding for Evolutionary Convolutional Neural Network Architecture Design&lt;/title&gt;&lt;secondary-title&gt;2019 IEEE Congress on Evolutionary Computation (CEC)&lt;/secondary-title&gt;&lt;alt-title&gt;2019 IEEE Congress on Evolutionary Computation (CEC)&lt;/alt-title&gt;&lt;/titles&gt;&lt;pages&gt;546-553&lt;/pages&gt;&lt;dates&gt;&lt;year&gt;2019&lt;/year&gt;&lt;pub-dates&gt;&lt;date&gt;10-13 June 2019&lt;/date&gt;&lt;/pub-dates&gt;&lt;/dates&gt;&lt;urls&gt;&lt;/urls&gt;&lt;electronic-resource-num&gt;10.1109/CEC.2019.8790093&lt;/electronic-resource-num&gt;&lt;/record&gt;&lt;/Cite&gt;&lt;/EndNote&gt;</w:instrText>
      </w:r>
      <w:r w:rsidR="00AF221F">
        <w:rPr>
          <w:rFonts w:ascii="宋体" w:eastAsia="宋体" w:hAnsi="宋体"/>
          <w:sz w:val="24"/>
        </w:rPr>
        <w:fldChar w:fldCharType="separate"/>
      </w:r>
      <w:r w:rsidR="00AF221F">
        <w:rPr>
          <w:rFonts w:ascii="宋体" w:eastAsia="宋体" w:hAnsi="宋体"/>
          <w:noProof/>
          <w:sz w:val="24"/>
        </w:rPr>
        <w:t>[</w:t>
      </w:r>
      <w:hyperlink w:anchor="_ENREF_14" w:tooltip="Irwin-Harris, 2019 #207" w:history="1">
        <w:r w:rsidR="00E5088C">
          <w:rPr>
            <w:rFonts w:ascii="宋体" w:eastAsia="宋体" w:hAnsi="宋体"/>
            <w:noProof/>
            <w:sz w:val="24"/>
          </w:rPr>
          <w:t>14</w:t>
        </w:r>
      </w:hyperlink>
      <w:r w:rsidR="00AF221F">
        <w:rPr>
          <w:rFonts w:ascii="宋体" w:eastAsia="宋体" w:hAnsi="宋体"/>
          <w:noProof/>
          <w:sz w:val="24"/>
        </w:rPr>
        <w:t>]</w:t>
      </w:r>
      <w:r w:rsidR="00AF221F">
        <w:rPr>
          <w:rFonts w:ascii="宋体" w:eastAsia="宋体" w:hAnsi="宋体"/>
          <w:sz w:val="24"/>
        </w:rPr>
        <w:fldChar w:fldCharType="end"/>
      </w:r>
      <w:r w:rsidR="002F2E5D" w:rsidRPr="00812C63">
        <w:rPr>
          <w:rFonts w:ascii="宋体" w:eastAsia="宋体" w:hAnsi="宋体"/>
          <w:sz w:val="24"/>
        </w:rPr>
        <w:t>介绍了一种基于DAG的进化NAS编码策略，该策略的性能优于随机生成的CNN架构。Real等人提出了</w:t>
      </w:r>
      <w:proofErr w:type="spellStart"/>
      <w:r w:rsidR="002F2E5D" w:rsidRPr="00812C63">
        <w:rPr>
          <w:rFonts w:ascii="宋体" w:eastAsia="宋体" w:hAnsi="宋体"/>
          <w:sz w:val="24"/>
        </w:rPr>
        <w:t>Amoebanet</w:t>
      </w:r>
      <w:proofErr w:type="spellEnd"/>
      <w:r w:rsidR="005F52C4">
        <w:rPr>
          <w:rFonts w:ascii="宋体" w:eastAsia="宋体" w:hAnsi="宋体"/>
          <w:sz w:val="24"/>
        </w:rPr>
        <w:fldChar w:fldCharType="begin"/>
      </w:r>
      <w:r w:rsidR="005F52C4">
        <w:rPr>
          <w:rFonts w:ascii="宋体" w:eastAsia="宋体" w:hAnsi="宋体"/>
          <w:sz w:val="24"/>
        </w:rPr>
        <w:instrText xml:space="preserve"> ADDIN EN.CITE &lt;EndNote&gt;&lt;Cite&gt;&lt;Author&gt;Real&lt;/Author&gt;&lt;Year&gt;2019&lt;/Year&gt;&lt;RecNum&gt;208&lt;/RecNum&gt;&lt;DisplayText&gt;[15]&lt;/DisplayText&gt;&lt;record&gt;&lt;rec-number&gt;208&lt;/rec-number&gt;&lt;foreign-keys&gt;&lt;key app="EN" db-id="2wz0zrfe22d05tepfsuxap2t9vedw90rwez5" timestamp="1653273586"&gt;208&lt;/key&gt;&lt;/foreign-keys&gt;&lt;ref-type name="Journal Article"&gt;17&lt;/ref-type&gt;&lt;contributors&gt;&lt;authors&gt;&lt;author&gt;Real, Esteban&lt;/author&gt;&lt;author&gt;Aggarwal, Alok&lt;/author&gt;&lt;author&gt;Huang, Yanping&lt;/author&gt;&lt;author&gt;Le, Quoc V.&lt;/author&gt;&lt;/authors&gt;&lt;/contributors&gt;&lt;titles&gt;&lt;title&gt;Regularized Evolution for Image Classifier Architecture Search&lt;/title&gt;&lt;secondary-title&gt;Proceedings of the AAAI Conference on Artificial Intelligence&lt;/secondary-title&gt;&lt;/titles&gt;&lt;periodical&gt;&lt;full-title&gt;Proceedings of the AAAI Conference on Artificial Intelligence&lt;/full-title&gt;&lt;/periodical&gt;&lt;pages&gt;4780-4789&lt;/pages&gt;&lt;volume&gt;33&lt;/volume&gt;&lt;number&gt;01&lt;/number&gt;&lt;section&gt;AAAI Technical Track: Machine Learning&lt;/section&gt;&lt;dates&gt;&lt;year&gt;2019&lt;/year&gt;&lt;pub-dates&gt;&lt;date&gt;07/17&lt;/date&gt;&lt;/pub-dates&gt;&lt;/dates&gt;&lt;urls&gt;&lt;related-urls&gt;&lt;url&gt;https://ojs.aaai.org/index.php/AAAI/article/view/4405&lt;/url&gt;&lt;/related-urls&gt;&lt;/urls&gt;&lt;electronic-resource-num&gt;10.1609/aaai.v33i01.33014780&lt;/electronic-resource-num&gt;&lt;access-date&gt;2022/05/22&lt;/access-date&gt;&lt;/record&gt;&lt;/Cite&gt;&lt;/EndNote&gt;</w:instrText>
      </w:r>
      <w:r w:rsidR="005F52C4">
        <w:rPr>
          <w:rFonts w:ascii="宋体" w:eastAsia="宋体" w:hAnsi="宋体"/>
          <w:sz w:val="24"/>
        </w:rPr>
        <w:fldChar w:fldCharType="separate"/>
      </w:r>
      <w:r w:rsidR="005F52C4">
        <w:rPr>
          <w:rFonts w:ascii="宋体" w:eastAsia="宋体" w:hAnsi="宋体"/>
          <w:noProof/>
          <w:sz w:val="24"/>
        </w:rPr>
        <w:t>[</w:t>
      </w:r>
      <w:hyperlink w:anchor="_ENREF_15" w:tooltip="Real, 2019 #208" w:history="1">
        <w:r w:rsidR="00E5088C">
          <w:rPr>
            <w:rFonts w:ascii="宋体" w:eastAsia="宋体" w:hAnsi="宋体"/>
            <w:noProof/>
            <w:sz w:val="24"/>
          </w:rPr>
          <w:t>15</w:t>
        </w:r>
      </w:hyperlink>
      <w:r w:rsidR="005F52C4">
        <w:rPr>
          <w:rFonts w:ascii="宋体" w:eastAsia="宋体" w:hAnsi="宋体"/>
          <w:noProof/>
          <w:sz w:val="24"/>
        </w:rPr>
        <w:t>]</w:t>
      </w:r>
      <w:r w:rsidR="005F52C4">
        <w:rPr>
          <w:rFonts w:ascii="宋体" w:eastAsia="宋体" w:hAnsi="宋体"/>
          <w:sz w:val="24"/>
        </w:rPr>
        <w:fldChar w:fldCharType="end"/>
      </w:r>
      <w:r w:rsidR="002F2E5D" w:rsidRPr="00812C63">
        <w:rPr>
          <w:rFonts w:ascii="宋体" w:eastAsia="宋体" w:hAnsi="宋体"/>
          <w:sz w:val="24"/>
        </w:rPr>
        <w:t>，它使用改进的锦标赛选择来进化网</w:t>
      </w:r>
      <w:r w:rsidR="002F2E5D" w:rsidRPr="00812C63">
        <w:rPr>
          <w:rFonts w:ascii="宋体" w:eastAsia="宋体" w:hAnsi="宋体"/>
          <w:sz w:val="24"/>
        </w:rPr>
        <w:lastRenderedPageBreak/>
        <w:t>络群，并且</w:t>
      </w:r>
      <w:r w:rsidR="00DD7821">
        <w:rPr>
          <w:rFonts w:ascii="宋体" w:eastAsia="宋体" w:hAnsi="宋体" w:hint="eastAsia"/>
          <w:sz w:val="24"/>
        </w:rPr>
        <w:t>和</w:t>
      </w:r>
      <w:r w:rsidR="002F2E5D" w:rsidRPr="00812C63">
        <w:rPr>
          <w:rFonts w:ascii="宋体" w:eastAsia="宋体" w:hAnsi="宋体"/>
          <w:sz w:val="24"/>
        </w:rPr>
        <w:t>手工</w:t>
      </w:r>
      <w:r w:rsidR="00DD7821">
        <w:rPr>
          <w:rFonts w:ascii="宋体" w:eastAsia="宋体" w:hAnsi="宋体" w:hint="eastAsia"/>
          <w:sz w:val="24"/>
        </w:rPr>
        <w:t>设计</w:t>
      </w:r>
      <w:r w:rsidR="002F2E5D" w:rsidRPr="00812C63">
        <w:rPr>
          <w:rFonts w:ascii="宋体" w:eastAsia="宋体" w:hAnsi="宋体"/>
          <w:sz w:val="24"/>
        </w:rPr>
        <w:t>的模型</w:t>
      </w:r>
      <w:r w:rsidR="00DD7821">
        <w:rPr>
          <w:rFonts w:ascii="宋体" w:eastAsia="宋体" w:hAnsi="宋体" w:hint="eastAsia"/>
          <w:sz w:val="24"/>
        </w:rPr>
        <w:t>对比</w:t>
      </w:r>
      <w:r w:rsidR="002F2E5D" w:rsidRPr="00812C63">
        <w:rPr>
          <w:rFonts w:ascii="宋体" w:eastAsia="宋体" w:hAnsi="宋体"/>
          <w:sz w:val="24"/>
        </w:rPr>
        <w:t>，在ImageNet上取得了更好的结果。Wang等人</w:t>
      </w:r>
      <w:r w:rsidR="005F52C4">
        <w:rPr>
          <w:rFonts w:ascii="宋体" w:eastAsia="宋体" w:hAnsi="宋体"/>
          <w:sz w:val="24"/>
        </w:rPr>
        <w:fldChar w:fldCharType="begin"/>
      </w:r>
      <w:r w:rsidR="005F52C4">
        <w:rPr>
          <w:rFonts w:ascii="宋体" w:eastAsia="宋体" w:hAnsi="宋体"/>
          <w:sz w:val="24"/>
        </w:rPr>
        <w:instrText xml:space="preserve"> ADDIN EN.CITE &lt;EndNote&gt;&lt;Cite&gt;&lt;Author&gt;Wang&lt;/Author&gt;&lt;Year&gt;2019&lt;/Year&gt;&lt;RecNum&gt;209&lt;/RecNum&gt;&lt;DisplayText&gt;[16]&lt;/DisplayText&gt;&lt;record&gt;&lt;rec-number&gt;209&lt;/rec-number&gt;&lt;foreign-keys&gt;&lt;key app="EN" db-id="2wz0zrfe22d05tepfsuxap2t9vedw90rwez5" timestamp="1653273652"&gt;209&lt;/key&gt;&lt;/foreign-keys&gt;&lt;ref-type name="Journal Article"&gt;17&lt;/ref-type&gt;&lt;contributors&gt;&lt;authors&gt;&lt;author&gt;C. Wang&lt;/author&gt;&lt;author&gt;C. Xu&lt;/author&gt;&lt;author&gt;X. Yao&lt;/author&gt;&lt;author&gt;D. Tao&lt;/author&gt;&lt;/authors&gt;&lt;/contributors&gt;&lt;titles&gt;&lt;title&gt;Evolutionary Generative Adversarial Networks&lt;/title&gt;&lt;secondary-title&gt;IEEE Transactions on Evolutionary Computation&lt;/secondary-title&gt;&lt;/titles&gt;&lt;periodical&gt;&lt;full-title&gt;IEEE Transactions on Evolutionary Computation&lt;/full-title&gt;&lt;/periodical&gt;&lt;pages&gt;921-934&lt;/pages&gt;&lt;volume&gt;23&lt;/volume&gt;&lt;number&gt;6&lt;/number&gt;&lt;dates&gt;&lt;year&gt;2019&lt;/year&gt;&lt;/dates&gt;&lt;isbn&gt;1941-0026&lt;/isbn&gt;&lt;urls&gt;&lt;/urls&gt;&lt;electronic-resource-num&gt;10.1109/TEVC.2019.2895748&lt;/electronic-resource-num&gt;&lt;/record&gt;&lt;/Cite&gt;&lt;/EndNote&gt;</w:instrText>
      </w:r>
      <w:r w:rsidR="005F52C4">
        <w:rPr>
          <w:rFonts w:ascii="宋体" w:eastAsia="宋体" w:hAnsi="宋体"/>
          <w:sz w:val="24"/>
        </w:rPr>
        <w:fldChar w:fldCharType="separate"/>
      </w:r>
      <w:r w:rsidR="005F52C4">
        <w:rPr>
          <w:rFonts w:ascii="宋体" w:eastAsia="宋体" w:hAnsi="宋体"/>
          <w:noProof/>
          <w:sz w:val="24"/>
        </w:rPr>
        <w:t>[</w:t>
      </w:r>
      <w:hyperlink w:anchor="_ENREF_16" w:tooltip="Wang, 2019 #209" w:history="1">
        <w:r w:rsidR="00E5088C">
          <w:rPr>
            <w:rFonts w:ascii="宋体" w:eastAsia="宋体" w:hAnsi="宋体"/>
            <w:noProof/>
            <w:sz w:val="24"/>
          </w:rPr>
          <w:t>16</w:t>
        </w:r>
      </w:hyperlink>
      <w:r w:rsidR="005F52C4">
        <w:rPr>
          <w:rFonts w:ascii="宋体" w:eastAsia="宋体" w:hAnsi="宋体"/>
          <w:noProof/>
          <w:sz w:val="24"/>
        </w:rPr>
        <w:t>]</w:t>
      </w:r>
      <w:r w:rsidR="005F52C4">
        <w:rPr>
          <w:rFonts w:ascii="宋体" w:eastAsia="宋体" w:hAnsi="宋体"/>
          <w:sz w:val="24"/>
        </w:rPr>
        <w:fldChar w:fldCharType="end"/>
      </w:r>
      <w:r w:rsidR="002F2E5D" w:rsidRPr="00812C63">
        <w:rPr>
          <w:rFonts w:ascii="宋体" w:eastAsia="宋体" w:hAnsi="宋体"/>
          <w:sz w:val="24"/>
        </w:rPr>
        <w:t>设计了一种有效的进化算法，以在GANs框架内优化生成器。该方法能有效提高GAN模型的生成性能和训练稳定性。Sun等人</w:t>
      </w:r>
      <w:r w:rsidR="005F52C4">
        <w:rPr>
          <w:rFonts w:ascii="宋体" w:eastAsia="宋体" w:hAnsi="宋体"/>
          <w:sz w:val="24"/>
        </w:rPr>
        <w:fldChar w:fldCharType="begin"/>
      </w:r>
      <w:r w:rsidR="005F52C4">
        <w:rPr>
          <w:rFonts w:ascii="宋体" w:eastAsia="宋体" w:hAnsi="宋体"/>
          <w:sz w:val="24"/>
        </w:rPr>
        <w:instrText xml:space="preserve"> ADDIN EN.CITE &lt;EndNote&gt;&lt;Cite&gt;&lt;Author&gt;Sun&lt;/Author&gt;&lt;Year&gt;2020&lt;/Year&gt;&lt;RecNum&gt;210&lt;/RecNum&gt;&lt;DisplayText&gt;[13]&lt;/DisplayText&gt;&lt;record&gt;&lt;rec-number&gt;210&lt;/rec-number&gt;&lt;foreign-keys&gt;&lt;key app="EN" db-id="2wz0zrfe22d05tepfsuxap2t9vedw90rwez5" timestamp="1653273817"&gt;210&lt;/key&gt;&lt;/foreign-keys&gt;&lt;ref-type name="Journal Article"&gt;17&lt;/ref-type&gt;&lt;contributors&gt;&lt;authors&gt;&lt;author&gt;Y. Sun&lt;/author&gt;&lt;author&gt;B. Xue&lt;/author&gt;&lt;author&gt;M. Zhang&lt;/author&gt;&lt;author&gt;G. G. Yen&lt;/author&gt;&lt;/authors&gt;&lt;/contributors&gt;&lt;titles&gt;&lt;title&gt;Evolving Deep Convolutional Neural Networks for Image Classification&lt;/title&gt;&lt;secondary-title&gt;IEEE Transactions on Evolutionary Computation&lt;/secondary-title&gt;&lt;/titles&gt;&lt;periodical&gt;&lt;full-title&gt;IEEE Transactions on Evolutionary Computation&lt;/full-title&gt;&lt;/periodical&gt;&lt;pages&gt;394-407&lt;/pages&gt;&lt;volume&gt;24&lt;/volume&gt;&lt;number&gt;2&lt;/number&gt;&lt;dates&gt;&lt;year&gt;2020&lt;/year&gt;&lt;/dates&gt;&lt;isbn&gt;1941-0026&lt;/isbn&gt;&lt;urls&gt;&lt;/urls&gt;&lt;electronic-resource-num&gt;10.1109/TEVC.2019.2916183&lt;/electronic-resource-num&gt;&lt;/record&gt;&lt;/Cite&gt;&lt;/EndNote&gt;</w:instrText>
      </w:r>
      <w:r w:rsidR="005F52C4">
        <w:rPr>
          <w:rFonts w:ascii="宋体" w:eastAsia="宋体" w:hAnsi="宋体"/>
          <w:sz w:val="24"/>
        </w:rPr>
        <w:fldChar w:fldCharType="separate"/>
      </w:r>
      <w:r w:rsidR="005F52C4">
        <w:rPr>
          <w:rFonts w:ascii="宋体" w:eastAsia="宋体" w:hAnsi="宋体"/>
          <w:noProof/>
          <w:sz w:val="24"/>
        </w:rPr>
        <w:t>[</w:t>
      </w:r>
      <w:hyperlink w:anchor="_ENREF_13" w:tooltip="Sun, 2020 #210" w:history="1">
        <w:r w:rsidR="00E5088C">
          <w:rPr>
            <w:rFonts w:ascii="宋体" w:eastAsia="宋体" w:hAnsi="宋体"/>
            <w:noProof/>
            <w:sz w:val="24"/>
          </w:rPr>
          <w:t>13</w:t>
        </w:r>
      </w:hyperlink>
      <w:r w:rsidR="005F52C4">
        <w:rPr>
          <w:rFonts w:ascii="宋体" w:eastAsia="宋体" w:hAnsi="宋体"/>
          <w:noProof/>
          <w:sz w:val="24"/>
        </w:rPr>
        <w:t>]</w:t>
      </w:r>
      <w:r w:rsidR="005F52C4">
        <w:rPr>
          <w:rFonts w:ascii="宋体" w:eastAsia="宋体" w:hAnsi="宋体"/>
          <w:sz w:val="24"/>
        </w:rPr>
        <w:fldChar w:fldCharType="end"/>
      </w:r>
      <w:r w:rsidR="002F2E5D" w:rsidRPr="00812C63">
        <w:rPr>
          <w:rFonts w:ascii="宋体" w:eastAsia="宋体" w:hAnsi="宋体"/>
          <w:sz w:val="24"/>
        </w:rPr>
        <w:t>提出了一种可变长度编码，可以表示不同数量的构建块和不同数量的层，以搜索最佳的深度卷积神经网络。NEMO</w:t>
      </w:r>
      <w:r w:rsidR="002F2E5D" w:rsidRPr="00812C63">
        <w:rPr>
          <w:rFonts w:ascii="宋体" w:eastAsia="宋体" w:hAnsi="宋体" w:hint="eastAsia"/>
          <w:sz w:val="24"/>
        </w:rPr>
        <w:t>[</w:t>
      </w:r>
      <w:r w:rsidR="002F2E5D" w:rsidRPr="00812C63">
        <w:rPr>
          <w:rFonts w:ascii="宋体" w:eastAsia="宋体" w:hAnsi="宋体"/>
          <w:sz w:val="24"/>
        </w:rPr>
        <w:t>45</w:t>
      </w:r>
      <w:r w:rsidR="002F2E5D" w:rsidRPr="00812C63">
        <w:rPr>
          <w:rFonts w:ascii="宋体" w:eastAsia="宋体" w:hAnsi="宋体" w:hint="eastAsia"/>
          <w:sz w:val="24"/>
        </w:rPr>
        <w:t>]使用进</w:t>
      </w:r>
      <w:r w:rsidR="002F2E5D" w:rsidRPr="00812C63">
        <w:rPr>
          <w:rFonts w:ascii="宋体" w:eastAsia="宋体" w:hAnsi="宋体"/>
          <w:sz w:val="24"/>
        </w:rPr>
        <w:t>化多目标方法</w:t>
      </w:r>
      <w:r w:rsidR="002F2E5D" w:rsidRPr="00812C63">
        <w:rPr>
          <w:rFonts w:ascii="宋体" w:eastAsia="宋体" w:hAnsi="宋体" w:hint="eastAsia"/>
          <w:sz w:val="24"/>
        </w:rPr>
        <w:t>设</w:t>
      </w:r>
      <w:r w:rsidR="002F2E5D" w:rsidRPr="00812C63">
        <w:rPr>
          <w:rFonts w:ascii="宋体" w:eastAsia="宋体" w:hAnsi="宋体"/>
          <w:sz w:val="24"/>
        </w:rPr>
        <w:t>计CNN架构，它使用NSGA-II最大化分类性能并最小化网络的推理时间。Elsken等人</w:t>
      </w:r>
      <w:r w:rsidR="003B384E">
        <w:rPr>
          <w:rFonts w:ascii="宋体" w:eastAsia="宋体" w:hAnsi="宋体"/>
          <w:sz w:val="24"/>
        </w:rPr>
        <w:fldChar w:fldCharType="begin"/>
      </w:r>
      <w:r w:rsidR="003B384E">
        <w:rPr>
          <w:rFonts w:ascii="宋体" w:eastAsia="宋体" w:hAnsi="宋体"/>
          <w:sz w:val="24"/>
        </w:rPr>
        <w:instrText xml:space="preserve"> ADDIN EN.CITE &lt;EndNote&gt;&lt;Cite&gt;&lt;Author&gt;Elsken&lt;/Author&gt;&lt;Year&gt;2018&lt;/Year&gt;&lt;RecNum&gt;211&lt;/RecNum&gt;&lt;DisplayText&gt;[17]&lt;/DisplayText&gt;&lt;record&gt;&lt;rec-number&gt;211&lt;/rec-number&gt;&lt;foreign-keys&gt;&lt;key app="EN" db-id="2wz0zrfe22d05tepfsuxap2t9vedw90rwez5" timestamp="1653274125"&gt;211&lt;/key&gt;&lt;/foreign-keys&gt;&lt;ref-type name="Journal Article"&gt;17&lt;/ref-type&gt;&lt;contributors&gt;&lt;authors&gt;&lt;author&gt;Elsken, Thomas&lt;/author&gt;&lt;author&gt;Metzen, Jan Hendrik&lt;/author&gt;&lt;author&gt;Hutter, Frank&lt;/author&gt;&lt;/authors&gt;&lt;/contributors&gt;&lt;titles&gt;&lt;title&gt;Efficient multi-objective neural architecture search via lamarckian evolution&lt;/title&gt;&lt;secondary-title&gt;arXiv preprint arXiv:1804.09081&lt;/secondary-title&gt;&lt;/titles&gt;&lt;periodical&gt;&lt;full-title&gt;arXiv preprint arXiv:1804.09081&lt;/full-title&gt;&lt;/periodical&gt;&lt;dates&gt;&lt;year&gt;2018&lt;/year&gt;&lt;/dates&gt;&lt;urls&gt;&lt;/urls&gt;&lt;/record&gt;&lt;/Cite&gt;&lt;/EndNote&gt;</w:instrText>
      </w:r>
      <w:r w:rsidR="003B384E">
        <w:rPr>
          <w:rFonts w:ascii="宋体" w:eastAsia="宋体" w:hAnsi="宋体"/>
          <w:sz w:val="24"/>
        </w:rPr>
        <w:fldChar w:fldCharType="separate"/>
      </w:r>
      <w:r w:rsidR="003B384E">
        <w:rPr>
          <w:rFonts w:ascii="宋体" w:eastAsia="宋体" w:hAnsi="宋体"/>
          <w:noProof/>
          <w:sz w:val="24"/>
        </w:rPr>
        <w:t>[</w:t>
      </w:r>
      <w:hyperlink w:anchor="_ENREF_17" w:tooltip="Elsken, 2018 #211" w:history="1">
        <w:r w:rsidR="00E5088C">
          <w:rPr>
            <w:rFonts w:ascii="宋体" w:eastAsia="宋体" w:hAnsi="宋体"/>
            <w:noProof/>
            <w:sz w:val="24"/>
          </w:rPr>
          <w:t>17</w:t>
        </w:r>
      </w:hyperlink>
      <w:r w:rsidR="003B384E">
        <w:rPr>
          <w:rFonts w:ascii="宋体" w:eastAsia="宋体" w:hAnsi="宋体"/>
          <w:noProof/>
          <w:sz w:val="24"/>
        </w:rPr>
        <w:t>]</w:t>
      </w:r>
      <w:r w:rsidR="003B384E">
        <w:rPr>
          <w:rFonts w:ascii="宋体" w:eastAsia="宋体" w:hAnsi="宋体"/>
          <w:sz w:val="24"/>
        </w:rPr>
        <w:fldChar w:fldCharType="end"/>
      </w:r>
      <w:r w:rsidR="002F2E5D" w:rsidRPr="00812C63">
        <w:rPr>
          <w:rFonts w:ascii="宋体" w:eastAsia="宋体" w:hAnsi="宋体"/>
          <w:sz w:val="24"/>
        </w:rPr>
        <w:t>将NAS描述为一个双目标优化问题，其中两个目标是性能最大化和计算资源最小化。Lu等人</w:t>
      </w:r>
      <w:r w:rsidR="003B384E">
        <w:rPr>
          <w:rFonts w:ascii="宋体" w:eastAsia="宋体" w:hAnsi="宋体"/>
          <w:sz w:val="24"/>
        </w:rPr>
        <w:fldChar w:fldCharType="begin"/>
      </w:r>
      <w:r w:rsidR="003B384E">
        <w:rPr>
          <w:rFonts w:ascii="宋体" w:eastAsia="宋体" w:hAnsi="宋体"/>
          <w:sz w:val="24"/>
        </w:rPr>
        <w:instrText xml:space="preserve"> ADDIN EN.CITE &lt;EndNote&gt;&lt;Cite&gt;&lt;Author&gt;Lu&lt;/Author&gt;&lt;Year&gt;2019&lt;/Year&gt;&lt;RecNum&gt;212&lt;/RecNum&gt;&lt;DisplayText&gt;[18]&lt;/DisplayText&gt;&lt;record&gt;&lt;rec-number&gt;212&lt;/rec-number&gt;&lt;foreign-keys&gt;&lt;key app="EN" db-id="2wz0zrfe22d05tepfsuxap2t9vedw90rwez5" timestamp="1653274189"&gt;212&lt;/key&gt;&lt;/foreign-keys&gt;&lt;ref-type name="Conference Paper"&gt;47&lt;/ref-type&gt;&lt;contributors&gt;&lt;authors&gt;&lt;author&gt;Zhichao Lu&lt;/author&gt;&lt;author&gt;Ian Whalen&lt;/author&gt;&lt;author&gt;Vishnu Boddeti&lt;/author&gt;&lt;author&gt;Yashesh Dhebar&lt;/author&gt;&lt;author&gt;Kalyanmoy Deb&lt;/author&gt;&lt;author&gt;Erik Goodman&lt;/author&gt;&lt;author&gt;Wolfgang Banzhaf&lt;/author&gt;&lt;/authors&gt;&lt;/contributors&gt;&lt;titles&gt;&lt;title&gt;NSGA-Net: neural architecture search using multi-objective genetic algorithm&lt;/title&gt;&lt;secondary-title&gt;Proceedings of the Genetic and Evolutionary Computation Conference&lt;/secondary-title&gt;&lt;/titles&gt;&lt;pages&gt;419–427&lt;/pages&gt;&lt;keywords&gt;&lt;keyword&gt;multi objective, deep learning, image classification, neural architecture search, bayesian optimization&lt;/keyword&gt;&lt;/keywords&gt;&lt;dates&gt;&lt;year&gt;2019&lt;/year&gt;&lt;/dates&gt;&lt;pub-location&gt;Prague, Czech Republic&lt;/pub-location&gt;&lt;publisher&gt;Association for Computing Machinery&lt;/publisher&gt;&lt;urls&gt;&lt;related-urls&gt;&lt;url&gt;https://doi.org/10.1145/3321707.3321729&lt;/url&gt;&lt;/related-urls&gt;&lt;/urls&gt;&lt;electronic-resource-num&gt;10.1145/3321707.3321729&lt;/electronic-resource-num&gt;&lt;/record&gt;&lt;/Cite&gt;&lt;/EndNote&gt;</w:instrText>
      </w:r>
      <w:r w:rsidR="003B384E">
        <w:rPr>
          <w:rFonts w:ascii="宋体" w:eastAsia="宋体" w:hAnsi="宋体"/>
          <w:sz w:val="24"/>
        </w:rPr>
        <w:fldChar w:fldCharType="separate"/>
      </w:r>
      <w:r w:rsidR="003B384E">
        <w:rPr>
          <w:rFonts w:ascii="宋体" w:eastAsia="宋体" w:hAnsi="宋体"/>
          <w:noProof/>
          <w:sz w:val="24"/>
        </w:rPr>
        <w:t>[</w:t>
      </w:r>
      <w:hyperlink w:anchor="_ENREF_18" w:tooltip="Lu, 2019 #212" w:history="1">
        <w:r w:rsidR="00E5088C">
          <w:rPr>
            <w:rFonts w:ascii="宋体" w:eastAsia="宋体" w:hAnsi="宋体"/>
            <w:noProof/>
            <w:sz w:val="24"/>
          </w:rPr>
          <w:t>18</w:t>
        </w:r>
      </w:hyperlink>
      <w:r w:rsidR="003B384E">
        <w:rPr>
          <w:rFonts w:ascii="宋体" w:eastAsia="宋体" w:hAnsi="宋体"/>
          <w:noProof/>
          <w:sz w:val="24"/>
        </w:rPr>
        <w:t>]</w:t>
      </w:r>
      <w:r w:rsidR="003B384E">
        <w:rPr>
          <w:rFonts w:ascii="宋体" w:eastAsia="宋体" w:hAnsi="宋体"/>
          <w:sz w:val="24"/>
        </w:rPr>
        <w:fldChar w:fldCharType="end"/>
      </w:r>
      <w:r w:rsidR="002F2E5D" w:rsidRPr="00812C63">
        <w:rPr>
          <w:rFonts w:ascii="宋体" w:eastAsia="宋体" w:hAnsi="宋体"/>
          <w:sz w:val="24"/>
        </w:rPr>
        <w:t>提出了</w:t>
      </w:r>
      <w:proofErr w:type="spellStart"/>
      <w:r w:rsidR="002F2E5D" w:rsidRPr="00812C63">
        <w:rPr>
          <w:rFonts w:ascii="宋体" w:eastAsia="宋体" w:hAnsi="宋体"/>
          <w:sz w:val="24"/>
        </w:rPr>
        <w:t>NSGANet</w:t>
      </w:r>
      <w:proofErr w:type="spellEnd"/>
      <w:r w:rsidR="002F2E5D" w:rsidRPr="00812C63">
        <w:rPr>
          <w:rFonts w:ascii="宋体" w:eastAsia="宋体" w:hAnsi="宋体"/>
          <w:sz w:val="24"/>
        </w:rPr>
        <w:t>，它可以自动设计网络，最大限度地提高模型性能，</w:t>
      </w:r>
      <w:r w:rsidR="002F2E5D" w:rsidRPr="00812C63">
        <w:rPr>
          <w:rFonts w:ascii="宋体" w:eastAsia="宋体" w:hAnsi="宋体" w:hint="eastAsia"/>
          <w:sz w:val="24"/>
        </w:rPr>
        <w:t>同时</w:t>
      </w:r>
      <w:r w:rsidR="002F2E5D" w:rsidRPr="00812C63">
        <w:rPr>
          <w:rFonts w:ascii="宋体" w:eastAsia="宋体" w:hAnsi="宋体"/>
          <w:sz w:val="24"/>
        </w:rPr>
        <w:t>最小化浮点数操作（FLOPs）。</w:t>
      </w:r>
    </w:p>
    <w:p w14:paraId="7DEBDDF6" w14:textId="54FCE372" w:rsidR="002F2E5D" w:rsidRPr="00812C63" w:rsidRDefault="002F2E5D" w:rsidP="00812C63">
      <w:pPr>
        <w:snapToGrid w:val="0"/>
        <w:rPr>
          <w:rFonts w:ascii="宋体" w:eastAsia="宋体" w:hAnsi="宋体"/>
          <w:sz w:val="24"/>
        </w:rPr>
      </w:pPr>
      <w:r w:rsidRPr="00812C63">
        <w:rPr>
          <w:rFonts w:ascii="宋体" w:eastAsia="宋体" w:hAnsi="宋体" w:hint="eastAsia"/>
          <w:sz w:val="24"/>
        </w:rPr>
        <w:t>2</w:t>
      </w:r>
      <w:r w:rsidRPr="00812C63">
        <w:rPr>
          <w:rFonts w:ascii="宋体" w:eastAsia="宋体" w:hAnsi="宋体"/>
          <w:sz w:val="24"/>
        </w:rPr>
        <w:t>.2.2</w:t>
      </w:r>
      <w:r w:rsidRPr="00812C63">
        <w:rPr>
          <w:rFonts w:ascii="宋体" w:eastAsia="宋体" w:hAnsi="宋体" w:hint="eastAsia"/>
          <w:sz w:val="24"/>
        </w:rPr>
        <w:t xml:space="preserve"> 代理模型</w:t>
      </w:r>
    </w:p>
    <w:p w14:paraId="7262E889" w14:textId="77E8294F" w:rsidR="009C47C6" w:rsidRPr="00812C63" w:rsidRDefault="002F2E5D" w:rsidP="00812C63">
      <w:pPr>
        <w:snapToGrid w:val="0"/>
        <w:rPr>
          <w:rFonts w:ascii="宋体" w:eastAsia="宋体" w:hAnsi="宋体"/>
          <w:sz w:val="24"/>
        </w:rPr>
      </w:pPr>
      <w:proofErr w:type="spellStart"/>
      <w:r w:rsidRPr="00812C63">
        <w:rPr>
          <w:rFonts w:ascii="宋体" w:eastAsia="宋体" w:hAnsi="宋体"/>
          <w:sz w:val="24"/>
        </w:rPr>
        <w:t>EvoNAS</w:t>
      </w:r>
      <w:proofErr w:type="spellEnd"/>
      <w:r w:rsidRPr="00812C63">
        <w:rPr>
          <w:rFonts w:ascii="宋体" w:eastAsia="宋体" w:hAnsi="宋体"/>
          <w:sz w:val="24"/>
        </w:rPr>
        <w:t>的一个主要缺点是在进化优化过程中，每个新的候选神经网络都需要在训练数据集上进行训练，然后在验证数据集上进行评估</w:t>
      </w:r>
      <w:r w:rsidR="00DD7821">
        <w:rPr>
          <w:rFonts w:ascii="宋体" w:eastAsia="宋体" w:hAnsi="宋体" w:hint="eastAsia"/>
          <w:sz w:val="24"/>
        </w:rPr>
        <w:t>，</w:t>
      </w:r>
      <w:r w:rsidRPr="00812C63">
        <w:rPr>
          <w:rFonts w:ascii="宋体" w:eastAsia="宋体" w:hAnsi="宋体"/>
          <w:sz w:val="24"/>
        </w:rPr>
        <w:t>避免过度拟合。因此，如果网络庞大，训练数据集庞大，</w:t>
      </w:r>
      <w:proofErr w:type="spellStart"/>
      <w:r w:rsidRPr="00812C63">
        <w:rPr>
          <w:rFonts w:ascii="宋体" w:eastAsia="宋体" w:hAnsi="宋体"/>
          <w:sz w:val="24"/>
        </w:rPr>
        <w:t>EvoNAS</w:t>
      </w:r>
      <w:proofErr w:type="spellEnd"/>
      <w:r w:rsidRPr="00812C63">
        <w:rPr>
          <w:rFonts w:ascii="宋体" w:eastAsia="宋体" w:hAnsi="宋体"/>
          <w:sz w:val="24"/>
        </w:rPr>
        <w:t>中的</w:t>
      </w:r>
      <w:r w:rsidRPr="00812C63">
        <w:rPr>
          <w:rFonts w:ascii="宋体" w:eastAsia="宋体" w:hAnsi="宋体" w:hint="eastAsia"/>
          <w:sz w:val="24"/>
        </w:rPr>
        <w:t>架构</w:t>
      </w:r>
      <w:r w:rsidRPr="00812C63">
        <w:rPr>
          <w:rFonts w:ascii="宋体" w:eastAsia="宋体" w:hAnsi="宋体"/>
          <w:sz w:val="24"/>
        </w:rPr>
        <w:t>评估需要</w:t>
      </w:r>
      <w:r w:rsidR="00DD7821">
        <w:rPr>
          <w:rFonts w:ascii="宋体" w:eastAsia="宋体" w:hAnsi="宋体" w:hint="eastAsia"/>
          <w:sz w:val="24"/>
        </w:rPr>
        <w:t>非常长的时间</w:t>
      </w:r>
      <w:r w:rsidRPr="00812C63">
        <w:rPr>
          <w:rFonts w:ascii="宋体" w:eastAsia="宋体" w:hAnsi="宋体"/>
          <w:sz w:val="24"/>
        </w:rPr>
        <w:t>。由于EAs是一类基于群体的搜索方法，它们通常需要大量的适应度评估，这使得</w:t>
      </w:r>
      <w:proofErr w:type="spellStart"/>
      <w:r w:rsidRPr="00812C63">
        <w:rPr>
          <w:rFonts w:ascii="宋体" w:eastAsia="宋体" w:hAnsi="宋体"/>
          <w:sz w:val="24"/>
        </w:rPr>
        <w:t>EvoNAS</w:t>
      </w:r>
      <w:proofErr w:type="spellEnd"/>
      <w:r w:rsidRPr="00812C63">
        <w:rPr>
          <w:rFonts w:ascii="宋体" w:eastAsia="宋体" w:hAnsi="宋体"/>
          <w:sz w:val="24"/>
        </w:rPr>
        <w:t>在计算上难以实现。例如，在CIFAR10和CIFAR100数据集上，CNN-GA</w:t>
      </w:r>
      <w:r w:rsidR="00036F9F">
        <w:rPr>
          <w:rFonts w:ascii="宋体" w:eastAsia="宋体" w:hAnsi="宋体"/>
          <w:sz w:val="24"/>
        </w:rPr>
        <w:fldChar w:fldCharType="begin"/>
      </w:r>
      <w:r w:rsidR="00036F9F">
        <w:rPr>
          <w:rFonts w:ascii="宋体" w:eastAsia="宋体" w:hAnsi="宋体"/>
          <w:sz w:val="24"/>
        </w:rPr>
        <w:instrText xml:space="preserve"> ADDIN EN.CITE &lt;EndNote&gt;&lt;Cite&gt;&lt;Author&gt;Sun&lt;/Author&gt;&lt;Year&gt;2020&lt;/Year&gt;&lt;RecNum&gt;213&lt;/RecNum&gt;&lt;DisplayText&gt;[19]&lt;/DisplayText&gt;&lt;record&gt;&lt;rec-number&gt;213&lt;/rec-number&gt;&lt;foreign-keys&gt;&lt;key app="EN" db-id="2wz0zrfe22d05tepfsuxap2t9vedw90rwez5" timestamp="1653274279"&gt;213&lt;/key&gt;&lt;/foreign-keys&gt;&lt;ref-type name="Journal Article"&gt;17&lt;/ref-type&gt;&lt;contributors&gt;&lt;authors&gt;&lt;author&gt;Y. Sun&lt;/author&gt;&lt;author&gt;B. Xue&lt;/author&gt;&lt;author&gt;M. Zhang&lt;/author&gt;&lt;author&gt;G. G. Yen&lt;/author&gt;&lt;author&gt;J. Lv&lt;/author&gt;&lt;/authors&gt;&lt;/contributors&gt;&lt;titles&gt;&lt;title&gt;Automatically Designing CNN Architectures Using the Genetic Algorithm for Image Classification&lt;/title&gt;&lt;secondary-title&gt;IEEE Transactions on Cybernetics&lt;/secondary-title&gt;&lt;/titles&gt;&lt;periodical&gt;&lt;full-title&gt;IEEE Transactions on Cybernetics&lt;/full-title&gt;&lt;/periodical&gt;&lt;pages&gt;3840-3854&lt;/pages&gt;&lt;volume&gt;50&lt;/volume&gt;&lt;number&gt;9&lt;/number&gt;&lt;dates&gt;&lt;year&gt;2020&lt;/year&gt;&lt;/dates&gt;&lt;isbn&gt;2168-2275&lt;/isbn&gt;&lt;urls&gt;&lt;/urls&gt;&lt;electronic-resource-num&gt;10.1109/TCYB.2020.2983860&lt;/electronic-resource-num&gt;&lt;/record&gt;&lt;/Cite&gt;&lt;/EndNote&gt;</w:instrText>
      </w:r>
      <w:r w:rsidR="00036F9F">
        <w:rPr>
          <w:rFonts w:ascii="宋体" w:eastAsia="宋体" w:hAnsi="宋体"/>
          <w:sz w:val="24"/>
        </w:rPr>
        <w:fldChar w:fldCharType="separate"/>
      </w:r>
      <w:r w:rsidR="00036F9F">
        <w:rPr>
          <w:rFonts w:ascii="宋体" w:eastAsia="宋体" w:hAnsi="宋体"/>
          <w:noProof/>
          <w:sz w:val="24"/>
        </w:rPr>
        <w:t>[</w:t>
      </w:r>
      <w:hyperlink w:anchor="_ENREF_19" w:tooltip="Sun, 2020 #213" w:history="1">
        <w:r w:rsidR="00E5088C">
          <w:rPr>
            <w:rFonts w:ascii="宋体" w:eastAsia="宋体" w:hAnsi="宋体"/>
            <w:noProof/>
            <w:sz w:val="24"/>
          </w:rPr>
          <w:t>19</w:t>
        </w:r>
      </w:hyperlink>
      <w:r w:rsidR="00036F9F">
        <w:rPr>
          <w:rFonts w:ascii="宋体" w:eastAsia="宋体" w:hAnsi="宋体"/>
          <w:noProof/>
          <w:sz w:val="24"/>
        </w:rPr>
        <w:t>]</w:t>
      </w:r>
      <w:r w:rsidR="00036F9F">
        <w:rPr>
          <w:rFonts w:ascii="宋体" w:eastAsia="宋体" w:hAnsi="宋体"/>
          <w:sz w:val="24"/>
        </w:rPr>
        <w:fldChar w:fldCharType="end"/>
      </w:r>
      <w:r w:rsidRPr="00812C63">
        <w:rPr>
          <w:rFonts w:ascii="宋体" w:eastAsia="宋体" w:hAnsi="宋体"/>
          <w:sz w:val="24"/>
        </w:rPr>
        <w:t>分别消耗35 GPU天和40 GPU天，</w:t>
      </w:r>
      <w:r w:rsidR="00036F9F">
        <w:rPr>
          <w:rFonts w:ascii="宋体" w:eastAsia="宋体" w:hAnsi="宋体" w:hint="eastAsia"/>
          <w:sz w:val="24"/>
        </w:rPr>
        <w:t>演化</w:t>
      </w:r>
      <w:r w:rsidRPr="00812C63">
        <w:rPr>
          <w:rFonts w:ascii="宋体" w:eastAsia="宋体" w:hAnsi="宋体"/>
          <w:sz w:val="24"/>
        </w:rPr>
        <w:t>CNN方法</w:t>
      </w:r>
      <w:r w:rsidR="00421809">
        <w:rPr>
          <w:rFonts w:ascii="宋体" w:eastAsia="宋体" w:hAnsi="宋体"/>
          <w:sz w:val="24"/>
        </w:rPr>
        <w:fldChar w:fldCharType="begin"/>
      </w:r>
      <w:r w:rsidR="00421809">
        <w:rPr>
          <w:rFonts w:ascii="宋体" w:eastAsia="宋体" w:hAnsi="宋体"/>
          <w:sz w:val="24"/>
        </w:rPr>
        <w:instrText xml:space="preserve"> ADDIN EN.CITE &lt;EndNote&gt;&lt;Cite&gt;&lt;Author&gt;Xie&lt;/Author&gt;&lt;Year&gt;2017&lt;/Year&gt;&lt;RecNum&gt;214&lt;/RecNum&gt;&lt;DisplayText&gt;[20]&lt;/DisplayText&gt;&lt;record&gt;&lt;rec-number&gt;214&lt;/rec-number&gt;&lt;foreign-keys&gt;&lt;key app="EN" db-id="2wz0zrfe22d05tepfsuxap2t9vedw90rwez5" timestamp="1653276821"&gt;214&lt;/key&gt;&lt;/foreign-keys&gt;&lt;ref-type name="Conference Proceedings"&gt;10&lt;/ref-type&gt;&lt;contributors&gt;&lt;authors&gt;&lt;author&gt;Xie, Lingxi&lt;/author&gt;&lt;author&gt;Yuille, Alan&lt;/author&gt;&lt;/authors&gt;&lt;/contributors&gt;&lt;titles&gt;&lt;title&gt;Genetic cnn&lt;/title&gt;&lt;secondary-title&gt;Proceedings of the IEEE international conference on computer vision&lt;/secondary-title&gt;&lt;/titles&gt;&lt;pages&gt;1379-1388&lt;/pages&gt;&lt;dates&gt;&lt;year&gt;2017&lt;/year&gt;&lt;/dates&gt;&lt;urls&gt;&lt;/urls&gt;&lt;/record&gt;&lt;/Cite&gt;&lt;/EndNote&gt;</w:instrText>
      </w:r>
      <w:r w:rsidR="00421809">
        <w:rPr>
          <w:rFonts w:ascii="宋体" w:eastAsia="宋体" w:hAnsi="宋体"/>
          <w:sz w:val="24"/>
        </w:rPr>
        <w:fldChar w:fldCharType="separate"/>
      </w:r>
      <w:r w:rsidR="00421809">
        <w:rPr>
          <w:rFonts w:ascii="宋体" w:eastAsia="宋体" w:hAnsi="宋体"/>
          <w:noProof/>
          <w:sz w:val="24"/>
        </w:rPr>
        <w:t>[</w:t>
      </w:r>
      <w:hyperlink w:anchor="_ENREF_20" w:tooltip="Xie, 2017 #214" w:history="1">
        <w:r w:rsidR="00E5088C">
          <w:rPr>
            <w:rFonts w:ascii="宋体" w:eastAsia="宋体" w:hAnsi="宋体"/>
            <w:noProof/>
            <w:sz w:val="24"/>
          </w:rPr>
          <w:t>20</w:t>
        </w:r>
      </w:hyperlink>
      <w:r w:rsidR="00421809">
        <w:rPr>
          <w:rFonts w:ascii="宋体" w:eastAsia="宋体" w:hAnsi="宋体"/>
          <w:noProof/>
          <w:sz w:val="24"/>
        </w:rPr>
        <w:t>]</w:t>
      </w:r>
      <w:r w:rsidR="00421809">
        <w:rPr>
          <w:rFonts w:ascii="宋体" w:eastAsia="宋体" w:hAnsi="宋体"/>
          <w:sz w:val="24"/>
        </w:rPr>
        <w:fldChar w:fldCharType="end"/>
      </w:r>
      <w:r w:rsidRPr="00812C63">
        <w:rPr>
          <w:rFonts w:ascii="宋体" w:eastAsia="宋体" w:hAnsi="宋体"/>
          <w:sz w:val="24"/>
        </w:rPr>
        <w:t>消耗17 GPU天，大规模进化算法</w:t>
      </w:r>
      <w:r w:rsidR="00421809">
        <w:rPr>
          <w:rFonts w:ascii="宋体" w:eastAsia="宋体" w:hAnsi="宋体"/>
          <w:sz w:val="24"/>
        </w:rPr>
        <w:fldChar w:fldCharType="begin"/>
      </w:r>
      <w:r w:rsidR="00421809">
        <w:rPr>
          <w:rFonts w:ascii="宋体" w:eastAsia="宋体" w:hAnsi="宋体"/>
          <w:sz w:val="24"/>
        </w:rPr>
        <w:instrText xml:space="preserve"> ADDIN EN.CITE &lt;EndNote&gt;&lt;Cite&gt;&lt;Author&gt;Real&lt;/Author&gt;&lt;Year&gt;2017&lt;/Year&gt;&lt;RecNum&gt;215&lt;/RecNum&gt;&lt;DisplayText&gt;[21]&lt;/DisplayText&gt;&lt;record&gt;&lt;rec-number&gt;215&lt;/rec-number&gt;&lt;foreign-keys&gt;&lt;key app="EN" db-id="2wz0zrfe22d05tepfsuxap2t9vedw90rwez5" timestamp="1653276879"&gt;215&lt;/key&gt;&lt;/foreign-keys&gt;&lt;ref-type name="Conference Paper"&gt;47&lt;/ref-type&gt;&lt;contributors&gt;&lt;authors&gt;&lt;author&gt;Esteban Real&lt;/author&gt;&lt;author&gt;Sherry Moore&lt;/author&gt;&lt;author&gt;Andrew Selle&lt;/author&gt;&lt;author&gt;Saurabh Saxena&lt;/author&gt;&lt;author&gt;Yutaka Leon Suematsu&lt;/author&gt;&lt;author&gt;Jie Tan&lt;/author&gt;&lt;author&gt;Quoc V. Le&lt;/author&gt;&lt;author&gt;Alexey Kurakin&lt;/author&gt;&lt;/authors&gt;&lt;secondary-authors&gt;&lt;author&gt;Doina, Precup&lt;/author&gt;&lt;author&gt;Yee Whye, Teh&lt;/author&gt;&lt;/secondary-authors&gt;&lt;/contributors&gt;&lt;titles&gt;&lt;title&gt;Large-Scale Evolution of Image Classifiers&lt;/title&gt;&lt;secondary-title&gt;Proceedings of the 34th International Conference on Machine Learning&lt;/secondary-title&gt;&lt;/titles&gt;&lt;pages&gt;2902--2911&lt;/pages&gt;&lt;volume&gt;70&lt;/volume&gt;&lt;dates&gt;&lt;year&gt;2017&lt;/year&gt;&lt;/dates&gt;&lt;pub-location&gt;Proceedings of Machine Learning Research&lt;/pub-location&gt;&lt;publisher&gt;PMLR&lt;/publisher&gt;&lt;label&gt;pmlr-v70-real17a&lt;/label&gt;&lt;urls&gt;&lt;related-urls&gt;&lt;url&gt;https://proceedings.mlr.press/v70/real17a.html&lt;/url&gt;&lt;/related-urls&gt;&lt;/urls&gt;&lt;/record&gt;&lt;/Cite&gt;&lt;/EndNote&gt;</w:instrText>
      </w:r>
      <w:r w:rsidR="00421809">
        <w:rPr>
          <w:rFonts w:ascii="宋体" w:eastAsia="宋体" w:hAnsi="宋体"/>
          <w:sz w:val="24"/>
        </w:rPr>
        <w:fldChar w:fldCharType="separate"/>
      </w:r>
      <w:r w:rsidR="00421809">
        <w:rPr>
          <w:rFonts w:ascii="宋体" w:eastAsia="宋体" w:hAnsi="宋体"/>
          <w:noProof/>
          <w:sz w:val="24"/>
        </w:rPr>
        <w:t>[</w:t>
      </w:r>
      <w:hyperlink w:anchor="_ENREF_21" w:tooltip="Real, 2017 #215" w:history="1">
        <w:r w:rsidR="00E5088C">
          <w:rPr>
            <w:rFonts w:ascii="宋体" w:eastAsia="宋体" w:hAnsi="宋体"/>
            <w:noProof/>
            <w:sz w:val="24"/>
          </w:rPr>
          <w:t>21</w:t>
        </w:r>
      </w:hyperlink>
      <w:r w:rsidR="00421809">
        <w:rPr>
          <w:rFonts w:ascii="宋体" w:eastAsia="宋体" w:hAnsi="宋体"/>
          <w:noProof/>
          <w:sz w:val="24"/>
        </w:rPr>
        <w:t>]</w:t>
      </w:r>
      <w:r w:rsidR="00421809">
        <w:rPr>
          <w:rFonts w:ascii="宋体" w:eastAsia="宋体" w:hAnsi="宋体"/>
          <w:sz w:val="24"/>
        </w:rPr>
        <w:fldChar w:fldCharType="end"/>
      </w:r>
      <w:r w:rsidRPr="00812C63">
        <w:rPr>
          <w:rFonts w:ascii="宋体" w:eastAsia="宋体" w:hAnsi="宋体"/>
          <w:sz w:val="24"/>
        </w:rPr>
        <w:t>消耗2750 GPU天。因此，在计算资源有限的情况下，</w:t>
      </w:r>
      <w:r w:rsidRPr="00812C63">
        <w:rPr>
          <w:rFonts w:ascii="宋体" w:eastAsia="宋体" w:hAnsi="宋体" w:hint="eastAsia"/>
          <w:sz w:val="24"/>
        </w:rPr>
        <w:t>代理模型可以加</w:t>
      </w:r>
      <w:r w:rsidRPr="00812C63">
        <w:rPr>
          <w:rFonts w:ascii="宋体" w:eastAsia="宋体" w:hAnsi="宋体"/>
          <w:sz w:val="24"/>
        </w:rPr>
        <w:t>速</w:t>
      </w:r>
      <w:proofErr w:type="spellStart"/>
      <w:r w:rsidRPr="00812C63">
        <w:rPr>
          <w:rFonts w:ascii="宋体" w:eastAsia="宋体" w:hAnsi="宋体"/>
          <w:sz w:val="24"/>
        </w:rPr>
        <w:t>EvoNAS</w:t>
      </w:r>
      <w:proofErr w:type="spellEnd"/>
      <w:r w:rsidRPr="00812C63">
        <w:rPr>
          <w:rFonts w:ascii="宋体" w:eastAsia="宋体" w:hAnsi="宋体"/>
          <w:sz w:val="24"/>
        </w:rPr>
        <w:t>中的适应度评估。</w:t>
      </w:r>
      <w:r w:rsidRPr="00812C63">
        <w:rPr>
          <w:rFonts w:ascii="宋体" w:eastAsia="宋体" w:hAnsi="宋体" w:hint="eastAsia"/>
          <w:sz w:val="24"/>
        </w:rPr>
        <w:t>代理被分为高层次代理和低层次代理。高层次代理和低层次代理分别表示架构层次和架构中的参数层次。高层次代理表示通过对神经网络架构的参数化来预测不同神经网络的精度。然而低层次代理解决的是在搜索到多个架构之后，需要每个架构都要从头开始使用SGD优化从而作出评估的复杂性。低层次代理是给定一个训练好的包含所有子架构的超网和神经网络的结构，神经网络架构的权重继承来自超网的权重，在搜索过程中，使用从超网继承的权重的准确性成为选择架构的标准。但是通过权重共享预测架构的准确性和神经架构最终的准确性之间存在的相关性</w:t>
      </w:r>
      <w:r w:rsidR="00421809">
        <w:rPr>
          <w:rFonts w:ascii="宋体" w:eastAsia="宋体" w:hAnsi="宋体" w:hint="eastAsia"/>
          <w:sz w:val="24"/>
        </w:rPr>
        <w:t>并不是绝对的</w:t>
      </w:r>
      <w:r w:rsidRPr="00812C63">
        <w:rPr>
          <w:rFonts w:ascii="宋体" w:eastAsia="宋体" w:hAnsi="宋体" w:hint="eastAsia"/>
          <w:sz w:val="24"/>
        </w:rPr>
        <w:t>，我们搜索到的神经架构参考</w:t>
      </w:r>
      <w:proofErr w:type="spellStart"/>
      <w:r w:rsidRPr="00812C63">
        <w:rPr>
          <w:rFonts w:ascii="宋体" w:eastAsia="宋体" w:hAnsi="宋体" w:hint="eastAsia"/>
          <w:sz w:val="24"/>
        </w:rPr>
        <w:t>MSuNAS</w:t>
      </w:r>
      <w:proofErr w:type="spellEnd"/>
      <w:r w:rsidRPr="00812C63">
        <w:rPr>
          <w:rFonts w:ascii="宋体" w:eastAsia="宋体" w:hAnsi="宋体" w:hint="eastAsia"/>
          <w:sz w:val="24"/>
        </w:rPr>
        <w:t>不仅仅只是共享超网的权重，并且再次通过训练进行微调。</w:t>
      </w:r>
      <w:proofErr w:type="spellStart"/>
      <w:r w:rsidRPr="00812C63">
        <w:rPr>
          <w:rFonts w:ascii="宋体" w:eastAsia="宋体" w:hAnsi="宋体"/>
          <w:sz w:val="24"/>
        </w:rPr>
        <w:t>MetaQNN</w:t>
      </w:r>
      <w:proofErr w:type="spellEnd"/>
      <w:r w:rsidR="00631907">
        <w:rPr>
          <w:rFonts w:ascii="宋体" w:eastAsia="宋体" w:hAnsi="宋体"/>
          <w:sz w:val="24"/>
        </w:rPr>
        <w:fldChar w:fldCharType="begin"/>
      </w:r>
      <w:r w:rsidR="00631907">
        <w:rPr>
          <w:rFonts w:ascii="宋体" w:eastAsia="宋体" w:hAnsi="宋体"/>
          <w:sz w:val="24"/>
        </w:rPr>
        <w:instrText xml:space="preserve"> ADDIN EN.CITE &lt;EndNote&gt;&lt;Cite&gt;&lt;Author&gt;Baker&lt;/Author&gt;&lt;Year&gt;2017&lt;/Year&gt;&lt;RecNum&gt;216&lt;/RecNum&gt;&lt;DisplayText&gt;[22]&lt;/DisplayText&gt;&lt;record&gt;&lt;rec-number&gt;216&lt;/rec-number&gt;&lt;foreign-keys&gt;&lt;key app="EN" db-id="2wz0zrfe22d05tepfsuxap2t9vedw90rwez5" timestamp="1653277098"&gt;216&lt;/key&gt;&lt;/foreign-keys&gt;&lt;ref-type name="Journal Article"&gt;17&lt;/ref-type&gt;&lt;contributors&gt;&lt;authors&gt;&lt;author&gt;Baker, Bowen&lt;/author&gt;&lt;author&gt;Gupta, Otkrist&lt;/author&gt;&lt;author&gt;Raskar, Ramesh&lt;/author&gt;&lt;author&gt;Naik, Nikhil&lt;/author&gt;&lt;/authors&gt;&lt;/contributors&gt;&lt;titles&gt;&lt;title&gt;Accelerating neural architecture search using performance prediction&lt;/title&gt;&lt;secondary-title&gt;arXiv preprint arXiv:1705.10823&lt;/secondary-title&gt;&lt;/titles&gt;&lt;periodical&gt;&lt;full-title&gt;arXiv preprint arXiv:1705.10823&lt;/full-title&gt;&lt;/periodical&gt;&lt;dates&gt;&lt;year&gt;2017&lt;/year&gt;&lt;/dates&gt;&lt;urls&gt;&lt;/urls&gt;&lt;/record&gt;&lt;/Cite&gt;&lt;/EndNote&gt;</w:instrText>
      </w:r>
      <w:r w:rsidR="00631907">
        <w:rPr>
          <w:rFonts w:ascii="宋体" w:eastAsia="宋体" w:hAnsi="宋体"/>
          <w:sz w:val="24"/>
        </w:rPr>
        <w:fldChar w:fldCharType="separate"/>
      </w:r>
      <w:r w:rsidR="00631907">
        <w:rPr>
          <w:rFonts w:ascii="宋体" w:eastAsia="宋体" w:hAnsi="宋体"/>
          <w:noProof/>
          <w:sz w:val="24"/>
        </w:rPr>
        <w:t>[</w:t>
      </w:r>
      <w:hyperlink w:anchor="_ENREF_22" w:tooltip="Baker, 2017 #216" w:history="1">
        <w:r w:rsidR="00E5088C">
          <w:rPr>
            <w:rFonts w:ascii="宋体" w:eastAsia="宋体" w:hAnsi="宋体"/>
            <w:noProof/>
            <w:sz w:val="24"/>
          </w:rPr>
          <w:t>22</w:t>
        </w:r>
      </w:hyperlink>
      <w:r w:rsidR="00631907">
        <w:rPr>
          <w:rFonts w:ascii="宋体" w:eastAsia="宋体" w:hAnsi="宋体"/>
          <w:noProof/>
          <w:sz w:val="24"/>
        </w:rPr>
        <w:t>]</w:t>
      </w:r>
      <w:r w:rsidR="00631907">
        <w:rPr>
          <w:rFonts w:ascii="宋体" w:eastAsia="宋体" w:hAnsi="宋体"/>
          <w:sz w:val="24"/>
        </w:rPr>
        <w:fldChar w:fldCharType="end"/>
      </w:r>
      <w:r w:rsidRPr="00812C63">
        <w:rPr>
          <w:rFonts w:ascii="宋体" w:eastAsia="宋体" w:hAnsi="宋体"/>
          <w:sz w:val="24"/>
        </w:rPr>
        <w:t>使用代理模型从SGD训练的前25%学习曲线预测候选体系结构的最终精度（作为时间序列预测）。PNAS</w:t>
      </w:r>
      <w:r w:rsidR="00631907">
        <w:rPr>
          <w:rFonts w:ascii="宋体" w:eastAsia="宋体" w:hAnsi="宋体"/>
          <w:sz w:val="24"/>
        </w:rPr>
        <w:fldChar w:fldCharType="begin"/>
      </w:r>
      <w:r w:rsidR="00631907">
        <w:rPr>
          <w:rFonts w:ascii="宋体" w:eastAsia="宋体" w:hAnsi="宋体"/>
          <w:sz w:val="24"/>
        </w:rPr>
        <w:instrText xml:space="preserve"> ADDIN EN.CITE &lt;EndNote&gt;&lt;Cite&gt;&lt;Author&gt;Liu&lt;/Author&gt;&lt;Year&gt;2018&lt;/Year&gt;&lt;RecNum&gt;217&lt;/RecNum&gt;&lt;DisplayText&gt;[23]&lt;/DisplayText&gt;&lt;record&gt;&lt;rec-number&gt;217&lt;/rec-number&gt;&lt;foreign-keys&gt;&lt;key app="EN" db-id="2wz0zrfe22d05tepfsuxap2t9vedw90rwez5" timestamp="1653277233"&gt;217&lt;/key&gt;&lt;/foreign-keys&gt;&lt;ref-type name="Conference Proceedings"&gt;10&lt;/ref-type&gt;&lt;contributors&gt;&lt;authors&gt;&lt;author&gt;Liu, Chenxi&lt;/author&gt;&lt;author&gt;Zoph, Barret&lt;/author&gt;&lt;author&gt;Neumann, Maxim&lt;/author&gt;&lt;author&gt;Shlens, Jonathon&lt;/author&gt;&lt;author&gt;Hua, Wei&lt;/author&gt;&lt;author&gt;Li, Li-Jia&lt;/author&gt;&lt;author&gt;Fei-Fei, Li&lt;/author&gt;&lt;author&gt;Yuille, Alan&lt;/author&gt;&lt;author&gt;Huang, Jonathan&lt;/author&gt;&lt;author&gt;Murphy, Kevin&lt;/author&gt;&lt;/authors&gt;&lt;/contributors&gt;&lt;titles&gt;&lt;title&gt;Progressive neural architecture search&lt;/title&gt;&lt;secondary-title&gt;Proceedings of the European conference on computer vision (ECCV)&lt;/secondary-title&gt;&lt;/titles&gt;&lt;pages&gt;19-34&lt;/pages&gt;&lt;dates&gt;&lt;year&gt;2018&lt;/year&gt;&lt;/dates&gt;&lt;urls&gt;&lt;/urls&gt;&lt;/record&gt;&lt;/Cite&gt;&lt;/EndNote&gt;</w:instrText>
      </w:r>
      <w:r w:rsidR="00631907">
        <w:rPr>
          <w:rFonts w:ascii="宋体" w:eastAsia="宋体" w:hAnsi="宋体"/>
          <w:sz w:val="24"/>
        </w:rPr>
        <w:fldChar w:fldCharType="separate"/>
      </w:r>
      <w:r w:rsidR="00631907">
        <w:rPr>
          <w:rFonts w:ascii="宋体" w:eastAsia="宋体" w:hAnsi="宋体"/>
          <w:noProof/>
          <w:sz w:val="24"/>
        </w:rPr>
        <w:t>[</w:t>
      </w:r>
      <w:hyperlink w:anchor="_ENREF_23" w:tooltip="Liu, 2018 #217" w:history="1">
        <w:r w:rsidR="00E5088C">
          <w:rPr>
            <w:rFonts w:ascii="宋体" w:eastAsia="宋体" w:hAnsi="宋体"/>
            <w:noProof/>
            <w:sz w:val="24"/>
          </w:rPr>
          <w:t>23</w:t>
        </w:r>
      </w:hyperlink>
      <w:r w:rsidR="00631907">
        <w:rPr>
          <w:rFonts w:ascii="宋体" w:eastAsia="宋体" w:hAnsi="宋体"/>
          <w:noProof/>
          <w:sz w:val="24"/>
        </w:rPr>
        <w:t>]</w:t>
      </w:r>
      <w:r w:rsidR="00631907">
        <w:rPr>
          <w:rFonts w:ascii="宋体" w:eastAsia="宋体" w:hAnsi="宋体"/>
          <w:sz w:val="24"/>
        </w:rPr>
        <w:fldChar w:fldCharType="end"/>
      </w:r>
      <w:r w:rsidRPr="00812C63">
        <w:rPr>
          <w:rFonts w:ascii="宋体" w:eastAsia="宋体" w:hAnsi="宋体"/>
          <w:sz w:val="24"/>
        </w:rPr>
        <w:t>使用替代模型来预测结构的精度，在单元结构中添加了一个额外的分支，这些分支重复堆叠在一起。</w:t>
      </w:r>
      <w:r w:rsidRPr="00812C63">
        <w:rPr>
          <w:rFonts w:ascii="宋体" w:eastAsia="宋体" w:hAnsi="宋体" w:hint="eastAsia"/>
          <w:sz w:val="24"/>
        </w:rPr>
        <w:t>这两种方法都使用代理的方法来评价神经架构的性能，然而这种方法的预测精度和模型实际精度的相关性是比较低的。</w:t>
      </w:r>
      <w:proofErr w:type="spellStart"/>
      <w:r w:rsidRPr="00812C63">
        <w:rPr>
          <w:rFonts w:ascii="宋体" w:eastAsia="宋体" w:hAnsi="宋体"/>
          <w:sz w:val="24"/>
        </w:rPr>
        <w:t>OnceForAll</w:t>
      </w:r>
      <w:proofErr w:type="spellEnd"/>
      <w:r w:rsidR="009A15C7">
        <w:rPr>
          <w:rFonts w:ascii="宋体" w:eastAsia="宋体" w:hAnsi="宋体"/>
          <w:sz w:val="24"/>
        </w:rPr>
        <w:fldChar w:fldCharType="begin"/>
      </w:r>
      <w:r w:rsidR="009A15C7">
        <w:rPr>
          <w:rFonts w:ascii="宋体" w:eastAsia="宋体" w:hAnsi="宋体"/>
          <w:sz w:val="24"/>
        </w:rPr>
        <w:instrText xml:space="preserve"> ADDIN EN.CITE &lt;EndNote&gt;&lt;Cite&gt;&lt;Author&gt;Cai&lt;/Author&gt;&lt;Year&gt;2019&lt;/Year&gt;&lt;RecNum&gt;218&lt;/RecNum&gt;&lt;DisplayText&gt;[24]&lt;/DisplayText&gt;&lt;record&gt;&lt;rec-number&gt;218&lt;/rec-number&gt;&lt;foreign-keys&gt;&lt;key app="EN" db-id="2wz0zrfe22d05tepfsuxap2t9vedw90rwez5" timestamp="1653277335"&gt;218&lt;/key&gt;&lt;/foreign-keys&gt;&lt;ref-type name="Journal Article"&gt;17&lt;/ref-type&gt;&lt;contributors&gt;&lt;authors&gt;&lt;author&gt;Cai, Han&lt;/author&gt;&lt;author&gt;Gan, Chuang&lt;/author&gt;&lt;author&gt;Wang, Tianzhe&lt;/author&gt;&lt;author&gt;Zhang, Zhekai&lt;/author&gt;&lt;author&gt;Han, Song&lt;/author&gt;&lt;/authors&gt;&lt;/contributors&gt;&lt;titles&gt;&lt;title&gt;Once-for-all: Train one network and specialize it for efficient deployment&lt;/title&gt;&lt;secondary-title&gt;arXiv preprint arXiv:1908.09791&lt;/secondary-title&gt;&lt;/titles&gt;&lt;periodical&gt;&lt;full-title&gt;arXiv preprint arXiv:1908.09791&lt;/full-title&gt;&lt;/periodical&gt;&lt;dates&gt;&lt;year&gt;2019&lt;/year&gt;&lt;/dates&gt;&lt;urls&gt;&lt;/urls&gt;&lt;/record&gt;&lt;/Cite&gt;&lt;/EndNote&gt;</w:instrText>
      </w:r>
      <w:r w:rsidR="009A15C7">
        <w:rPr>
          <w:rFonts w:ascii="宋体" w:eastAsia="宋体" w:hAnsi="宋体"/>
          <w:sz w:val="24"/>
        </w:rPr>
        <w:fldChar w:fldCharType="separate"/>
      </w:r>
      <w:r w:rsidR="009A15C7">
        <w:rPr>
          <w:rFonts w:ascii="宋体" w:eastAsia="宋体" w:hAnsi="宋体"/>
          <w:noProof/>
          <w:sz w:val="24"/>
        </w:rPr>
        <w:t>[</w:t>
      </w:r>
      <w:hyperlink w:anchor="_ENREF_24" w:tooltip="Cai, 2019 #218" w:history="1">
        <w:r w:rsidR="00E5088C">
          <w:rPr>
            <w:rFonts w:ascii="宋体" w:eastAsia="宋体" w:hAnsi="宋体"/>
            <w:noProof/>
            <w:sz w:val="24"/>
          </w:rPr>
          <w:t>24</w:t>
        </w:r>
      </w:hyperlink>
      <w:r w:rsidR="009A15C7">
        <w:rPr>
          <w:rFonts w:ascii="宋体" w:eastAsia="宋体" w:hAnsi="宋体"/>
          <w:noProof/>
          <w:sz w:val="24"/>
        </w:rPr>
        <w:t>]</w:t>
      </w:r>
      <w:r w:rsidR="009A15C7">
        <w:rPr>
          <w:rFonts w:ascii="宋体" w:eastAsia="宋体" w:hAnsi="宋体"/>
          <w:sz w:val="24"/>
        </w:rPr>
        <w:fldChar w:fldCharType="end"/>
      </w:r>
      <w:r w:rsidRPr="00812C63">
        <w:rPr>
          <w:rFonts w:ascii="宋体" w:eastAsia="宋体" w:hAnsi="宋体"/>
          <w:sz w:val="24"/>
        </w:rPr>
        <w:t>还使用代理模型来预测架构编码的准确性。然而，代理模型是针对整个搜索空间进行离线训练的，因此需要大量样本进行学习</w:t>
      </w:r>
      <w:r w:rsidRPr="00812C63">
        <w:rPr>
          <w:rFonts w:ascii="宋体" w:eastAsia="宋体" w:hAnsi="宋体" w:hint="eastAsia"/>
          <w:sz w:val="24"/>
        </w:rPr>
        <w:t>。</w:t>
      </w:r>
      <w:proofErr w:type="spellStart"/>
      <w:r w:rsidRPr="00812C63">
        <w:rPr>
          <w:rFonts w:ascii="宋体" w:eastAsia="宋体" w:hAnsi="宋体"/>
          <w:sz w:val="24"/>
        </w:rPr>
        <w:t>ChamNet</w:t>
      </w:r>
      <w:proofErr w:type="spellEnd"/>
      <w:r w:rsidR="009A15C7">
        <w:rPr>
          <w:rFonts w:ascii="宋体" w:eastAsia="宋体" w:hAnsi="宋体"/>
          <w:sz w:val="24"/>
        </w:rPr>
        <w:fldChar w:fldCharType="begin"/>
      </w:r>
      <w:r w:rsidR="009A15C7">
        <w:rPr>
          <w:rFonts w:ascii="宋体" w:eastAsia="宋体" w:hAnsi="宋体"/>
          <w:sz w:val="24"/>
        </w:rPr>
        <w:instrText xml:space="preserve"> ADDIN EN.CITE &lt;EndNote&gt;&lt;Cite&gt;&lt;Author&gt;Dai&lt;/Author&gt;&lt;Year&gt;2019&lt;/Year&gt;&lt;RecNum&gt;219&lt;/RecNum&gt;&lt;DisplayText&gt;[25]&lt;/DisplayText&gt;&lt;record&gt;&lt;rec-number&gt;219&lt;/rec-number&gt;&lt;foreign-keys&gt;&lt;key app="EN" db-id="2wz0zrfe22d05tepfsuxap2t9vedw90rwez5" timestamp="1653277443"&gt;219&lt;/key&gt;&lt;/foreign-keys&gt;&lt;ref-type name="Conference Proceedings"&gt;10&lt;/ref-type&gt;&lt;contributors&gt;&lt;authors&gt;&lt;author&gt;Dai, Xiaoliang&lt;/author&gt;&lt;author&gt;Zhang, Peizhao&lt;/author&gt;&lt;author&gt;Wu, Bichen&lt;/author&gt;&lt;author&gt;Yin, Hongxu&lt;/author&gt;&lt;author&gt;Sun, Fei&lt;/author&gt;&lt;author&gt;Wang, Yanghan&lt;/author&gt;&lt;author&gt;Dukhan, Marat&lt;/author&gt;&lt;author&gt;Hu, Yunqing&lt;/author&gt;&lt;author&gt;Wu, Yiming&lt;/author&gt;&lt;author&gt;Jia, Yangqing&lt;/author&gt;&lt;/authors&gt;&lt;/contributors&gt;&lt;titles&gt;&lt;title&gt;Chamnet: Towards efficient network design through platform-aware model adaptation&lt;/title&gt;&lt;secondary-title&gt;Proceedings of the IEEE/CVF Conference on Computer Vision and Pattern Recognition&lt;/secondary-title&gt;&lt;/titles&gt;&lt;pages&gt;11398-11407&lt;/pages&gt;&lt;dates&gt;&lt;year&gt;2019&lt;/year&gt;&lt;/dates&gt;&lt;urls&gt;&lt;/urls&gt;&lt;/record&gt;&lt;/Cite&gt;&lt;/EndNote&gt;</w:instrText>
      </w:r>
      <w:r w:rsidR="009A15C7">
        <w:rPr>
          <w:rFonts w:ascii="宋体" w:eastAsia="宋体" w:hAnsi="宋体"/>
          <w:sz w:val="24"/>
        </w:rPr>
        <w:fldChar w:fldCharType="separate"/>
      </w:r>
      <w:r w:rsidR="009A15C7">
        <w:rPr>
          <w:rFonts w:ascii="宋体" w:eastAsia="宋体" w:hAnsi="宋体"/>
          <w:noProof/>
          <w:sz w:val="24"/>
        </w:rPr>
        <w:t>[</w:t>
      </w:r>
      <w:hyperlink w:anchor="_ENREF_25" w:tooltip="Dai, 2019 #219" w:history="1">
        <w:r w:rsidR="00E5088C">
          <w:rPr>
            <w:rFonts w:ascii="宋体" w:eastAsia="宋体" w:hAnsi="宋体"/>
            <w:noProof/>
            <w:sz w:val="24"/>
          </w:rPr>
          <w:t>25</w:t>
        </w:r>
      </w:hyperlink>
      <w:r w:rsidR="009A15C7">
        <w:rPr>
          <w:rFonts w:ascii="宋体" w:eastAsia="宋体" w:hAnsi="宋体"/>
          <w:noProof/>
          <w:sz w:val="24"/>
        </w:rPr>
        <w:t>]</w:t>
      </w:r>
      <w:r w:rsidR="009A15C7">
        <w:rPr>
          <w:rFonts w:ascii="宋体" w:eastAsia="宋体" w:hAnsi="宋体"/>
          <w:sz w:val="24"/>
        </w:rPr>
        <w:fldChar w:fldCharType="end"/>
      </w:r>
      <w:r w:rsidRPr="00812C63">
        <w:rPr>
          <w:rFonts w:ascii="宋体" w:eastAsia="宋体" w:hAnsi="宋体"/>
          <w:sz w:val="24"/>
        </w:rPr>
        <w:t xml:space="preserve"> 通过完全的低级别优化来训练许多体系结构，并仅选择300个具有不同效率（触发器、延迟、能量）的高精度样本来离线训练替代模型。</w:t>
      </w:r>
      <w:r w:rsidR="009C47C6" w:rsidRPr="00812C63">
        <w:rPr>
          <w:rFonts w:ascii="宋体" w:eastAsia="宋体" w:hAnsi="宋体" w:hint="eastAsia"/>
          <w:sz w:val="24"/>
        </w:rPr>
        <w:t>我们的模型</w:t>
      </w:r>
      <w:r w:rsidR="009C47C6" w:rsidRPr="00812C63">
        <w:rPr>
          <w:rFonts w:ascii="宋体" w:eastAsia="宋体" w:hAnsi="宋体"/>
          <w:sz w:val="24"/>
        </w:rPr>
        <w:t>仅在</w:t>
      </w:r>
      <w:r w:rsidR="009C47C6" w:rsidRPr="00812C63">
        <w:rPr>
          <w:rFonts w:ascii="宋体" w:eastAsia="宋体" w:hAnsi="宋体" w:hint="eastAsia"/>
          <w:sz w:val="24"/>
        </w:rPr>
        <w:t>接近帕累托前沿的样本上进行在线学习，显著提升了架构搜索的效率。我们的</w:t>
      </w:r>
      <w:r w:rsidR="009A15C7">
        <w:rPr>
          <w:rFonts w:ascii="宋体" w:eastAsia="宋体" w:hAnsi="宋体" w:hint="eastAsia"/>
          <w:sz w:val="24"/>
        </w:rPr>
        <w:t>入侵检测</w:t>
      </w:r>
      <w:r w:rsidR="009C47C6" w:rsidRPr="00812C63">
        <w:rPr>
          <w:rFonts w:ascii="宋体" w:eastAsia="宋体" w:hAnsi="宋体" w:hint="eastAsia"/>
          <w:sz w:val="24"/>
        </w:rPr>
        <w:t>模型评估方法借鉴了</w:t>
      </w:r>
      <w:proofErr w:type="spellStart"/>
      <w:r w:rsidR="009C47C6" w:rsidRPr="00812C63">
        <w:rPr>
          <w:rFonts w:ascii="宋体" w:eastAsia="宋体" w:hAnsi="宋体"/>
          <w:sz w:val="24"/>
        </w:rPr>
        <w:t>MSuNAS</w:t>
      </w:r>
      <w:proofErr w:type="spellEnd"/>
      <w:r w:rsidR="009C47C6" w:rsidRPr="00812C63">
        <w:rPr>
          <w:rFonts w:ascii="宋体" w:eastAsia="宋体" w:hAnsi="宋体" w:hint="eastAsia"/>
          <w:sz w:val="24"/>
        </w:rPr>
        <w:t>的思路。</w:t>
      </w:r>
    </w:p>
    <w:p w14:paraId="2C3764A6" w14:textId="3DAFC6D2" w:rsidR="002F2E5D" w:rsidRPr="006A1E6D" w:rsidRDefault="009C47C6" w:rsidP="00812C63">
      <w:pPr>
        <w:pStyle w:val="a5"/>
        <w:numPr>
          <w:ilvl w:val="0"/>
          <w:numId w:val="2"/>
        </w:numPr>
        <w:snapToGrid w:val="0"/>
        <w:ind w:firstLineChars="0"/>
        <w:rPr>
          <w:rFonts w:ascii="宋体" w:eastAsia="宋体" w:hAnsi="宋体"/>
          <w:b/>
          <w:bCs/>
          <w:sz w:val="24"/>
        </w:rPr>
      </w:pPr>
      <w:r w:rsidRPr="006A1E6D">
        <w:rPr>
          <w:rFonts w:ascii="宋体" w:eastAsia="宋体" w:hAnsi="宋体" w:hint="eastAsia"/>
          <w:b/>
          <w:bCs/>
          <w:sz w:val="24"/>
        </w:rPr>
        <w:t>提出的方法</w:t>
      </w:r>
    </w:p>
    <w:p w14:paraId="6C1E5922" w14:textId="4401B1BD" w:rsidR="009C47C6" w:rsidRPr="00812C63" w:rsidRDefault="009C47C6" w:rsidP="00812C63">
      <w:pPr>
        <w:snapToGrid w:val="0"/>
        <w:rPr>
          <w:rFonts w:ascii="宋体" w:eastAsia="宋体" w:hAnsi="宋体"/>
          <w:sz w:val="24"/>
        </w:rPr>
      </w:pPr>
      <w:r w:rsidRPr="00812C63">
        <w:rPr>
          <w:rFonts w:ascii="宋体" w:eastAsia="宋体" w:hAnsi="宋体" w:hint="eastAsia"/>
          <w:sz w:val="24"/>
        </w:rPr>
        <w:t>我们提出的架构如图</w:t>
      </w:r>
      <w:r w:rsidR="006A1E6D">
        <w:rPr>
          <w:rFonts w:ascii="宋体" w:eastAsia="宋体" w:hAnsi="宋体" w:hint="eastAsia"/>
          <w:sz w:val="24"/>
        </w:rPr>
        <w:t>2</w:t>
      </w:r>
      <w:r w:rsidRPr="00812C63">
        <w:rPr>
          <w:rFonts w:ascii="宋体" w:eastAsia="宋体" w:hAnsi="宋体" w:hint="eastAsia"/>
          <w:sz w:val="24"/>
        </w:rPr>
        <w:t>所示，可以分为两个大部分，检测样本采集部分检测部分。样本采集部分强化学习网</w:t>
      </w:r>
      <w:r w:rsidR="00C308C4">
        <w:rPr>
          <w:rFonts w:ascii="宋体" w:eastAsia="宋体" w:hAnsi="宋体" w:hint="eastAsia"/>
          <w:sz w:val="24"/>
        </w:rPr>
        <w:t>络根据图神经网络学习到的车辆状态来</w:t>
      </w:r>
      <w:r w:rsidRPr="00812C63">
        <w:rPr>
          <w:rFonts w:ascii="宋体" w:eastAsia="宋体" w:hAnsi="宋体" w:hint="eastAsia"/>
          <w:sz w:val="24"/>
        </w:rPr>
        <w:t>动态的获取一定长度的CAN报文数据。图网络和卷积网络的网络架构都使用了遗传算法进行了优化。遗传算法优化</w:t>
      </w:r>
      <w:r w:rsidR="00C308C4">
        <w:rPr>
          <w:rFonts w:ascii="宋体" w:eastAsia="宋体" w:hAnsi="宋体" w:hint="eastAsia"/>
          <w:sz w:val="24"/>
        </w:rPr>
        <w:t>了</w:t>
      </w:r>
      <w:r w:rsidRPr="00812C63">
        <w:rPr>
          <w:rFonts w:ascii="宋体" w:eastAsia="宋体" w:hAnsi="宋体" w:hint="eastAsia"/>
          <w:sz w:val="24"/>
        </w:rPr>
        <w:t>卷积网络的卷积层，图神经网络的图卷积层以及全连接层</w:t>
      </w:r>
      <w:r w:rsidR="00C308C4">
        <w:rPr>
          <w:rFonts w:ascii="宋体" w:eastAsia="宋体" w:hAnsi="宋体" w:hint="eastAsia"/>
          <w:sz w:val="24"/>
        </w:rPr>
        <w:t>，这些部分在图2中用虚线标出</w:t>
      </w:r>
      <w:r w:rsidRPr="00812C63">
        <w:rPr>
          <w:rFonts w:ascii="宋体" w:eastAsia="宋体" w:hAnsi="宋体" w:hint="eastAsia"/>
          <w:sz w:val="24"/>
        </w:rPr>
        <w:t>。</w:t>
      </w:r>
      <w:r w:rsidR="00C308C4">
        <w:rPr>
          <w:rFonts w:ascii="宋体" w:eastAsia="宋体" w:hAnsi="宋体" w:hint="eastAsia"/>
          <w:sz w:val="24"/>
        </w:rPr>
        <w:t>模型</w:t>
      </w:r>
      <w:r w:rsidRPr="00812C63">
        <w:rPr>
          <w:rFonts w:ascii="宋体" w:eastAsia="宋体" w:hAnsi="宋体" w:hint="eastAsia"/>
          <w:sz w:val="24"/>
        </w:rPr>
        <w:t>同时利用图神经网络提取逻辑特征的优势，卷积神经网络提取空间特征的优势，最后整合两个网络各自的输出结果</w:t>
      </w:r>
      <w:r w:rsidR="00C308C4">
        <w:rPr>
          <w:rFonts w:ascii="宋体" w:eastAsia="宋体" w:hAnsi="宋体" w:hint="eastAsia"/>
          <w:sz w:val="24"/>
        </w:rPr>
        <w:t>得出模型的检测结果</w:t>
      </w:r>
      <w:r w:rsidRPr="00812C63">
        <w:rPr>
          <w:rFonts w:ascii="宋体" w:eastAsia="宋体" w:hAnsi="宋体" w:hint="eastAsia"/>
          <w:sz w:val="24"/>
        </w:rPr>
        <w:t>，具体</w:t>
      </w:r>
      <w:r w:rsidR="006A1E6D">
        <w:rPr>
          <w:rFonts w:ascii="宋体" w:eastAsia="宋体" w:hAnsi="宋体" w:hint="eastAsia"/>
          <w:sz w:val="24"/>
        </w:rPr>
        <w:t>过程</w:t>
      </w:r>
      <w:r w:rsidRPr="00812C63">
        <w:rPr>
          <w:rFonts w:ascii="宋体" w:eastAsia="宋体" w:hAnsi="宋体" w:hint="eastAsia"/>
          <w:sz w:val="24"/>
        </w:rPr>
        <w:t>见下文。</w:t>
      </w:r>
    </w:p>
    <w:p w14:paraId="712F5679" w14:textId="77777777" w:rsidR="009C47C6" w:rsidRPr="00812C63" w:rsidRDefault="009C47C6" w:rsidP="00812C63">
      <w:pPr>
        <w:snapToGrid w:val="0"/>
        <w:rPr>
          <w:rFonts w:ascii="宋体" w:eastAsia="宋体" w:hAnsi="宋体"/>
          <w:sz w:val="24"/>
        </w:rPr>
      </w:pPr>
      <w:r w:rsidRPr="00812C63">
        <w:rPr>
          <w:rFonts w:ascii="宋体" w:eastAsia="宋体" w:hAnsi="宋体"/>
          <w:sz w:val="24"/>
        </w:rPr>
        <w:t xml:space="preserve">1. </w:t>
      </w:r>
      <w:r w:rsidRPr="00812C63">
        <w:rPr>
          <w:rFonts w:ascii="宋体" w:eastAsia="宋体" w:hAnsi="宋体" w:hint="eastAsia"/>
          <w:sz w:val="24"/>
        </w:rPr>
        <w:t>数据采集部分</w:t>
      </w:r>
    </w:p>
    <w:p w14:paraId="40154389" w14:textId="2846F1F5" w:rsidR="009C47C6" w:rsidRPr="00812C63" w:rsidRDefault="009C47C6" w:rsidP="00812C63">
      <w:pPr>
        <w:snapToGrid w:val="0"/>
        <w:rPr>
          <w:rFonts w:ascii="宋体" w:eastAsia="宋体" w:hAnsi="宋体"/>
          <w:sz w:val="24"/>
        </w:rPr>
      </w:pPr>
      <w:r w:rsidRPr="00812C63">
        <w:rPr>
          <w:rFonts w:ascii="宋体" w:eastAsia="宋体" w:hAnsi="宋体" w:hint="eastAsia"/>
          <w:sz w:val="24"/>
        </w:rPr>
        <w:lastRenderedPageBreak/>
        <w:t>在每次入侵检测之前先动态采集一定长度的CAN报文数据作为一个输入到检测网络的样本。车辆CAN报文中，不同功能的报文数据，或者是同一功能的报文也可能需要不同的帧数去完成，所以使用强化学习网络解决</w:t>
      </w:r>
      <w:r w:rsidR="006A1E6D">
        <w:rPr>
          <w:rFonts w:ascii="宋体" w:eastAsia="宋体" w:hAnsi="宋体" w:hint="eastAsia"/>
          <w:sz w:val="24"/>
        </w:rPr>
        <w:t>CAN报文</w:t>
      </w:r>
      <w:r w:rsidRPr="00812C63">
        <w:rPr>
          <w:rFonts w:ascii="宋体" w:eastAsia="宋体" w:hAnsi="宋体" w:hint="eastAsia"/>
          <w:sz w:val="24"/>
        </w:rPr>
        <w:t>动态采集的问题。在训练强化学习网络之前首先先训练出一个具有入侵检测能力的图神经网络，把图神经网络的卷积层的输出转换成一维向量。</w:t>
      </w:r>
      <w:r w:rsidR="006A1E6D">
        <w:rPr>
          <w:rFonts w:ascii="宋体" w:eastAsia="宋体" w:hAnsi="宋体" w:hint="eastAsia"/>
          <w:sz w:val="24"/>
        </w:rPr>
        <w:t>模型共</w:t>
      </w:r>
      <w:r w:rsidRPr="00812C63">
        <w:rPr>
          <w:rFonts w:ascii="宋体" w:eastAsia="宋体" w:hAnsi="宋体" w:hint="eastAsia"/>
          <w:sz w:val="24"/>
        </w:rPr>
        <w:t>有两个</w:t>
      </w:r>
      <w:r w:rsidR="006A1E6D">
        <w:rPr>
          <w:rFonts w:ascii="宋体" w:eastAsia="宋体" w:hAnsi="宋体" w:hint="eastAsia"/>
          <w:sz w:val="24"/>
        </w:rPr>
        <w:t>图</w:t>
      </w:r>
      <w:r w:rsidRPr="00812C63">
        <w:rPr>
          <w:rFonts w:ascii="宋体" w:eastAsia="宋体" w:hAnsi="宋体" w:hint="eastAsia"/>
          <w:sz w:val="24"/>
        </w:rPr>
        <w:t>卷积层，</w:t>
      </w:r>
      <w:r w:rsidR="006A1E6D">
        <w:rPr>
          <w:rFonts w:ascii="宋体" w:eastAsia="宋体" w:hAnsi="宋体" w:hint="eastAsia"/>
          <w:sz w:val="24"/>
        </w:rPr>
        <w:t>会</w:t>
      </w:r>
      <w:r w:rsidRPr="00812C63">
        <w:rPr>
          <w:rFonts w:ascii="宋体" w:eastAsia="宋体" w:hAnsi="宋体" w:hint="eastAsia"/>
          <w:sz w:val="24"/>
        </w:rPr>
        <w:t>得到两个一维向量，把得到的两个一维向量合并为强化学习的状态输入。</w:t>
      </w:r>
      <w:r w:rsidR="006A1E6D">
        <w:rPr>
          <w:rFonts w:ascii="宋体" w:eastAsia="宋体" w:hAnsi="宋体" w:hint="eastAsia"/>
          <w:sz w:val="24"/>
        </w:rPr>
        <w:t>根据</w:t>
      </w:r>
      <w:r w:rsidRPr="00812C63">
        <w:rPr>
          <w:rFonts w:ascii="宋体" w:eastAsia="宋体" w:hAnsi="宋体" w:hint="eastAsia"/>
          <w:sz w:val="24"/>
        </w:rPr>
        <w:t>图网络的识别结果设计奖励函数，如果图网络识别正确获得正向奖励，如果识别错误获得负值的惩罚。强化学习的输出是一个具有多维的向量，维度如下</w:t>
      </w:r>
      <w:r w:rsidR="006A1E6D">
        <w:rPr>
          <w:rFonts w:ascii="宋体" w:eastAsia="宋体" w:hAnsi="宋体" w:hint="eastAsia"/>
          <w:sz w:val="24"/>
        </w:rPr>
        <w:t>等式1</w:t>
      </w:r>
      <w:r w:rsidRPr="00812C63">
        <w:rPr>
          <w:rFonts w:ascii="宋体" w:eastAsia="宋体" w:hAnsi="宋体" w:hint="eastAsia"/>
          <w:sz w:val="24"/>
        </w:rPr>
        <w:t>所示。</w:t>
      </w:r>
    </w:p>
    <w:p w14:paraId="0ACCC80C" w14:textId="1FD83BA1" w:rsidR="009C47C6" w:rsidRPr="00812C63" w:rsidRDefault="00366EE1" w:rsidP="006A1E6D">
      <w:pPr>
        <w:snapToGrid w:val="0"/>
        <w:jc w:val="right"/>
        <w:rPr>
          <w:rFonts w:ascii="宋体" w:eastAsia="宋体" w:hAnsi="宋体"/>
          <w:sz w:val="24"/>
        </w:rPr>
      </w:pPr>
      <m:oMath>
        <m:sSub>
          <m:sSubPr>
            <m:ctrlPr>
              <w:rPr>
                <w:rFonts w:ascii="Cambria Math" w:eastAsia="宋体" w:hAnsi="Cambria Math"/>
                <w:i/>
                <w:sz w:val="24"/>
              </w:rPr>
            </m:ctrlPr>
          </m:sSubPr>
          <m:e>
            <m:r>
              <w:rPr>
                <w:rFonts w:ascii="Cambria Math" w:eastAsia="宋体" w:hAnsi="Cambria Math"/>
                <w:sz w:val="24"/>
              </w:rPr>
              <m:t>output_dim</m:t>
            </m:r>
          </m:e>
          <m:sub>
            <m:r>
              <w:rPr>
                <w:rFonts w:ascii="Cambria Math" w:eastAsia="宋体" w:hAnsi="Cambria Math"/>
                <w:sz w:val="24"/>
              </w:rPr>
              <m:t>RL</m:t>
            </m:r>
          </m:sub>
        </m:sSub>
        <m:r>
          <w:rPr>
            <w:rFonts w:ascii="Cambria Math" w:eastAsia="宋体" w:hAnsi="Cambria Math"/>
            <w:sz w:val="24"/>
          </w:rPr>
          <m:t xml:space="preserve"> = MAX(CAN_LEN) - MIN(CAN_LEN)</m:t>
        </m:r>
      </m:oMath>
      <w:r w:rsidR="006A1E6D">
        <w:rPr>
          <w:rFonts w:ascii="宋体" w:eastAsia="宋体" w:hAnsi="宋体" w:hint="eastAsia"/>
          <w:sz w:val="24"/>
        </w:rPr>
        <w:t xml:space="preserve"> </w:t>
      </w:r>
      <w:r w:rsidR="006A1E6D">
        <w:rPr>
          <w:rFonts w:ascii="宋体" w:eastAsia="宋体" w:hAnsi="宋体"/>
          <w:sz w:val="24"/>
        </w:rPr>
        <w:t xml:space="preserve">    </w:t>
      </w:r>
      <w:r w:rsidR="006A1E6D">
        <w:rPr>
          <w:rFonts w:ascii="宋体" w:eastAsia="宋体" w:hAnsi="宋体" w:hint="eastAsia"/>
          <w:sz w:val="24"/>
        </w:rPr>
        <w:t>（1）</w:t>
      </w:r>
    </w:p>
    <w:p w14:paraId="6D232FB3" w14:textId="3D9DC1DE" w:rsidR="009C47C6" w:rsidRPr="00812C63" w:rsidRDefault="009C47C6" w:rsidP="00812C63">
      <w:pPr>
        <w:snapToGrid w:val="0"/>
        <w:rPr>
          <w:rFonts w:ascii="宋体" w:eastAsia="宋体" w:hAnsi="宋体"/>
          <w:sz w:val="24"/>
        </w:rPr>
      </w:pPr>
      <w:r w:rsidRPr="00812C63">
        <w:rPr>
          <w:rFonts w:ascii="宋体" w:eastAsia="宋体" w:hAnsi="宋体" w:hint="eastAsia"/>
          <w:sz w:val="24"/>
        </w:rPr>
        <w:t>入侵检测的最大报文长度与最小报文长度之差。</w:t>
      </w:r>
      <w:r w:rsidR="00C5590C">
        <w:rPr>
          <w:rFonts w:ascii="宋体" w:eastAsia="宋体" w:hAnsi="宋体" w:hint="eastAsia"/>
          <w:sz w:val="24"/>
        </w:rPr>
        <w:t>算法</w:t>
      </w:r>
      <w:r w:rsidRPr="00812C63">
        <w:rPr>
          <w:rFonts w:ascii="宋体" w:eastAsia="宋体" w:hAnsi="宋体" w:hint="eastAsia"/>
          <w:sz w:val="24"/>
        </w:rPr>
        <w:t>强化学习网络架构设计参考TD</w:t>
      </w:r>
      <w:r w:rsidRPr="00812C63">
        <w:rPr>
          <w:rFonts w:ascii="宋体" w:eastAsia="宋体" w:hAnsi="宋体"/>
          <w:sz w:val="24"/>
        </w:rPr>
        <w:t>3</w:t>
      </w:r>
      <w:r w:rsidR="009A15C7">
        <w:rPr>
          <w:rFonts w:ascii="宋体" w:eastAsia="宋体" w:hAnsi="宋体"/>
          <w:sz w:val="24"/>
        </w:rPr>
        <w:fldChar w:fldCharType="begin"/>
      </w:r>
      <w:r w:rsidR="009A15C7">
        <w:rPr>
          <w:rFonts w:ascii="宋体" w:eastAsia="宋体" w:hAnsi="宋体"/>
          <w:sz w:val="24"/>
        </w:rPr>
        <w:instrText xml:space="preserve"> ADDIN EN.CITE &lt;EndNote&gt;&lt;Cite&gt;&lt;Author&gt;Fujimoto&lt;/Author&gt;&lt;Year&gt;2018&lt;/Year&gt;&lt;RecNum&gt;220&lt;/RecNum&gt;&lt;DisplayText&gt;[26]&lt;/DisplayText&gt;&lt;record&gt;&lt;rec-number&gt;220&lt;/rec-number&gt;&lt;foreign-keys&gt;&lt;key app="EN" db-id="2wz0zrfe22d05tepfsuxap2t9vedw90rwez5" timestamp="1653277602"&gt;220&lt;/key&gt;&lt;/foreign-keys&gt;&lt;ref-type name="Conference Paper"&gt;47&lt;/ref-type&gt;&lt;contributors&gt;&lt;authors&gt;&lt;author&gt;Scott Fujimoto&lt;/author&gt;&lt;author&gt;Herke Hoof&lt;/author&gt;&lt;author&gt;David Meger&lt;/author&gt;&lt;/authors&gt;&lt;secondary-authors&gt;&lt;author&gt;Jennifer, Dy&lt;/author&gt;&lt;author&gt;Andreas, Krause&lt;/author&gt;&lt;/secondary-authors&gt;&lt;/contributors&gt;&lt;titles&gt;&lt;title&gt;Addressing Function Approximation Error in Actor-Critic Methods&lt;/title&gt;&lt;secondary-title&gt;Proceedings of the 35th International Conference on Machine Learning&lt;/secondary-title&gt;&lt;/titles&gt;&lt;pages&gt;1587--1596&lt;/pages&gt;&lt;volume&gt;80&lt;/volume&gt;&lt;dates&gt;&lt;year&gt;2018&lt;/year&gt;&lt;/dates&gt;&lt;pub-location&gt;Proceedings of Machine Learning Research&lt;/pub-location&gt;&lt;publisher&gt;PMLR&lt;/publisher&gt;&lt;label&gt;pmlr-v80-fujimoto18a&lt;/label&gt;&lt;urls&gt;&lt;related-urls&gt;&lt;url&gt;https://proceedings.mlr.press/v80/fujimoto18a.html&lt;/url&gt;&lt;/related-urls&gt;&lt;/urls&gt;&lt;/record&gt;&lt;/Cite&gt;&lt;/EndNote&gt;</w:instrText>
      </w:r>
      <w:r w:rsidR="009A15C7">
        <w:rPr>
          <w:rFonts w:ascii="宋体" w:eastAsia="宋体" w:hAnsi="宋体"/>
          <w:sz w:val="24"/>
        </w:rPr>
        <w:fldChar w:fldCharType="separate"/>
      </w:r>
      <w:r w:rsidR="009A15C7">
        <w:rPr>
          <w:rFonts w:ascii="宋体" w:eastAsia="宋体" w:hAnsi="宋体"/>
          <w:noProof/>
          <w:sz w:val="24"/>
        </w:rPr>
        <w:t>[</w:t>
      </w:r>
      <w:hyperlink w:anchor="_ENREF_26" w:tooltip="Fujimoto, 2018 #220" w:history="1">
        <w:r w:rsidR="00E5088C">
          <w:rPr>
            <w:rFonts w:ascii="宋体" w:eastAsia="宋体" w:hAnsi="宋体"/>
            <w:noProof/>
            <w:sz w:val="24"/>
          </w:rPr>
          <w:t>26</w:t>
        </w:r>
      </w:hyperlink>
      <w:r w:rsidR="009A15C7">
        <w:rPr>
          <w:rFonts w:ascii="宋体" w:eastAsia="宋体" w:hAnsi="宋体"/>
          <w:noProof/>
          <w:sz w:val="24"/>
        </w:rPr>
        <w:t>]</w:t>
      </w:r>
      <w:r w:rsidR="009A15C7">
        <w:rPr>
          <w:rFonts w:ascii="宋体" w:eastAsia="宋体" w:hAnsi="宋体"/>
          <w:sz w:val="24"/>
        </w:rPr>
        <w:fldChar w:fldCharType="end"/>
      </w:r>
      <w:r w:rsidRPr="00812C63">
        <w:rPr>
          <w:rFonts w:ascii="宋体" w:eastAsia="宋体" w:hAnsi="宋体" w:hint="eastAsia"/>
          <w:sz w:val="24"/>
        </w:rPr>
        <w:t>。</w:t>
      </w:r>
    </w:p>
    <w:p w14:paraId="433FE817" w14:textId="029EE8F1" w:rsidR="00E455D8" w:rsidRPr="00812C63" w:rsidRDefault="00950563" w:rsidP="00812C63">
      <w:pPr>
        <w:snapToGrid w:val="0"/>
        <w:rPr>
          <w:rFonts w:ascii="宋体" w:eastAsia="宋体" w:hAnsi="宋体"/>
          <w:sz w:val="24"/>
        </w:rPr>
      </w:pPr>
      <w:r>
        <w:rPr>
          <w:rFonts w:ascii="宋体" w:eastAsia="宋体" w:hAnsi="宋体"/>
          <w:noProof/>
          <w:sz w:val="24"/>
        </w:rPr>
        <w:drawing>
          <wp:inline distT="0" distB="0" distL="0" distR="0" wp14:anchorId="255B1B93" wp14:editId="24DC4FEE">
            <wp:extent cx="5274310" cy="2952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52750"/>
                    </a:xfrm>
                    <a:prstGeom prst="rect">
                      <a:avLst/>
                    </a:prstGeom>
                  </pic:spPr>
                </pic:pic>
              </a:graphicData>
            </a:graphic>
          </wp:inline>
        </w:drawing>
      </w:r>
    </w:p>
    <w:p w14:paraId="6E1E54AC" w14:textId="42B41EEC" w:rsidR="009C47C6" w:rsidRPr="00812C63" w:rsidRDefault="00E455D8" w:rsidP="00812C63">
      <w:pPr>
        <w:pStyle w:val="a4"/>
        <w:snapToGrid w:val="0"/>
        <w:jc w:val="center"/>
        <w:rPr>
          <w:rFonts w:ascii="宋体" w:eastAsia="宋体" w:hAnsi="宋体"/>
          <w:sz w:val="24"/>
          <w:szCs w:val="24"/>
        </w:rPr>
      </w:pPr>
      <w:r w:rsidRPr="00812C63">
        <w:rPr>
          <w:rFonts w:ascii="宋体" w:eastAsia="宋体" w:hAnsi="宋体"/>
          <w:sz w:val="24"/>
          <w:szCs w:val="24"/>
        </w:rPr>
        <w:t xml:space="preserve">图 </w:t>
      </w:r>
      <w:r w:rsidRPr="00812C63">
        <w:rPr>
          <w:rFonts w:ascii="宋体" w:eastAsia="宋体" w:hAnsi="宋体"/>
          <w:sz w:val="24"/>
          <w:szCs w:val="24"/>
        </w:rPr>
        <w:fldChar w:fldCharType="begin"/>
      </w:r>
      <w:r w:rsidRPr="00812C63">
        <w:rPr>
          <w:rFonts w:ascii="宋体" w:eastAsia="宋体" w:hAnsi="宋体"/>
          <w:sz w:val="24"/>
          <w:szCs w:val="24"/>
        </w:rPr>
        <w:instrText xml:space="preserve"> SEQ 图 \* ARABIC </w:instrText>
      </w:r>
      <w:r w:rsidRPr="00812C63">
        <w:rPr>
          <w:rFonts w:ascii="宋体" w:eastAsia="宋体" w:hAnsi="宋体"/>
          <w:sz w:val="24"/>
          <w:szCs w:val="24"/>
        </w:rPr>
        <w:fldChar w:fldCharType="separate"/>
      </w:r>
      <w:r w:rsidR="003B31B3" w:rsidRPr="00812C63">
        <w:rPr>
          <w:rFonts w:ascii="宋体" w:eastAsia="宋体" w:hAnsi="宋体"/>
          <w:noProof/>
          <w:sz w:val="24"/>
          <w:szCs w:val="24"/>
        </w:rPr>
        <w:t>2</w:t>
      </w:r>
      <w:r w:rsidRPr="00812C63">
        <w:rPr>
          <w:rFonts w:ascii="宋体" w:eastAsia="宋体" w:hAnsi="宋体"/>
          <w:sz w:val="24"/>
          <w:szCs w:val="24"/>
        </w:rPr>
        <w:fldChar w:fldCharType="end"/>
      </w:r>
      <w:r w:rsidRPr="00812C63">
        <w:rPr>
          <w:rFonts w:ascii="宋体" w:eastAsia="宋体" w:hAnsi="宋体"/>
          <w:sz w:val="24"/>
          <w:szCs w:val="24"/>
        </w:rPr>
        <w:t xml:space="preserve"> </w:t>
      </w:r>
      <w:r w:rsidRPr="00812C63">
        <w:rPr>
          <w:rFonts w:ascii="宋体" w:eastAsia="宋体" w:hAnsi="宋体" w:hint="eastAsia"/>
          <w:sz w:val="24"/>
          <w:szCs w:val="24"/>
        </w:rPr>
        <w:t>神经网络的整体架构</w:t>
      </w:r>
    </w:p>
    <w:p w14:paraId="1B6B3724" w14:textId="1A4AD0F6" w:rsidR="009C47C6" w:rsidRPr="00812C63" w:rsidRDefault="009C47C6" w:rsidP="00812C63">
      <w:pPr>
        <w:snapToGrid w:val="0"/>
        <w:rPr>
          <w:rFonts w:ascii="宋体" w:eastAsia="宋体" w:hAnsi="宋体"/>
          <w:sz w:val="24"/>
        </w:rPr>
      </w:pPr>
      <w:r w:rsidRPr="00812C63">
        <w:rPr>
          <w:rFonts w:ascii="宋体" w:eastAsia="宋体" w:hAnsi="宋体" w:hint="eastAsia"/>
          <w:sz w:val="24"/>
        </w:rPr>
        <w:t>2</w:t>
      </w:r>
      <w:r w:rsidRPr="00812C63">
        <w:rPr>
          <w:rFonts w:ascii="宋体" w:eastAsia="宋体" w:hAnsi="宋体"/>
          <w:sz w:val="24"/>
        </w:rPr>
        <w:t xml:space="preserve">. </w:t>
      </w:r>
      <w:r w:rsidRPr="00812C63">
        <w:rPr>
          <w:rFonts w:ascii="宋体" w:eastAsia="宋体" w:hAnsi="宋体" w:hint="eastAsia"/>
          <w:sz w:val="24"/>
        </w:rPr>
        <w:t>图网络构建</w:t>
      </w:r>
    </w:p>
    <w:p w14:paraId="52D77856" w14:textId="0A86FC43" w:rsidR="002F2E5D" w:rsidRPr="00812C63" w:rsidRDefault="009C47C6" w:rsidP="00812C63">
      <w:pPr>
        <w:snapToGrid w:val="0"/>
        <w:rPr>
          <w:rFonts w:ascii="宋体" w:eastAsia="宋体" w:hAnsi="宋体"/>
          <w:sz w:val="24"/>
        </w:rPr>
      </w:pPr>
      <w:r w:rsidRPr="00812C63">
        <w:rPr>
          <w:rFonts w:ascii="宋体" w:eastAsia="宋体" w:hAnsi="宋体" w:hint="eastAsia"/>
          <w:sz w:val="24"/>
        </w:rPr>
        <w:t>2</w:t>
      </w:r>
      <w:r w:rsidRPr="00812C63">
        <w:rPr>
          <w:rFonts w:ascii="宋体" w:eastAsia="宋体" w:hAnsi="宋体"/>
          <w:sz w:val="24"/>
        </w:rPr>
        <w:t>.1</w:t>
      </w:r>
      <w:r w:rsidRPr="00812C63">
        <w:rPr>
          <w:rFonts w:ascii="宋体" w:eastAsia="宋体" w:hAnsi="宋体" w:hint="eastAsia"/>
          <w:sz w:val="24"/>
        </w:rPr>
        <w:t>构建图数据</w:t>
      </w:r>
    </w:p>
    <w:p w14:paraId="56974F7A" w14:textId="5150F063" w:rsidR="002F2E5D" w:rsidRPr="00812C63" w:rsidRDefault="00C5590C" w:rsidP="00C5590C">
      <w:pPr>
        <w:snapToGrid w:val="0"/>
        <w:ind w:firstLineChars="200" w:firstLine="480"/>
        <w:rPr>
          <w:rFonts w:ascii="宋体" w:eastAsia="宋体" w:hAnsi="宋体"/>
          <w:sz w:val="24"/>
        </w:rPr>
      </w:pPr>
      <w:r>
        <w:rPr>
          <w:rFonts w:ascii="宋体" w:eastAsia="宋体" w:hAnsi="宋体" w:hint="eastAsia"/>
          <w:sz w:val="24"/>
        </w:rPr>
        <w:t>模型的训练和测试</w:t>
      </w:r>
      <w:r w:rsidR="009C47C6" w:rsidRPr="00812C63">
        <w:rPr>
          <w:rFonts w:ascii="宋体" w:eastAsia="宋体" w:hAnsi="宋体" w:hint="eastAsia"/>
          <w:sz w:val="24"/>
        </w:rPr>
        <w:t>基</w:t>
      </w:r>
      <w:r w:rsidR="009C47C6" w:rsidRPr="00812C63">
        <w:rPr>
          <w:rFonts w:ascii="宋体" w:eastAsia="宋体" w:hAnsi="宋体"/>
          <w:sz w:val="24"/>
        </w:rPr>
        <w:t>于</w:t>
      </w:r>
      <w:r w:rsidRPr="00812C63">
        <w:rPr>
          <w:rFonts w:ascii="宋体" w:eastAsia="宋体" w:hAnsi="宋体"/>
          <w:sz w:val="24"/>
        </w:rPr>
        <w:t>发布在IEEE-DATAPORT上</w:t>
      </w:r>
      <w:r w:rsidR="009C47C6" w:rsidRPr="00812C63">
        <w:rPr>
          <w:rFonts w:ascii="宋体" w:eastAsia="宋体" w:hAnsi="宋体"/>
          <w:sz w:val="24"/>
        </w:rPr>
        <w:t>公开数据集攻击与防御挑战2020数据集</w:t>
      </w:r>
      <w:r w:rsidR="0001224B">
        <w:rPr>
          <w:rFonts w:ascii="宋体" w:eastAsia="宋体" w:hAnsi="宋体"/>
          <w:sz w:val="24"/>
        </w:rPr>
        <w:fldChar w:fldCharType="begin"/>
      </w:r>
      <w:r w:rsidR="0001224B">
        <w:rPr>
          <w:rFonts w:ascii="宋体" w:eastAsia="宋体" w:hAnsi="宋体"/>
          <w:sz w:val="24"/>
        </w:rPr>
        <w:instrText xml:space="preserve"> ADDIN EN.CITE &lt;EndNote&gt;&lt;Cite&gt;&lt;Author&gt;Kang&lt;/Author&gt;&lt;Year&gt;2021&lt;/Year&gt;&lt;RecNum&gt;223&lt;/RecNum&gt;&lt;DisplayText&gt;[27]&lt;/DisplayText&gt;&lt;record&gt;&lt;rec-number&gt;223&lt;/rec-number&gt;&lt;foreign-keys&gt;&lt;key app="EN" db-id="2wz0zrfe22d05tepfsuxap2t9vedw90rwez5" timestamp="1653278863"&gt;223&lt;/key&gt;&lt;/foreign-keys&gt;&lt;ref-type name="Journal Article"&gt;17&lt;/ref-type&gt;&lt;contributors&gt;&lt;authors&gt;&lt;author&gt;Hyunjae Kang&lt;/author&gt;&lt;author&gt;Byung Il Kwak&lt;/author&gt;&lt;author&gt;Young Hun Lee&lt;/author&gt;&lt;author&gt;Haneol Lee&lt;/author&gt;&lt;author&gt;Hwejae Lee&lt;/author&gt;&lt;author&gt;Huy Kang Kim&lt;/author&gt;&lt;/authors&gt;&lt;/contributors&gt;&lt;titles&gt;&lt;title&gt;Car Hacking: Attack &amp;amp; Defense Challenge 2020 Dataset&lt;/title&gt;&lt;/titles&gt;&lt;dates&gt;&lt;year&gt;2021&lt;/year&gt;&lt;pub-dates&gt;&lt;date&gt;February 3&lt;/date&gt;&lt;/pub-dates&gt;&lt;/dates&gt;&lt;orig-pub&gt;IEEE Dataport&lt;/orig-pub&gt;&lt;urls&gt;&lt;/urls&gt;&lt;electronic-resource-num&gt;https://dx.doi.org/10.21227/qvr7-n418&lt;/electronic-resource-num&gt;&lt;/record&gt;&lt;/Cite&gt;&lt;/EndNote&gt;</w:instrText>
      </w:r>
      <w:r w:rsidR="0001224B">
        <w:rPr>
          <w:rFonts w:ascii="宋体" w:eastAsia="宋体" w:hAnsi="宋体"/>
          <w:sz w:val="24"/>
        </w:rPr>
        <w:fldChar w:fldCharType="separate"/>
      </w:r>
      <w:r w:rsidR="0001224B">
        <w:rPr>
          <w:rFonts w:ascii="宋体" w:eastAsia="宋体" w:hAnsi="宋体"/>
          <w:noProof/>
          <w:sz w:val="24"/>
        </w:rPr>
        <w:t>[</w:t>
      </w:r>
      <w:hyperlink w:anchor="_ENREF_27" w:tooltip="Kang, 2021 #223" w:history="1">
        <w:r w:rsidR="00E5088C">
          <w:rPr>
            <w:rFonts w:ascii="宋体" w:eastAsia="宋体" w:hAnsi="宋体"/>
            <w:noProof/>
            <w:sz w:val="24"/>
          </w:rPr>
          <w:t>27</w:t>
        </w:r>
      </w:hyperlink>
      <w:r w:rsidR="0001224B">
        <w:rPr>
          <w:rFonts w:ascii="宋体" w:eastAsia="宋体" w:hAnsi="宋体"/>
          <w:noProof/>
          <w:sz w:val="24"/>
        </w:rPr>
        <w:t>]</w:t>
      </w:r>
      <w:r w:rsidR="0001224B">
        <w:rPr>
          <w:rFonts w:ascii="宋体" w:eastAsia="宋体" w:hAnsi="宋体"/>
          <w:sz w:val="24"/>
        </w:rPr>
        <w:fldChar w:fldCharType="end"/>
      </w:r>
      <w:r>
        <w:rPr>
          <w:rFonts w:ascii="宋体" w:eastAsia="宋体" w:hAnsi="宋体" w:hint="eastAsia"/>
          <w:sz w:val="24"/>
        </w:rPr>
        <w:t>。</w:t>
      </w:r>
      <w:r w:rsidR="009C47C6" w:rsidRPr="00812C63">
        <w:rPr>
          <w:rFonts w:ascii="宋体" w:eastAsia="宋体" w:hAnsi="宋体"/>
          <w:sz w:val="24"/>
        </w:rPr>
        <w:t>数据集包含车辆行驶和静止两种状态，每个部分有两种类型的数据集文件：入侵和正常。在入侵文件中入侵CAN</w:t>
      </w:r>
      <w:r>
        <w:rPr>
          <w:rFonts w:ascii="宋体" w:eastAsia="宋体" w:hAnsi="宋体" w:hint="eastAsia"/>
          <w:sz w:val="24"/>
        </w:rPr>
        <w:t>报文</w:t>
      </w:r>
      <w:r w:rsidR="009C47C6" w:rsidRPr="00812C63">
        <w:rPr>
          <w:rFonts w:ascii="宋体" w:eastAsia="宋体" w:hAnsi="宋体"/>
          <w:sz w:val="24"/>
        </w:rPr>
        <w:t>与普通</w:t>
      </w:r>
      <w:r>
        <w:rPr>
          <w:rFonts w:ascii="宋体" w:eastAsia="宋体" w:hAnsi="宋体" w:hint="eastAsia"/>
          <w:sz w:val="24"/>
        </w:rPr>
        <w:t>报文</w:t>
      </w:r>
      <w:r w:rsidR="009C47C6" w:rsidRPr="00812C63">
        <w:rPr>
          <w:rFonts w:ascii="宋体" w:eastAsia="宋体" w:hAnsi="宋体"/>
          <w:sz w:val="24"/>
        </w:rPr>
        <w:t>穿插在一起。将这些带标签的消息转换为可输入网络进行</w:t>
      </w:r>
      <w:r>
        <w:rPr>
          <w:rFonts w:ascii="宋体" w:eastAsia="宋体" w:hAnsi="宋体" w:hint="eastAsia"/>
          <w:sz w:val="24"/>
        </w:rPr>
        <w:t>训练</w:t>
      </w:r>
      <w:r w:rsidR="009C47C6" w:rsidRPr="00812C63">
        <w:rPr>
          <w:rFonts w:ascii="宋体" w:eastAsia="宋体" w:hAnsi="宋体"/>
          <w:sz w:val="24"/>
        </w:rPr>
        <w:t>和</w:t>
      </w:r>
      <w:r>
        <w:rPr>
          <w:rFonts w:ascii="宋体" w:eastAsia="宋体" w:hAnsi="宋体" w:hint="eastAsia"/>
          <w:sz w:val="24"/>
        </w:rPr>
        <w:t>验证</w:t>
      </w:r>
      <w:r w:rsidR="009C47C6" w:rsidRPr="00812C63">
        <w:rPr>
          <w:rFonts w:ascii="宋体" w:eastAsia="宋体" w:hAnsi="宋体"/>
          <w:sz w:val="24"/>
        </w:rPr>
        <w:t>的格式</w:t>
      </w:r>
      <w:r>
        <w:rPr>
          <w:rFonts w:ascii="宋体" w:eastAsia="宋体" w:hAnsi="宋体" w:hint="eastAsia"/>
          <w:sz w:val="24"/>
        </w:rPr>
        <w:t>，模型可以</w:t>
      </w:r>
      <w:r w:rsidR="009C47C6" w:rsidRPr="00812C63">
        <w:rPr>
          <w:rFonts w:ascii="宋体" w:eastAsia="宋体" w:hAnsi="宋体"/>
          <w:sz w:val="24"/>
        </w:rPr>
        <w:t>快速准确地识别数据集中的入侵CAN消息。每个数据文件都有数百万个CAN数据帧</w:t>
      </w:r>
      <w:r w:rsidR="0001224B">
        <w:rPr>
          <w:rFonts w:ascii="宋体" w:eastAsia="宋体" w:hAnsi="宋体" w:hint="eastAsia"/>
          <w:sz w:val="24"/>
        </w:rPr>
        <w:t>足够作为本工作提出模型所需要的数据集</w:t>
      </w:r>
      <w:r w:rsidR="009C47C6" w:rsidRPr="00812C63">
        <w:rPr>
          <w:rFonts w:ascii="宋体" w:eastAsia="宋体" w:hAnsi="宋体" w:hint="eastAsia"/>
          <w:sz w:val="24"/>
        </w:rPr>
        <w:t>。</w:t>
      </w:r>
    </w:p>
    <w:p w14:paraId="563B37F2" w14:textId="3374C98A" w:rsidR="002F2E5D" w:rsidRPr="00812C63" w:rsidRDefault="009C47C6" w:rsidP="00C5590C">
      <w:pPr>
        <w:snapToGrid w:val="0"/>
        <w:ind w:firstLineChars="200" w:firstLine="480"/>
        <w:rPr>
          <w:rFonts w:ascii="宋体" w:eastAsia="宋体" w:hAnsi="宋体"/>
          <w:sz w:val="24"/>
        </w:rPr>
      </w:pPr>
      <w:r w:rsidRPr="00812C63">
        <w:rPr>
          <w:rFonts w:ascii="宋体" w:eastAsia="宋体" w:hAnsi="宋体"/>
          <w:sz w:val="24"/>
        </w:rPr>
        <w:t>首先，</w:t>
      </w:r>
      <w:r w:rsidR="004D5FBB">
        <w:rPr>
          <w:rFonts w:ascii="宋体" w:eastAsia="宋体" w:hAnsi="宋体" w:hint="eastAsia"/>
          <w:sz w:val="24"/>
        </w:rPr>
        <w:t>CAN报文中</w:t>
      </w:r>
      <w:r w:rsidRPr="00812C63">
        <w:rPr>
          <w:rFonts w:ascii="宋体" w:eastAsia="宋体" w:hAnsi="宋体"/>
          <w:sz w:val="24"/>
        </w:rPr>
        <w:t>前一</w:t>
      </w:r>
      <w:r w:rsidR="004D5FBB">
        <w:rPr>
          <w:rFonts w:ascii="宋体" w:eastAsia="宋体" w:hAnsi="宋体" w:hint="eastAsia"/>
          <w:sz w:val="24"/>
        </w:rPr>
        <w:t>时刻报文帧</w:t>
      </w:r>
      <w:r w:rsidR="007B3773">
        <w:rPr>
          <w:rFonts w:ascii="宋体" w:eastAsia="宋体" w:hAnsi="宋体" w:hint="eastAsia"/>
          <w:sz w:val="24"/>
        </w:rPr>
        <w:t>CANID</w:t>
      </w:r>
      <w:r w:rsidRPr="00812C63">
        <w:rPr>
          <w:rFonts w:ascii="宋体" w:eastAsia="宋体" w:hAnsi="宋体"/>
          <w:sz w:val="24"/>
        </w:rPr>
        <w:t>指向下一帧</w:t>
      </w:r>
      <w:r w:rsidR="007B3773">
        <w:rPr>
          <w:rFonts w:ascii="宋体" w:eastAsia="宋体" w:hAnsi="宋体" w:hint="eastAsia"/>
          <w:sz w:val="24"/>
        </w:rPr>
        <w:t>CANID</w:t>
      </w:r>
      <w:r w:rsidR="004D5FBB">
        <w:rPr>
          <w:rFonts w:ascii="宋体" w:eastAsia="宋体" w:hAnsi="宋体" w:hint="eastAsia"/>
          <w:sz w:val="24"/>
        </w:rPr>
        <w:t>。</w:t>
      </w:r>
      <w:r w:rsidR="007B3773">
        <w:rPr>
          <w:rFonts w:ascii="宋体" w:eastAsia="宋体" w:hAnsi="宋体" w:hint="eastAsia"/>
          <w:sz w:val="24"/>
        </w:rPr>
        <w:t>CAN</w:t>
      </w:r>
      <w:r w:rsidRPr="00812C63">
        <w:rPr>
          <w:rFonts w:ascii="宋体" w:eastAsia="宋体" w:hAnsi="宋体"/>
          <w:sz w:val="24"/>
        </w:rPr>
        <w:t>ID</w:t>
      </w:r>
      <w:r w:rsidR="007B3773">
        <w:rPr>
          <w:rFonts w:ascii="宋体" w:eastAsia="宋体" w:hAnsi="宋体" w:hint="eastAsia"/>
          <w:sz w:val="24"/>
        </w:rPr>
        <w:t>的种类</w:t>
      </w:r>
      <w:r w:rsidRPr="00812C63">
        <w:rPr>
          <w:rFonts w:ascii="宋体" w:eastAsia="宋体" w:hAnsi="宋体"/>
          <w:sz w:val="24"/>
        </w:rPr>
        <w:t>有限，并非所有</w:t>
      </w:r>
      <w:r w:rsidR="007B3773">
        <w:rPr>
          <w:rFonts w:ascii="宋体" w:eastAsia="宋体" w:hAnsi="宋体" w:hint="eastAsia"/>
          <w:sz w:val="24"/>
        </w:rPr>
        <w:t>CANID</w:t>
      </w:r>
      <w:r w:rsidRPr="00812C63">
        <w:rPr>
          <w:rFonts w:ascii="宋体" w:eastAsia="宋体" w:hAnsi="宋体"/>
          <w:sz w:val="24"/>
        </w:rPr>
        <w:t>都指向</w:t>
      </w:r>
      <w:r w:rsidR="007B3773">
        <w:rPr>
          <w:rFonts w:ascii="宋体" w:eastAsia="宋体" w:hAnsi="宋体" w:hint="eastAsia"/>
          <w:sz w:val="24"/>
        </w:rPr>
        <w:t>新的CANID</w:t>
      </w:r>
      <w:r w:rsidRPr="00812C63">
        <w:rPr>
          <w:rFonts w:ascii="宋体" w:eastAsia="宋体" w:hAnsi="宋体"/>
          <w:sz w:val="24"/>
        </w:rPr>
        <w:t>，它可能指向以前出现过</w:t>
      </w:r>
      <w:r w:rsidR="007B3773">
        <w:rPr>
          <w:rFonts w:ascii="宋体" w:eastAsia="宋体" w:hAnsi="宋体" w:hint="eastAsia"/>
          <w:sz w:val="24"/>
        </w:rPr>
        <w:t>CANID</w:t>
      </w:r>
      <w:r w:rsidRPr="00812C63">
        <w:rPr>
          <w:rFonts w:ascii="宋体" w:eastAsia="宋体" w:hAnsi="宋体"/>
          <w:sz w:val="24"/>
        </w:rPr>
        <w:t>。转换的图形数据的方向关系与消息帧序列的时间序列相关。</w:t>
      </w:r>
      <w:r w:rsidR="0012128B">
        <w:rPr>
          <w:rFonts w:ascii="宋体" w:eastAsia="宋体" w:hAnsi="宋体" w:hint="eastAsia"/>
          <w:sz w:val="24"/>
        </w:rPr>
        <w:t>不同的</w:t>
      </w:r>
      <w:r w:rsidRPr="00812C63">
        <w:rPr>
          <w:rFonts w:ascii="宋体" w:eastAsia="宋体" w:hAnsi="宋体"/>
          <w:sz w:val="24"/>
        </w:rPr>
        <w:t>CANID</w:t>
      </w:r>
      <w:r w:rsidR="0012128B">
        <w:rPr>
          <w:rFonts w:ascii="宋体" w:eastAsia="宋体" w:hAnsi="宋体" w:hint="eastAsia"/>
          <w:sz w:val="24"/>
        </w:rPr>
        <w:t>对应</w:t>
      </w:r>
      <w:r w:rsidRPr="00812C63">
        <w:rPr>
          <w:rFonts w:ascii="宋体" w:eastAsia="宋体" w:hAnsi="宋体"/>
          <w:sz w:val="24"/>
        </w:rPr>
        <w:t>车辆中的不同功能，可以通过图形神经网络学习</w:t>
      </w:r>
      <w:r w:rsidR="0012128B">
        <w:rPr>
          <w:rFonts w:ascii="宋体" w:eastAsia="宋体" w:hAnsi="宋体" w:hint="eastAsia"/>
          <w:sz w:val="24"/>
        </w:rPr>
        <w:t>车辆</w:t>
      </w:r>
      <w:r w:rsidRPr="00812C63">
        <w:rPr>
          <w:rFonts w:ascii="宋体" w:eastAsia="宋体" w:hAnsi="宋体"/>
          <w:sz w:val="24"/>
        </w:rPr>
        <w:t>功能执行的逻辑是否合理。例如，制动时会出现较大的加速信号，或者在没有车钥匙信号的情况下会出现车辆点火信号</w:t>
      </w:r>
      <w:r w:rsidR="0012128B">
        <w:rPr>
          <w:rFonts w:ascii="宋体" w:eastAsia="宋体" w:hAnsi="宋体" w:hint="eastAsia"/>
          <w:sz w:val="24"/>
        </w:rPr>
        <w:t>等</w:t>
      </w:r>
      <w:r w:rsidRPr="00812C63">
        <w:rPr>
          <w:rFonts w:ascii="宋体" w:eastAsia="宋体" w:hAnsi="宋体"/>
          <w:sz w:val="24"/>
        </w:rPr>
        <w:t>不合理的逻辑</w:t>
      </w:r>
      <w:r w:rsidR="0012128B">
        <w:rPr>
          <w:rFonts w:ascii="宋体" w:eastAsia="宋体" w:hAnsi="宋体" w:hint="eastAsia"/>
          <w:sz w:val="24"/>
        </w:rPr>
        <w:t>。学习一定帧数的CAN数据包中的抽象</w:t>
      </w:r>
      <w:r w:rsidRPr="00812C63">
        <w:rPr>
          <w:rFonts w:ascii="宋体" w:eastAsia="宋体" w:hAnsi="宋体"/>
          <w:sz w:val="24"/>
        </w:rPr>
        <w:t>判断消息是否是入侵</w:t>
      </w:r>
      <w:r w:rsidR="0012128B">
        <w:rPr>
          <w:rFonts w:ascii="宋体" w:eastAsia="宋体" w:hAnsi="宋体" w:hint="eastAsia"/>
          <w:sz w:val="24"/>
        </w:rPr>
        <w:t>报文。</w:t>
      </w:r>
      <w:r w:rsidR="0001224B">
        <w:rPr>
          <w:rFonts w:ascii="宋体" w:eastAsia="宋体" w:hAnsi="宋体" w:hint="eastAsia"/>
          <w:sz w:val="24"/>
        </w:rPr>
        <w:t>图数据的构建方法</w:t>
      </w:r>
      <w:r w:rsidRPr="00812C63">
        <w:rPr>
          <w:rFonts w:ascii="宋体" w:eastAsia="宋体" w:hAnsi="宋体"/>
          <w:sz w:val="24"/>
        </w:rPr>
        <w:t>如图3所示。</w:t>
      </w:r>
    </w:p>
    <w:p w14:paraId="69066442" w14:textId="46E05F63" w:rsidR="009C47C6" w:rsidRPr="00812C63" w:rsidRDefault="005C4B9C" w:rsidP="00812C63">
      <w:pPr>
        <w:snapToGrid w:val="0"/>
        <w:rPr>
          <w:rFonts w:ascii="宋体" w:eastAsia="宋体" w:hAnsi="宋体"/>
          <w:sz w:val="24"/>
        </w:rPr>
      </w:pPr>
      <w:r>
        <w:rPr>
          <w:rFonts w:ascii="宋体" w:eastAsia="宋体" w:hAnsi="宋体"/>
          <w:noProof/>
          <w:sz w:val="24"/>
        </w:rPr>
        <w:lastRenderedPageBreak/>
        <w:drawing>
          <wp:inline distT="0" distB="0" distL="0" distR="0" wp14:anchorId="28B83FD8" wp14:editId="0D390D16">
            <wp:extent cx="5274310" cy="148463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484630"/>
                    </a:xfrm>
                    <a:prstGeom prst="rect">
                      <a:avLst/>
                    </a:prstGeom>
                  </pic:spPr>
                </pic:pic>
              </a:graphicData>
            </a:graphic>
          </wp:inline>
        </w:drawing>
      </w:r>
    </w:p>
    <w:p w14:paraId="65FE70A7" w14:textId="7B2EE035" w:rsidR="002F2E5D" w:rsidRPr="00812C63" w:rsidRDefault="009C47C6" w:rsidP="00812C63">
      <w:pPr>
        <w:pStyle w:val="a4"/>
        <w:snapToGrid w:val="0"/>
        <w:jc w:val="center"/>
        <w:rPr>
          <w:rFonts w:ascii="宋体" w:eastAsia="宋体" w:hAnsi="宋体"/>
          <w:sz w:val="24"/>
          <w:szCs w:val="24"/>
        </w:rPr>
      </w:pPr>
      <w:r w:rsidRPr="00812C63">
        <w:rPr>
          <w:rFonts w:ascii="宋体" w:eastAsia="宋体" w:hAnsi="宋体"/>
          <w:sz w:val="24"/>
          <w:szCs w:val="24"/>
        </w:rPr>
        <w:t xml:space="preserve">图 </w:t>
      </w:r>
      <w:r w:rsidRPr="00812C63">
        <w:rPr>
          <w:rFonts w:ascii="宋体" w:eastAsia="宋体" w:hAnsi="宋体"/>
          <w:sz w:val="24"/>
          <w:szCs w:val="24"/>
        </w:rPr>
        <w:fldChar w:fldCharType="begin"/>
      </w:r>
      <w:r w:rsidRPr="00812C63">
        <w:rPr>
          <w:rFonts w:ascii="宋体" w:eastAsia="宋体" w:hAnsi="宋体"/>
          <w:sz w:val="24"/>
          <w:szCs w:val="24"/>
        </w:rPr>
        <w:instrText xml:space="preserve"> SEQ 图 \* ARABIC </w:instrText>
      </w:r>
      <w:r w:rsidRPr="00812C63">
        <w:rPr>
          <w:rFonts w:ascii="宋体" w:eastAsia="宋体" w:hAnsi="宋体"/>
          <w:sz w:val="24"/>
          <w:szCs w:val="24"/>
        </w:rPr>
        <w:fldChar w:fldCharType="separate"/>
      </w:r>
      <w:r w:rsidR="003B31B3" w:rsidRPr="00812C63">
        <w:rPr>
          <w:rFonts w:ascii="宋体" w:eastAsia="宋体" w:hAnsi="宋体"/>
          <w:noProof/>
          <w:sz w:val="24"/>
          <w:szCs w:val="24"/>
        </w:rPr>
        <w:t>3</w:t>
      </w:r>
      <w:r w:rsidRPr="00812C63">
        <w:rPr>
          <w:rFonts w:ascii="宋体" w:eastAsia="宋体" w:hAnsi="宋体"/>
          <w:sz w:val="24"/>
          <w:szCs w:val="24"/>
        </w:rPr>
        <w:fldChar w:fldCharType="end"/>
      </w:r>
      <w:r w:rsidRPr="00812C63">
        <w:rPr>
          <w:rFonts w:ascii="宋体" w:eastAsia="宋体" w:hAnsi="宋体"/>
          <w:sz w:val="24"/>
          <w:szCs w:val="24"/>
        </w:rPr>
        <w:t xml:space="preserve"> </w:t>
      </w:r>
      <w:r w:rsidRPr="00812C63">
        <w:rPr>
          <w:rFonts w:ascii="宋体" w:eastAsia="宋体" w:hAnsi="宋体" w:hint="eastAsia"/>
          <w:sz w:val="24"/>
          <w:szCs w:val="24"/>
        </w:rPr>
        <w:t>图数据的构建方法</w:t>
      </w:r>
    </w:p>
    <w:p w14:paraId="5D1F7E81" w14:textId="78C80A05" w:rsidR="00E455D8" w:rsidRPr="00812C63" w:rsidRDefault="00F779A2" w:rsidP="00812C63">
      <w:pPr>
        <w:snapToGrid w:val="0"/>
        <w:rPr>
          <w:rFonts w:ascii="宋体" w:eastAsia="宋体" w:hAnsi="宋体"/>
          <w:sz w:val="24"/>
        </w:rPr>
      </w:pPr>
      <w:r>
        <w:rPr>
          <w:rFonts w:ascii="宋体" w:eastAsia="宋体" w:hAnsi="宋体"/>
          <w:sz w:val="24"/>
        </w:rPr>
        <w:t>2</w:t>
      </w:r>
      <w:r w:rsidR="00E455D8" w:rsidRPr="00812C63">
        <w:rPr>
          <w:rFonts w:ascii="宋体" w:eastAsia="宋体" w:hAnsi="宋体"/>
          <w:sz w:val="24"/>
        </w:rPr>
        <w:t xml:space="preserve">.2 </w:t>
      </w:r>
      <w:r w:rsidR="00E455D8" w:rsidRPr="00812C63">
        <w:rPr>
          <w:rFonts w:ascii="宋体" w:eastAsia="宋体" w:hAnsi="宋体" w:hint="eastAsia"/>
          <w:sz w:val="24"/>
        </w:rPr>
        <w:t>整体图网络架构</w:t>
      </w:r>
    </w:p>
    <w:p w14:paraId="1C450F28" w14:textId="7FFF84EE" w:rsidR="00E455D8" w:rsidRPr="00812C63" w:rsidRDefault="00E455D8" w:rsidP="00F779A2">
      <w:pPr>
        <w:snapToGrid w:val="0"/>
        <w:ind w:firstLineChars="200" w:firstLine="480"/>
        <w:rPr>
          <w:rFonts w:ascii="宋体" w:eastAsia="宋体" w:hAnsi="宋体"/>
          <w:sz w:val="24"/>
        </w:rPr>
      </w:pPr>
      <w:r w:rsidRPr="00812C63">
        <w:rPr>
          <w:rFonts w:ascii="宋体" w:eastAsia="宋体" w:hAnsi="宋体" w:hint="eastAsia"/>
          <w:sz w:val="24"/>
        </w:rPr>
        <w:t>本工作的图神经网络是图层面的分类任务，图分类任务的网络架构参考</w:t>
      </w:r>
      <w:r w:rsidR="005525BE">
        <w:rPr>
          <w:rFonts w:ascii="宋体" w:eastAsia="宋体" w:hAnsi="宋体"/>
          <w:sz w:val="24"/>
        </w:rPr>
        <w:fldChar w:fldCharType="begin"/>
      </w:r>
      <w:r w:rsidR="005525BE">
        <w:rPr>
          <w:rFonts w:ascii="宋体" w:eastAsia="宋体" w:hAnsi="宋体"/>
          <w:sz w:val="24"/>
        </w:rPr>
        <w:instrText xml:space="preserve"> ADDIN EN.CITE &lt;EndNote&gt;&lt;Cite&gt;&lt;Author&gt;Ma&lt;/Author&gt;&lt;Year&gt;2019&lt;/Year&gt;&lt;RecNum&gt;224&lt;/RecNum&gt;&lt;DisplayText&gt;[28]&lt;/DisplayText&gt;&lt;record&gt;&lt;rec-number&gt;224&lt;/rec-number&gt;&lt;foreign-keys&gt;&lt;key app="EN" db-id="2wz0zrfe22d05tepfsuxap2t9vedw90rwez5" timestamp="1653280372"&gt;224&lt;/key&gt;&lt;/foreign-keys&gt;&lt;ref-type name="Conference Paper"&gt;47&lt;/ref-type&gt;&lt;contributors&gt;&lt;authors&gt;&lt;author&gt;Yao Ma&lt;/author&gt;&lt;author&gt;Suhang Wang&lt;/author&gt;&lt;author&gt;Charu C. Aggarwal&lt;/author&gt;&lt;author&gt;Jiliang Tang&lt;/author&gt;&lt;/authors&gt;&lt;/contributors&gt;&lt;titles&gt;&lt;title&gt;Graph Convolutional Networks with EigenPooling&lt;/title&gt;&lt;secondary-title&gt;Proceedings of the 25th ACM SIGKDD International Conference on Knowledge Discovery &amp;amp;amp; Data Mining&lt;/secondary-title&gt;&lt;/titles&gt;&lt;pages&gt;723–731&lt;/pages&gt;&lt;keywords&gt;&lt;keyword&gt;graph classification, graph convolution networks, spectral graph theory, pooling&lt;/keyword&gt;&lt;/keywords&gt;&lt;dates&gt;&lt;year&gt;2019&lt;/year&gt;&lt;/dates&gt;&lt;pub-location&gt;Anchorage, AK, USA&lt;/pub-location&gt;&lt;publisher&gt;Association for Computing Machinery&lt;/publisher&gt;&lt;urls&gt;&lt;related-urls&gt;&lt;url&gt;https://doi.org/10.1145/3292500.3330982&lt;/url&gt;&lt;/related-urls&gt;&lt;/urls&gt;&lt;electronic-resource-num&gt;10.1145/3292500.3330982&lt;/electronic-resource-num&gt;&lt;/record&gt;&lt;/Cite&gt;&lt;/EndNote&gt;</w:instrText>
      </w:r>
      <w:r w:rsidR="005525BE">
        <w:rPr>
          <w:rFonts w:ascii="宋体" w:eastAsia="宋体" w:hAnsi="宋体"/>
          <w:sz w:val="24"/>
        </w:rPr>
        <w:fldChar w:fldCharType="separate"/>
      </w:r>
      <w:r w:rsidR="005525BE">
        <w:rPr>
          <w:rFonts w:ascii="宋体" w:eastAsia="宋体" w:hAnsi="宋体"/>
          <w:noProof/>
          <w:sz w:val="24"/>
        </w:rPr>
        <w:t>[</w:t>
      </w:r>
      <w:hyperlink w:anchor="_ENREF_28" w:tooltip="Ma, 2019 #224" w:history="1">
        <w:r w:rsidR="00E5088C">
          <w:rPr>
            <w:rFonts w:ascii="宋体" w:eastAsia="宋体" w:hAnsi="宋体"/>
            <w:noProof/>
            <w:sz w:val="24"/>
          </w:rPr>
          <w:t>28</w:t>
        </w:r>
      </w:hyperlink>
      <w:r w:rsidR="005525BE">
        <w:rPr>
          <w:rFonts w:ascii="宋体" w:eastAsia="宋体" w:hAnsi="宋体"/>
          <w:noProof/>
          <w:sz w:val="24"/>
        </w:rPr>
        <w:t>]</w:t>
      </w:r>
      <w:r w:rsidR="005525BE">
        <w:rPr>
          <w:rFonts w:ascii="宋体" w:eastAsia="宋体" w:hAnsi="宋体"/>
          <w:sz w:val="24"/>
        </w:rPr>
        <w:fldChar w:fldCharType="end"/>
      </w:r>
      <w:r w:rsidRPr="00812C63">
        <w:rPr>
          <w:rFonts w:ascii="宋体" w:eastAsia="宋体" w:hAnsi="宋体" w:hint="eastAsia"/>
          <w:sz w:val="24"/>
        </w:rPr>
        <w:t xml:space="preserve">。 </w:t>
      </w:r>
      <w:r w:rsidR="00F779A2" w:rsidRPr="00812C63">
        <w:rPr>
          <w:rFonts w:ascii="宋体" w:eastAsia="宋体" w:hAnsi="宋体" w:hint="eastAsia"/>
          <w:sz w:val="24"/>
        </w:rPr>
        <w:t>在一些其他采用池化方法的图分类任务是使用求和或者求平均的方法，无差别对待子图中的每个节点，无法提取每个子图中节点的结构信息。</w:t>
      </w:r>
      <w:r w:rsidR="00CE19F0">
        <w:rPr>
          <w:rFonts w:ascii="宋体" w:eastAsia="宋体" w:hAnsi="宋体" w:hint="eastAsia"/>
          <w:sz w:val="24"/>
        </w:rPr>
        <w:t>本模型的</w:t>
      </w:r>
      <w:r w:rsidR="00F779A2">
        <w:rPr>
          <w:rFonts w:ascii="宋体" w:eastAsia="宋体" w:hAnsi="宋体" w:hint="eastAsia"/>
          <w:sz w:val="24"/>
        </w:rPr>
        <w:t>图坍缩算法</w:t>
      </w:r>
      <w:r w:rsidRPr="00812C63">
        <w:rPr>
          <w:rFonts w:ascii="宋体" w:eastAsia="宋体" w:hAnsi="宋体" w:hint="eastAsia"/>
          <w:sz w:val="24"/>
        </w:rPr>
        <w:t>将构建好的图数据使用聚类的方法分成若干个簇，每个簇可以看作是图数据的子图，得到一系列子图的特征矩阵，使用特征向量构建池化矩阵，把每个子图池化为一个超级节点。</w:t>
      </w:r>
    </w:p>
    <w:p w14:paraId="2063216A" w14:textId="77777777" w:rsidR="00E455D8" w:rsidRPr="00812C63" w:rsidRDefault="00E455D8" w:rsidP="00F779A2">
      <w:pPr>
        <w:snapToGrid w:val="0"/>
        <w:ind w:firstLineChars="200" w:firstLine="480"/>
        <w:rPr>
          <w:rFonts w:ascii="宋体" w:eastAsia="宋体" w:hAnsi="宋体"/>
          <w:sz w:val="24"/>
        </w:rPr>
      </w:pPr>
      <w:r w:rsidRPr="00812C63">
        <w:rPr>
          <w:rFonts w:ascii="宋体" w:eastAsia="宋体" w:hAnsi="宋体" w:hint="eastAsia"/>
          <w:sz w:val="24"/>
        </w:rPr>
        <w:t>给定k个子图连接的图G，</w:t>
      </w:r>
      <w:r w:rsidRPr="00812C63">
        <w:rPr>
          <w:rFonts w:ascii="宋体" w:eastAsia="宋体" w:hAnsi="宋体" w:hint="eastAsia"/>
          <w:b/>
          <w:bCs/>
          <w:sz w:val="24"/>
        </w:rPr>
        <w:t>c</w:t>
      </w:r>
      <w:r w:rsidRPr="00812C63">
        <w:rPr>
          <w:rFonts w:ascii="宋体" w:eastAsia="宋体" w:hAnsi="宋体" w:hint="eastAsia"/>
          <w:sz w:val="24"/>
        </w:rPr>
        <w:t>是图G的一部分。</w:t>
      </w:r>
      <m:oMath>
        <m:sSub>
          <m:sSubPr>
            <m:ctrlPr>
              <w:rPr>
                <w:rFonts w:ascii="Cambria Math" w:eastAsia="宋体" w:hAnsi="Cambria Math"/>
                <w:i/>
                <w:sz w:val="24"/>
              </w:rPr>
            </m:ctrlPr>
          </m:sSubPr>
          <m:e>
            <m:r>
              <w:rPr>
                <w:rFonts w:ascii="Cambria Math" w:eastAsia="宋体" w:hAnsi="Cambria Math" w:hint="eastAsia"/>
                <w:sz w:val="24"/>
              </w:rPr>
              <m:t>N</m:t>
            </m:r>
          </m:e>
          <m:sub>
            <m:r>
              <w:rPr>
                <w:rFonts w:ascii="Cambria Math" w:eastAsia="宋体" w:hAnsi="Cambria Math" w:hint="eastAsia"/>
                <w:sz w:val="24"/>
              </w:rPr>
              <m:t>k</m:t>
            </m:r>
          </m:sub>
        </m:sSub>
      </m:oMath>
      <w:r w:rsidRPr="00812C63">
        <w:rPr>
          <w:rFonts w:ascii="宋体" w:eastAsia="宋体" w:hAnsi="宋体" w:hint="eastAsia"/>
          <w:sz w:val="24"/>
        </w:rPr>
        <w:t>表示子图</w:t>
      </w:r>
      <m:oMath>
        <m:sSup>
          <m:sSupPr>
            <m:ctrlPr>
              <w:rPr>
                <w:rFonts w:ascii="Cambria Math" w:eastAsia="宋体" w:hAnsi="Cambria Math"/>
                <w:i/>
                <w:sz w:val="24"/>
              </w:rPr>
            </m:ctrlPr>
          </m:sSupPr>
          <m:e>
            <m:r>
              <w:rPr>
                <w:rFonts w:ascii="Cambria Math" w:eastAsia="宋体" w:hAnsi="Cambria Math" w:hint="eastAsia"/>
                <w:sz w:val="24"/>
              </w:rPr>
              <m:t>G</m:t>
            </m:r>
          </m:e>
          <m:sup>
            <m:r>
              <w:rPr>
                <w:rFonts w:ascii="Cambria Math" w:eastAsia="宋体" w:hAnsi="Cambria Math"/>
                <w:sz w:val="24"/>
              </w:rPr>
              <m:t>(k)</m:t>
            </m:r>
          </m:sup>
        </m:sSup>
      </m:oMath>
      <w:r w:rsidRPr="00812C63">
        <w:rPr>
          <w:rFonts w:ascii="宋体" w:eastAsia="宋体" w:hAnsi="宋体" w:hint="eastAsia"/>
          <w:sz w:val="24"/>
        </w:rPr>
        <w:t>的节点数量，</w:t>
      </w:r>
      <m:oMath>
        <m:sSup>
          <m:sSupPr>
            <m:ctrlPr>
              <w:rPr>
                <w:rFonts w:ascii="Cambria Math" w:eastAsia="宋体" w:hAnsi="Cambria Math"/>
                <w:i/>
                <w:sz w:val="24"/>
              </w:rPr>
            </m:ctrlPr>
          </m:sSupPr>
          <m:e>
            <m:r>
              <m:rPr>
                <m:sty m:val="p"/>
              </m:rPr>
              <w:rPr>
                <w:rFonts w:ascii="Cambria Math" w:eastAsia="宋体" w:hAnsi="Cambria Math"/>
                <w:sz w:val="24"/>
              </w:rPr>
              <m:t>Γ</m:t>
            </m:r>
          </m:e>
          <m:sup>
            <m:d>
              <m:dPr>
                <m:ctrlPr>
                  <w:rPr>
                    <w:rFonts w:ascii="Cambria Math" w:eastAsia="宋体" w:hAnsi="Cambria Math"/>
                    <w:i/>
                    <w:sz w:val="24"/>
                  </w:rPr>
                </m:ctrlPr>
              </m:dPr>
              <m:e>
                <m:r>
                  <w:rPr>
                    <w:rFonts w:ascii="Cambria Math" w:eastAsia="宋体" w:hAnsi="Cambria Math"/>
                    <w:sz w:val="24"/>
                  </w:rPr>
                  <m:t>k</m:t>
                </m:r>
              </m:e>
            </m:d>
          </m:sup>
        </m:sSup>
      </m:oMath>
      <w:r w:rsidRPr="00812C63">
        <w:rPr>
          <w:rFonts w:ascii="宋体" w:eastAsia="宋体" w:hAnsi="宋体" w:hint="eastAsia"/>
          <w:sz w:val="24"/>
        </w:rPr>
        <w:t>是子图</w:t>
      </w:r>
      <m:oMath>
        <m:sSup>
          <m:sSupPr>
            <m:ctrlPr>
              <w:rPr>
                <w:rFonts w:ascii="Cambria Math" w:eastAsia="宋体" w:hAnsi="Cambria Math"/>
                <w:i/>
                <w:sz w:val="24"/>
              </w:rPr>
            </m:ctrlPr>
          </m:sSupPr>
          <m:e>
            <m:r>
              <w:rPr>
                <w:rFonts w:ascii="Cambria Math" w:eastAsia="宋体" w:hAnsi="Cambria Math" w:hint="eastAsia"/>
                <w:sz w:val="24"/>
              </w:rPr>
              <m:t>G</m:t>
            </m:r>
          </m:e>
          <m:sup>
            <m:r>
              <w:rPr>
                <w:rFonts w:ascii="Cambria Math" w:eastAsia="宋体" w:hAnsi="Cambria Math"/>
                <w:sz w:val="24"/>
              </w:rPr>
              <m:t>(k)</m:t>
            </m:r>
          </m:sup>
        </m:sSup>
      </m:oMath>
      <w:r w:rsidRPr="00812C63">
        <w:rPr>
          <w:rFonts w:ascii="宋体" w:eastAsia="宋体" w:hAnsi="宋体" w:hint="eastAsia"/>
          <w:sz w:val="24"/>
        </w:rPr>
        <w:t>的节点列表。每个子图可以看作是图G的超级节点。定义采样算子</w:t>
      </w:r>
      <m:oMath>
        <m:sSup>
          <m:sSupPr>
            <m:ctrlPr>
              <w:rPr>
                <w:rFonts w:ascii="Cambria Math" w:eastAsia="宋体" w:hAnsi="Cambria Math"/>
                <w:i/>
                <w:sz w:val="24"/>
              </w:rPr>
            </m:ctrlPr>
          </m:sSupPr>
          <m:e>
            <m:r>
              <w:rPr>
                <w:rFonts w:ascii="Cambria Math" w:eastAsia="宋体" w:hAnsi="Cambria Math" w:hint="eastAsia"/>
                <w:sz w:val="24"/>
              </w:rPr>
              <m:t>C</m:t>
            </m:r>
          </m:e>
          <m:sup>
            <m:d>
              <m:dPr>
                <m:ctrlPr>
                  <w:rPr>
                    <w:rFonts w:ascii="Cambria Math" w:eastAsia="宋体" w:hAnsi="Cambria Math"/>
                    <w:i/>
                    <w:sz w:val="24"/>
                  </w:rPr>
                </m:ctrlPr>
              </m:dPr>
              <m:e>
                <m:r>
                  <w:rPr>
                    <w:rFonts w:ascii="Cambria Math" w:eastAsia="宋体" w:hAnsi="Cambria Math"/>
                    <w:sz w:val="24"/>
                  </w:rPr>
                  <m:t>k</m:t>
                </m:r>
              </m:e>
            </m:d>
          </m:sup>
        </m:sSup>
        <m:r>
          <w:rPr>
            <w:rFonts w:ascii="Cambria Math" w:eastAsia="宋体" w:hAnsi="Cambria Math"/>
            <w:sz w:val="24"/>
          </w:rPr>
          <m:t>∈</m:t>
        </m:r>
        <m:sSup>
          <m:sSupPr>
            <m:ctrlPr>
              <w:rPr>
                <w:rFonts w:ascii="Cambria Math" w:eastAsia="宋体" w:hAnsi="Cambria Math"/>
                <w:i/>
                <w:sz w:val="24"/>
              </w:rPr>
            </m:ctrlPr>
          </m:sSupPr>
          <m:e>
            <m:r>
              <m:rPr>
                <m:scr m:val="double-struck"/>
              </m:rPr>
              <w:rPr>
                <w:rFonts w:ascii="Cambria Math" w:eastAsia="宋体" w:hAnsi="Cambria Math"/>
                <w:sz w:val="24"/>
              </w:rPr>
              <m:t>R</m:t>
            </m:r>
          </m:e>
          <m:sup>
            <m:r>
              <w:rPr>
                <w:rFonts w:ascii="Cambria Math" w:eastAsia="宋体" w:hAnsi="Cambria Math"/>
                <w:sz w:val="24"/>
              </w:rPr>
              <m:t>N×</m:t>
            </m:r>
            <m:sSub>
              <m:sSubPr>
                <m:ctrlPr>
                  <w:rPr>
                    <w:rFonts w:ascii="Cambria Math" w:eastAsia="宋体" w:hAnsi="Cambria Math"/>
                    <w:i/>
                    <w:sz w:val="24"/>
                  </w:rPr>
                </m:ctrlPr>
              </m:sSubPr>
              <m:e>
                <m:r>
                  <w:rPr>
                    <w:rFonts w:ascii="Cambria Math" w:eastAsia="宋体" w:hAnsi="Cambria Math"/>
                    <w:sz w:val="24"/>
                  </w:rPr>
                  <m:t>N</m:t>
                </m:r>
              </m:e>
              <m:sub>
                <m:r>
                  <w:rPr>
                    <w:rFonts w:ascii="Cambria Math" w:eastAsia="宋体" w:hAnsi="Cambria Math"/>
                    <w:sz w:val="24"/>
                  </w:rPr>
                  <m:t>k</m:t>
                </m:r>
              </m:sub>
            </m:sSub>
          </m:sup>
        </m:sSup>
      </m:oMath>
      <w:r w:rsidRPr="00812C63">
        <w:rPr>
          <w:rFonts w:ascii="宋体" w:eastAsia="宋体" w:hAnsi="宋体" w:hint="eastAsia"/>
          <w:sz w:val="24"/>
        </w:rPr>
        <w:t>如下：</w:t>
      </w:r>
    </w:p>
    <w:p w14:paraId="1605959C" w14:textId="77777777" w:rsidR="00E455D8" w:rsidRPr="00812C63" w:rsidRDefault="00366EE1" w:rsidP="00812C63">
      <w:pPr>
        <w:snapToGrid w:val="0"/>
        <w:jc w:val="center"/>
        <w:rPr>
          <w:rFonts w:ascii="宋体" w:eastAsia="宋体" w:hAnsi="宋体"/>
          <w:sz w:val="24"/>
        </w:rPr>
      </w:pPr>
      <m:oMath>
        <m:sSup>
          <m:sSupPr>
            <m:ctrlPr>
              <w:rPr>
                <w:rFonts w:ascii="Cambria Math" w:eastAsia="宋体" w:hAnsi="Cambria Math"/>
                <w:i/>
                <w:sz w:val="24"/>
              </w:rPr>
            </m:ctrlPr>
          </m:sSupPr>
          <m:e>
            <m:r>
              <w:rPr>
                <w:rFonts w:ascii="Cambria Math" w:eastAsia="宋体" w:hAnsi="Cambria Math" w:hint="eastAsia"/>
                <w:sz w:val="24"/>
              </w:rPr>
              <m:t>C</m:t>
            </m:r>
          </m:e>
          <m:sup>
            <m:d>
              <m:dPr>
                <m:ctrlPr>
                  <w:rPr>
                    <w:rFonts w:ascii="Cambria Math" w:eastAsia="宋体" w:hAnsi="Cambria Math"/>
                    <w:i/>
                    <w:sz w:val="24"/>
                  </w:rPr>
                </m:ctrlPr>
              </m:dPr>
              <m:e>
                <m:r>
                  <w:rPr>
                    <w:rFonts w:ascii="Cambria Math" w:eastAsia="宋体" w:hAnsi="Cambria Math"/>
                    <w:sz w:val="24"/>
                  </w:rPr>
                  <m:t>k</m:t>
                </m:r>
              </m:e>
            </m:d>
          </m:sup>
        </m:sSup>
        <m:d>
          <m:dPr>
            <m:begChr m:val="["/>
            <m:endChr m:val="]"/>
            <m:ctrlPr>
              <w:rPr>
                <w:rFonts w:ascii="Cambria Math" w:eastAsia="宋体" w:hAnsi="Cambria Math"/>
                <w:i/>
                <w:sz w:val="24"/>
              </w:rPr>
            </m:ctrlPr>
          </m:dPr>
          <m:e>
            <m:r>
              <w:rPr>
                <w:rFonts w:ascii="Cambria Math" w:eastAsia="宋体" w:hAnsi="Cambria Math"/>
                <w:sz w:val="24"/>
              </w:rPr>
              <m:t>i,j</m:t>
            </m:r>
          </m:e>
        </m:d>
        <m:r>
          <w:rPr>
            <w:rFonts w:ascii="Cambria Math" w:eastAsia="宋体" w:hAnsi="Cambria Math"/>
            <w:sz w:val="24"/>
          </w:rPr>
          <m:t>=1</m:t>
        </m:r>
      </m:oMath>
      <w:r w:rsidR="00E455D8" w:rsidRPr="00812C63">
        <w:rPr>
          <w:rFonts w:ascii="宋体" w:eastAsia="宋体" w:hAnsi="宋体"/>
          <w:iCs/>
          <w:sz w:val="24"/>
        </w:rPr>
        <w:tab/>
      </w:r>
      <w:r w:rsidR="00E455D8" w:rsidRPr="00812C63">
        <w:rPr>
          <w:rFonts w:ascii="宋体" w:eastAsia="宋体" w:hAnsi="宋体" w:hint="eastAsia"/>
          <w:iCs/>
          <w:sz w:val="24"/>
        </w:rPr>
        <w:t xml:space="preserve">当且仅当 </w:t>
      </w:r>
      <m:oMath>
        <m:sSup>
          <m:sSupPr>
            <m:ctrlPr>
              <w:rPr>
                <w:rFonts w:ascii="Cambria Math" w:eastAsia="宋体" w:hAnsi="Cambria Math"/>
                <w:i/>
                <w:sz w:val="24"/>
              </w:rPr>
            </m:ctrlPr>
          </m:sSupPr>
          <m:e>
            <m:r>
              <m:rPr>
                <m:sty m:val="p"/>
              </m:rPr>
              <w:rPr>
                <w:rFonts w:ascii="Cambria Math" w:eastAsia="宋体" w:hAnsi="Cambria Math"/>
                <w:sz w:val="24"/>
              </w:rPr>
              <m:t>Γ</m:t>
            </m:r>
          </m:e>
          <m:sup>
            <m:d>
              <m:dPr>
                <m:ctrlPr>
                  <w:rPr>
                    <w:rFonts w:ascii="Cambria Math" w:eastAsia="宋体" w:hAnsi="Cambria Math"/>
                    <w:i/>
                    <w:sz w:val="24"/>
                  </w:rPr>
                </m:ctrlPr>
              </m:dPr>
              <m:e>
                <m:r>
                  <w:rPr>
                    <w:rFonts w:ascii="Cambria Math" w:eastAsia="宋体" w:hAnsi="Cambria Math"/>
                    <w:sz w:val="24"/>
                  </w:rPr>
                  <m:t>k</m:t>
                </m:r>
              </m:e>
            </m:d>
          </m:sup>
        </m:sSup>
        <m:d>
          <m:dPr>
            <m:ctrlPr>
              <w:rPr>
                <w:rFonts w:ascii="Cambria Math" w:eastAsia="宋体" w:hAnsi="Cambria Math"/>
                <w:i/>
                <w:sz w:val="24"/>
              </w:rPr>
            </m:ctrlPr>
          </m:dPr>
          <m:e>
            <m:r>
              <w:rPr>
                <w:rFonts w:ascii="Cambria Math" w:eastAsia="宋体" w:hAnsi="Cambria Math"/>
                <w:sz w:val="24"/>
              </w:rPr>
              <m:t>j</m:t>
            </m:r>
          </m:e>
        </m:d>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υ</m:t>
            </m:r>
          </m:e>
          <m:sub>
            <m:r>
              <w:rPr>
                <w:rFonts w:ascii="Cambria Math" w:eastAsia="宋体" w:hAnsi="Cambria Math"/>
                <w:sz w:val="24"/>
              </w:rPr>
              <m:t>i</m:t>
            </m:r>
          </m:sub>
        </m:sSub>
      </m:oMath>
    </w:p>
    <w:p w14:paraId="6F493AB1" w14:textId="77777777" w:rsidR="00E455D8" w:rsidRPr="00812C63" w:rsidRDefault="00366EE1" w:rsidP="00812C63">
      <w:pPr>
        <w:snapToGrid w:val="0"/>
        <w:rPr>
          <w:rFonts w:ascii="宋体" w:eastAsia="宋体" w:hAnsi="宋体"/>
          <w:iCs/>
          <w:sz w:val="24"/>
        </w:rPr>
      </w:pPr>
      <m:oMath>
        <m:sSup>
          <m:sSupPr>
            <m:ctrlPr>
              <w:rPr>
                <w:rFonts w:ascii="Cambria Math" w:eastAsia="宋体" w:hAnsi="Cambria Math"/>
                <w:i/>
                <w:sz w:val="24"/>
              </w:rPr>
            </m:ctrlPr>
          </m:sSupPr>
          <m:e>
            <m:r>
              <w:rPr>
                <w:rFonts w:ascii="Cambria Math" w:eastAsia="宋体" w:hAnsi="Cambria Math" w:hint="eastAsia"/>
                <w:sz w:val="24"/>
              </w:rPr>
              <m:t>C</m:t>
            </m:r>
          </m:e>
          <m:sup>
            <m:d>
              <m:dPr>
                <m:ctrlPr>
                  <w:rPr>
                    <w:rFonts w:ascii="Cambria Math" w:eastAsia="宋体" w:hAnsi="Cambria Math"/>
                    <w:i/>
                    <w:sz w:val="24"/>
                  </w:rPr>
                </m:ctrlPr>
              </m:dPr>
              <m:e>
                <m:r>
                  <w:rPr>
                    <w:rFonts w:ascii="Cambria Math" w:eastAsia="宋体" w:hAnsi="Cambria Math"/>
                    <w:sz w:val="24"/>
                  </w:rPr>
                  <m:t>k</m:t>
                </m:r>
              </m:e>
            </m:d>
          </m:sup>
        </m:sSup>
        <m:d>
          <m:dPr>
            <m:begChr m:val="["/>
            <m:endChr m:val="]"/>
            <m:ctrlPr>
              <w:rPr>
                <w:rFonts w:ascii="Cambria Math" w:eastAsia="宋体" w:hAnsi="Cambria Math"/>
                <w:i/>
                <w:sz w:val="24"/>
              </w:rPr>
            </m:ctrlPr>
          </m:dPr>
          <m:e>
            <m:r>
              <w:rPr>
                <w:rFonts w:ascii="Cambria Math" w:eastAsia="宋体" w:hAnsi="Cambria Math"/>
                <w:sz w:val="24"/>
              </w:rPr>
              <m:t>i,j</m:t>
            </m:r>
          </m:e>
        </m:d>
      </m:oMath>
      <w:r w:rsidR="00E455D8" w:rsidRPr="00812C63">
        <w:rPr>
          <w:rFonts w:ascii="宋体" w:eastAsia="宋体" w:hAnsi="宋体" w:hint="eastAsia"/>
          <w:iCs/>
          <w:sz w:val="24"/>
        </w:rPr>
        <w:t>表示</w:t>
      </w:r>
      <m:oMath>
        <m:sSup>
          <m:sSupPr>
            <m:ctrlPr>
              <w:rPr>
                <w:rFonts w:ascii="Cambria Math" w:eastAsia="宋体" w:hAnsi="Cambria Math"/>
                <w:i/>
                <w:sz w:val="24"/>
              </w:rPr>
            </m:ctrlPr>
          </m:sSupPr>
          <m:e>
            <m:r>
              <w:rPr>
                <w:rFonts w:ascii="Cambria Math" w:eastAsia="宋体" w:hAnsi="Cambria Math" w:hint="eastAsia"/>
                <w:sz w:val="24"/>
              </w:rPr>
              <m:t>C</m:t>
            </m:r>
          </m:e>
          <m:sup>
            <m:d>
              <m:dPr>
                <m:ctrlPr>
                  <w:rPr>
                    <w:rFonts w:ascii="Cambria Math" w:eastAsia="宋体" w:hAnsi="Cambria Math"/>
                    <w:i/>
                    <w:sz w:val="24"/>
                  </w:rPr>
                </m:ctrlPr>
              </m:dPr>
              <m:e>
                <m:r>
                  <w:rPr>
                    <w:rFonts w:ascii="Cambria Math" w:eastAsia="宋体" w:hAnsi="Cambria Math"/>
                    <w:sz w:val="24"/>
                  </w:rPr>
                  <m:t>k</m:t>
                </m:r>
              </m:e>
            </m:d>
          </m:sup>
        </m:sSup>
      </m:oMath>
      <w:r w:rsidR="00E455D8" w:rsidRPr="00812C63">
        <w:rPr>
          <w:rFonts w:ascii="宋体" w:eastAsia="宋体" w:hAnsi="宋体" w:hint="eastAsia"/>
          <w:sz w:val="24"/>
        </w:rPr>
        <w:t>矩阵中第</w:t>
      </w:r>
      <w:proofErr w:type="spellStart"/>
      <w:r w:rsidR="00E455D8" w:rsidRPr="00812C63">
        <w:rPr>
          <w:rFonts w:ascii="宋体" w:eastAsia="宋体" w:hAnsi="宋体" w:hint="eastAsia"/>
          <w:sz w:val="24"/>
        </w:rPr>
        <w:t>i</w:t>
      </w:r>
      <w:proofErr w:type="spellEnd"/>
      <w:r w:rsidR="00E455D8" w:rsidRPr="00812C63">
        <w:rPr>
          <w:rFonts w:ascii="宋体" w:eastAsia="宋体" w:hAnsi="宋体" w:hint="eastAsia"/>
          <w:sz w:val="24"/>
        </w:rPr>
        <w:t>行第j列的元素，</w:t>
      </w:r>
      <m:oMath>
        <m:sSup>
          <m:sSupPr>
            <m:ctrlPr>
              <w:rPr>
                <w:rFonts w:ascii="Cambria Math" w:eastAsia="宋体" w:hAnsi="Cambria Math"/>
                <w:i/>
                <w:sz w:val="24"/>
              </w:rPr>
            </m:ctrlPr>
          </m:sSupPr>
          <m:e>
            <m:r>
              <m:rPr>
                <m:sty m:val="p"/>
              </m:rPr>
              <w:rPr>
                <w:rFonts w:ascii="Cambria Math" w:eastAsia="宋体" w:hAnsi="Cambria Math"/>
                <w:sz w:val="24"/>
              </w:rPr>
              <m:t>Γ</m:t>
            </m:r>
          </m:e>
          <m:sup>
            <m:d>
              <m:dPr>
                <m:ctrlPr>
                  <w:rPr>
                    <w:rFonts w:ascii="Cambria Math" w:eastAsia="宋体" w:hAnsi="Cambria Math"/>
                    <w:i/>
                    <w:sz w:val="24"/>
                  </w:rPr>
                </m:ctrlPr>
              </m:dPr>
              <m:e>
                <m:r>
                  <w:rPr>
                    <w:rFonts w:ascii="Cambria Math" w:eastAsia="宋体" w:hAnsi="Cambria Math"/>
                    <w:sz w:val="24"/>
                  </w:rPr>
                  <m:t>k</m:t>
                </m:r>
              </m:e>
            </m:d>
          </m:sup>
        </m:sSup>
        <m:d>
          <m:dPr>
            <m:ctrlPr>
              <w:rPr>
                <w:rFonts w:ascii="Cambria Math" w:eastAsia="宋体" w:hAnsi="Cambria Math"/>
                <w:i/>
                <w:sz w:val="24"/>
              </w:rPr>
            </m:ctrlPr>
          </m:dPr>
          <m:e>
            <m:r>
              <w:rPr>
                <w:rFonts w:ascii="Cambria Math" w:eastAsia="宋体" w:hAnsi="Cambria Math"/>
                <w:sz w:val="24"/>
              </w:rPr>
              <m:t>j</m:t>
            </m:r>
          </m:e>
        </m:d>
      </m:oMath>
      <w:r w:rsidR="00E455D8" w:rsidRPr="00812C63">
        <w:rPr>
          <w:rFonts w:ascii="宋体" w:eastAsia="宋体" w:hAnsi="宋体" w:hint="eastAsia"/>
          <w:sz w:val="24"/>
        </w:rPr>
        <w:t>表示节点列表</w:t>
      </w:r>
      <m:oMath>
        <m:sSup>
          <m:sSupPr>
            <m:ctrlPr>
              <w:rPr>
                <w:rFonts w:ascii="Cambria Math" w:eastAsia="宋体" w:hAnsi="Cambria Math"/>
                <w:i/>
                <w:sz w:val="24"/>
              </w:rPr>
            </m:ctrlPr>
          </m:sSupPr>
          <m:e>
            <m:r>
              <m:rPr>
                <m:sty m:val="p"/>
              </m:rPr>
              <w:rPr>
                <w:rFonts w:ascii="Cambria Math" w:eastAsia="宋体" w:hAnsi="Cambria Math"/>
                <w:sz w:val="24"/>
              </w:rPr>
              <m:t>Γ</m:t>
            </m:r>
          </m:e>
          <m:sup>
            <m:d>
              <m:dPr>
                <m:ctrlPr>
                  <w:rPr>
                    <w:rFonts w:ascii="Cambria Math" w:eastAsia="宋体" w:hAnsi="Cambria Math"/>
                    <w:i/>
                    <w:sz w:val="24"/>
                  </w:rPr>
                </m:ctrlPr>
              </m:dPr>
              <m:e>
                <m:r>
                  <w:rPr>
                    <w:rFonts w:ascii="Cambria Math" w:eastAsia="宋体" w:hAnsi="Cambria Math"/>
                    <w:sz w:val="24"/>
                  </w:rPr>
                  <m:t>k</m:t>
                </m:r>
              </m:e>
            </m:d>
          </m:sup>
        </m:sSup>
      </m:oMath>
      <w:r w:rsidR="00E455D8" w:rsidRPr="00812C63">
        <w:rPr>
          <w:rFonts w:ascii="宋体" w:eastAsia="宋体" w:hAnsi="宋体" w:hint="eastAsia"/>
          <w:sz w:val="24"/>
        </w:rPr>
        <w:t>中第j个节点。该操作表明节点在子图</w:t>
      </w:r>
      <m:oMath>
        <m:sSup>
          <m:sSupPr>
            <m:ctrlPr>
              <w:rPr>
                <w:rFonts w:ascii="Cambria Math" w:eastAsia="宋体" w:hAnsi="Cambria Math"/>
                <w:i/>
                <w:sz w:val="24"/>
              </w:rPr>
            </m:ctrlPr>
          </m:sSupPr>
          <m:e>
            <m:r>
              <w:rPr>
                <w:rFonts w:ascii="Cambria Math" w:eastAsia="宋体" w:hAnsi="Cambria Math" w:hint="eastAsia"/>
                <w:sz w:val="24"/>
              </w:rPr>
              <m:t>G</m:t>
            </m:r>
          </m:e>
          <m:sup>
            <m:r>
              <w:rPr>
                <w:rFonts w:ascii="Cambria Math" w:eastAsia="宋体" w:hAnsi="Cambria Math"/>
                <w:sz w:val="24"/>
              </w:rPr>
              <m:t>(k)</m:t>
            </m:r>
          </m:sup>
        </m:sSup>
      </m:oMath>
      <w:r w:rsidR="00E455D8" w:rsidRPr="00812C63">
        <w:rPr>
          <w:rFonts w:ascii="宋体" w:eastAsia="宋体" w:hAnsi="宋体" w:hint="eastAsia"/>
          <w:sz w:val="24"/>
        </w:rPr>
        <w:t>和在原始图G的对应关系。</w:t>
      </w:r>
    </w:p>
    <w:p w14:paraId="0840F19F" w14:textId="6F044D57" w:rsidR="00E455D8" w:rsidRPr="00812C63" w:rsidRDefault="00E455D8" w:rsidP="00812C63">
      <w:pPr>
        <w:snapToGrid w:val="0"/>
        <w:rPr>
          <w:rFonts w:ascii="宋体" w:eastAsia="宋体" w:hAnsi="宋体"/>
          <w:sz w:val="24"/>
        </w:rPr>
      </w:pPr>
      <w:r w:rsidRPr="00812C63">
        <w:rPr>
          <w:rFonts w:ascii="宋体" w:eastAsia="宋体" w:hAnsi="宋体" w:hint="eastAsia"/>
          <w:sz w:val="24"/>
        </w:rPr>
        <w:t>因为傅立叶变换可以将图信号转换到频域，可以将信号信息和图数据的结构信息都考虑在内，所以我们参考了【图坍缩】使用傅立叶转换设计池化操作。将构建的图信号G池化为</w:t>
      </w:r>
      <m:oMath>
        <m:sSub>
          <m:sSubPr>
            <m:ctrlPr>
              <w:rPr>
                <w:rFonts w:ascii="Cambria Math" w:eastAsia="宋体" w:hAnsi="Cambria Math"/>
                <w:i/>
                <w:sz w:val="24"/>
              </w:rPr>
            </m:ctrlPr>
          </m:sSubPr>
          <m:e>
            <m:r>
              <w:rPr>
                <w:rFonts w:ascii="Cambria Math" w:eastAsia="宋体" w:hAnsi="Cambria Math" w:hint="eastAsia"/>
                <w:sz w:val="24"/>
              </w:rPr>
              <m:t>G</m:t>
            </m:r>
          </m:e>
          <m:sub>
            <m:r>
              <w:rPr>
                <w:rFonts w:ascii="Cambria Math" w:eastAsia="宋体" w:hAnsi="Cambria Math"/>
                <w:sz w:val="24"/>
              </w:rPr>
              <m:t>coar</m:t>
            </m:r>
          </m:sub>
        </m:sSub>
      </m:oMath>
      <w:r w:rsidRPr="00812C63">
        <w:rPr>
          <w:rFonts w:ascii="宋体" w:eastAsia="宋体" w:hAnsi="宋体" w:hint="eastAsia"/>
          <w:sz w:val="24"/>
        </w:rPr>
        <w:t>。池化操作基于子图</w:t>
      </w:r>
      <w:r w:rsidR="00944871">
        <w:rPr>
          <w:rFonts w:ascii="宋体" w:eastAsia="宋体" w:hAnsi="宋体" w:hint="eastAsia"/>
          <w:sz w:val="24"/>
        </w:rPr>
        <w:t>【-</w:t>
      </w:r>
      <w:r w:rsidR="00944871">
        <w:rPr>
          <w:rFonts w:ascii="宋体" w:eastAsia="宋体" w:hAnsi="宋体"/>
          <w:sz w:val="24"/>
        </w:rPr>
        <w:t>--</w:t>
      </w:r>
      <w:r w:rsidR="00944871">
        <w:rPr>
          <w:rFonts w:ascii="宋体" w:eastAsia="宋体" w:hAnsi="宋体" w:hint="eastAsia"/>
          <w:sz w:val="24"/>
        </w:rPr>
        <w:t>公式-</w:t>
      </w:r>
      <w:r w:rsidR="00944871">
        <w:rPr>
          <w:rFonts w:ascii="宋体" w:eastAsia="宋体" w:hAnsi="宋体"/>
          <w:sz w:val="24"/>
        </w:rPr>
        <w:t>--</w:t>
      </w:r>
      <w:r w:rsidR="00944871">
        <w:rPr>
          <w:rFonts w:ascii="宋体" w:eastAsia="宋体" w:hAnsi="宋体" w:hint="eastAsia"/>
          <w:sz w:val="24"/>
        </w:rPr>
        <w:t>】</w:t>
      </w:r>
      <w:r w:rsidRPr="00812C63">
        <w:rPr>
          <w:rFonts w:ascii="宋体" w:eastAsia="宋体" w:hAnsi="宋体" w:hint="eastAsia"/>
          <w:sz w:val="24"/>
        </w:rPr>
        <w:t>的傅立叶变换。子图</w:t>
      </w:r>
      <m:oMath>
        <m:sSup>
          <m:sSupPr>
            <m:ctrlPr>
              <w:rPr>
                <w:rFonts w:ascii="Cambria Math" w:eastAsia="宋体" w:hAnsi="Cambria Math"/>
                <w:i/>
                <w:sz w:val="24"/>
              </w:rPr>
            </m:ctrlPr>
          </m:sSupPr>
          <m:e>
            <m:r>
              <w:rPr>
                <w:rFonts w:ascii="Cambria Math" w:eastAsia="宋体" w:hAnsi="Cambria Math" w:hint="eastAsia"/>
                <w:sz w:val="24"/>
              </w:rPr>
              <m:t>G</m:t>
            </m:r>
          </m:e>
          <m:sup>
            <m:r>
              <w:rPr>
                <w:rFonts w:ascii="Cambria Math" w:eastAsia="宋体" w:hAnsi="Cambria Math"/>
                <w:sz w:val="24"/>
              </w:rPr>
              <m:t>(k)</m:t>
            </m:r>
          </m:sup>
        </m:sSup>
      </m:oMath>
      <w:r w:rsidRPr="00812C63">
        <w:rPr>
          <w:rFonts w:ascii="宋体" w:eastAsia="宋体" w:hAnsi="宋体" w:hint="eastAsia"/>
          <w:sz w:val="24"/>
        </w:rPr>
        <w:t>的拉普拉斯矩阵为</w:t>
      </w:r>
      <m:oMath>
        <m:sSup>
          <m:sSupPr>
            <m:ctrlPr>
              <w:rPr>
                <w:rFonts w:ascii="Cambria Math" w:eastAsia="宋体" w:hAnsi="Cambria Math"/>
                <w:i/>
                <w:sz w:val="24"/>
              </w:rPr>
            </m:ctrlPr>
          </m:sSupPr>
          <m:e>
            <m:r>
              <w:rPr>
                <w:rFonts w:ascii="Cambria Math" w:eastAsia="宋体" w:hAnsi="Cambria Math" w:hint="eastAsia"/>
                <w:sz w:val="24"/>
              </w:rPr>
              <m:t>L</m:t>
            </m:r>
          </m:e>
          <m:sup>
            <m:r>
              <w:rPr>
                <w:rFonts w:ascii="Cambria Math" w:eastAsia="宋体" w:hAnsi="Cambria Math"/>
                <w:sz w:val="24"/>
              </w:rPr>
              <m:t>(k)</m:t>
            </m:r>
          </m:sup>
        </m:sSup>
      </m:oMath>
      <w:r w:rsidRPr="00812C63">
        <w:rPr>
          <w:rFonts w:ascii="宋体" w:eastAsia="宋体" w:hAnsi="宋体" w:hint="eastAsia"/>
          <w:sz w:val="24"/>
        </w:rPr>
        <w:t>。</w:t>
      </w:r>
      <m:oMath>
        <m:sSubSup>
          <m:sSubSupPr>
            <m:ctrlPr>
              <w:rPr>
                <w:rFonts w:ascii="Cambria Math" w:eastAsia="宋体" w:hAnsi="Cambria Math"/>
                <w:i/>
                <w:sz w:val="24"/>
              </w:rPr>
            </m:ctrlPr>
          </m:sSubSupPr>
          <m:e>
            <m:r>
              <w:rPr>
                <w:rFonts w:ascii="Cambria Math" w:eastAsia="宋体" w:hAnsi="Cambria Math"/>
                <w:sz w:val="24"/>
              </w:rPr>
              <m:t>u</m:t>
            </m:r>
            <m:ctrlPr>
              <w:rPr>
                <w:rFonts w:ascii="Cambria Math" w:eastAsia="宋体" w:hAnsi="Cambria Math" w:hint="eastAsia"/>
                <w:i/>
                <w:sz w:val="24"/>
              </w:rPr>
            </m:ctrlPr>
          </m:e>
          <m:sub>
            <m:r>
              <w:rPr>
                <w:rFonts w:ascii="Cambria Math" w:eastAsia="宋体" w:hAnsi="Cambria Math"/>
                <w:sz w:val="24"/>
              </w:rPr>
              <m:t>1</m:t>
            </m:r>
          </m:sub>
          <m:sup>
            <m:r>
              <w:rPr>
                <w:rFonts w:ascii="Cambria Math" w:eastAsia="宋体" w:hAnsi="Cambria Math"/>
                <w:sz w:val="24"/>
              </w:rPr>
              <m:t>(k)</m:t>
            </m:r>
          </m:sup>
        </m:sSubSup>
      </m:oMath>
      <w:proofErr w:type="gramStart"/>
      <w:r w:rsidRPr="00812C63">
        <w:rPr>
          <w:rFonts w:ascii="宋体" w:eastAsia="宋体" w:hAnsi="宋体" w:hint="eastAsia"/>
          <w:sz w:val="24"/>
        </w:rPr>
        <w:t>,</w:t>
      </w:r>
      <w:r w:rsidRPr="00812C63">
        <w:rPr>
          <w:rFonts w:ascii="宋体" w:eastAsia="宋体" w:hAnsi="宋体"/>
          <w:sz w:val="24"/>
        </w:rPr>
        <w:t>…</w:t>
      </w:r>
      <w:proofErr w:type="gramEnd"/>
      <m:oMath>
        <m:sSubSup>
          <m:sSubSupPr>
            <m:ctrlPr>
              <w:rPr>
                <w:rFonts w:ascii="Cambria Math" w:eastAsia="宋体" w:hAnsi="Cambria Math"/>
                <w:i/>
                <w:sz w:val="24"/>
              </w:rPr>
            </m:ctrlPr>
          </m:sSubSupPr>
          <m:e>
            <m:r>
              <w:rPr>
                <w:rFonts w:ascii="Cambria Math" w:eastAsia="宋体" w:hAnsi="Cambria Math"/>
                <w:sz w:val="24"/>
              </w:rPr>
              <m:t>u</m:t>
            </m:r>
            <m:ctrlPr>
              <w:rPr>
                <w:rFonts w:ascii="Cambria Math" w:eastAsia="宋体" w:hAnsi="Cambria Math" w:hint="eastAsia"/>
                <w:i/>
                <w:sz w:val="24"/>
              </w:rPr>
            </m:ctrlPr>
          </m:e>
          <m:sub>
            <m:sSub>
              <m:sSubPr>
                <m:ctrlPr>
                  <w:rPr>
                    <w:rFonts w:ascii="Cambria Math" w:eastAsia="宋体" w:hAnsi="Cambria Math"/>
                    <w:i/>
                    <w:sz w:val="24"/>
                  </w:rPr>
                </m:ctrlPr>
              </m:sSubPr>
              <m:e>
                <m:r>
                  <w:rPr>
                    <w:rFonts w:ascii="Cambria Math" w:eastAsia="宋体" w:hAnsi="Cambria Math"/>
                    <w:sz w:val="24"/>
                  </w:rPr>
                  <m:t>N</m:t>
                </m:r>
              </m:e>
              <m:sub>
                <m:r>
                  <w:rPr>
                    <w:rFonts w:ascii="Cambria Math" w:eastAsia="宋体" w:hAnsi="Cambria Math"/>
                    <w:sz w:val="24"/>
                  </w:rPr>
                  <m:t>k</m:t>
                </m:r>
              </m:sub>
            </m:sSub>
          </m:sub>
          <m:sup>
            <m:r>
              <w:rPr>
                <w:rFonts w:ascii="Cambria Math" w:eastAsia="宋体" w:hAnsi="Cambria Math"/>
                <w:sz w:val="24"/>
              </w:rPr>
              <m:t>(k)</m:t>
            </m:r>
          </m:sup>
        </m:sSubSup>
      </m:oMath>
      <w:r w:rsidRPr="00812C63">
        <w:rPr>
          <w:rFonts w:ascii="宋体" w:eastAsia="宋体" w:hAnsi="宋体" w:hint="eastAsia"/>
          <w:sz w:val="24"/>
        </w:rPr>
        <w:t>表示第k个子图的拉普拉斯矩阵</w:t>
      </w:r>
      <m:oMath>
        <m:sSup>
          <m:sSupPr>
            <m:ctrlPr>
              <w:rPr>
                <w:rFonts w:ascii="Cambria Math" w:eastAsia="宋体" w:hAnsi="Cambria Math"/>
                <w:i/>
                <w:sz w:val="24"/>
              </w:rPr>
            </m:ctrlPr>
          </m:sSupPr>
          <m:e>
            <m:r>
              <w:rPr>
                <w:rFonts w:ascii="Cambria Math" w:eastAsia="宋体" w:hAnsi="Cambria Math" w:hint="eastAsia"/>
                <w:sz w:val="24"/>
              </w:rPr>
              <m:t>L</m:t>
            </m:r>
          </m:e>
          <m:sup>
            <m:r>
              <w:rPr>
                <w:rFonts w:ascii="Cambria Math" w:eastAsia="宋体" w:hAnsi="Cambria Math"/>
                <w:sz w:val="24"/>
              </w:rPr>
              <m:t>(k)</m:t>
            </m:r>
          </m:sup>
        </m:sSup>
      </m:oMath>
      <w:r w:rsidRPr="00812C63">
        <w:rPr>
          <w:rFonts w:ascii="宋体" w:eastAsia="宋体" w:hAnsi="宋体" w:hint="eastAsia"/>
          <w:sz w:val="24"/>
        </w:rPr>
        <w:t>的特征向量。使用上采样操作</w:t>
      </w:r>
      <m:oMath>
        <m:sSup>
          <m:sSupPr>
            <m:ctrlPr>
              <w:rPr>
                <w:rFonts w:ascii="Cambria Math" w:eastAsia="宋体" w:hAnsi="Cambria Math"/>
                <w:i/>
                <w:sz w:val="24"/>
              </w:rPr>
            </m:ctrlPr>
          </m:sSupPr>
          <m:e>
            <m:r>
              <w:rPr>
                <w:rFonts w:ascii="Cambria Math" w:eastAsia="宋体" w:hAnsi="Cambria Math" w:hint="eastAsia"/>
                <w:sz w:val="24"/>
              </w:rPr>
              <m:t>C</m:t>
            </m:r>
          </m:e>
          <m:sup>
            <m:r>
              <w:rPr>
                <w:rFonts w:ascii="Cambria Math" w:eastAsia="宋体" w:hAnsi="Cambria Math"/>
                <w:sz w:val="24"/>
              </w:rPr>
              <m:t>(k)</m:t>
            </m:r>
          </m:sup>
        </m:sSup>
      </m:oMath>
      <w:r w:rsidRPr="00812C63">
        <w:rPr>
          <w:rFonts w:ascii="宋体" w:eastAsia="宋体" w:hAnsi="宋体" w:hint="eastAsia"/>
          <w:sz w:val="24"/>
        </w:rPr>
        <w:t>上采样特征向量到整个图G。</w:t>
      </w:r>
    </w:p>
    <w:p w14:paraId="3E822459" w14:textId="77777777" w:rsidR="00E455D8" w:rsidRPr="00812C63" w:rsidRDefault="00366EE1" w:rsidP="00812C63">
      <w:pPr>
        <w:snapToGrid w:val="0"/>
        <w:spacing w:before="50" w:after="50"/>
        <w:ind w:firstLineChars="200" w:firstLine="480"/>
        <w:rPr>
          <w:rFonts w:ascii="宋体" w:eastAsia="宋体" w:hAnsi="宋体" w:cs="仿宋_GB2312"/>
          <w:bCs/>
          <w:iCs/>
          <w:sz w:val="24"/>
        </w:rPr>
      </w:pPr>
      <m:oMathPara>
        <m:oMath>
          <m:sSubSup>
            <m:sSubSupPr>
              <m:ctrlPr>
                <w:rPr>
                  <w:rFonts w:ascii="Cambria Math" w:eastAsia="宋体" w:hAnsi="Cambria Math" w:cs="Times New Roman"/>
                  <w:bCs/>
                  <w:iCs/>
                  <w:sz w:val="24"/>
                </w:rPr>
              </m:ctrlPr>
            </m:sSubSupPr>
            <m:e>
              <m:acc>
                <m:accPr>
                  <m:chr m:val="̅"/>
                  <m:ctrlPr>
                    <w:rPr>
                      <w:rFonts w:ascii="Cambria Math" w:eastAsia="宋体" w:hAnsi="Cambria Math" w:cs="Times New Roman"/>
                      <w:bCs/>
                      <w:iCs/>
                      <w:sz w:val="24"/>
                    </w:rPr>
                  </m:ctrlPr>
                </m:accPr>
                <m:e>
                  <m:r>
                    <w:rPr>
                      <w:rFonts w:ascii="Cambria Math" w:eastAsia="宋体" w:hAnsi="Cambria Math" w:cs="Times New Roman"/>
                      <w:sz w:val="24"/>
                    </w:rPr>
                    <m:t>u</m:t>
                  </m:r>
                </m:e>
              </m:acc>
            </m:e>
            <m:sub>
              <m:r>
                <w:rPr>
                  <w:rFonts w:ascii="Cambria Math" w:eastAsia="宋体" w:hAnsi="Cambria Math" w:cs="Times New Roman"/>
                  <w:sz w:val="24"/>
                </w:rPr>
                <m:t>l</m:t>
              </m:r>
            </m:sub>
            <m:sup>
              <m:r>
                <w:rPr>
                  <w:rFonts w:ascii="Cambria Math" w:eastAsia="宋体" w:hAnsi="Cambria Math" w:cs="Times New Roman"/>
                  <w:sz w:val="24"/>
                </w:rPr>
                <m:t>(k)</m:t>
              </m:r>
            </m:sup>
          </m:sSubSup>
          <m:r>
            <w:rPr>
              <w:rFonts w:ascii="Cambria Math" w:eastAsia="宋体" w:hAnsi="Cambria Math" w:cs="Times New Roman"/>
              <w:sz w:val="24"/>
            </w:rPr>
            <m:t>=</m:t>
          </m:r>
          <m:sSup>
            <m:sSupPr>
              <m:ctrlPr>
                <w:rPr>
                  <w:rFonts w:ascii="Cambria Math" w:eastAsia="宋体" w:hAnsi="Cambria Math" w:cs="Times New Roman"/>
                  <w:bCs/>
                  <w:iCs/>
                  <w:sz w:val="24"/>
                </w:rPr>
              </m:ctrlPr>
            </m:sSupPr>
            <m:e>
              <m:r>
                <m:rPr>
                  <m:sty m:val="b"/>
                </m:rPr>
                <w:rPr>
                  <w:rFonts w:ascii="Cambria Math" w:eastAsia="宋体" w:hAnsi="Cambria Math" w:cs="Times New Roman"/>
                  <w:sz w:val="24"/>
                </w:rPr>
                <m:t>C</m:t>
              </m:r>
            </m:e>
            <m:sup>
              <m:r>
                <w:rPr>
                  <w:rFonts w:ascii="Cambria Math" w:eastAsia="宋体" w:hAnsi="Cambria Math" w:cs="Times New Roman"/>
                  <w:sz w:val="24"/>
                </w:rPr>
                <m:t>(k)</m:t>
              </m:r>
            </m:sup>
          </m:sSup>
          <m:sSubSup>
            <m:sSubSupPr>
              <m:ctrlPr>
                <w:rPr>
                  <w:rFonts w:ascii="Cambria Math" w:eastAsia="宋体" w:hAnsi="Cambria Math" w:cs="Times New Roman"/>
                  <w:bCs/>
                  <w:iCs/>
                  <w:sz w:val="24"/>
                </w:rPr>
              </m:ctrlPr>
            </m:sSubSupPr>
            <m:e>
              <m:r>
                <m:rPr>
                  <m:sty m:val="b"/>
                </m:rPr>
                <w:rPr>
                  <w:rFonts w:ascii="Cambria Math" w:eastAsia="宋体" w:hAnsi="Cambria Math" w:cs="Times New Roman"/>
                  <w:sz w:val="24"/>
                </w:rPr>
                <m:t>u</m:t>
              </m:r>
            </m:e>
            <m:sub>
              <m:r>
                <w:rPr>
                  <w:rFonts w:ascii="Cambria Math" w:eastAsia="宋体" w:hAnsi="Cambria Math" w:cs="Times New Roman"/>
                  <w:sz w:val="24"/>
                </w:rPr>
                <m:t>l</m:t>
              </m:r>
            </m:sub>
            <m:sup>
              <m:r>
                <w:rPr>
                  <w:rFonts w:ascii="Cambria Math" w:eastAsia="宋体" w:hAnsi="Cambria Math" w:cs="Times New Roman"/>
                  <w:sz w:val="24"/>
                </w:rPr>
                <m:t>(k)</m:t>
              </m:r>
            </m:sup>
          </m:sSubSup>
          <m:r>
            <w:rPr>
              <w:rFonts w:ascii="Cambria Math" w:eastAsia="宋体" w:hAnsi="Cambria Math" w:cs="Times New Roman"/>
              <w:sz w:val="24"/>
            </w:rPr>
            <m:t>,l=1…</m:t>
          </m:r>
          <m:sSub>
            <m:sSubPr>
              <m:ctrlPr>
                <w:rPr>
                  <w:rFonts w:ascii="Cambria Math" w:eastAsia="宋体" w:hAnsi="Cambria Math" w:cs="Times New Roman"/>
                  <w:bCs/>
                  <w:iCs/>
                  <w:sz w:val="24"/>
                </w:rPr>
              </m:ctrlPr>
            </m:sSubPr>
            <m:e>
              <m:r>
                <w:rPr>
                  <w:rFonts w:ascii="Cambria Math" w:eastAsia="宋体" w:hAnsi="Cambria Math" w:cs="Times New Roman"/>
                  <w:sz w:val="24"/>
                </w:rPr>
                <m:t>N</m:t>
              </m:r>
            </m:e>
            <m:sub>
              <m:r>
                <w:rPr>
                  <w:rFonts w:ascii="Cambria Math" w:eastAsia="宋体" w:hAnsi="Cambria Math" w:cs="Times New Roman"/>
                  <w:sz w:val="24"/>
                </w:rPr>
                <m:t>k</m:t>
              </m:r>
            </m:sub>
          </m:sSub>
        </m:oMath>
      </m:oMathPara>
    </w:p>
    <w:p w14:paraId="21B93E07" w14:textId="77777777" w:rsidR="00E455D8" w:rsidRPr="00812C63" w:rsidRDefault="00E455D8" w:rsidP="00F779A2">
      <w:pPr>
        <w:snapToGrid w:val="0"/>
        <w:rPr>
          <w:rFonts w:ascii="宋体" w:eastAsia="宋体" w:hAnsi="宋体"/>
          <w:iCs/>
          <w:sz w:val="24"/>
        </w:rPr>
      </w:pPr>
      <w:r w:rsidRPr="00812C63">
        <w:rPr>
          <w:rFonts w:ascii="宋体" w:eastAsia="宋体" w:hAnsi="宋体" w:hint="eastAsia"/>
          <w:iCs/>
          <w:sz w:val="24"/>
        </w:rPr>
        <w:t>集合所有上采样的特征向量构成一个矩阵，</w:t>
      </w:r>
      <m:oMath>
        <m:sSub>
          <m:sSubPr>
            <m:ctrlPr>
              <w:rPr>
                <w:rFonts w:ascii="Cambria Math" w:eastAsia="宋体" w:hAnsi="Cambria Math"/>
                <w:i/>
                <w:iCs/>
                <w:sz w:val="24"/>
              </w:rPr>
            </m:ctrlPr>
          </m:sSubPr>
          <m:e>
            <m:r>
              <m:rPr>
                <m:sty m:val="p"/>
              </m:rPr>
              <w:rPr>
                <w:rFonts w:ascii="Cambria Math" w:eastAsia="宋体" w:hAnsi="Cambria Math"/>
                <w:sz w:val="24"/>
              </w:rPr>
              <m:t>Θ</m:t>
            </m:r>
          </m:e>
          <m:sub>
            <m:r>
              <w:rPr>
                <w:rFonts w:ascii="Cambria Math" w:eastAsia="宋体" w:hAnsi="Cambria Math"/>
                <w:sz w:val="24"/>
              </w:rPr>
              <m:t>l</m:t>
            </m:r>
            <m:ctrlPr>
              <w:rPr>
                <w:rFonts w:ascii="Cambria Math" w:eastAsia="宋体" w:hAnsi="Cambria Math" w:hint="eastAsia"/>
                <w:i/>
                <w:iCs/>
                <w:sz w:val="24"/>
              </w:rPr>
            </m:ctrlPr>
          </m:sub>
        </m:sSub>
        <m:r>
          <w:rPr>
            <w:rFonts w:ascii="Cambria Math" w:eastAsia="宋体" w:hAnsi="Cambria Math"/>
            <w:sz w:val="24"/>
          </w:rPr>
          <m:t xml:space="preserve"> ∈ </m:t>
        </m:r>
        <m:sSup>
          <m:sSupPr>
            <m:ctrlPr>
              <w:rPr>
                <w:rFonts w:ascii="Cambria Math" w:eastAsia="宋体" w:hAnsi="Cambria Math"/>
                <w:i/>
                <w:iCs/>
                <w:sz w:val="24"/>
              </w:rPr>
            </m:ctrlPr>
          </m:sSupPr>
          <m:e>
            <m:r>
              <m:rPr>
                <m:scr m:val="double-struck"/>
              </m:rPr>
              <w:rPr>
                <w:rFonts w:ascii="Cambria Math" w:eastAsia="宋体" w:hAnsi="Cambria Math"/>
                <w:sz w:val="24"/>
              </w:rPr>
              <m:t>R</m:t>
            </m:r>
          </m:e>
          <m:sup>
            <m:r>
              <w:rPr>
                <w:rFonts w:ascii="Cambria Math" w:eastAsia="宋体" w:hAnsi="Cambria Math"/>
                <w:sz w:val="24"/>
              </w:rPr>
              <m:t>N×K</m:t>
            </m:r>
          </m:sup>
        </m:sSup>
      </m:oMath>
      <w:r w:rsidRPr="00812C63">
        <w:rPr>
          <w:rFonts w:ascii="宋体" w:eastAsia="宋体" w:hAnsi="宋体" w:hint="eastAsia"/>
          <w:iCs/>
          <w:sz w:val="24"/>
        </w:rPr>
        <w:t>表示包含所有子图的第</w:t>
      </w:r>
      <w:r w:rsidRPr="00F779A2">
        <w:rPr>
          <w:rFonts w:ascii="Times New Roman" w:eastAsia="宋体" w:hAnsi="Times New Roman" w:cs="Times New Roman"/>
          <w:i/>
          <w:sz w:val="24"/>
        </w:rPr>
        <w:t>l</w:t>
      </w:r>
      <w:r w:rsidRPr="00812C63">
        <w:rPr>
          <w:rFonts w:ascii="宋体" w:eastAsia="宋体" w:hAnsi="宋体" w:hint="eastAsia"/>
          <w:iCs/>
          <w:sz w:val="24"/>
        </w:rPr>
        <w:t>个特征向量的池化矩阵。</w:t>
      </w:r>
    </w:p>
    <w:p w14:paraId="5A8D6842" w14:textId="77777777" w:rsidR="00E455D8" w:rsidRPr="00F779A2" w:rsidRDefault="00366EE1" w:rsidP="00812C63">
      <w:pPr>
        <w:snapToGrid w:val="0"/>
        <w:spacing w:before="50" w:after="50"/>
        <w:ind w:firstLineChars="200" w:firstLine="480"/>
        <w:rPr>
          <w:rFonts w:ascii="Times New Roman" w:eastAsia="宋体" w:hAnsi="Times New Roman" w:cs="Times New Roman"/>
          <w:iCs/>
          <w:sz w:val="24"/>
        </w:rPr>
      </w:pPr>
      <m:oMathPara>
        <m:oMath>
          <m:sSub>
            <m:sSubPr>
              <m:ctrlPr>
                <w:rPr>
                  <w:rFonts w:ascii="Cambria Math" w:eastAsia="宋体" w:hAnsi="Cambria Math" w:cs="Times New Roman"/>
                  <w:bCs/>
                  <w:i/>
                  <w:iCs/>
                  <w:sz w:val="24"/>
                </w:rPr>
              </m:ctrlPr>
            </m:sSubPr>
            <m:e>
              <m:r>
                <w:rPr>
                  <w:rFonts w:ascii="Cambria Math" w:eastAsia="宋体" w:hAnsi="Cambria Math" w:cs="Times New Roman"/>
                  <w:sz w:val="24"/>
                </w:rPr>
                <m:t>Θ</m:t>
              </m:r>
            </m:e>
            <m:sub>
              <m:r>
                <w:rPr>
                  <w:rFonts w:ascii="Cambria Math" w:eastAsia="宋体" w:hAnsi="Cambria Math" w:cs="Times New Roman"/>
                  <w:sz w:val="24"/>
                </w:rPr>
                <m:t>l</m:t>
              </m:r>
            </m:sub>
          </m:sSub>
          <m:r>
            <w:rPr>
              <w:rFonts w:ascii="Cambria Math" w:eastAsia="宋体" w:hAnsi="Cambria Math" w:cs="Times New Roman"/>
              <w:sz w:val="24"/>
            </w:rPr>
            <m:t xml:space="preserve">  = [</m:t>
          </m:r>
          <m:sSubSup>
            <m:sSubSupPr>
              <m:ctrlPr>
                <w:rPr>
                  <w:rFonts w:ascii="Cambria Math" w:eastAsia="宋体" w:hAnsi="Cambria Math" w:cs="Times New Roman"/>
                  <w:bCs/>
                  <w:i/>
                  <w:iCs/>
                  <w:sz w:val="24"/>
                </w:rPr>
              </m:ctrlPr>
            </m:sSubSupPr>
            <m:e>
              <m:acc>
                <m:accPr>
                  <m:chr m:val="̅"/>
                  <m:ctrlPr>
                    <w:rPr>
                      <w:rFonts w:ascii="Cambria Math" w:eastAsia="宋体" w:hAnsi="Cambria Math" w:cs="Times New Roman"/>
                      <w:bCs/>
                      <w:i/>
                      <w:iCs/>
                      <w:sz w:val="24"/>
                    </w:rPr>
                  </m:ctrlPr>
                </m:accPr>
                <m:e>
                  <m:r>
                    <w:rPr>
                      <w:rFonts w:ascii="Cambria Math" w:eastAsia="宋体" w:hAnsi="Cambria Math" w:cs="Times New Roman"/>
                      <w:sz w:val="24"/>
                    </w:rPr>
                    <m:t>u</m:t>
                  </m:r>
                </m:e>
              </m:acc>
            </m:e>
            <m:sub>
              <m:r>
                <w:rPr>
                  <w:rFonts w:ascii="Cambria Math" w:eastAsia="宋体" w:hAnsi="Cambria Math" w:cs="Times New Roman"/>
                  <w:sz w:val="24"/>
                </w:rPr>
                <m:t>l</m:t>
              </m:r>
            </m:sub>
            <m:sup>
              <m:r>
                <w:rPr>
                  <w:rFonts w:ascii="Cambria Math" w:eastAsia="宋体" w:hAnsi="Cambria Math" w:cs="Times New Roman"/>
                  <w:sz w:val="24"/>
                </w:rPr>
                <m:t>(1)</m:t>
              </m:r>
            </m:sup>
          </m:sSubSup>
          <m:r>
            <w:rPr>
              <w:rFonts w:ascii="Cambria Math" w:eastAsia="宋体" w:hAnsi="Cambria Math" w:cs="Times New Roman"/>
              <w:sz w:val="24"/>
            </w:rPr>
            <m:t>,...,</m:t>
          </m:r>
          <m:sSubSup>
            <m:sSubSupPr>
              <m:ctrlPr>
                <w:rPr>
                  <w:rFonts w:ascii="Cambria Math" w:eastAsia="宋体" w:hAnsi="Cambria Math" w:cs="Times New Roman"/>
                  <w:bCs/>
                  <w:i/>
                  <w:iCs/>
                  <w:sz w:val="24"/>
                </w:rPr>
              </m:ctrlPr>
            </m:sSubSupPr>
            <m:e>
              <m:acc>
                <m:accPr>
                  <m:chr m:val="̅"/>
                  <m:ctrlPr>
                    <w:rPr>
                      <w:rFonts w:ascii="Cambria Math" w:eastAsia="宋体" w:hAnsi="Cambria Math" w:cs="Times New Roman"/>
                      <w:bCs/>
                      <w:i/>
                      <w:iCs/>
                      <w:sz w:val="24"/>
                    </w:rPr>
                  </m:ctrlPr>
                </m:accPr>
                <m:e>
                  <m:r>
                    <w:rPr>
                      <w:rFonts w:ascii="Cambria Math" w:eastAsia="宋体" w:hAnsi="Cambria Math" w:cs="Times New Roman"/>
                      <w:sz w:val="24"/>
                    </w:rPr>
                    <m:t>u</m:t>
                  </m:r>
                </m:e>
              </m:acc>
            </m:e>
            <m:sub>
              <m:r>
                <w:rPr>
                  <w:rFonts w:ascii="Cambria Math" w:eastAsia="宋体" w:hAnsi="Cambria Math" w:cs="Times New Roman"/>
                  <w:sz w:val="24"/>
                </w:rPr>
                <m:t>l</m:t>
              </m:r>
            </m:sub>
            <m:sup>
              <m:r>
                <w:rPr>
                  <w:rFonts w:ascii="Cambria Math" w:eastAsia="宋体" w:hAnsi="Cambria Math" w:cs="Times New Roman"/>
                  <w:sz w:val="24"/>
                </w:rPr>
                <m:t>(k)</m:t>
              </m:r>
            </m:sup>
          </m:sSubSup>
          <m:r>
            <w:rPr>
              <w:rFonts w:ascii="Cambria Math" w:eastAsia="宋体" w:hAnsi="Cambria Math" w:cs="Times New Roman"/>
              <w:sz w:val="24"/>
            </w:rPr>
            <m:t>]</m:t>
          </m:r>
        </m:oMath>
      </m:oMathPara>
    </w:p>
    <w:p w14:paraId="7DE5A462" w14:textId="77777777" w:rsidR="00E455D8" w:rsidRPr="00812C63" w:rsidRDefault="00E455D8" w:rsidP="00812C63">
      <w:pPr>
        <w:snapToGrid w:val="0"/>
        <w:spacing w:before="50" w:after="50"/>
        <w:ind w:firstLineChars="200" w:firstLine="480"/>
        <w:rPr>
          <w:rFonts w:ascii="宋体" w:eastAsia="宋体" w:hAnsi="宋体" w:cs="仿宋_GB2312"/>
          <w:sz w:val="24"/>
        </w:rPr>
      </w:pPr>
      <w:r w:rsidRPr="00812C63">
        <w:rPr>
          <w:rFonts w:ascii="宋体" w:eastAsia="宋体" w:hAnsi="宋体" w:cs="仿宋_GB2312" w:hint="eastAsia"/>
          <w:iCs/>
          <w:sz w:val="24"/>
        </w:rPr>
        <w:t>每个子图不一定有相同的节点数，也就是说每个子图的特征向量的个数是不一定相等的。</w:t>
      </w:r>
      <m:oMath>
        <m:sSub>
          <m:sSubPr>
            <m:ctrlPr>
              <w:rPr>
                <w:rFonts w:ascii="Cambria Math" w:eastAsia="宋体" w:hAnsi="Cambria Math" w:cs="仿宋_GB2312"/>
                <w:i/>
                <w:iCs/>
                <w:sz w:val="24"/>
              </w:rPr>
            </m:ctrlPr>
          </m:sSubPr>
          <m:e>
            <m:r>
              <w:rPr>
                <w:rFonts w:ascii="Cambria Math" w:eastAsia="宋体" w:hAnsi="Cambria Math" w:cs="仿宋_GB2312" w:hint="eastAsia"/>
                <w:sz w:val="24"/>
              </w:rPr>
              <m:t>N</m:t>
            </m:r>
          </m:e>
          <m:sub>
            <m:r>
              <w:rPr>
                <w:rFonts w:ascii="Cambria Math" w:eastAsia="宋体" w:hAnsi="Cambria Math" w:cs="仿宋_GB2312"/>
                <w:sz w:val="24"/>
              </w:rPr>
              <m:t>max</m:t>
            </m:r>
          </m:sub>
        </m:sSub>
        <m:r>
          <w:rPr>
            <w:rFonts w:ascii="Cambria Math" w:eastAsia="宋体" w:hAnsi="Cambria Math" w:cs="仿宋_GB2312"/>
            <w:sz w:val="24"/>
          </w:rPr>
          <m:t xml:space="preserve"> = </m:t>
        </m:r>
        <m:func>
          <m:funcPr>
            <m:ctrlPr>
              <w:rPr>
                <w:rFonts w:ascii="Cambria Math" w:eastAsia="宋体" w:hAnsi="Cambria Math" w:cs="仿宋_GB2312"/>
                <w:i/>
                <w:iCs/>
                <w:sz w:val="24"/>
              </w:rPr>
            </m:ctrlPr>
          </m:funcPr>
          <m:fName>
            <m:limLow>
              <m:limLowPr>
                <m:ctrlPr>
                  <w:rPr>
                    <w:rFonts w:ascii="Cambria Math" w:eastAsia="宋体" w:hAnsi="Cambria Math" w:cs="仿宋_GB2312"/>
                    <w:i/>
                    <w:iCs/>
                    <w:sz w:val="24"/>
                  </w:rPr>
                </m:ctrlPr>
              </m:limLowPr>
              <m:e>
                <m:r>
                  <m:rPr>
                    <m:sty m:val="p"/>
                  </m:rPr>
                  <w:rPr>
                    <w:rFonts w:ascii="Cambria Math" w:eastAsia="宋体" w:hAnsi="Cambria Math" w:cs="仿宋_GB2312"/>
                    <w:sz w:val="24"/>
                  </w:rPr>
                  <m:t>max</m:t>
                </m:r>
              </m:e>
              <m:lim>
                <m:r>
                  <w:rPr>
                    <w:rFonts w:ascii="Cambria Math" w:eastAsia="宋体" w:hAnsi="Cambria Math" w:cs="仿宋_GB2312"/>
                    <w:sz w:val="24"/>
                  </w:rPr>
                  <m:t>k = 1, ...,K</m:t>
                </m:r>
              </m:lim>
            </m:limLow>
          </m:fName>
          <m:e>
            <m:sSub>
              <m:sSubPr>
                <m:ctrlPr>
                  <w:rPr>
                    <w:rFonts w:ascii="Cambria Math" w:eastAsia="宋体" w:hAnsi="Cambria Math" w:cs="仿宋_GB2312"/>
                    <w:i/>
                    <w:iCs/>
                    <w:sz w:val="24"/>
                  </w:rPr>
                </m:ctrlPr>
              </m:sSubPr>
              <m:e>
                <m:r>
                  <w:rPr>
                    <w:rFonts w:ascii="Cambria Math" w:eastAsia="宋体" w:hAnsi="Cambria Math" w:cs="仿宋_GB2312"/>
                    <w:sz w:val="24"/>
                  </w:rPr>
                  <m:t>N</m:t>
                </m:r>
              </m:e>
              <m:sub>
                <m:r>
                  <w:rPr>
                    <w:rFonts w:ascii="Cambria Math" w:eastAsia="宋体" w:hAnsi="Cambria Math" w:cs="仿宋_GB2312"/>
                    <w:sz w:val="24"/>
                  </w:rPr>
                  <m:t>k</m:t>
                </m:r>
              </m:sub>
            </m:sSub>
          </m:e>
        </m:func>
      </m:oMath>
      <w:r w:rsidRPr="00812C63">
        <w:rPr>
          <w:rFonts w:ascii="宋体" w:eastAsia="宋体" w:hAnsi="宋体" w:cs="仿宋_GB2312" w:hint="eastAsia"/>
          <w:iCs/>
          <w:sz w:val="24"/>
        </w:rPr>
        <w:t>表示所有子图中最大的节点个数。对于拥有</w:t>
      </w:r>
      <m:oMath>
        <m:sSub>
          <m:sSubPr>
            <m:ctrlPr>
              <w:rPr>
                <w:rFonts w:ascii="Cambria Math" w:eastAsia="宋体" w:hAnsi="Cambria Math" w:cs="仿宋_GB2312"/>
                <w:i/>
                <w:iCs/>
                <w:sz w:val="24"/>
              </w:rPr>
            </m:ctrlPr>
          </m:sSubPr>
          <m:e>
            <m:r>
              <w:rPr>
                <w:rFonts w:ascii="Cambria Math" w:eastAsia="宋体" w:hAnsi="Cambria Math" w:cs="仿宋_GB2312" w:hint="eastAsia"/>
                <w:sz w:val="24"/>
              </w:rPr>
              <m:t>N</m:t>
            </m:r>
          </m:e>
          <m:sub>
            <m:r>
              <w:rPr>
                <w:rFonts w:ascii="Cambria Math" w:eastAsia="宋体" w:hAnsi="Cambria Math" w:cs="仿宋_GB2312"/>
                <w:sz w:val="24"/>
              </w:rPr>
              <m:t>k</m:t>
            </m:r>
          </m:sub>
        </m:sSub>
      </m:oMath>
      <w:r w:rsidRPr="00812C63">
        <w:rPr>
          <w:rFonts w:ascii="宋体" w:eastAsia="宋体" w:hAnsi="宋体" w:cs="仿宋_GB2312" w:hint="eastAsia"/>
          <w:iCs/>
          <w:sz w:val="24"/>
        </w:rPr>
        <w:t>个节点的子图</w:t>
      </w:r>
      <m:oMath>
        <m:sSup>
          <m:sSupPr>
            <m:ctrlPr>
              <w:rPr>
                <w:rFonts w:ascii="Cambria Math" w:eastAsia="宋体" w:hAnsi="Cambria Math"/>
                <w:i/>
                <w:sz w:val="24"/>
              </w:rPr>
            </m:ctrlPr>
          </m:sSupPr>
          <m:e>
            <m:r>
              <w:rPr>
                <w:rFonts w:ascii="Cambria Math" w:eastAsia="宋体" w:hAnsi="Cambria Math" w:hint="eastAsia"/>
                <w:sz w:val="24"/>
              </w:rPr>
              <m:t>G</m:t>
            </m:r>
          </m:e>
          <m:sup>
            <m:r>
              <w:rPr>
                <w:rFonts w:ascii="Cambria Math" w:eastAsia="宋体" w:hAnsi="Cambria Math"/>
                <w:sz w:val="24"/>
              </w:rPr>
              <m:t>(k)</m:t>
            </m:r>
          </m:sup>
        </m:sSup>
      </m:oMath>
      <w:r w:rsidRPr="00812C63">
        <w:rPr>
          <w:rFonts w:ascii="宋体" w:eastAsia="宋体" w:hAnsi="宋体" w:cs="仿宋_GB2312" w:hint="eastAsia"/>
          <w:sz w:val="24"/>
        </w:rPr>
        <w:t>的第l次池化操作表示为：</w:t>
      </w:r>
    </w:p>
    <w:p w14:paraId="6DE03FD5" w14:textId="77777777" w:rsidR="00E455D8" w:rsidRPr="00812C63" w:rsidRDefault="00366EE1" w:rsidP="00812C63">
      <w:pPr>
        <w:snapToGrid w:val="0"/>
        <w:spacing w:before="50" w:after="50"/>
        <w:ind w:firstLineChars="200" w:firstLine="480"/>
        <w:rPr>
          <w:rFonts w:ascii="宋体" w:eastAsia="宋体" w:hAnsi="宋体" w:cs="仿宋_GB2312"/>
          <w:bCs/>
          <w:i/>
          <w:sz w:val="24"/>
        </w:rPr>
      </w:pPr>
      <m:oMathPara>
        <m:oMath>
          <m:sSub>
            <m:sSubPr>
              <m:ctrlPr>
                <w:rPr>
                  <w:rFonts w:ascii="Cambria Math" w:eastAsia="宋体" w:hAnsi="Cambria Math" w:cs="仿宋_GB2312"/>
                  <w:bCs/>
                  <w:i/>
                  <w:sz w:val="24"/>
                </w:rPr>
              </m:ctrlPr>
            </m:sSubPr>
            <m:e>
              <m:r>
                <w:rPr>
                  <w:rFonts w:ascii="Cambria Math" w:eastAsia="宋体" w:hAnsi="Cambria Math" w:cs="仿宋_GB2312" w:hint="eastAsia"/>
                  <w:sz w:val="24"/>
                </w:rPr>
                <m:t>X</m:t>
              </m:r>
            </m:e>
            <m:sub>
              <m:r>
                <w:rPr>
                  <w:rFonts w:ascii="Cambria Math" w:eastAsia="宋体" w:hAnsi="Cambria Math" w:cs="仿宋_GB2312" w:hint="eastAsia"/>
                  <w:sz w:val="24"/>
                </w:rPr>
                <m:t>l</m:t>
              </m:r>
            </m:sub>
          </m:sSub>
          <m:r>
            <w:rPr>
              <w:rFonts w:ascii="Cambria Math" w:eastAsia="宋体" w:hAnsi="Cambria Math" w:cs="仿宋_GB2312"/>
              <w:sz w:val="24"/>
            </w:rPr>
            <m:t xml:space="preserve"> = </m:t>
          </m:r>
          <m:sSubSup>
            <m:sSubSupPr>
              <m:ctrlPr>
                <w:rPr>
                  <w:rFonts w:ascii="Cambria Math" w:eastAsia="宋体" w:hAnsi="Cambria Math" w:cs="仿宋_GB2312"/>
                  <w:bCs/>
                  <w:i/>
                  <w:sz w:val="24"/>
                </w:rPr>
              </m:ctrlPr>
            </m:sSubSupPr>
            <m:e>
              <m:r>
                <w:rPr>
                  <w:rFonts w:ascii="Cambria Math" w:eastAsia="宋体" w:hAnsi="Cambria Math" w:cs="仿宋_GB2312"/>
                  <w:sz w:val="24"/>
                </w:rPr>
                <m:t>Θ</m:t>
              </m:r>
            </m:e>
            <m:sub>
              <m:r>
                <w:rPr>
                  <w:rFonts w:ascii="Cambria Math" w:eastAsia="宋体" w:hAnsi="Cambria Math" w:cs="仿宋_GB2312"/>
                  <w:sz w:val="24"/>
                </w:rPr>
                <m:t>l</m:t>
              </m:r>
            </m:sub>
            <m:sup>
              <m:r>
                <w:rPr>
                  <w:rFonts w:ascii="Cambria Math" w:eastAsia="宋体" w:hAnsi="Cambria Math" w:cs="仿宋_GB2312"/>
                  <w:sz w:val="24"/>
                </w:rPr>
                <m:t>T</m:t>
              </m:r>
            </m:sup>
          </m:sSubSup>
          <m:r>
            <w:rPr>
              <w:rFonts w:ascii="Cambria Math" w:eastAsia="宋体" w:hAnsi="Cambria Math" w:cs="仿宋_GB2312"/>
              <w:sz w:val="24"/>
            </w:rPr>
            <m:t>X</m:t>
          </m:r>
        </m:oMath>
      </m:oMathPara>
    </w:p>
    <w:p w14:paraId="4EFDAE83" w14:textId="77777777" w:rsidR="00E455D8" w:rsidRPr="00812C63" w:rsidRDefault="00366EE1" w:rsidP="00812C63">
      <w:pPr>
        <w:snapToGrid w:val="0"/>
        <w:spacing w:before="50" w:after="50"/>
        <w:ind w:firstLineChars="200" w:firstLine="480"/>
        <w:rPr>
          <w:rFonts w:ascii="宋体" w:eastAsia="宋体" w:hAnsi="宋体" w:cs="仿宋_GB2312"/>
          <w:bCs/>
          <w:sz w:val="24"/>
        </w:rPr>
      </w:pPr>
      <m:oMath>
        <m:sSub>
          <m:sSubPr>
            <m:ctrlPr>
              <w:rPr>
                <w:rFonts w:ascii="Cambria Math" w:eastAsia="宋体" w:hAnsi="Cambria Math" w:cs="仿宋_GB2312"/>
                <w:bCs/>
                <w:i/>
                <w:sz w:val="24"/>
              </w:rPr>
            </m:ctrlPr>
          </m:sSubPr>
          <m:e>
            <m:r>
              <w:rPr>
                <w:rFonts w:ascii="Cambria Math" w:eastAsia="宋体" w:hAnsi="Cambria Math" w:cs="仿宋_GB2312" w:hint="eastAsia"/>
                <w:sz w:val="24"/>
              </w:rPr>
              <m:t>X</m:t>
            </m:r>
          </m:e>
          <m:sub>
            <m:r>
              <w:rPr>
                <w:rFonts w:ascii="Cambria Math" w:eastAsia="宋体" w:hAnsi="Cambria Math" w:cs="仿宋_GB2312" w:hint="eastAsia"/>
                <w:sz w:val="24"/>
              </w:rPr>
              <m:t>l</m:t>
            </m:r>
          </m:sub>
        </m:sSub>
      </m:oMath>
      <w:r w:rsidR="00E455D8" w:rsidRPr="00812C63">
        <w:rPr>
          <w:rFonts w:ascii="宋体" w:eastAsia="宋体" w:hAnsi="宋体" w:cs="仿宋_GB2312" w:hint="eastAsia"/>
          <w:bCs/>
          <w:sz w:val="24"/>
        </w:rPr>
        <w:t>表示第l次池化操作的结果，</w:t>
      </w:r>
      <m:oMath>
        <m:sSub>
          <m:sSubPr>
            <m:ctrlPr>
              <w:rPr>
                <w:rFonts w:ascii="Cambria Math" w:eastAsia="宋体" w:hAnsi="Cambria Math" w:cs="仿宋_GB2312"/>
                <w:bCs/>
                <w:i/>
                <w:sz w:val="24"/>
              </w:rPr>
            </m:ctrlPr>
          </m:sSubPr>
          <m:e>
            <m:r>
              <w:rPr>
                <w:rFonts w:ascii="Cambria Math" w:eastAsia="宋体" w:hAnsi="Cambria Math" w:cs="仿宋_GB2312" w:hint="eastAsia"/>
                <w:sz w:val="24"/>
              </w:rPr>
              <m:t>X</m:t>
            </m:r>
          </m:e>
          <m:sub>
            <m:r>
              <w:rPr>
                <w:rFonts w:ascii="Cambria Math" w:eastAsia="宋体" w:hAnsi="Cambria Math" w:cs="仿宋_GB2312" w:hint="eastAsia"/>
                <w:sz w:val="24"/>
              </w:rPr>
              <m:t>l</m:t>
            </m:r>
          </m:sub>
        </m:sSub>
      </m:oMath>
      <w:r w:rsidR="00E455D8" w:rsidRPr="00812C63">
        <w:rPr>
          <w:rFonts w:ascii="宋体" w:eastAsia="宋体" w:hAnsi="宋体" w:cs="仿宋_GB2312" w:hint="eastAsia"/>
          <w:bCs/>
          <w:sz w:val="24"/>
        </w:rPr>
        <w:t>的第k行包含的第k个子图的信息，即第k个超级节点。</w:t>
      </w:r>
    </w:p>
    <w:p w14:paraId="751CB339" w14:textId="77777777" w:rsidR="00E455D8" w:rsidRPr="00812C63" w:rsidRDefault="00E455D8" w:rsidP="00812C63">
      <w:pPr>
        <w:snapToGrid w:val="0"/>
        <w:spacing w:before="50" w:after="50"/>
        <w:ind w:firstLineChars="200" w:firstLine="480"/>
        <w:rPr>
          <w:rFonts w:ascii="宋体" w:eastAsia="宋体" w:hAnsi="宋体" w:cs="仿宋_GB2312"/>
          <w:iCs/>
          <w:sz w:val="24"/>
        </w:rPr>
      </w:pPr>
      <w:r w:rsidRPr="00812C63">
        <w:rPr>
          <w:rFonts w:ascii="宋体" w:eastAsia="宋体" w:hAnsi="宋体" w:cs="仿宋_GB2312" w:hint="eastAsia"/>
          <w:bCs/>
          <w:sz w:val="24"/>
        </w:rPr>
        <w:t>基于以上结构我们可以构造一系列</w:t>
      </w:r>
      <m:oMath>
        <m:sSub>
          <m:sSubPr>
            <m:ctrlPr>
              <w:rPr>
                <w:rFonts w:ascii="Cambria Math" w:eastAsia="宋体" w:hAnsi="Cambria Math" w:cs="仿宋_GB2312"/>
                <w:i/>
                <w:iCs/>
                <w:sz w:val="24"/>
              </w:rPr>
            </m:ctrlPr>
          </m:sSubPr>
          <m:e>
            <m:r>
              <w:rPr>
                <w:rFonts w:ascii="Cambria Math" w:eastAsia="宋体" w:hAnsi="Cambria Math" w:cs="仿宋_GB2312" w:hint="eastAsia"/>
                <w:sz w:val="24"/>
              </w:rPr>
              <m:t>N</m:t>
            </m:r>
          </m:e>
          <m:sub>
            <m:r>
              <w:rPr>
                <w:rFonts w:ascii="Cambria Math" w:eastAsia="宋体" w:hAnsi="Cambria Math" w:cs="仿宋_GB2312"/>
                <w:sz w:val="24"/>
              </w:rPr>
              <m:t>max</m:t>
            </m:r>
          </m:sub>
        </m:sSub>
      </m:oMath>
      <w:r w:rsidRPr="00812C63">
        <w:rPr>
          <w:rFonts w:ascii="宋体" w:eastAsia="宋体" w:hAnsi="宋体" w:cs="仿宋_GB2312" w:hint="eastAsia"/>
          <w:iCs/>
          <w:sz w:val="24"/>
        </w:rPr>
        <w:t>次的池化操作，结合所有池化操作的结果构成矩阵。</w:t>
      </w:r>
    </w:p>
    <w:p w14:paraId="69149787" w14:textId="77777777" w:rsidR="00E455D8" w:rsidRPr="00812C63" w:rsidRDefault="00366EE1" w:rsidP="00812C63">
      <w:pPr>
        <w:snapToGrid w:val="0"/>
        <w:spacing w:before="50" w:after="50"/>
        <w:ind w:firstLineChars="200" w:firstLine="480"/>
        <w:rPr>
          <w:rFonts w:ascii="宋体" w:eastAsia="宋体" w:hAnsi="宋体" w:cs="仿宋_GB2312"/>
          <w:bCs/>
          <w:i/>
          <w:iCs/>
          <w:sz w:val="24"/>
        </w:rPr>
      </w:pPr>
      <m:oMathPara>
        <m:oMath>
          <m:sSub>
            <m:sSubPr>
              <m:ctrlPr>
                <w:rPr>
                  <w:rFonts w:ascii="Cambria Math" w:eastAsia="宋体" w:hAnsi="Cambria Math" w:cs="仿宋_GB2312"/>
                  <w:bCs/>
                  <w:i/>
                  <w:iCs/>
                  <w:sz w:val="24"/>
                </w:rPr>
              </m:ctrlPr>
            </m:sSubPr>
            <m:e>
              <m:r>
                <w:rPr>
                  <w:rFonts w:ascii="Cambria Math" w:eastAsia="宋体" w:hAnsi="Cambria Math" w:cs="仿宋_GB2312" w:hint="eastAsia"/>
                  <w:sz w:val="24"/>
                </w:rPr>
                <m:t>X</m:t>
              </m:r>
            </m:e>
            <m:sub>
              <m:r>
                <w:rPr>
                  <w:rFonts w:ascii="Cambria Math" w:eastAsia="宋体" w:hAnsi="Cambria Math" w:cs="仿宋_GB2312"/>
                  <w:sz w:val="24"/>
                </w:rPr>
                <m:t>croasen</m:t>
              </m:r>
            </m:sub>
          </m:sSub>
          <m:r>
            <w:rPr>
              <w:rFonts w:ascii="Cambria Math" w:eastAsia="宋体" w:hAnsi="Cambria Math" w:cs="仿宋_GB2312"/>
              <w:sz w:val="24"/>
            </w:rPr>
            <m:t xml:space="preserve"> = [</m:t>
          </m:r>
          <m:sSub>
            <m:sSubPr>
              <m:ctrlPr>
                <w:rPr>
                  <w:rFonts w:ascii="Cambria Math" w:eastAsia="宋体" w:hAnsi="Cambria Math" w:cs="仿宋_GB2312"/>
                  <w:bCs/>
                  <w:i/>
                  <w:iCs/>
                  <w:sz w:val="24"/>
                </w:rPr>
              </m:ctrlPr>
            </m:sSubPr>
            <m:e>
              <m:r>
                <w:rPr>
                  <w:rFonts w:ascii="Cambria Math" w:eastAsia="宋体" w:hAnsi="Cambria Math" w:cs="仿宋_GB2312"/>
                  <w:sz w:val="24"/>
                </w:rPr>
                <m:t>X</m:t>
              </m:r>
            </m:e>
            <m:sub>
              <m:r>
                <w:rPr>
                  <w:rFonts w:ascii="Cambria Math" w:eastAsia="宋体" w:hAnsi="Cambria Math" w:cs="仿宋_GB2312"/>
                  <w:sz w:val="24"/>
                </w:rPr>
                <m:t>0</m:t>
              </m:r>
            </m:sub>
          </m:sSub>
          <m:r>
            <w:rPr>
              <w:rFonts w:ascii="Cambria Math" w:eastAsia="宋体" w:hAnsi="Cambria Math" w:cs="仿宋_GB2312"/>
              <w:sz w:val="24"/>
            </w:rPr>
            <m:t>,...,</m:t>
          </m:r>
          <m:sSub>
            <m:sSubPr>
              <m:ctrlPr>
                <w:rPr>
                  <w:rFonts w:ascii="Cambria Math" w:eastAsia="宋体" w:hAnsi="Cambria Math" w:cs="仿宋_GB2312"/>
                  <w:bCs/>
                  <w:i/>
                  <w:iCs/>
                  <w:sz w:val="24"/>
                </w:rPr>
              </m:ctrlPr>
            </m:sSubPr>
            <m:e>
              <m:r>
                <w:rPr>
                  <w:rFonts w:ascii="Cambria Math" w:eastAsia="宋体" w:hAnsi="Cambria Math" w:cs="仿宋_GB2312"/>
                  <w:sz w:val="24"/>
                </w:rPr>
                <m:t>X</m:t>
              </m:r>
            </m:e>
            <m:sub>
              <m:r>
                <w:rPr>
                  <w:rFonts w:ascii="Cambria Math" w:eastAsia="宋体" w:hAnsi="Cambria Math" w:cs="仿宋_GB2312"/>
                  <w:sz w:val="24"/>
                </w:rPr>
                <m:t>l</m:t>
              </m:r>
            </m:sub>
          </m:sSub>
          <m:r>
            <w:rPr>
              <w:rFonts w:ascii="Cambria Math" w:eastAsia="宋体" w:hAnsi="Cambria Math" w:cs="仿宋_GB2312"/>
              <w:sz w:val="24"/>
            </w:rPr>
            <m:t>, ..</m:t>
          </m:r>
          <m:sSub>
            <m:sSubPr>
              <m:ctrlPr>
                <w:rPr>
                  <w:rFonts w:ascii="Cambria Math" w:eastAsia="宋体" w:hAnsi="Cambria Math" w:cs="仿宋_GB2312"/>
                  <w:bCs/>
                  <w:i/>
                  <w:iCs/>
                  <w:sz w:val="24"/>
                </w:rPr>
              </m:ctrlPr>
            </m:sSubPr>
            <m:e>
              <m:r>
                <w:rPr>
                  <w:rFonts w:ascii="Cambria Math" w:eastAsia="宋体" w:hAnsi="Cambria Math" w:cs="仿宋_GB2312"/>
                  <w:sz w:val="24"/>
                </w:rPr>
                <m:t>X</m:t>
              </m:r>
            </m:e>
            <m:sub>
              <m:sSub>
                <m:sSubPr>
                  <m:ctrlPr>
                    <w:rPr>
                      <w:rFonts w:ascii="Cambria Math" w:eastAsia="宋体" w:hAnsi="Cambria Math" w:cs="仿宋_GB2312"/>
                      <w:bCs/>
                      <w:i/>
                      <w:iCs/>
                      <w:sz w:val="24"/>
                    </w:rPr>
                  </m:ctrlPr>
                </m:sSubPr>
                <m:e>
                  <m:r>
                    <w:rPr>
                      <w:rFonts w:ascii="Cambria Math" w:eastAsia="宋体" w:hAnsi="Cambria Math" w:cs="仿宋_GB2312"/>
                      <w:sz w:val="24"/>
                    </w:rPr>
                    <m:t>N</m:t>
                  </m:r>
                </m:e>
                <m:sub>
                  <m:r>
                    <w:rPr>
                      <w:rFonts w:ascii="Cambria Math" w:eastAsia="宋体" w:hAnsi="Cambria Math" w:cs="仿宋_GB2312"/>
                      <w:sz w:val="24"/>
                    </w:rPr>
                    <m:t>max</m:t>
                  </m:r>
                </m:sub>
              </m:sSub>
            </m:sub>
          </m:sSub>
          <m:r>
            <w:rPr>
              <w:rFonts w:ascii="Cambria Math" w:eastAsia="宋体" w:hAnsi="Cambria Math" w:cs="仿宋_GB2312"/>
              <w:sz w:val="24"/>
            </w:rPr>
            <m:t>]</m:t>
          </m:r>
        </m:oMath>
      </m:oMathPara>
    </w:p>
    <w:p w14:paraId="5605FFC4" w14:textId="473427BE" w:rsidR="00E455D8" w:rsidRPr="00812C63" w:rsidRDefault="00E455D8" w:rsidP="00F779A2">
      <w:pPr>
        <w:snapToGrid w:val="0"/>
        <w:ind w:firstLineChars="200" w:firstLine="480"/>
        <w:rPr>
          <w:rFonts w:ascii="宋体" w:eastAsia="宋体" w:hAnsi="宋体"/>
          <w:sz w:val="24"/>
        </w:rPr>
      </w:pPr>
      <w:r w:rsidRPr="00812C63">
        <w:rPr>
          <w:rFonts w:ascii="宋体" w:eastAsia="宋体" w:hAnsi="宋体" w:hint="eastAsia"/>
          <w:sz w:val="24"/>
        </w:rPr>
        <w:t>我们的工作对图数据进行了一次池化，池化前和池化后都做了一次图卷积操作</w:t>
      </w:r>
      <w:r w:rsidR="00CE19F0">
        <w:rPr>
          <w:rFonts w:ascii="宋体" w:eastAsia="宋体" w:hAnsi="宋体" w:hint="eastAsia"/>
          <w:sz w:val="24"/>
        </w:rPr>
        <w:t>，</w:t>
      </w:r>
      <w:r w:rsidRPr="00812C63">
        <w:rPr>
          <w:rFonts w:ascii="宋体" w:eastAsia="宋体" w:hAnsi="宋体" w:hint="eastAsia"/>
          <w:sz w:val="24"/>
        </w:rPr>
        <w:t>最后把两次图卷积的输出都通过求和或者求平均的方法</w:t>
      </w:r>
      <w:r w:rsidR="00CE19F0">
        <w:rPr>
          <w:rFonts w:ascii="宋体" w:eastAsia="宋体" w:hAnsi="宋体" w:hint="eastAsia"/>
          <w:sz w:val="24"/>
        </w:rPr>
        <w:t>合并</w:t>
      </w:r>
      <w:r w:rsidRPr="00812C63">
        <w:rPr>
          <w:rFonts w:ascii="宋体" w:eastAsia="宋体" w:hAnsi="宋体" w:hint="eastAsia"/>
          <w:sz w:val="24"/>
        </w:rPr>
        <w:t>，</w:t>
      </w:r>
      <w:r w:rsidR="00CE19F0">
        <w:rPr>
          <w:rFonts w:ascii="宋体" w:eastAsia="宋体" w:hAnsi="宋体" w:hint="eastAsia"/>
          <w:sz w:val="24"/>
        </w:rPr>
        <w:t>合并结果输入</w:t>
      </w:r>
      <w:r w:rsidRPr="00812C63">
        <w:rPr>
          <w:rFonts w:ascii="宋体" w:eastAsia="宋体" w:hAnsi="宋体" w:hint="eastAsia"/>
          <w:sz w:val="24"/>
        </w:rPr>
        <w:lastRenderedPageBreak/>
        <w:t>到</w:t>
      </w:r>
      <w:r w:rsidR="00CE19F0">
        <w:rPr>
          <w:rFonts w:ascii="宋体" w:eastAsia="宋体" w:hAnsi="宋体" w:hint="eastAsia"/>
          <w:sz w:val="24"/>
        </w:rPr>
        <w:t>全连接层</w:t>
      </w:r>
      <w:r w:rsidRPr="00812C63">
        <w:rPr>
          <w:rFonts w:ascii="宋体" w:eastAsia="宋体" w:hAnsi="宋体" w:hint="eastAsia"/>
          <w:sz w:val="24"/>
        </w:rPr>
        <w:t>分类。</w:t>
      </w:r>
      <w:r w:rsidR="00CE19F0">
        <w:rPr>
          <w:rFonts w:ascii="宋体" w:eastAsia="宋体" w:hAnsi="宋体" w:hint="eastAsia"/>
          <w:sz w:val="24"/>
        </w:rPr>
        <w:t>合并两个卷积层输出向量</w:t>
      </w:r>
      <w:r w:rsidRPr="00812C63">
        <w:rPr>
          <w:rFonts w:ascii="宋体" w:eastAsia="宋体" w:hAnsi="宋体" w:hint="eastAsia"/>
          <w:sz w:val="24"/>
        </w:rPr>
        <w:t>的</w:t>
      </w:r>
      <w:r w:rsidR="00CE19F0">
        <w:rPr>
          <w:rFonts w:ascii="宋体" w:eastAsia="宋体" w:hAnsi="宋体" w:hint="eastAsia"/>
          <w:sz w:val="24"/>
        </w:rPr>
        <w:t>具体</w:t>
      </w:r>
      <w:r w:rsidRPr="00812C63">
        <w:rPr>
          <w:rFonts w:ascii="宋体" w:eastAsia="宋体" w:hAnsi="宋体" w:hint="eastAsia"/>
          <w:sz w:val="24"/>
        </w:rPr>
        <w:t>方法</w:t>
      </w:r>
      <w:r w:rsidR="00CE19F0">
        <w:rPr>
          <w:rFonts w:ascii="宋体" w:eastAsia="宋体" w:hAnsi="宋体" w:hint="eastAsia"/>
          <w:sz w:val="24"/>
        </w:rPr>
        <w:t>使用</w:t>
      </w:r>
      <w:r w:rsidRPr="00812C63">
        <w:rPr>
          <w:rFonts w:ascii="宋体" w:eastAsia="宋体" w:hAnsi="宋体" w:hint="eastAsia"/>
          <w:sz w:val="24"/>
        </w:rPr>
        <w:t>遗传算法搜索</w:t>
      </w:r>
      <w:r w:rsidR="00CE19F0">
        <w:rPr>
          <w:rFonts w:ascii="宋体" w:eastAsia="宋体" w:hAnsi="宋体" w:hint="eastAsia"/>
          <w:sz w:val="24"/>
        </w:rPr>
        <w:t>得到</w:t>
      </w:r>
      <w:r w:rsidRPr="00812C63">
        <w:rPr>
          <w:rFonts w:ascii="宋体" w:eastAsia="宋体" w:hAnsi="宋体" w:hint="eastAsia"/>
          <w:sz w:val="24"/>
        </w:rPr>
        <w:t>。</w:t>
      </w:r>
    </w:p>
    <w:p w14:paraId="3F31E75B" w14:textId="77777777" w:rsidR="00E455D8" w:rsidRPr="00812C63" w:rsidRDefault="00E455D8" w:rsidP="00812C63">
      <w:pPr>
        <w:snapToGrid w:val="0"/>
        <w:rPr>
          <w:rFonts w:ascii="宋体" w:eastAsia="宋体" w:hAnsi="宋体"/>
          <w:sz w:val="24"/>
        </w:rPr>
      </w:pPr>
      <w:r w:rsidRPr="00812C63">
        <w:rPr>
          <w:rFonts w:ascii="宋体" w:eastAsia="宋体" w:hAnsi="宋体" w:hint="eastAsia"/>
          <w:sz w:val="24"/>
        </w:rPr>
        <w:t>1</w:t>
      </w:r>
      <w:r w:rsidRPr="00812C63">
        <w:rPr>
          <w:rFonts w:ascii="宋体" w:eastAsia="宋体" w:hAnsi="宋体"/>
          <w:sz w:val="24"/>
        </w:rPr>
        <w:t xml:space="preserve">.3 </w:t>
      </w:r>
      <w:r w:rsidRPr="00812C63">
        <w:rPr>
          <w:rFonts w:ascii="宋体" w:eastAsia="宋体" w:hAnsi="宋体" w:hint="eastAsia"/>
          <w:sz w:val="24"/>
        </w:rPr>
        <w:t>使用遗传算法优化图网络</w:t>
      </w:r>
    </w:p>
    <w:p w14:paraId="59236E6E" w14:textId="1541C042" w:rsidR="00E455D8" w:rsidRPr="00812C63" w:rsidRDefault="00CE19F0" w:rsidP="00A56FAD">
      <w:pPr>
        <w:snapToGrid w:val="0"/>
        <w:rPr>
          <w:rFonts w:ascii="宋体" w:eastAsia="宋体" w:hAnsi="宋体"/>
          <w:sz w:val="24"/>
        </w:rPr>
      </w:pPr>
      <w:r>
        <w:rPr>
          <w:rFonts w:ascii="宋体" w:eastAsia="宋体" w:hAnsi="宋体" w:hint="eastAsia"/>
          <w:sz w:val="24"/>
        </w:rPr>
        <w:t>演化算法优化为了得到在保证入侵检测模型检测精度的同时尽可能低的模型复杂度</w:t>
      </w:r>
      <w:r w:rsidR="00E455D8" w:rsidRPr="00812C63">
        <w:rPr>
          <w:rFonts w:ascii="宋体" w:eastAsia="宋体" w:hAnsi="宋体" w:hint="eastAsia"/>
          <w:sz w:val="24"/>
        </w:rPr>
        <w:t>。</w:t>
      </w:r>
      <w:r w:rsidR="00EC561F">
        <w:rPr>
          <w:rFonts w:ascii="宋体" w:eastAsia="宋体" w:hAnsi="宋体" w:hint="eastAsia"/>
          <w:sz w:val="24"/>
        </w:rPr>
        <w:t>染色体的第一个基因</w:t>
      </w:r>
      <w:r>
        <w:rPr>
          <w:rFonts w:ascii="宋体" w:eastAsia="宋体" w:hAnsi="宋体" w:hint="eastAsia"/>
          <w:sz w:val="24"/>
        </w:rPr>
        <w:t>表示</w:t>
      </w:r>
      <w:r w:rsidR="00E455D8" w:rsidRPr="00812C63">
        <w:rPr>
          <w:rFonts w:ascii="宋体" w:eastAsia="宋体" w:hAnsi="宋体" w:hint="eastAsia"/>
          <w:sz w:val="24"/>
        </w:rPr>
        <w:t>是否使用</w:t>
      </w:r>
      <w:r>
        <w:rPr>
          <w:rFonts w:ascii="宋体" w:eastAsia="宋体" w:hAnsi="宋体" w:hint="eastAsia"/>
          <w:sz w:val="24"/>
        </w:rPr>
        <w:t>图卷积的</w:t>
      </w:r>
      <w:r w:rsidR="00E455D8" w:rsidRPr="00812C63">
        <w:rPr>
          <w:rFonts w:ascii="宋体" w:eastAsia="宋体" w:hAnsi="宋体" w:hint="eastAsia"/>
          <w:sz w:val="24"/>
        </w:rPr>
        <w:t>方向信息。</w:t>
      </w:r>
      <w:r w:rsidR="00A56FAD" w:rsidRPr="00812C63">
        <w:rPr>
          <w:rFonts w:ascii="宋体" w:eastAsia="宋体" w:hAnsi="宋体" w:hint="eastAsia"/>
          <w:sz w:val="24"/>
        </w:rPr>
        <w:t>虽然使用构建图数据的方向，会更多的利用图数据的信息，实验结果表明使用更多的图信息并不一定可以提高识别精度。</w:t>
      </w:r>
      <w:r w:rsidR="00E455D8" w:rsidRPr="00812C63">
        <w:rPr>
          <w:rFonts w:ascii="宋体" w:eastAsia="宋体" w:hAnsi="宋体" w:hint="eastAsia"/>
          <w:sz w:val="24"/>
        </w:rPr>
        <w:t>根据上一节</w:t>
      </w:r>
      <w:r w:rsidR="00EC561F">
        <w:rPr>
          <w:rFonts w:ascii="宋体" w:eastAsia="宋体" w:hAnsi="宋体" w:hint="eastAsia"/>
          <w:sz w:val="24"/>
        </w:rPr>
        <w:t>的图坍缩过程</w:t>
      </w:r>
      <w:r w:rsidR="00E455D8" w:rsidRPr="00812C63">
        <w:rPr>
          <w:rFonts w:ascii="宋体" w:eastAsia="宋体" w:hAnsi="宋体" w:hint="eastAsia"/>
          <w:sz w:val="24"/>
        </w:rPr>
        <w:t>可知，需要得到每个子图的拉普拉斯矩阵</w:t>
      </w:r>
      <w:r w:rsidR="00EC561F">
        <w:rPr>
          <w:rFonts w:ascii="宋体" w:eastAsia="宋体" w:hAnsi="宋体" w:hint="eastAsia"/>
          <w:sz w:val="24"/>
        </w:rPr>
        <w:t>之后得出</w:t>
      </w:r>
      <w:r w:rsidR="00E455D8" w:rsidRPr="00812C63">
        <w:rPr>
          <w:rFonts w:ascii="宋体" w:eastAsia="宋体" w:hAnsi="宋体" w:hint="eastAsia"/>
          <w:sz w:val="24"/>
        </w:rPr>
        <w:t>每个子图的特征向量。</w:t>
      </w:r>
      <w:r w:rsidR="00EC561F">
        <w:rPr>
          <w:rFonts w:ascii="宋体" w:eastAsia="宋体" w:hAnsi="宋体" w:hint="eastAsia"/>
          <w:sz w:val="24"/>
        </w:rPr>
        <w:t>染色体的第二个</w:t>
      </w:r>
      <w:r w:rsidR="00EC561F" w:rsidRPr="00812C63">
        <w:rPr>
          <w:rFonts w:ascii="宋体" w:eastAsia="宋体" w:hAnsi="宋体" w:hint="eastAsia"/>
          <w:sz w:val="24"/>
        </w:rPr>
        <w:t>基因</w:t>
      </w:r>
      <w:r w:rsidR="00EC561F">
        <w:rPr>
          <w:rFonts w:ascii="宋体" w:eastAsia="宋体" w:hAnsi="宋体" w:hint="eastAsia"/>
          <w:sz w:val="24"/>
        </w:rPr>
        <w:t>表示</w:t>
      </w:r>
      <w:r w:rsidR="00E455D8" w:rsidRPr="00812C63">
        <w:rPr>
          <w:rFonts w:ascii="宋体" w:eastAsia="宋体" w:hAnsi="宋体" w:hint="eastAsia"/>
          <w:sz w:val="24"/>
        </w:rPr>
        <w:t>在求每个子图的特征向量之前是否对拉普拉斯矩阵使用正则化。图网络正则化的拉普拉斯矩阵</w:t>
      </w:r>
      <m:oMath>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sz w:val="24"/>
              </w:rPr>
              <m:t>norm</m:t>
            </m:r>
          </m:sub>
        </m:sSub>
      </m:oMath>
      <w:r w:rsidR="00E455D8" w:rsidRPr="00812C63">
        <w:rPr>
          <w:rFonts w:ascii="宋体" w:eastAsia="宋体" w:hAnsi="宋体" w:hint="eastAsia"/>
          <w:sz w:val="24"/>
        </w:rPr>
        <w:t>和非正则化的L的公式表示为：</w:t>
      </w:r>
    </w:p>
    <w:p w14:paraId="3F506966" w14:textId="77777777" w:rsidR="00E455D8" w:rsidRPr="00812C63" w:rsidRDefault="00E455D8" w:rsidP="00812C63">
      <w:pPr>
        <w:snapToGrid w:val="0"/>
        <w:rPr>
          <w:rFonts w:ascii="宋体" w:eastAsia="宋体" w:hAnsi="宋体"/>
          <w:sz w:val="24"/>
        </w:rPr>
      </w:pPr>
      <m:oMathPara>
        <m:oMath>
          <m:r>
            <w:rPr>
              <w:rFonts w:ascii="Cambria Math" w:eastAsia="宋体" w:hAnsi="Cambria Math" w:hint="eastAsia"/>
              <w:sz w:val="24"/>
            </w:rPr>
            <m:t>L</m:t>
          </m:r>
          <m:r>
            <w:rPr>
              <w:rFonts w:ascii="Cambria Math" w:eastAsia="宋体" w:hAnsi="Cambria Math"/>
              <w:sz w:val="24"/>
            </w:rPr>
            <m:t xml:space="preserve"> = D - A</m:t>
          </m:r>
        </m:oMath>
      </m:oMathPara>
    </w:p>
    <w:p w14:paraId="0AE83610" w14:textId="77777777" w:rsidR="00E455D8" w:rsidRPr="00812C63" w:rsidRDefault="00366EE1" w:rsidP="00812C63">
      <w:pPr>
        <w:snapToGrid w:val="0"/>
        <w:rPr>
          <w:rFonts w:ascii="宋体" w:eastAsia="宋体" w:hAnsi="宋体"/>
          <w:sz w:val="24"/>
        </w:rPr>
      </w:pPr>
      <m:oMathPara>
        <m:oMath>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norm</m:t>
              </m:r>
            </m:sub>
          </m:sSub>
          <m:r>
            <w:rPr>
              <w:rFonts w:ascii="Cambria Math" w:eastAsia="宋体" w:hAnsi="Cambria Math"/>
              <w:sz w:val="24"/>
            </w:rPr>
            <m:t xml:space="preserve"> = I - </m:t>
          </m:r>
          <m:sSup>
            <m:sSupPr>
              <m:ctrlPr>
                <w:rPr>
                  <w:rFonts w:ascii="Cambria Math" w:eastAsia="宋体" w:hAnsi="Cambria Math"/>
                  <w:i/>
                  <w:sz w:val="24"/>
                </w:rPr>
              </m:ctrlPr>
            </m:sSupPr>
            <m:e>
              <m:r>
                <w:rPr>
                  <w:rFonts w:ascii="Cambria Math" w:eastAsia="宋体" w:hAnsi="Cambria Math" w:hint="eastAsia"/>
                  <w:sz w:val="24"/>
                </w:rPr>
                <m:t>D</m:t>
              </m:r>
            </m:e>
            <m:sup>
              <m:r>
                <w:rPr>
                  <w:rFonts w:ascii="Cambria Math" w:eastAsia="宋体" w:hAnsi="Cambria Math"/>
                  <w:sz w:val="24"/>
                </w:rPr>
                <m:t>-1/2</m:t>
              </m:r>
            </m:sup>
          </m:sSup>
          <m:r>
            <w:rPr>
              <w:rFonts w:ascii="Cambria Math" w:eastAsia="宋体" w:hAnsi="Cambria Math"/>
              <w:sz w:val="24"/>
            </w:rPr>
            <m:t>A</m:t>
          </m:r>
          <m:sSup>
            <m:sSupPr>
              <m:ctrlPr>
                <w:rPr>
                  <w:rFonts w:ascii="Cambria Math" w:eastAsia="宋体" w:hAnsi="Cambria Math"/>
                  <w:i/>
                  <w:sz w:val="24"/>
                </w:rPr>
              </m:ctrlPr>
            </m:sSupPr>
            <m:e>
              <m:r>
                <w:rPr>
                  <w:rFonts w:ascii="Cambria Math" w:eastAsia="宋体" w:hAnsi="Cambria Math"/>
                  <w:sz w:val="24"/>
                </w:rPr>
                <m:t>D</m:t>
              </m:r>
            </m:e>
            <m:sup>
              <m:r>
                <w:rPr>
                  <w:rFonts w:ascii="Cambria Math" w:eastAsia="宋体" w:hAnsi="Cambria Math"/>
                  <w:sz w:val="24"/>
                </w:rPr>
                <m:t>1/2</m:t>
              </m:r>
            </m:sup>
          </m:sSup>
        </m:oMath>
      </m:oMathPara>
    </w:p>
    <w:p w14:paraId="096ECCA5" w14:textId="77777777" w:rsidR="00E455D8" w:rsidRPr="00812C63" w:rsidRDefault="00E455D8" w:rsidP="00812C63">
      <w:pPr>
        <w:snapToGrid w:val="0"/>
        <w:rPr>
          <w:rFonts w:ascii="宋体" w:eastAsia="宋体" w:hAnsi="宋体"/>
          <w:sz w:val="24"/>
        </w:rPr>
      </w:pPr>
      <w:r w:rsidRPr="00812C63">
        <w:rPr>
          <w:rFonts w:ascii="宋体" w:eastAsia="宋体" w:hAnsi="宋体" w:hint="eastAsia"/>
          <w:sz w:val="24"/>
        </w:rPr>
        <w:t>其中A表示图数据的邻接矩阵，D表示图数据的度矩阵。</w:t>
      </w:r>
    </w:p>
    <w:p w14:paraId="3C2A2C80" w14:textId="0E4F3A33" w:rsidR="00E455D8" w:rsidRPr="00812C63" w:rsidRDefault="00EC561F" w:rsidP="00687591">
      <w:pPr>
        <w:snapToGrid w:val="0"/>
        <w:ind w:firstLineChars="200" w:firstLine="480"/>
        <w:rPr>
          <w:rFonts w:ascii="宋体" w:eastAsia="宋体" w:hAnsi="宋体"/>
          <w:sz w:val="24"/>
        </w:rPr>
      </w:pPr>
      <w:r>
        <w:rPr>
          <w:rFonts w:ascii="宋体" w:eastAsia="宋体" w:hAnsi="宋体" w:hint="eastAsia"/>
          <w:sz w:val="24"/>
        </w:rPr>
        <w:t>染色体的第二</w:t>
      </w:r>
      <w:r w:rsidR="005C0408">
        <w:rPr>
          <w:rFonts w:ascii="宋体" w:eastAsia="宋体" w:hAnsi="宋体" w:hint="eastAsia"/>
          <w:sz w:val="24"/>
        </w:rPr>
        <w:t>和第三</w:t>
      </w:r>
      <w:r>
        <w:rPr>
          <w:rFonts w:ascii="宋体" w:eastAsia="宋体" w:hAnsi="宋体" w:hint="eastAsia"/>
          <w:sz w:val="24"/>
        </w:rPr>
        <w:t>个位置的基因</w:t>
      </w:r>
      <w:r w:rsidR="00E455D8" w:rsidRPr="00812C63">
        <w:rPr>
          <w:rFonts w:ascii="宋体" w:eastAsia="宋体" w:hAnsi="宋体" w:hint="eastAsia"/>
          <w:sz w:val="24"/>
        </w:rPr>
        <w:t>分别是两个图卷积块的深度</w:t>
      </w:r>
      <w:r>
        <w:rPr>
          <w:rFonts w:ascii="宋体" w:eastAsia="宋体" w:hAnsi="宋体" w:hint="eastAsia"/>
          <w:sz w:val="24"/>
        </w:rPr>
        <w:t>，染色体</w:t>
      </w:r>
      <w:r w:rsidR="005C0408">
        <w:rPr>
          <w:rFonts w:ascii="宋体" w:eastAsia="宋体" w:hAnsi="宋体" w:hint="eastAsia"/>
          <w:sz w:val="24"/>
        </w:rPr>
        <w:t>第四和第五个位置的基因</w:t>
      </w:r>
      <w:r w:rsidR="00E455D8" w:rsidRPr="00812C63">
        <w:rPr>
          <w:rFonts w:ascii="宋体" w:eastAsia="宋体" w:hAnsi="宋体" w:hint="eastAsia"/>
          <w:sz w:val="24"/>
        </w:rPr>
        <w:t>预测层中每一层的神经元的数目</w:t>
      </w:r>
      <w:r w:rsidR="005C0408">
        <w:rPr>
          <w:rFonts w:ascii="宋体" w:eastAsia="宋体" w:hAnsi="宋体" w:hint="eastAsia"/>
          <w:sz w:val="24"/>
        </w:rPr>
        <w:t>。在演化算法搜索过程中，动态更改神经网络架构的程序</w:t>
      </w:r>
      <w:r w:rsidR="00E455D8" w:rsidRPr="00812C63">
        <w:rPr>
          <w:rFonts w:ascii="宋体" w:eastAsia="宋体" w:hAnsi="宋体" w:hint="eastAsia"/>
          <w:sz w:val="24"/>
        </w:rPr>
        <w:t>设计参考</w:t>
      </w:r>
      <w:r w:rsidR="005C0408">
        <w:rPr>
          <w:rFonts w:ascii="宋体" w:eastAsia="宋体" w:hAnsi="宋体"/>
          <w:sz w:val="24"/>
        </w:rPr>
        <w:fldChar w:fldCharType="begin"/>
      </w:r>
      <w:r w:rsidR="005C0408">
        <w:rPr>
          <w:rFonts w:ascii="宋体" w:eastAsia="宋体" w:hAnsi="宋体"/>
          <w:sz w:val="24"/>
        </w:rPr>
        <w:instrText xml:space="preserve"> ADDIN EN.CITE &lt;EndNote&gt;&lt;Cite&gt;&lt;Author&gt;Yu&lt;/Author&gt;&lt;Year&gt;2019&lt;/Year&gt;&lt;RecNum&gt;225&lt;/RecNum&gt;&lt;DisplayText&gt;[29]&lt;/DisplayText&gt;&lt;record&gt;&lt;rec-number&gt;225&lt;/rec-number&gt;&lt;foreign-keys&gt;&lt;key app="EN" db-id="2wz0zrfe22d05tepfsuxap2t9vedw90rwez5" timestamp="1653283842"&gt;225&lt;/key&gt;&lt;/foreign-keys&gt;&lt;ref-type name="Conference Proceedings"&gt;10&lt;/ref-type&gt;&lt;contributors&gt;&lt;authors&gt;&lt;author&gt;Yu, Jiahui&lt;/author&gt;&lt;author&gt;Huang, Thomas S&lt;/author&gt;&lt;/authors&gt;&lt;/contributors&gt;&lt;titles&gt;&lt;title&gt;Universally slimmable networks and improved training techniques&lt;/title&gt;&lt;secondary-title&gt;Proceedings of the IEEE/CVF international conference on computer vision&lt;/secondary-title&gt;&lt;/titles&gt;&lt;pages&gt;1803-1811&lt;/pages&gt;&lt;dates&gt;&lt;year&gt;2019&lt;/year&gt;&lt;/dates&gt;&lt;urls&gt;&lt;/urls&gt;&lt;/record&gt;&lt;/Cite&gt;&lt;/EndNote&gt;</w:instrText>
      </w:r>
      <w:r w:rsidR="005C0408">
        <w:rPr>
          <w:rFonts w:ascii="宋体" w:eastAsia="宋体" w:hAnsi="宋体"/>
          <w:sz w:val="24"/>
        </w:rPr>
        <w:fldChar w:fldCharType="separate"/>
      </w:r>
      <w:r w:rsidR="005C0408">
        <w:rPr>
          <w:rFonts w:ascii="宋体" w:eastAsia="宋体" w:hAnsi="宋体"/>
          <w:noProof/>
          <w:sz w:val="24"/>
        </w:rPr>
        <w:t>[</w:t>
      </w:r>
      <w:hyperlink w:anchor="_ENREF_29" w:tooltip="Yu, 2019 #225" w:history="1">
        <w:r w:rsidR="00E5088C">
          <w:rPr>
            <w:rFonts w:ascii="宋体" w:eastAsia="宋体" w:hAnsi="宋体"/>
            <w:noProof/>
            <w:sz w:val="24"/>
          </w:rPr>
          <w:t>29</w:t>
        </w:r>
      </w:hyperlink>
      <w:r w:rsidR="005C0408">
        <w:rPr>
          <w:rFonts w:ascii="宋体" w:eastAsia="宋体" w:hAnsi="宋体"/>
          <w:noProof/>
          <w:sz w:val="24"/>
        </w:rPr>
        <w:t>]</w:t>
      </w:r>
      <w:r w:rsidR="005C0408">
        <w:rPr>
          <w:rFonts w:ascii="宋体" w:eastAsia="宋体" w:hAnsi="宋体"/>
          <w:sz w:val="24"/>
        </w:rPr>
        <w:fldChar w:fldCharType="end"/>
      </w:r>
      <w:r w:rsidR="005C0408">
        <w:rPr>
          <w:rFonts w:ascii="宋体" w:eastAsia="宋体" w:hAnsi="宋体" w:hint="eastAsia"/>
          <w:sz w:val="24"/>
        </w:rPr>
        <w:t>。神经网络</w:t>
      </w:r>
      <w:r w:rsidR="00E455D8" w:rsidRPr="00812C63">
        <w:rPr>
          <w:rFonts w:ascii="宋体" w:eastAsia="宋体" w:hAnsi="宋体" w:hint="eastAsia"/>
          <w:sz w:val="24"/>
        </w:rPr>
        <w:t>图卷积的层数和预测层的神经元个数</w:t>
      </w:r>
      <w:r w:rsidR="005C0408">
        <w:rPr>
          <w:rFonts w:ascii="宋体" w:eastAsia="宋体" w:hAnsi="宋体" w:hint="eastAsia"/>
          <w:sz w:val="24"/>
        </w:rPr>
        <w:t>调整到合适的数量</w:t>
      </w:r>
      <w:r w:rsidR="00E455D8" w:rsidRPr="00812C63">
        <w:rPr>
          <w:rFonts w:ascii="宋体" w:eastAsia="宋体" w:hAnsi="宋体" w:hint="eastAsia"/>
          <w:sz w:val="24"/>
        </w:rPr>
        <w:t>可以</w:t>
      </w:r>
      <w:r w:rsidR="00687591">
        <w:rPr>
          <w:rFonts w:ascii="宋体" w:eastAsia="宋体" w:hAnsi="宋体" w:hint="eastAsia"/>
          <w:sz w:val="24"/>
        </w:rPr>
        <w:t>得到较低的复杂度达到</w:t>
      </w:r>
      <w:r w:rsidR="00E455D8" w:rsidRPr="00812C63">
        <w:rPr>
          <w:rFonts w:ascii="宋体" w:eastAsia="宋体" w:hAnsi="宋体" w:hint="eastAsia"/>
          <w:sz w:val="24"/>
        </w:rPr>
        <w:t>效果很好的检测准确性。</w:t>
      </w:r>
      <w:r w:rsidR="00F4204C">
        <w:rPr>
          <w:rFonts w:ascii="宋体" w:eastAsia="宋体" w:hAnsi="宋体" w:hint="eastAsia"/>
          <w:sz w:val="24"/>
        </w:rPr>
        <w:t>染色体的</w:t>
      </w:r>
      <w:r w:rsidR="00E455D8" w:rsidRPr="00812C63">
        <w:rPr>
          <w:rFonts w:ascii="宋体" w:eastAsia="宋体" w:hAnsi="宋体" w:hint="eastAsia"/>
          <w:sz w:val="24"/>
        </w:rPr>
        <w:t>第</w:t>
      </w:r>
      <w:r w:rsidR="00F4204C">
        <w:rPr>
          <w:rFonts w:ascii="宋体" w:eastAsia="宋体" w:hAnsi="宋体" w:hint="eastAsia"/>
          <w:sz w:val="24"/>
        </w:rPr>
        <w:t>六个基因开始一直</w:t>
      </w:r>
      <w:r w:rsidR="00E455D8" w:rsidRPr="00812C63">
        <w:rPr>
          <w:rFonts w:ascii="宋体" w:eastAsia="宋体" w:hAnsi="宋体" w:hint="eastAsia"/>
          <w:sz w:val="24"/>
        </w:rPr>
        <w:t>到最后</w:t>
      </w:r>
      <w:r w:rsidR="00F4204C">
        <w:rPr>
          <w:rFonts w:ascii="宋体" w:eastAsia="宋体" w:hAnsi="宋体" w:hint="eastAsia"/>
          <w:sz w:val="24"/>
        </w:rPr>
        <w:t>的所有基因</w:t>
      </w:r>
      <w:r w:rsidR="00E455D8" w:rsidRPr="00812C63">
        <w:rPr>
          <w:rFonts w:ascii="宋体" w:eastAsia="宋体" w:hAnsi="宋体" w:hint="eastAsia"/>
          <w:sz w:val="24"/>
        </w:rPr>
        <w:t>都是</w:t>
      </w:r>
      <w:r w:rsidR="00F4204C">
        <w:rPr>
          <w:rFonts w:ascii="宋体" w:eastAsia="宋体" w:hAnsi="宋体" w:hint="eastAsia"/>
          <w:sz w:val="24"/>
        </w:rPr>
        <w:t>神经</w:t>
      </w:r>
      <w:r w:rsidR="00E455D8" w:rsidRPr="00812C63">
        <w:rPr>
          <w:rFonts w:ascii="宋体" w:eastAsia="宋体" w:hAnsi="宋体" w:hint="eastAsia"/>
          <w:sz w:val="24"/>
        </w:rPr>
        <w:t>网络结构中的超参数。</w:t>
      </w:r>
      <w:r w:rsidR="00F4204C">
        <w:rPr>
          <w:rFonts w:ascii="宋体" w:eastAsia="宋体" w:hAnsi="宋体" w:hint="eastAsia"/>
          <w:sz w:val="24"/>
        </w:rPr>
        <w:t>染色体中的</w:t>
      </w:r>
      <w:r w:rsidR="00E455D8" w:rsidRPr="00812C63">
        <w:rPr>
          <w:rFonts w:ascii="宋体" w:eastAsia="宋体" w:hAnsi="宋体" w:hint="eastAsia"/>
          <w:sz w:val="24"/>
        </w:rPr>
        <w:t>第9到1</w:t>
      </w:r>
      <w:r w:rsidR="00E455D8" w:rsidRPr="00812C63">
        <w:rPr>
          <w:rFonts w:ascii="宋体" w:eastAsia="宋体" w:hAnsi="宋体"/>
          <w:sz w:val="24"/>
        </w:rPr>
        <w:t>0</w:t>
      </w:r>
      <w:r w:rsidR="00E455D8" w:rsidRPr="00812C63">
        <w:rPr>
          <w:rFonts w:ascii="宋体" w:eastAsia="宋体" w:hAnsi="宋体" w:hint="eastAsia"/>
          <w:sz w:val="24"/>
        </w:rPr>
        <w:t>位两位分别表示每个卷积块输出卷积结果之后如何降维成一维向量。其中有对每个维度求和，取平均，取最大三种选择。在图网络中的结果设计比如是否使用有向图的信息，构造池化矩阵时是否正则化，每次图卷积的层数，预测层的层数以及预测层中每层的神经元数等等。还有超参数我们也进行了搜索，比如Dropout</w:t>
      </w:r>
      <w:r w:rsidR="00E455D8" w:rsidRPr="00812C63">
        <w:rPr>
          <w:rFonts w:ascii="宋体" w:eastAsia="宋体" w:hAnsi="宋体"/>
          <w:sz w:val="24"/>
        </w:rPr>
        <w:t xml:space="preserve"> </w:t>
      </w:r>
      <w:r w:rsidR="00E455D8" w:rsidRPr="00812C63">
        <w:rPr>
          <w:rFonts w:ascii="宋体" w:eastAsia="宋体" w:hAnsi="宋体" w:hint="eastAsia"/>
          <w:sz w:val="24"/>
        </w:rPr>
        <w:t>rate，学习率。具体的基因和相应的对应关系如</w:t>
      </w:r>
      <w:r w:rsidR="00322737">
        <w:rPr>
          <w:rFonts w:ascii="宋体" w:eastAsia="宋体" w:hAnsi="宋体" w:hint="eastAsia"/>
          <w:sz w:val="24"/>
        </w:rPr>
        <w:t>表1</w:t>
      </w:r>
      <w:r w:rsidR="00E455D8" w:rsidRPr="00812C63">
        <w:rPr>
          <w:rFonts w:ascii="宋体" w:eastAsia="宋体" w:hAnsi="宋体" w:hint="eastAsia"/>
          <w:sz w:val="24"/>
        </w:rPr>
        <w:t>所示。</w:t>
      </w:r>
    </w:p>
    <w:p w14:paraId="39F9674F" w14:textId="13EE260D" w:rsidR="00687591" w:rsidRPr="00687591" w:rsidRDefault="00687591" w:rsidP="00687591">
      <w:pPr>
        <w:pStyle w:val="a4"/>
        <w:jc w:val="center"/>
        <w:rPr>
          <w:rFonts w:ascii="宋体" w:eastAsia="宋体" w:hAnsi="宋体"/>
        </w:rPr>
      </w:pPr>
      <w:r w:rsidRPr="00687591">
        <w:rPr>
          <w:rFonts w:ascii="宋体" w:eastAsia="宋体" w:hAnsi="宋体"/>
        </w:rPr>
        <w:t xml:space="preserve">表 </w:t>
      </w:r>
      <w:r w:rsidRPr="00687591">
        <w:rPr>
          <w:rFonts w:ascii="宋体" w:eastAsia="宋体" w:hAnsi="宋体"/>
        </w:rPr>
        <w:fldChar w:fldCharType="begin"/>
      </w:r>
      <w:r w:rsidRPr="00687591">
        <w:rPr>
          <w:rFonts w:ascii="宋体" w:eastAsia="宋体" w:hAnsi="宋体"/>
        </w:rPr>
        <w:instrText xml:space="preserve"> SEQ 表 \* ARABIC </w:instrText>
      </w:r>
      <w:r w:rsidRPr="00687591">
        <w:rPr>
          <w:rFonts w:ascii="宋体" w:eastAsia="宋体" w:hAnsi="宋体"/>
        </w:rPr>
        <w:fldChar w:fldCharType="separate"/>
      </w:r>
      <w:r w:rsidR="00382E95">
        <w:rPr>
          <w:rFonts w:ascii="宋体" w:eastAsia="宋体" w:hAnsi="宋体"/>
          <w:noProof/>
        </w:rPr>
        <w:t>1</w:t>
      </w:r>
      <w:r w:rsidRPr="00687591">
        <w:rPr>
          <w:rFonts w:ascii="宋体" w:eastAsia="宋体" w:hAnsi="宋体"/>
        </w:rPr>
        <w:fldChar w:fldCharType="end"/>
      </w:r>
      <w:r w:rsidRPr="00687591">
        <w:rPr>
          <w:rFonts w:ascii="宋体" w:eastAsia="宋体" w:hAnsi="宋体"/>
        </w:rPr>
        <w:t xml:space="preserve"> </w:t>
      </w:r>
      <w:r w:rsidRPr="00687591">
        <w:rPr>
          <w:rFonts w:ascii="宋体" w:eastAsia="宋体" w:hAnsi="宋体" w:hint="eastAsia"/>
        </w:rPr>
        <w:t>图神经网络搜索空间</w:t>
      </w:r>
    </w:p>
    <w:tbl>
      <w:tblPr>
        <w:tblStyle w:val="a6"/>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E455D8" w:rsidRPr="00812C63" w14:paraId="01F22A85" w14:textId="77777777" w:rsidTr="00741323">
        <w:trPr>
          <w:jc w:val="center"/>
        </w:trPr>
        <w:tc>
          <w:tcPr>
            <w:tcW w:w="2765" w:type="dxa"/>
            <w:tcBorders>
              <w:top w:val="single" w:sz="4" w:space="0" w:color="auto"/>
              <w:bottom w:val="single" w:sz="4" w:space="0" w:color="auto"/>
            </w:tcBorders>
            <w:vAlign w:val="center"/>
          </w:tcPr>
          <w:p w14:paraId="38FA04CA" w14:textId="29D7CE6E" w:rsidR="00E455D8" w:rsidRPr="00812C63" w:rsidRDefault="00E455D8" w:rsidP="00812C63">
            <w:pPr>
              <w:snapToGrid w:val="0"/>
              <w:jc w:val="center"/>
              <w:rPr>
                <w:rFonts w:ascii="宋体" w:eastAsia="宋体" w:hAnsi="宋体"/>
                <w:sz w:val="24"/>
              </w:rPr>
            </w:pPr>
            <w:r w:rsidRPr="00812C63">
              <w:rPr>
                <w:rFonts w:ascii="宋体" w:eastAsia="宋体" w:hAnsi="宋体" w:hint="eastAsia"/>
                <w:sz w:val="24"/>
              </w:rPr>
              <w:t>基因位置</w:t>
            </w:r>
          </w:p>
        </w:tc>
        <w:tc>
          <w:tcPr>
            <w:tcW w:w="2765" w:type="dxa"/>
            <w:tcBorders>
              <w:top w:val="single" w:sz="4" w:space="0" w:color="auto"/>
              <w:bottom w:val="single" w:sz="4" w:space="0" w:color="auto"/>
            </w:tcBorders>
            <w:vAlign w:val="center"/>
          </w:tcPr>
          <w:p w14:paraId="6A968E80" w14:textId="5A70C9CE" w:rsidR="00E455D8" w:rsidRPr="00812C63" w:rsidRDefault="00E455D8" w:rsidP="00812C63">
            <w:pPr>
              <w:snapToGrid w:val="0"/>
              <w:jc w:val="center"/>
              <w:rPr>
                <w:rFonts w:ascii="宋体" w:eastAsia="宋体" w:hAnsi="宋体" w:cs="Times New Roman"/>
                <w:sz w:val="24"/>
              </w:rPr>
            </w:pPr>
            <w:r w:rsidRPr="00812C63">
              <w:rPr>
                <w:rFonts w:ascii="宋体" w:eastAsia="宋体" w:hAnsi="宋体" w:cs="Times New Roman" w:hint="eastAsia"/>
                <w:sz w:val="24"/>
              </w:rPr>
              <w:t>表示的含义</w:t>
            </w:r>
          </w:p>
        </w:tc>
        <w:tc>
          <w:tcPr>
            <w:tcW w:w="2766" w:type="dxa"/>
            <w:tcBorders>
              <w:top w:val="single" w:sz="4" w:space="0" w:color="auto"/>
              <w:bottom w:val="single" w:sz="4" w:space="0" w:color="auto"/>
            </w:tcBorders>
            <w:vAlign w:val="center"/>
          </w:tcPr>
          <w:p w14:paraId="2CE5AB87" w14:textId="5966EC69" w:rsidR="00E455D8" w:rsidRPr="00812C63" w:rsidRDefault="00E455D8" w:rsidP="00812C63">
            <w:pPr>
              <w:snapToGrid w:val="0"/>
              <w:jc w:val="center"/>
              <w:rPr>
                <w:rFonts w:ascii="宋体" w:eastAsia="宋体" w:hAnsi="宋体" w:cs="Times New Roman"/>
                <w:sz w:val="24"/>
              </w:rPr>
            </w:pPr>
            <w:r w:rsidRPr="00812C63">
              <w:rPr>
                <w:rFonts w:ascii="宋体" w:eastAsia="宋体" w:hAnsi="宋体" w:cs="Times New Roman" w:hint="eastAsia"/>
                <w:sz w:val="24"/>
              </w:rPr>
              <w:t>搜索空间</w:t>
            </w:r>
          </w:p>
        </w:tc>
      </w:tr>
      <w:tr w:rsidR="00E455D8" w:rsidRPr="00812C63" w14:paraId="0E19E788" w14:textId="77777777" w:rsidTr="00741323">
        <w:trPr>
          <w:jc w:val="center"/>
        </w:trPr>
        <w:tc>
          <w:tcPr>
            <w:tcW w:w="2765" w:type="dxa"/>
            <w:tcBorders>
              <w:top w:val="single" w:sz="4" w:space="0" w:color="auto"/>
            </w:tcBorders>
            <w:vAlign w:val="center"/>
          </w:tcPr>
          <w:p w14:paraId="4255E6F0" w14:textId="77777777" w:rsidR="00E455D8" w:rsidRPr="00812C63" w:rsidRDefault="00E455D8" w:rsidP="00812C63">
            <w:pPr>
              <w:snapToGrid w:val="0"/>
              <w:jc w:val="center"/>
              <w:rPr>
                <w:rFonts w:ascii="宋体" w:eastAsia="宋体" w:hAnsi="宋体"/>
                <w:sz w:val="24"/>
              </w:rPr>
            </w:pPr>
            <w:r w:rsidRPr="00812C63">
              <w:rPr>
                <w:rFonts w:ascii="宋体" w:eastAsia="宋体" w:hAnsi="宋体" w:hint="eastAsia"/>
                <w:sz w:val="24"/>
              </w:rPr>
              <w:t>0</w:t>
            </w:r>
          </w:p>
        </w:tc>
        <w:tc>
          <w:tcPr>
            <w:tcW w:w="2765" w:type="dxa"/>
            <w:tcBorders>
              <w:top w:val="single" w:sz="4" w:space="0" w:color="auto"/>
            </w:tcBorders>
            <w:vAlign w:val="center"/>
          </w:tcPr>
          <w:p w14:paraId="74896EFC" w14:textId="5424DC03" w:rsidR="00E455D8" w:rsidRPr="00812C63" w:rsidRDefault="00687591" w:rsidP="00812C63">
            <w:pPr>
              <w:snapToGrid w:val="0"/>
              <w:jc w:val="center"/>
              <w:rPr>
                <w:rFonts w:ascii="宋体" w:eastAsia="宋体" w:hAnsi="宋体" w:cs="Times New Roman"/>
                <w:sz w:val="24"/>
              </w:rPr>
            </w:pPr>
            <w:r>
              <w:rPr>
                <w:rFonts w:ascii="宋体" w:eastAsia="宋体" w:hAnsi="宋体" w:cs="Times New Roman" w:hint="eastAsia"/>
                <w:sz w:val="24"/>
              </w:rPr>
              <w:t>是否使用方向信息</w:t>
            </w:r>
          </w:p>
        </w:tc>
        <w:tc>
          <w:tcPr>
            <w:tcW w:w="2766" w:type="dxa"/>
            <w:tcBorders>
              <w:top w:val="single" w:sz="4" w:space="0" w:color="auto"/>
            </w:tcBorders>
            <w:vAlign w:val="center"/>
          </w:tcPr>
          <w:p w14:paraId="5773BCAC" w14:textId="21D49BDE" w:rsidR="00E455D8" w:rsidRPr="00812C63" w:rsidRDefault="00687591" w:rsidP="00812C63">
            <w:pPr>
              <w:snapToGrid w:val="0"/>
              <w:jc w:val="center"/>
              <w:rPr>
                <w:rFonts w:ascii="宋体" w:eastAsia="宋体" w:hAnsi="宋体" w:cs="Times New Roman"/>
                <w:sz w:val="24"/>
              </w:rPr>
            </w:pPr>
            <w:r>
              <w:rPr>
                <w:rFonts w:ascii="宋体" w:eastAsia="宋体" w:hAnsi="宋体" w:cs="Times New Roman" w:hint="eastAsia"/>
                <w:color w:val="000000"/>
                <w:kern w:val="0"/>
                <w:sz w:val="24"/>
              </w:rPr>
              <w:t>有向/无向</w:t>
            </w:r>
          </w:p>
        </w:tc>
      </w:tr>
      <w:tr w:rsidR="00E455D8" w:rsidRPr="00812C63" w14:paraId="0EC1F7D6" w14:textId="77777777" w:rsidTr="00741323">
        <w:trPr>
          <w:jc w:val="center"/>
        </w:trPr>
        <w:tc>
          <w:tcPr>
            <w:tcW w:w="2765" w:type="dxa"/>
            <w:vAlign w:val="center"/>
          </w:tcPr>
          <w:p w14:paraId="12D4061B" w14:textId="77777777" w:rsidR="00E455D8" w:rsidRPr="00812C63" w:rsidRDefault="00E455D8" w:rsidP="00812C63">
            <w:pPr>
              <w:snapToGrid w:val="0"/>
              <w:jc w:val="center"/>
              <w:rPr>
                <w:rFonts w:ascii="宋体" w:eastAsia="宋体" w:hAnsi="宋体"/>
                <w:sz w:val="24"/>
              </w:rPr>
            </w:pPr>
            <w:r w:rsidRPr="00812C63">
              <w:rPr>
                <w:rFonts w:ascii="宋体" w:eastAsia="宋体" w:hAnsi="宋体" w:hint="eastAsia"/>
                <w:sz w:val="24"/>
              </w:rPr>
              <w:t>1</w:t>
            </w:r>
          </w:p>
        </w:tc>
        <w:tc>
          <w:tcPr>
            <w:tcW w:w="2765" w:type="dxa"/>
            <w:vAlign w:val="center"/>
          </w:tcPr>
          <w:p w14:paraId="6AFAE809" w14:textId="0950454E" w:rsidR="00E455D8" w:rsidRPr="00812C63" w:rsidRDefault="00E455D8" w:rsidP="00812C63">
            <w:pPr>
              <w:snapToGrid w:val="0"/>
              <w:jc w:val="center"/>
              <w:rPr>
                <w:rFonts w:ascii="宋体" w:eastAsia="宋体" w:hAnsi="宋体" w:cs="Times New Roman"/>
                <w:sz w:val="24"/>
              </w:rPr>
            </w:pPr>
            <w:r w:rsidRPr="00812C63">
              <w:rPr>
                <w:rFonts w:ascii="宋体" w:eastAsia="宋体" w:hAnsi="宋体" w:cs="Times New Roman" w:hint="eastAsia"/>
                <w:color w:val="000000"/>
                <w:kern w:val="0"/>
                <w:sz w:val="24"/>
              </w:rPr>
              <w:t>坍缩图是否正则化</w:t>
            </w:r>
          </w:p>
        </w:tc>
        <w:tc>
          <w:tcPr>
            <w:tcW w:w="2766" w:type="dxa"/>
            <w:vAlign w:val="center"/>
          </w:tcPr>
          <w:p w14:paraId="653DCBD8" w14:textId="02D8AAEC" w:rsidR="00E455D8" w:rsidRPr="00812C63" w:rsidRDefault="00687591" w:rsidP="00812C63">
            <w:pPr>
              <w:snapToGrid w:val="0"/>
              <w:jc w:val="center"/>
              <w:rPr>
                <w:rFonts w:ascii="宋体" w:eastAsia="宋体" w:hAnsi="宋体" w:cs="Times New Roman"/>
                <w:sz w:val="24"/>
              </w:rPr>
            </w:pPr>
            <w:r>
              <w:rPr>
                <w:rFonts w:ascii="宋体" w:eastAsia="宋体" w:hAnsi="宋体" w:cs="Times New Roman" w:hint="eastAsia"/>
                <w:color w:val="000000"/>
                <w:kern w:val="0"/>
                <w:sz w:val="24"/>
              </w:rPr>
              <w:t>正则化/不正则化</w:t>
            </w:r>
          </w:p>
        </w:tc>
      </w:tr>
      <w:tr w:rsidR="00E455D8" w:rsidRPr="00812C63" w14:paraId="5EF5E2C6" w14:textId="77777777" w:rsidTr="00741323">
        <w:trPr>
          <w:jc w:val="center"/>
        </w:trPr>
        <w:tc>
          <w:tcPr>
            <w:tcW w:w="2765" w:type="dxa"/>
            <w:vAlign w:val="center"/>
          </w:tcPr>
          <w:p w14:paraId="424D8277" w14:textId="77777777" w:rsidR="00E455D8" w:rsidRPr="00812C63" w:rsidRDefault="00E455D8" w:rsidP="00812C63">
            <w:pPr>
              <w:snapToGrid w:val="0"/>
              <w:jc w:val="center"/>
              <w:rPr>
                <w:rFonts w:ascii="宋体" w:eastAsia="宋体" w:hAnsi="宋体"/>
                <w:sz w:val="24"/>
              </w:rPr>
            </w:pPr>
            <w:r w:rsidRPr="00812C63">
              <w:rPr>
                <w:rFonts w:ascii="宋体" w:eastAsia="宋体" w:hAnsi="宋体" w:hint="eastAsia"/>
                <w:sz w:val="24"/>
              </w:rPr>
              <w:t>2</w:t>
            </w:r>
            <w:r w:rsidRPr="00812C63">
              <w:rPr>
                <w:rFonts w:ascii="宋体" w:eastAsia="宋体" w:hAnsi="宋体"/>
                <w:sz w:val="24"/>
              </w:rPr>
              <w:t>-3</w:t>
            </w:r>
          </w:p>
        </w:tc>
        <w:tc>
          <w:tcPr>
            <w:tcW w:w="2765" w:type="dxa"/>
            <w:vAlign w:val="center"/>
          </w:tcPr>
          <w:p w14:paraId="3292F223" w14:textId="2FFD0003" w:rsidR="00E455D8" w:rsidRPr="00812C63" w:rsidRDefault="00E455D8" w:rsidP="00812C63">
            <w:pPr>
              <w:snapToGrid w:val="0"/>
              <w:jc w:val="center"/>
              <w:rPr>
                <w:rFonts w:ascii="宋体" w:eastAsia="宋体" w:hAnsi="宋体" w:cs="Times New Roman"/>
                <w:sz w:val="24"/>
              </w:rPr>
            </w:pPr>
            <w:r w:rsidRPr="00812C63">
              <w:rPr>
                <w:rFonts w:ascii="宋体" w:eastAsia="宋体" w:hAnsi="宋体" w:cs="Times New Roman" w:hint="eastAsia"/>
                <w:sz w:val="24"/>
              </w:rPr>
              <w:t>图卷积的层数</w:t>
            </w:r>
          </w:p>
        </w:tc>
        <w:tc>
          <w:tcPr>
            <w:tcW w:w="2766" w:type="dxa"/>
            <w:vAlign w:val="center"/>
          </w:tcPr>
          <w:p w14:paraId="4A5FF990" w14:textId="38B333C0" w:rsidR="00E455D8" w:rsidRPr="00812C63" w:rsidRDefault="00687591" w:rsidP="00812C63">
            <w:pPr>
              <w:snapToGrid w:val="0"/>
              <w:jc w:val="center"/>
              <w:rPr>
                <w:rFonts w:ascii="宋体" w:eastAsia="宋体" w:hAnsi="宋体" w:cs="Times New Roman"/>
                <w:sz w:val="24"/>
              </w:rPr>
            </w:pPr>
            <w:r>
              <w:rPr>
                <w:rFonts w:ascii="宋体" w:eastAsia="宋体" w:hAnsi="宋体" w:cs="Times New Roman"/>
                <w:color w:val="000000"/>
                <w:kern w:val="0"/>
                <w:sz w:val="24"/>
              </w:rPr>
              <w:t>1 2 3</w:t>
            </w:r>
          </w:p>
        </w:tc>
      </w:tr>
      <w:tr w:rsidR="00E455D8" w:rsidRPr="00812C63" w14:paraId="14B33DB3" w14:textId="77777777" w:rsidTr="00741323">
        <w:trPr>
          <w:jc w:val="center"/>
        </w:trPr>
        <w:tc>
          <w:tcPr>
            <w:tcW w:w="2765" w:type="dxa"/>
            <w:vAlign w:val="center"/>
          </w:tcPr>
          <w:p w14:paraId="1A09C17D" w14:textId="77777777" w:rsidR="00E455D8" w:rsidRPr="00812C63" w:rsidRDefault="00E455D8" w:rsidP="00812C63">
            <w:pPr>
              <w:snapToGrid w:val="0"/>
              <w:jc w:val="center"/>
              <w:rPr>
                <w:rFonts w:ascii="宋体" w:eastAsia="宋体" w:hAnsi="宋体"/>
                <w:sz w:val="24"/>
              </w:rPr>
            </w:pPr>
            <w:r w:rsidRPr="00812C63">
              <w:rPr>
                <w:rFonts w:ascii="宋体" w:eastAsia="宋体" w:hAnsi="宋体" w:hint="eastAsia"/>
                <w:sz w:val="24"/>
              </w:rPr>
              <w:t>4</w:t>
            </w:r>
            <w:r w:rsidRPr="00812C63">
              <w:rPr>
                <w:rFonts w:ascii="宋体" w:eastAsia="宋体" w:hAnsi="宋体"/>
                <w:sz w:val="24"/>
              </w:rPr>
              <w:t>-5</w:t>
            </w:r>
          </w:p>
        </w:tc>
        <w:tc>
          <w:tcPr>
            <w:tcW w:w="2765" w:type="dxa"/>
            <w:vAlign w:val="center"/>
          </w:tcPr>
          <w:p w14:paraId="0350A00C" w14:textId="12D18847" w:rsidR="00E455D8" w:rsidRPr="00812C63" w:rsidRDefault="00E455D8" w:rsidP="00812C63">
            <w:pPr>
              <w:snapToGrid w:val="0"/>
              <w:jc w:val="center"/>
              <w:rPr>
                <w:rFonts w:ascii="宋体" w:eastAsia="宋体" w:hAnsi="宋体" w:cs="Times New Roman"/>
                <w:sz w:val="24"/>
              </w:rPr>
            </w:pPr>
            <w:r w:rsidRPr="00812C63">
              <w:rPr>
                <w:rFonts w:ascii="宋体" w:eastAsia="宋体" w:hAnsi="宋体" w:cs="Times New Roman" w:hint="eastAsia"/>
                <w:color w:val="000000"/>
                <w:kern w:val="0"/>
                <w:sz w:val="24"/>
              </w:rPr>
              <w:t>预测层每层的神经元数</w:t>
            </w:r>
          </w:p>
        </w:tc>
        <w:tc>
          <w:tcPr>
            <w:tcW w:w="2766" w:type="dxa"/>
            <w:vAlign w:val="center"/>
          </w:tcPr>
          <w:p w14:paraId="47189259" w14:textId="48C85FBE" w:rsidR="00E455D8" w:rsidRPr="00812C63" w:rsidRDefault="00E455D8" w:rsidP="00812C63">
            <w:pPr>
              <w:snapToGrid w:val="0"/>
              <w:jc w:val="center"/>
              <w:rPr>
                <w:rFonts w:ascii="宋体" w:eastAsia="宋体" w:hAnsi="宋体" w:cs="Times New Roman"/>
                <w:sz w:val="24"/>
              </w:rPr>
            </w:pPr>
            <w:r w:rsidRPr="00812C63">
              <w:rPr>
                <w:rFonts w:ascii="宋体" w:eastAsia="宋体" w:hAnsi="宋体" w:cs="Times New Roman"/>
                <w:color w:val="000000"/>
                <w:kern w:val="0"/>
                <w:sz w:val="24"/>
              </w:rPr>
              <w:t>0.25 0.75 1.00</w:t>
            </w:r>
          </w:p>
        </w:tc>
      </w:tr>
      <w:tr w:rsidR="00E455D8" w:rsidRPr="00812C63" w14:paraId="19976E5E" w14:textId="77777777" w:rsidTr="00741323">
        <w:trPr>
          <w:jc w:val="center"/>
        </w:trPr>
        <w:tc>
          <w:tcPr>
            <w:tcW w:w="2765" w:type="dxa"/>
            <w:vAlign w:val="center"/>
          </w:tcPr>
          <w:p w14:paraId="3B52AC95" w14:textId="77777777" w:rsidR="00E455D8" w:rsidRPr="00812C63" w:rsidRDefault="00E455D8" w:rsidP="00812C63">
            <w:pPr>
              <w:snapToGrid w:val="0"/>
              <w:jc w:val="center"/>
              <w:rPr>
                <w:rFonts w:ascii="宋体" w:eastAsia="宋体" w:hAnsi="宋体"/>
                <w:sz w:val="24"/>
              </w:rPr>
            </w:pPr>
            <w:r w:rsidRPr="00812C63">
              <w:rPr>
                <w:rFonts w:ascii="宋体" w:eastAsia="宋体" w:hAnsi="宋体" w:hint="eastAsia"/>
                <w:sz w:val="24"/>
              </w:rPr>
              <w:t>6</w:t>
            </w:r>
          </w:p>
        </w:tc>
        <w:tc>
          <w:tcPr>
            <w:tcW w:w="2765" w:type="dxa"/>
            <w:vAlign w:val="center"/>
          </w:tcPr>
          <w:p w14:paraId="6DB39E94" w14:textId="77777777" w:rsidR="00E455D8" w:rsidRPr="00812C63" w:rsidRDefault="00E455D8" w:rsidP="00812C63">
            <w:pPr>
              <w:snapToGrid w:val="0"/>
              <w:jc w:val="center"/>
              <w:rPr>
                <w:rFonts w:ascii="宋体" w:eastAsia="宋体" w:hAnsi="宋体" w:cs="Times New Roman"/>
                <w:sz w:val="24"/>
              </w:rPr>
            </w:pPr>
            <w:proofErr w:type="spellStart"/>
            <w:r w:rsidRPr="00812C63">
              <w:rPr>
                <w:rFonts w:ascii="宋体" w:eastAsia="宋体" w:hAnsi="宋体" w:cs="Times New Roman"/>
                <w:color w:val="000000"/>
                <w:kern w:val="0"/>
                <w:sz w:val="24"/>
              </w:rPr>
              <w:t>DropOut</w:t>
            </w:r>
            <w:proofErr w:type="spellEnd"/>
          </w:p>
        </w:tc>
        <w:tc>
          <w:tcPr>
            <w:tcW w:w="2766" w:type="dxa"/>
            <w:vAlign w:val="center"/>
          </w:tcPr>
          <w:p w14:paraId="1ED7746D" w14:textId="73D76E2F" w:rsidR="00E455D8" w:rsidRPr="00812C63" w:rsidRDefault="00E455D8" w:rsidP="00812C63">
            <w:pPr>
              <w:snapToGrid w:val="0"/>
              <w:jc w:val="center"/>
              <w:rPr>
                <w:rFonts w:ascii="宋体" w:eastAsia="宋体" w:hAnsi="宋体" w:cs="Times New Roman"/>
                <w:color w:val="000000"/>
                <w:kern w:val="0"/>
                <w:sz w:val="24"/>
              </w:rPr>
            </w:pPr>
            <w:r w:rsidRPr="00812C63">
              <w:rPr>
                <w:rFonts w:ascii="宋体" w:eastAsia="宋体" w:hAnsi="宋体" w:cs="Times New Roman"/>
                <w:color w:val="000000"/>
                <w:kern w:val="0"/>
                <w:sz w:val="24"/>
              </w:rPr>
              <w:t xml:space="preserve">0.05 0.1 0.2 0.3 </w:t>
            </w:r>
          </w:p>
          <w:p w14:paraId="4A9A395C" w14:textId="7E2D7969" w:rsidR="00E455D8" w:rsidRPr="00812C63" w:rsidRDefault="00E455D8" w:rsidP="00812C63">
            <w:pPr>
              <w:snapToGrid w:val="0"/>
              <w:jc w:val="center"/>
              <w:rPr>
                <w:rFonts w:ascii="宋体" w:eastAsia="宋体" w:hAnsi="宋体" w:cs="Times New Roman"/>
                <w:sz w:val="24"/>
              </w:rPr>
            </w:pPr>
            <w:proofErr w:type="gramStart"/>
            <w:r w:rsidRPr="00812C63">
              <w:rPr>
                <w:rFonts w:ascii="宋体" w:eastAsia="宋体" w:hAnsi="宋体" w:cs="Times New Roman"/>
                <w:color w:val="000000"/>
                <w:kern w:val="0"/>
                <w:sz w:val="24"/>
              </w:rPr>
              <w:t>0.4</w:t>
            </w:r>
            <w:r w:rsidR="00741323" w:rsidRPr="00812C63">
              <w:rPr>
                <w:rFonts w:ascii="宋体" w:eastAsia="宋体" w:hAnsi="宋体" w:cs="Times New Roman"/>
                <w:color w:val="000000"/>
                <w:kern w:val="0"/>
                <w:sz w:val="24"/>
              </w:rPr>
              <w:t xml:space="preserve"> </w:t>
            </w:r>
            <w:r w:rsidRPr="00812C63">
              <w:rPr>
                <w:rFonts w:ascii="宋体" w:eastAsia="宋体" w:hAnsi="宋体" w:cs="Times New Roman"/>
                <w:color w:val="000000"/>
                <w:kern w:val="0"/>
                <w:sz w:val="24"/>
              </w:rPr>
              <w:t xml:space="preserve"> 0</w:t>
            </w:r>
            <w:proofErr w:type="gramEnd"/>
            <w:r w:rsidRPr="00812C63">
              <w:rPr>
                <w:rFonts w:ascii="宋体" w:eastAsia="宋体" w:hAnsi="宋体" w:cs="Times New Roman"/>
                <w:color w:val="000000"/>
                <w:kern w:val="0"/>
                <w:sz w:val="24"/>
              </w:rPr>
              <w:t>.5</w:t>
            </w:r>
          </w:p>
        </w:tc>
      </w:tr>
      <w:tr w:rsidR="00E455D8" w:rsidRPr="00812C63" w14:paraId="7E9E803F" w14:textId="77777777" w:rsidTr="00741323">
        <w:trPr>
          <w:jc w:val="center"/>
        </w:trPr>
        <w:tc>
          <w:tcPr>
            <w:tcW w:w="2765" w:type="dxa"/>
            <w:vAlign w:val="center"/>
          </w:tcPr>
          <w:p w14:paraId="6171CDDC" w14:textId="77777777" w:rsidR="00E455D8" w:rsidRPr="00812C63" w:rsidRDefault="00E455D8" w:rsidP="00812C63">
            <w:pPr>
              <w:snapToGrid w:val="0"/>
              <w:jc w:val="center"/>
              <w:rPr>
                <w:rFonts w:ascii="宋体" w:eastAsia="宋体" w:hAnsi="宋体"/>
                <w:sz w:val="24"/>
              </w:rPr>
            </w:pPr>
            <w:r w:rsidRPr="00812C63">
              <w:rPr>
                <w:rFonts w:ascii="宋体" w:eastAsia="宋体" w:hAnsi="宋体" w:hint="eastAsia"/>
                <w:sz w:val="24"/>
              </w:rPr>
              <w:t>7</w:t>
            </w:r>
          </w:p>
        </w:tc>
        <w:tc>
          <w:tcPr>
            <w:tcW w:w="2765" w:type="dxa"/>
            <w:vAlign w:val="center"/>
          </w:tcPr>
          <w:p w14:paraId="65F35639" w14:textId="6FF5A7F6" w:rsidR="00E455D8" w:rsidRPr="00812C63" w:rsidRDefault="00E455D8" w:rsidP="00812C63">
            <w:pPr>
              <w:snapToGrid w:val="0"/>
              <w:jc w:val="center"/>
              <w:rPr>
                <w:rFonts w:ascii="宋体" w:eastAsia="宋体" w:hAnsi="宋体" w:cs="Times New Roman"/>
                <w:sz w:val="24"/>
              </w:rPr>
            </w:pPr>
            <w:r w:rsidRPr="00812C63">
              <w:rPr>
                <w:rFonts w:ascii="宋体" w:eastAsia="宋体" w:hAnsi="宋体" w:cs="Times New Roman" w:hint="eastAsia"/>
                <w:sz w:val="24"/>
              </w:rPr>
              <w:t>权重衰减</w:t>
            </w:r>
          </w:p>
        </w:tc>
        <w:tc>
          <w:tcPr>
            <w:tcW w:w="2766" w:type="dxa"/>
            <w:vAlign w:val="center"/>
          </w:tcPr>
          <w:p w14:paraId="433FB8BA" w14:textId="61EC96AC" w:rsidR="00E455D8" w:rsidRPr="00812C63" w:rsidRDefault="00E455D8" w:rsidP="00812C63">
            <w:pPr>
              <w:snapToGrid w:val="0"/>
              <w:jc w:val="center"/>
              <w:rPr>
                <w:rFonts w:ascii="宋体" w:eastAsia="宋体" w:hAnsi="宋体" w:cs="Times New Roman"/>
                <w:sz w:val="24"/>
              </w:rPr>
            </w:pPr>
            <w:r w:rsidRPr="00812C63">
              <w:rPr>
                <w:rFonts w:ascii="宋体" w:eastAsia="宋体" w:hAnsi="宋体" w:cs="Times New Roman"/>
                <w:color w:val="000000"/>
                <w:kern w:val="0"/>
                <w:sz w:val="24"/>
              </w:rPr>
              <w:t>5e-4 8e-4 1e-3 4e-3</w:t>
            </w:r>
          </w:p>
        </w:tc>
      </w:tr>
      <w:tr w:rsidR="00E455D8" w:rsidRPr="00812C63" w14:paraId="065006D1" w14:textId="77777777" w:rsidTr="00741323">
        <w:trPr>
          <w:jc w:val="center"/>
        </w:trPr>
        <w:tc>
          <w:tcPr>
            <w:tcW w:w="2765" w:type="dxa"/>
            <w:vAlign w:val="center"/>
          </w:tcPr>
          <w:p w14:paraId="21AAF86F" w14:textId="77777777" w:rsidR="00E455D8" w:rsidRPr="00812C63" w:rsidRDefault="00E455D8" w:rsidP="00812C63">
            <w:pPr>
              <w:snapToGrid w:val="0"/>
              <w:jc w:val="center"/>
              <w:rPr>
                <w:rFonts w:ascii="宋体" w:eastAsia="宋体" w:hAnsi="宋体"/>
                <w:sz w:val="24"/>
              </w:rPr>
            </w:pPr>
            <w:r w:rsidRPr="00812C63">
              <w:rPr>
                <w:rFonts w:ascii="宋体" w:eastAsia="宋体" w:hAnsi="宋体" w:hint="eastAsia"/>
                <w:sz w:val="24"/>
              </w:rPr>
              <w:t>8</w:t>
            </w:r>
          </w:p>
        </w:tc>
        <w:tc>
          <w:tcPr>
            <w:tcW w:w="2765" w:type="dxa"/>
            <w:vAlign w:val="center"/>
          </w:tcPr>
          <w:p w14:paraId="3709846E" w14:textId="4CA1BE31" w:rsidR="00E455D8" w:rsidRPr="00812C63" w:rsidRDefault="00E455D8" w:rsidP="00812C63">
            <w:pPr>
              <w:snapToGrid w:val="0"/>
              <w:jc w:val="center"/>
              <w:rPr>
                <w:rFonts w:ascii="宋体" w:eastAsia="宋体" w:hAnsi="宋体" w:cs="Times New Roman"/>
                <w:sz w:val="24"/>
              </w:rPr>
            </w:pPr>
            <w:r w:rsidRPr="00812C63">
              <w:rPr>
                <w:rFonts w:ascii="宋体" w:eastAsia="宋体" w:hAnsi="宋体" w:cs="Times New Roman" w:hint="eastAsia"/>
                <w:sz w:val="24"/>
              </w:rPr>
              <w:t>学习率</w:t>
            </w:r>
          </w:p>
        </w:tc>
        <w:tc>
          <w:tcPr>
            <w:tcW w:w="2766" w:type="dxa"/>
            <w:vAlign w:val="center"/>
          </w:tcPr>
          <w:p w14:paraId="032A3C18" w14:textId="77777777" w:rsidR="00E455D8" w:rsidRPr="00812C63" w:rsidRDefault="00E455D8" w:rsidP="00812C63">
            <w:pPr>
              <w:snapToGrid w:val="0"/>
              <w:jc w:val="center"/>
              <w:rPr>
                <w:rFonts w:ascii="宋体" w:eastAsia="宋体" w:hAnsi="宋体" w:cs="Times New Roman"/>
                <w:sz w:val="24"/>
              </w:rPr>
            </w:pPr>
            <w:r w:rsidRPr="00812C63">
              <w:rPr>
                <w:rFonts w:ascii="宋体" w:eastAsia="宋体" w:hAnsi="宋体" w:cs="Times New Roman"/>
                <w:color w:val="000000"/>
                <w:kern w:val="0"/>
                <w:sz w:val="24"/>
              </w:rPr>
              <w:t>0: 5e-4 1: 1e-3 2: 5e-3 3: 1e-2</w:t>
            </w:r>
          </w:p>
        </w:tc>
      </w:tr>
      <w:tr w:rsidR="00E455D8" w:rsidRPr="00812C63" w14:paraId="7F981B27" w14:textId="77777777" w:rsidTr="00741323">
        <w:trPr>
          <w:jc w:val="center"/>
        </w:trPr>
        <w:tc>
          <w:tcPr>
            <w:tcW w:w="2765" w:type="dxa"/>
            <w:vAlign w:val="center"/>
          </w:tcPr>
          <w:p w14:paraId="472225D7" w14:textId="77777777" w:rsidR="00E455D8" w:rsidRPr="00812C63" w:rsidRDefault="00E455D8" w:rsidP="00812C63">
            <w:pPr>
              <w:snapToGrid w:val="0"/>
              <w:jc w:val="center"/>
              <w:rPr>
                <w:rFonts w:ascii="宋体" w:eastAsia="宋体" w:hAnsi="宋体"/>
                <w:sz w:val="24"/>
              </w:rPr>
            </w:pPr>
            <w:r w:rsidRPr="00812C63">
              <w:rPr>
                <w:rFonts w:ascii="宋体" w:eastAsia="宋体" w:hAnsi="宋体" w:hint="eastAsia"/>
                <w:sz w:val="24"/>
              </w:rPr>
              <w:t>9</w:t>
            </w:r>
            <w:r w:rsidRPr="00812C63">
              <w:rPr>
                <w:rFonts w:ascii="宋体" w:eastAsia="宋体" w:hAnsi="宋体"/>
                <w:sz w:val="24"/>
              </w:rPr>
              <w:t>-10</w:t>
            </w:r>
          </w:p>
        </w:tc>
        <w:tc>
          <w:tcPr>
            <w:tcW w:w="2765" w:type="dxa"/>
            <w:vAlign w:val="center"/>
          </w:tcPr>
          <w:p w14:paraId="0412967F" w14:textId="3B059ED0" w:rsidR="00E455D8"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hint="eastAsia"/>
                <w:color w:val="000000"/>
                <w:kern w:val="0"/>
                <w:sz w:val="24"/>
              </w:rPr>
              <w:t>合并图卷积输出的特征向量</w:t>
            </w:r>
          </w:p>
        </w:tc>
        <w:tc>
          <w:tcPr>
            <w:tcW w:w="2766" w:type="dxa"/>
            <w:vAlign w:val="center"/>
          </w:tcPr>
          <w:p w14:paraId="582431D2" w14:textId="2575F50C" w:rsidR="00E455D8" w:rsidRPr="00812C63" w:rsidRDefault="00741323" w:rsidP="00812C63">
            <w:pPr>
              <w:snapToGrid w:val="0"/>
              <w:jc w:val="center"/>
              <w:rPr>
                <w:rFonts w:ascii="宋体" w:eastAsia="宋体" w:hAnsi="宋体" w:cs="Times New Roman"/>
                <w:color w:val="000000"/>
                <w:kern w:val="0"/>
                <w:sz w:val="24"/>
              </w:rPr>
            </w:pPr>
            <w:r w:rsidRPr="00812C63">
              <w:rPr>
                <w:rFonts w:ascii="宋体" w:eastAsia="宋体" w:hAnsi="宋体" w:cs="Times New Roman" w:hint="eastAsia"/>
                <w:color w:val="000000"/>
                <w:kern w:val="0"/>
                <w:sz w:val="24"/>
              </w:rPr>
              <w:t>求和 平均 取最大</w:t>
            </w:r>
          </w:p>
        </w:tc>
      </w:tr>
      <w:tr w:rsidR="00E455D8" w:rsidRPr="00812C63" w14:paraId="439B78B8" w14:textId="77777777" w:rsidTr="00741323">
        <w:trPr>
          <w:jc w:val="center"/>
        </w:trPr>
        <w:tc>
          <w:tcPr>
            <w:tcW w:w="2765" w:type="dxa"/>
            <w:vAlign w:val="center"/>
          </w:tcPr>
          <w:p w14:paraId="0956AD85" w14:textId="77777777" w:rsidR="00E455D8" w:rsidRPr="00812C63" w:rsidRDefault="00E455D8" w:rsidP="00812C63">
            <w:pPr>
              <w:snapToGrid w:val="0"/>
              <w:jc w:val="center"/>
              <w:rPr>
                <w:rFonts w:ascii="宋体" w:eastAsia="宋体" w:hAnsi="宋体"/>
                <w:sz w:val="24"/>
              </w:rPr>
            </w:pPr>
            <w:r w:rsidRPr="00812C63">
              <w:rPr>
                <w:rFonts w:ascii="宋体" w:eastAsia="宋体" w:hAnsi="宋体" w:hint="eastAsia"/>
                <w:sz w:val="24"/>
              </w:rPr>
              <w:t>1</w:t>
            </w:r>
            <w:r w:rsidRPr="00812C63">
              <w:rPr>
                <w:rFonts w:ascii="宋体" w:eastAsia="宋体" w:hAnsi="宋体"/>
                <w:sz w:val="24"/>
              </w:rPr>
              <w:t>1-18</w:t>
            </w:r>
          </w:p>
        </w:tc>
        <w:tc>
          <w:tcPr>
            <w:tcW w:w="2765" w:type="dxa"/>
            <w:vAlign w:val="center"/>
          </w:tcPr>
          <w:p w14:paraId="5D4B6EA7" w14:textId="54A41AF8" w:rsidR="00E455D8"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hint="eastAsia"/>
                <w:sz w:val="24"/>
              </w:rPr>
              <w:t>激活函数</w:t>
            </w:r>
          </w:p>
        </w:tc>
        <w:tc>
          <w:tcPr>
            <w:tcW w:w="2766" w:type="dxa"/>
            <w:vAlign w:val="center"/>
          </w:tcPr>
          <w:p w14:paraId="31E0E45F" w14:textId="1F5E549D" w:rsidR="00E455D8" w:rsidRPr="00812C63" w:rsidRDefault="00741323" w:rsidP="00812C63">
            <w:pPr>
              <w:snapToGrid w:val="0"/>
              <w:jc w:val="center"/>
              <w:rPr>
                <w:rFonts w:ascii="宋体" w:eastAsia="宋体" w:hAnsi="宋体" w:cs="Times New Roman"/>
                <w:color w:val="000000"/>
                <w:kern w:val="0"/>
                <w:sz w:val="24"/>
              </w:rPr>
            </w:pPr>
            <w:proofErr w:type="gramStart"/>
            <w:r w:rsidRPr="00812C63">
              <w:rPr>
                <w:rFonts w:ascii="宋体" w:eastAsia="宋体" w:hAnsi="宋体" w:cs="Times New Roman"/>
                <w:color w:val="000000"/>
                <w:kern w:val="0"/>
                <w:sz w:val="24"/>
              </w:rPr>
              <w:t>S</w:t>
            </w:r>
            <w:r w:rsidR="00E455D8" w:rsidRPr="00812C63">
              <w:rPr>
                <w:rFonts w:ascii="宋体" w:eastAsia="宋体" w:hAnsi="宋体" w:cs="Times New Roman"/>
                <w:color w:val="000000"/>
                <w:kern w:val="0"/>
                <w:sz w:val="24"/>
              </w:rPr>
              <w:t>igmoid</w:t>
            </w:r>
            <w:r w:rsidRPr="00812C63">
              <w:rPr>
                <w:rFonts w:ascii="宋体" w:eastAsia="宋体" w:hAnsi="宋体" w:cs="Times New Roman"/>
                <w:color w:val="000000"/>
                <w:kern w:val="0"/>
                <w:sz w:val="24"/>
              </w:rPr>
              <w:t xml:space="preserve"> </w:t>
            </w:r>
            <w:r w:rsidR="00E455D8" w:rsidRPr="00812C63">
              <w:rPr>
                <w:rFonts w:ascii="宋体" w:eastAsia="宋体" w:hAnsi="宋体" w:cs="Times New Roman"/>
                <w:color w:val="000000"/>
                <w:kern w:val="0"/>
                <w:sz w:val="24"/>
              </w:rPr>
              <w:t xml:space="preserve"> tanh</w:t>
            </w:r>
            <w:proofErr w:type="gramEnd"/>
            <w:r w:rsidR="00E455D8" w:rsidRPr="00812C63">
              <w:rPr>
                <w:rFonts w:ascii="宋体" w:eastAsia="宋体" w:hAnsi="宋体" w:cs="Times New Roman"/>
                <w:color w:val="000000"/>
                <w:kern w:val="0"/>
                <w:sz w:val="24"/>
              </w:rPr>
              <w:t xml:space="preserve">  </w:t>
            </w:r>
            <w:proofErr w:type="spellStart"/>
            <w:r w:rsidR="00E455D8" w:rsidRPr="00812C63">
              <w:rPr>
                <w:rFonts w:ascii="宋体" w:eastAsia="宋体" w:hAnsi="宋体" w:cs="Times New Roman"/>
                <w:color w:val="000000"/>
                <w:kern w:val="0"/>
                <w:sz w:val="24"/>
              </w:rPr>
              <w:t>relu</w:t>
            </w:r>
            <w:proofErr w:type="spellEnd"/>
            <w:r w:rsidR="00E455D8" w:rsidRPr="00812C63">
              <w:rPr>
                <w:rFonts w:ascii="宋体" w:eastAsia="宋体" w:hAnsi="宋体" w:cs="Times New Roman"/>
                <w:color w:val="000000"/>
                <w:kern w:val="0"/>
                <w:sz w:val="24"/>
              </w:rPr>
              <w:t xml:space="preserve"> </w:t>
            </w:r>
          </w:p>
          <w:p w14:paraId="1BA5D2FA" w14:textId="4424287F" w:rsidR="00E455D8" w:rsidRPr="00812C63" w:rsidRDefault="00741323" w:rsidP="00812C63">
            <w:pPr>
              <w:snapToGrid w:val="0"/>
              <w:jc w:val="center"/>
              <w:rPr>
                <w:rFonts w:ascii="宋体" w:eastAsia="宋体" w:hAnsi="宋体" w:cs="Times New Roman"/>
                <w:color w:val="000000"/>
                <w:kern w:val="0"/>
                <w:sz w:val="24"/>
              </w:rPr>
            </w:pPr>
            <w:proofErr w:type="spellStart"/>
            <w:r w:rsidRPr="00812C63">
              <w:rPr>
                <w:rFonts w:ascii="宋体" w:eastAsia="宋体" w:hAnsi="宋体" w:cs="Times New Roman" w:hint="eastAsia"/>
                <w:color w:val="000000"/>
                <w:kern w:val="0"/>
                <w:sz w:val="24"/>
              </w:rPr>
              <w:t>L</w:t>
            </w:r>
            <w:r w:rsidR="00E455D8" w:rsidRPr="00812C63">
              <w:rPr>
                <w:rFonts w:ascii="宋体" w:eastAsia="宋体" w:hAnsi="宋体" w:cs="Times New Roman"/>
                <w:color w:val="000000"/>
                <w:kern w:val="0"/>
                <w:sz w:val="24"/>
              </w:rPr>
              <w:t>eaky_</w:t>
            </w:r>
            <w:proofErr w:type="gramStart"/>
            <w:r w:rsidR="00E455D8" w:rsidRPr="00812C63">
              <w:rPr>
                <w:rFonts w:ascii="宋体" w:eastAsia="宋体" w:hAnsi="宋体" w:cs="Times New Roman"/>
                <w:color w:val="000000"/>
                <w:kern w:val="0"/>
                <w:sz w:val="24"/>
              </w:rPr>
              <w:t>relu</w:t>
            </w:r>
            <w:proofErr w:type="spellEnd"/>
            <w:r w:rsidR="00E455D8" w:rsidRPr="00812C63">
              <w:rPr>
                <w:rFonts w:ascii="宋体" w:eastAsia="宋体" w:hAnsi="宋体" w:cs="Times New Roman"/>
                <w:color w:val="000000"/>
                <w:kern w:val="0"/>
                <w:sz w:val="24"/>
              </w:rPr>
              <w:t xml:space="preserve"> </w:t>
            </w:r>
            <w:r w:rsidRPr="00812C63">
              <w:rPr>
                <w:rFonts w:ascii="宋体" w:eastAsia="宋体" w:hAnsi="宋体" w:cs="Times New Roman"/>
                <w:color w:val="000000"/>
                <w:kern w:val="0"/>
                <w:sz w:val="24"/>
              </w:rPr>
              <w:t xml:space="preserve"> </w:t>
            </w:r>
            <w:r w:rsidR="00E455D8" w:rsidRPr="00812C63">
              <w:rPr>
                <w:rFonts w:ascii="宋体" w:eastAsia="宋体" w:hAnsi="宋体" w:cs="Times New Roman"/>
                <w:color w:val="000000"/>
                <w:kern w:val="0"/>
                <w:sz w:val="24"/>
              </w:rPr>
              <w:t>relu</w:t>
            </w:r>
            <w:proofErr w:type="gramEnd"/>
            <w:r w:rsidR="00E455D8" w:rsidRPr="00812C63">
              <w:rPr>
                <w:rFonts w:ascii="宋体" w:eastAsia="宋体" w:hAnsi="宋体" w:cs="Times New Roman"/>
                <w:color w:val="000000"/>
                <w:kern w:val="0"/>
                <w:sz w:val="24"/>
              </w:rPr>
              <w:t>6</w:t>
            </w:r>
          </w:p>
        </w:tc>
      </w:tr>
    </w:tbl>
    <w:p w14:paraId="0D0263C0" w14:textId="77777777" w:rsidR="00741323" w:rsidRPr="00812C63" w:rsidRDefault="00741323" w:rsidP="00812C63">
      <w:pPr>
        <w:snapToGrid w:val="0"/>
        <w:rPr>
          <w:rFonts w:ascii="宋体" w:eastAsia="宋体" w:hAnsi="宋体"/>
          <w:sz w:val="24"/>
        </w:rPr>
      </w:pPr>
      <w:r w:rsidRPr="00812C63">
        <w:rPr>
          <w:rFonts w:ascii="宋体" w:eastAsia="宋体" w:hAnsi="宋体" w:hint="eastAsia"/>
          <w:sz w:val="24"/>
        </w:rPr>
        <w:t>2</w:t>
      </w:r>
      <w:r w:rsidRPr="00812C63">
        <w:rPr>
          <w:rFonts w:ascii="宋体" w:eastAsia="宋体" w:hAnsi="宋体"/>
          <w:sz w:val="24"/>
        </w:rPr>
        <w:t xml:space="preserve">. </w:t>
      </w:r>
      <w:r w:rsidRPr="00812C63">
        <w:rPr>
          <w:rFonts w:ascii="宋体" w:eastAsia="宋体" w:hAnsi="宋体" w:hint="eastAsia"/>
          <w:sz w:val="24"/>
        </w:rPr>
        <w:t>卷积部分</w:t>
      </w:r>
    </w:p>
    <w:p w14:paraId="2FB9788B" w14:textId="77777777" w:rsidR="00741323" w:rsidRPr="00812C63" w:rsidRDefault="00741323" w:rsidP="00812C63">
      <w:pPr>
        <w:snapToGrid w:val="0"/>
        <w:rPr>
          <w:rFonts w:ascii="宋体" w:eastAsia="宋体" w:hAnsi="宋体"/>
          <w:sz w:val="24"/>
        </w:rPr>
      </w:pPr>
      <w:r w:rsidRPr="00812C63">
        <w:rPr>
          <w:rFonts w:ascii="宋体" w:eastAsia="宋体" w:hAnsi="宋体" w:hint="eastAsia"/>
          <w:sz w:val="24"/>
        </w:rPr>
        <w:t>2</w:t>
      </w:r>
      <w:r w:rsidRPr="00812C63">
        <w:rPr>
          <w:rFonts w:ascii="宋体" w:eastAsia="宋体" w:hAnsi="宋体"/>
          <w:sz w:val="24"/>
        </w:rPr>
        <w:t xml:space="preserve">.1 </w:t>
      </w:r>
      <w:r w:rsidRPr="00812C63">
        <w:rPr>
          <w:rFonts w:ascii="宋体" w:eastAsia="宋体" w:hAnsi="宋体" w:hint="eastAsia"/>
          <w:sz w:val="24"/>
        </w:rPr>
        <w:t>数据获取</w:t>
      </w:r>
    </w:p>
    <w:p w14:paraId="79524462" w14:textId="77777777" w:rsidR="00741323" w:rsidRPr="00812C63" w:rsidRDefault="00741323" w:rsidP="00050AC8">
      <w:pPr>
        <w:snapToGrid w:val="0"/>
        <w:ind w:firstLineChars="200" w:firstLine="480"/>
        <w:rPr>
          <w:rFonts w:ascii="宋体" w:eastAsia="宋体" w:hAnsi="宋体"/>
          <w:sz w:val="24"/>
        </w:rPr>
      </w:pPr>
      <w:r w:rsidRPr="00812C63">
        <w:rPr>
          <w:rFonts w:ascii="宋体" w:eastAsia="宋体" w:hAnsi="宋体" w:hint="eastAsia"/>
          <w:sz w:val="24"/>
        </w:rPr>
        <w:t>数据获取参考卷积网络识别CAN入侵报文论文，首先把十六进制CAN</w:t>
      </w:r>
      <w:r w:rsidRPr="00812C63">
        <w:rPr>
          <w:rFonts w:ascii="宋体" w:eastAsia="宋体" w:hAnsi="宋体"/>
          <w:sz w:val="24"/>
        </w:rPr>
        <w:t xml:space="preserve"> </w:t>
      </w:r>
      <w:r w:rsidRPr="00812C63">
        <w:rPr>
          <w:rFonts w:ascii="宋体" w:eastAsia="宋体" w:hAnsi="宋体" w:hint="eastAsia"/>
          <w:sz w:val="24"/>
        </w:rPr>
        <w:t>IDs</w:t>
      </w:r>
      <w:r w:rsidRPr="00812C63">
        <w:rPr>
          <w:rFonts w:ascii="宋体" w:eastAsia="宋体" w:hAnsi="宋体"/>
          <w:sz w:val="24"/>
        </w:rPr>
        <w:t xml:space="preserve"> </w:t>
      </w:r>
      <w:r w:rsidRPr="00812C63">
        <w:rPr>
          <w:rFonts w:ascii="宋体" w:eastAsia="宋体" w:hAnsi="宋体" w:hint="eastAsia"/>
          <w:sz w:val="24"/>
        </w:rPr>
        <w:t>转化为二进制，构成与图像相似的样本。每个像素点分别是0或者1，参考论文，车辆CAN扩展帧的ID位数是2</w:t>
      </w:r>
      <w:r w:rsidRPr="00812C63">
        <w:rPr>
          <w:rFonts w:ascii="宋体" w:eastAsia="宋体" w:hAnsi="宋体"/>
          <w:sz w:val="24"/>
        </w:rPr>
        <w:t>9</w:t>
      </w:r>
      <w:r w:rsidRPr="00812C63">
        <w:rPr>
          <w:rFonts w:ascii="宋体" w:eastAsia="宋体" w:hAnsi="宋体" w:hint="eastAsia"/>
          <w:sz w:val="24"/>
        </w:rPr>
        <w:t>位，采集2</w:t>
      </w:r>
      <w:r w:rsidRPr="00812C63">
        <w:rPr>
          <w:rFonts w:ascii="宋体" w:eastAsia="宋体" w:hAnsi="宋体"/>
          <w:sz w:val="24"/>
        </w:rPr>
        <w:t>9</w:t>
      </w:r>
      <w:r w:rsidRPr="00812C63">
        <w:rPr>
          <w:rFonts w:ascii="宋体" w:eastAsia="宋体" w:hAnsi="宋体" w:hint="eastAsia"/>
          <w:sz w:val="24"/>
        </w:rPr>
        <w:t>帧构成2</w:t>
      </w:r>
      <w:r w:rsidRPr="00812C63">
        <w:rPr>
          <w:rFonts w:ascii="宋体" w:eastAsia="宋体" w:hAnsi="宋体"/>
          <w:sz w:val="24"/>
        </w:rPr>
        <w:t>9</w:t>
      </w:r>
      <m:oMath>
        <m:r>
          <w:rPr>
            <w:rFonts w:ascii="Cambria Math" w:eastAsia="宋体" w:hAnsi="Cambria Math"/>
            <w:sz w:val="24"/>
          </w:rPr>
          <m:t>×</m:t>
        </m:r>
      </m:oMath>
      <w:r w:rsidRPr="00812C63">
        <w:rPr>
          <w:rFonts w:ascii="宋体" w:eastAsia="宋体" w:hAnsi="宋体" w:hint="eastAsia"/>
          <w:sz w:val="24"/>
        </w:rPr>
        <w:t>2</w:t>
      </w:r>
      <w:r w:rsidRPr="00812C63">
        <w:rPr>
          <w:rFonts w:ascii="宋体" w:eastAsia="宋体" w:hAnsi="宋体"/>
          <w:sz w:val="24"/>
        </w:rPr>
        <w:t>9</w:t>
      </w:r>
      <w:r w:rsidRPr="00812C63">
        <w:rPr>
          <w:rFonts w:ascii="宋体" w:eastAsia="宋体" w:hAnsi="宋体" w:hint="eastAsia"/>
          <w:sz w:val="24"/>
        </w:rPr>
        <w:t>的样本。</w:t>
      </w:r>
    </w:p>
    <w:p w14:paraId="64166646" w14:textId="77777777" w:rsidR="00741323" w:rsidRPr="00812C63" w:rsidRDefault="00741323" w:rsidP="00812C63">
      <w:pPr>
        <w:snapToGrid w:val="0"/>
        <w:rPr>
          <w:rFonts w:ascii="宋体" w:eastAsia="宋体" w:hAnsi="宋体"/>
          <w:sz w:val="24"/>
        </w:rPr>
      </w:pPr>
      <w:r w:rsidRPr="00812C63">
        <w:rPr>
          <w:rFonts w:ascii="宋体" w:eastAsia="宋体" w:hAnsi="宋体" w:hint="eastAsia"/>
          <w:sz w:val="24"/>
        </w:rPr>
        <w:t>2</w:t>
      </w:r>
      <w:r w:rsidRPr="00812C63">
        <w:rPr>
          <w:rFonts w:ascii="宋体" w:eastAsia="宋体" w:hAnsi="宋体"/>
          <w:sz w:val="24"/>
        </w:rPr>
        <w:t xml:space="preserve">.2 </w:t>
      </w:r>
      <w:r w:rsidRPr="00812C63">
        <w:rPr>
          <w:rFonts w:ascii="宋体" w:eastAsia="宋体" w:hAnsi="宋体" w:hint="eastAsia"/>
          <w:sz w:val="24"/>
        </w:rPr>
        <w:t>卷积网络架构</w:t>
      </w:r>
    </w:p>
    <w:p w14:paraId="20367551" w14:textId="5CBF8BFC" w:rsidR="00741323" w:rsidRPr="00812C63" w:rsidRDefault="00741323" w:rsidP="00050AC8">
      <w:pPr>
        <w:snapToGrid w:val="0"/>
        <w:ind w:firstLineChars="200" w:firstLine="480"/>
        <w:rPr>
          <w:rFonts w:ascii="宋体" w:eastAsia="宋体" w:hAnsi="宋体"/>
          <w:sz w:val="24"/>
        </w:rPr>
      </w:pPr>
      <w:r w:rsidRPr="00812C63">
        <w:rPr>
          <w:rFonts w:ascii="宋体" w:eastAsia="宋体" w:hAnsi="宋体" w:hint="eastAsia"/>
          <w:sz w:val="24"/>
        </w:rPr>
        <w:lastRenderedPageBreak/>
        <w:t>搜索空间对于架构设计质量和搜索效率都有很大的影响，在本节介绍搜索空间的基本设计思路。深度卷积网络例如</w:t>
      </w:r>
      <w:r w:rsidRPr="00812C63">
        <w:rPr>
          <w:rFonts w:ascii="宋体" w:eastAsia="宋体" w:hAnsi="宋体"/>
          <w:sz w:val="24"/>
        </w:rPr>
        <w:t>Inception</w:t>
      </w:r>
      <w:r w:rsidRPr="00812C63">
        <w:rPr>
          <w:rFonts w:ascii="宋体" w:eastAsia="宋体" w:hAnsi="宋体" w:hint="eastAsia"/>
          <w:sz w:val="24"/>
        </w:rPr>
        <w:t>和Resnet的变种都是通过堆叠多个块来设计构建神经网络。</w:t>
      </w:r>
      <w:r w:rsidRPr="00812C63">
        <w:rPr>
          <w:rFonts w:ascii="宋体" w:eastAsia="宋体" w:hAnsi="宋体"/>
          <w:sz w:val="24"/>
        </w:rPr>
        <w:t>网络结构设计包括深度（层数）、宽度（通道数）和空间分辨率变化（池层数）的确定，而块结构设计则规定了分层连接和局部计算。通过这种分块设计方法，生成的模型不仅可以实现高性能，而且可以推广到不同的数据集和任务。因此，我们遵循与</w:t>
      </w:r>
      <w:r w:rsidR="007821FC">
        <w:rPr>
          <w:rFonts w:ascii="宋体" w:eastAsia="宋体" w:hAnsi="宋体"/>
          <w:sz w:val="24"/>
        </w:rPr>
        <w:fldChar w:fldCharType="begin">
          <w:fldData xml:space="preserve">PEVuZE5vdGU+PENpdGU+PEF1dGhvcj5ab3BoPC9BdXRob3I+PFllYXI+MjAxNjwvWWVhcj48UmVj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</w:fldData>
        </w:fldChar>
      </w:r>
      <w:r w:rsidR="007821FC">
        <w:rPr>
          <w:rFonts w:ascii="宋体" w:eastAsia="宋体" w:hAnsi="宋体"/>
          <w:sz w:val="24"/>
        </w:rPr>
        <w:instrText xml:space="preserve"> ADDIN EN.CITE </w:instrText>
      </w:r>
      <w:r w:rsidR="007821FC">
        <w:rPr>
          <w:rFonts w:ascii="宋体" w:eastAsia="宋体" w:hAnsi="宋体"/>
          <w:sz w:val="24"/>
        </w:rPr>
        <w:fldChar w:fldCharType="begin">
          <w:fldData xml:space="preserve">PEVuZE5vdGU+PENpdGU+PEF1dGhvcj5ab3BoPC9BdXRob3I+PFllYXI+MjAxNjwvWWVhcj48UmVj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</w:fldData>
        </w:fldChar>
      </w:r>
      <w:r w:rsidR="007821FC">
        <w:rPr>
          <w:rFonts w:ascii="宋体" w:eastAsia="宋体" w:hAnsi="宋体"/>
          <w:sz w:val="24"/>
        </w:rPr>
        <w:instrText xml:space="preserve"> ADDIN EN.CITE.DATA </w:instrText>
      </w:r>
      <w:r w:rsidR="007821FC">
        <w:rPr>
          <w:rFonts w:ascii="宋体" w:eastAsia="宋体" w:hAnsi="宋体"/>
          <w:sz w:val="24"/>
        </w:rPr>
      </w:r>
      <w:r w:rsidR="007821FC">
        <w:rPr>
          <w:rFonts w:ascii="宋体" w:eastAsia="宋体" w:hAnsi="宋体"/>
          <w:sz w:val="24"/>
        </w:rPr>
        <w:fldChar w:fldCharType="end"/>
      </w:r>
      <w:r w:rsidR="007821FC">
        <w:rPr>
          <w:rFonts w:ascii="宋体" w:eastAsia="宋体" w:hAnsi="宋体"/>
          <w:sz w:val="24"/>
        </w:rPr>
        <w:fldChar w:fldCharType="separate"/>
      </w:r>
      <w:r w:rsidR="007821FC">
        <w:rPr>
          <w:rFonts w:ascii="宋体" w:eastAsia="宋体" w:hAnsi="宋体"/>
          <w:noProof/>
          <w:sz w:val="24"/>
        </w:rPr>
        <w:t>[</w:t>
      </w:r>
      <w:hyperlink w:anchor="_ENREF_30" w:tooltip="Zoph, 2016 #226" w:history="1">
        <w:r w:rsidR="00E5088C">
          <w:rPr>
            <w:rFonts w:ascii="宋体" w:eastAsia="宋体" w:hAnsi="宋体"/>
            <w:noProof/>
            <w:sz w:val="24"/>
          </w:rPr>
          <w:t>30-32</w:t>
        </w:r>
      </w:hyperlink>
      <w:r w:rsidR="007821FC">
        <w:rPr>
          <w:rFonts w:ascii="宋体" w:eastAsia="宋体" w:hAnsi="宋体"/>
          <w:noProof/>
          <w:sz w:val="24"/>
        </w:rPr>
        <w:t>]</w:t>
      </w:r>
      <w:r w:rsidR="007821FC">
        <w:rPr>
          <w:rFonts w:ascii="宋体" w:eastAsia="宋体" w:hAnsi="宋体"/>
          <w:sz w:val="24"/>
        </w:rPr>
        <w:fldChar w:fldCharType="end"/>
      </w:r>
      <w:r w:rsidRPr="00812C63">
        <w:rPr>
          <w:rFonts w:ascii="宋体" w:eastAsia="宋体" w:hAnsi="宋体"/>
          <w:sz w:val="24"/>
        </w:rPr>
        <w:t>中相同的块级设计方法。块是一个小的卷积网络，为了在前向传播中更有效地处理不同的中间信息，根据特征映射的不同网格大小设计了</w:t>
      </w:r>
      <w:r w:rsidRPr="00812C63">
        <w:rPr>
          <w:rFonts w:ascii="宋体" w:eastAsia="宋体" w:hAnsi="宋体" w:hint="eastAsia"/>
          <w:sz w:val="24"/>
        </w:rPr>
        <w:t>四种</w:t>
      </w:r>
      <w:r w:rsidRPr="00812C63">
        <w:rPr>
          <w:rFonts w:ascii="宋体" w:eastAsia="宋体" w:hAnsi="宋体"/>
          <w:sz w:val="24"/>
        </w:rPr>
        <w:t>种卷积块。同时，reduction</w:t>
      </w:r>
      <w:r w:rsidRPr="00812C63">
        <w:rPr>
          <w:rFonts w:ascii="宋体" w:eastAsia="宋体" w:hAnsi="宋体" w:hint="eastAsia"/>
          <w:sz w:val="24"/>
        </w:rPr>
        <w:t>块</w:t>
      </w:r>
      <w:r w:rsidRPr="00812C63">
        <w:rPr>
          <w:rFonts w:ascii="宋体" w:eastAsia="宋体" w:hAnsi="宋体"/>
          <w:sz w:val="24"/>
        </w:rPr>
        <w:t>的设计目的是增加深层的感受野，并通过以2的步幅应用所有操作，将特征图的网格大小减半。</w:t>
      </w:r>
      <w:r w:rsidRPr="00812C63">
        <w:rPr>
          <w:rFonts w:ascii="宋体" w:eastAsia="宋体" w:hAnsi="宋体" w:hint="eastAsia"/>
          <w:sz w:val="24"/>
        </w:rPr>
        <w:t>按照</w:t>
      </w:r>
      <w:r w:rsidR="0089557A">
        <w:rPr>
          <w:rFonts w:ascii="宋体" w:eastAsia="宋体" w:hAnsi="宋体" w:hint="eastAsia"/>
          <w:sz w:val="24"/>
        </w:rPr>
        <w:t>目前流行的</w:t>
      </w:r>
      <w:r w:rsidRPr="00812C63">
        <w:rPr>
          <w:rFonts w:ascii="宋体" w:eastAsia="宋体" w:hAnsi="宋体" w:hint="eastAsia"/>
          <w:sz w:val="24"/>
        </w:rPr>
        <w:t>C</w:t>
      </w:r>
      <w:r w:rsidRPr="00812C63">
        <w:rPr>
          <w:rFonts w:ascii="宋体" w:eastAsia="宋体" w:hAnsi="宋体"/>
          <w:sz w:val="24"/>
        </w:rPr>
        <w:t>NN</w:t>
      </w:r>
      <w:r w:rsidRPr="00812C63">
        <w:rPr>
          <w:rFonts w:ascii="宋体" w:eastAsia="宋体" w:hAnsi="宋体" w:hint="eastAsia"/>
          <w:sz w:val="24"/>
        </w:rPr>
        <w:t>架构</w:t>
      </w:r>
      <w:r w:rsidR="00C851D0">
        <w:rPr>
          <w:rFonts w:ascii="宋体" w:eastAsia="宋体" w:hAnsi="宋体"/>
          <w:sz w:val="24"/>
        </w:rPr>
        <w:fldChar w:fldCharType="begin">
          <w:fldData xml:space="preserve">PEVuZE5vdGU+PENpdGU+PEF1dGhvcj5IZTwvQXV0aG9yPjxZZWFyPjIwMTY8L1llYXI+PFJlY051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</w:fldData>
        </w:fldChar>
      </w:r>
      <w:r w:rsidR="0089557A">
        <w:rPr>
          <w:rFonts w:ascii="宋体" w:eastAsia="宋体" w:hAnsi="宋体"/>
          <w:sz w:val="24"/>
        </w:rPr>
        <w:instrText xml:space="preserve"> ADDIN EN.CITE </w:instrText>
      </w:r>
      <w:r w:rsidR="0089557A">
        <w:rPr>
          <w:rFonts w:ascii="宋体" w:eastAsia="宋体" w:hAnsi="宋体"/>
          <w:sz w:val="24"/>
        </w:rPr>
        <w:fldChar w:fldCharType="begin">
          <w:fldData xml:space="preserve">PEVuZE5vdGU+PENpdGU+PEF1dGhvcj5IZTwvQXV0aG9yPjxZZWFyPjIwMTY8L1llYXI+PFJlY051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</w:fldData>
        </w:fldChar>
      </w:r>
      <w:r w:rsidR="0089557A">
        <w:rPr>
          <w:rFonts w:ascii="宋体" w:eastAsia="宋体" w:hAnsi="宋体"/>
          <w:sz w:val="24"/>
        </w:rPr>
        <w:instrText xml:space="preserve"> ADDIN EN.CITE.DATA </w:instrText>
      </w:r>
      <w:r w:rsidR="0089557A">
        <w:rPr>
          <w:rFonts w:ascii="宋体" w:eastAsia="宋体" w:hAnsi="宋体"/>
          <w:sz w:val="24"/>
        </w:rPr>
      </w:r>
      <w:r w:rsidR="0089557A">
        <w:rPr>
          <w:rFonts w:ascii="宋体" w:eastAsia="宋体" w:hAnsi="宋体"/>
          <w:sz w:val="24"/>
        </w:rPr>
        <w:fldChar w:fldCharType="end"/>
      </w:r>
      <w:r w:rsidR="00C851D0">
        <w:rPr>
          <w:rFonts w:ascii="宋体" w:eastAsia="宋体" w:hAnsi="宋体"/>
          <w:sz w:val="24"/>
        </w:rPr>
        <w:fldChar w:fldCharType="separate"/>
      </w:r>
      <w:r w:rsidR="0089557A">
        <w:rPr>
          <w:rFonts w:ascii="宋体" w:eastAsia="宋体" w:hAnsi="宋体"/>
          <w:noProof/>
          <w:sz w:val="24"/>
        </w:rPr>
        <w:t>[</w:t>
      </w:r>
      <w:hyperlink w:anchor="_ENREF_33" w:tooltip="He, 2016 #229" w:history="1">
        <w:r w:rsidR="00E5088C">
          <w:rPr>
            <w:rFonts w:ascii="宋体" w:eastAsia="宋体" w:hAnsi="宋体"/>
            <w:noProof/>
            <w:sz w:val="24"/>
          </w:rPr>
          <w:t>33-35</w:t>
        </w:r>
      </w:hyperlink>
      <w:r w:rsidR="0089557A">
        <w:rPr>
          <w:rFonts w:ascii="宋体" w:eastAsia="宋体" w:hAnsi="宋体"/>
          <w:noProof/>
          <w:sz w:val="24"/>
        </w:rPr>
        <w:t>]</w:t>
      </w:r>
      <w:r w:rsidR="00C851D0">
        <w:rPr>
          <w:rFonts w:ascii="宋体" w:eastAsia="宋体" w:hAnsi="宋体"/>
          <w:sz w:val="24"/>
        </w:rPr>
        <w:fldChar w:fldCharType="end"/>
      </w:r>
      <w:r w:rsidRPr="00812C63">
        <w:rPr>
          <w:rFonts w:ascii="宋体" w:eastAsia="宋体" w:hAnsi="宋体" w:hint="eastAsia"/>
          <w:sz w:val="24"/>
        </w:rPr>
        <w:t>的惯例，当特征图的网格大小减半时，我们将块的通道（过滤器）数量增加一倍，以保持大致恒定的隐藏状态维度。</w:t>
      </w:r>
    </w:p>
    <w:p w14:paraId="643F6F0D" w14:textId="4D05715F" w:rsidR="00741323" w:rsidRPr="00812C63" w:rsidRDefault="0089557A" w:rsidP="00C00A5C">
      <w:pPr>
        <w:snapToGrid w:val="0"/>
        <w:ind w:firstLineChars="200" w:firstLine="480"/>
        <w:rPr>
          <w:rFonts w:ascii="宋体" w:eastAsia="宋体" w:hAnsi="宋体"/>
          <w:sz w:val="24"/>
        </w:rPr>
      </w:pPr>
      <w:r>
        <w:rPr>
          <w:rFonts w:ascii="宋体" w:eastAsia="宋体" w:hAnsi="宋体" w:hint="eastAsia"/>
          <w:sz w:val="24"/>
        </w:rPr>
        <w:t>定义</w:t>
      </w:r>
      <w:r w:rsidR="00741323" w:rsidRPr="00812C63">
        <w:rPr>
          <w:rFonts w:ascii="宋体" w:eastAsia="宋体" w:hAnsi="宋体"/>
          <w:sz w:val="24"/>
        </w:rPr>
        <w:t>一个操作空间，由一组可能的网络架构基本组件、由人类专家设计的已知成功模块组成。本研究中使用的</w:t>
      </w:r>
      <w:r w:rsidR="00741323" w:rsidRPr="00812C63">
        <w:rPr>
          <w:rFonts w:ascii="宋体" w:eastAsia="宋体" w:hAnsi="宋体" w:hint="eastAsia"/>
          <w:sz w:val="24"/>
        </w:rPr>
        <w:t>5</w:t>
      </w:r>
      <w:r w:rsidR="00741323" w:rsidRPr="00812C63">
        <w:rPr>
          <w:rFonts w:ascii="宋体" w:eastAsia="宋体" w:hAnsi="宋体"/>
          <w:sz w:val="24"/>
        </w:rPr>
        <w:t>种操作和相应的基因型-表型映射如表</w:t>
      </w:r>
      <w:r w:rsidR="00325E38">
        <w:rPr>
          <w:rFonts w:ascii="宋体" w:eastAsia="宋体" w:hAnsi="宋体" w:hint="eastAsia"/>
          <w:sz w:val="24"/>
        </w:rPr>
        <w:t>2</w:t>
      </w:r>
      <w:r w:rsidR="00741323" w:rsidRPr="00812C63">
        <w:rPr>
          <w:rFonts w:ascii="宋体" w:eastAsia="宋体" w:hAnsi="宋体"/>
          <w:sz w:val="24"/>
        </w:rPr>
        <w:t>所示。在表中，</w:t>
      </w:r>
      <w:r w:rsidR="00741323" w:rsidRPr="00812C63">
        <w:rPr>
          <w:rFonts w:ascii="宋体" w:eastAsia="宋体" w:hAnsi="宋体" w:hint="eastAsia"/>
          <w:sz w:val="24"/>
        </w:rPr>
        <w:t>空间可分离卷积</w:t>
      </w:r>
      <w:r w:rsidR="00741323" w:rsidRPr="00812C63">
        <w:rPr>
          <w:rFonts w:ascii="宋体" w:eastAsia="宋体" w:hAnsi="宋体"/>
          <w:sz w:val="24"/>
        </w:rPr>
        <w:t>(</w:t>
      </w:r>
      <w:r w:rsidR="00741323" w:rsidRPr="00812C63">
        <w:rPr>
          <w:rFonts w:ascii="宋体" w:eastAsia="宋体" w:hAnsi="宋体" w:hint="eastAsia"/>
          <w:sz w:val="24"/>
        </w:rPr>
        <w:t>SP</w:t>
      </w:r>
      <w:r w:rsidR="00741323" w:rsidRPr="00812C63">
        <w:rPr>
          <w:rFonts w:ascii="宋体" w:eastAsia="宋体" w:hAnsi="宋体"/>
          <w:sz w:val="24"/>
        </w:rPr>
        <w:t>)</w:t>
      </w:r>
      <w:r w:rsidR="00741323" w:rsidRPr="00812C63">
        <w:rPr>
          <w:rFonts w:ascii="宋体" w:eastAsia="宋体" w:hAnsi="宋体" w:hint="eastAsia"/>
          <w:sz w:val="24"/>
        </w:rPr>
        <w:t>和</w:t>
      </w:r>
      <w:r w:rsidR="00741323" w:rsidRPr="00812C63">
        <w:rPr>
          <w:rFonts w:ascii="宋体" w:eastAsia="宋体" w:hAnsi="宋体"/>
          <w:sz w:val="24"/>
        </w:rPr>
        <w:t>深度可分离卷积（DW）能够在不牺牲网络性能的情况下减少网络参数</w:t>
      </w:r>
      <w:r w:rsidR="00741323" w:rsidRPr="00812C63">
        <w:rPr>
          <w:rFonts w:ascii="宋体" w:eastAsia="宋体" w:hAnsi="宋体" w:hint="eastAsia"/>
          <w:sz w:val="24"/>
        </w:rPr>
        <w:t>。</w:t>
      </w:r>
      <w:r w:rsidR="00741323" w:rsidRPr="00812C63">
        <w:rPr>
          <w:rFonts w:ascii="宋体" w:eastAsia="宋体" w:hAnsi="宋体"/>
          <w:sz w:val="24"/>
        </w:rPr>
        <w:t>这里我们使用两个DW操作</w:t>
      </w:r>
      <w:r w:rsidR="00741323" w:rsidRPr="00812C63">
        <w:rPr>
          <w:rFonts w:ascii="宋体" w:eastAsia="宋体" w:hAnsi="宋体" w:hint="eastAsia"/>
          <w:sz w:val="24"/>
        </w:rPr>
        <w:t>和两个SP操作</w:t>
      </w:r>
      <w:r w:rsidR="00741323" w:rsidRPr="00812C63">
        <w:rPr>
          <w:rFonts w:ascii="宋体" w:eastAsia="宋体" w:hAnsi="宋体"/>
          <w:sz w:val="24"/>
        </w:rPr>
        <w:t>，内核大小分别为3×3和5×5，简称</w:t>
      </w:r>
      <w:r w:rsidR="00741323" w:rsidRPr="00812C63">
        <w:rPr>
          <w:rFonts w:ascii="宋体" w:eastAsia="宋体" w:hAnsi="宋体" w:hint="eastAsia"/>
          <w:sz w:val="24"/>
        </w:rPr>
        <w:t>SP</w:t>
      </w:r>
      <w:r w:rsidR="00741323" w:rsidRPr="00812C63">
        <w:rPr>
          <w:rFonts w:ascii="宋体" w:eastAsia="宋体" w:hAnsi="宋体"/>
          <w:sz w:val="24"/>
        </w:rPr>
        <w:t>3</w:t>
      </w:r>
      <w:r w:rsidR="00741323" w:rsidRPr="00812C63">
        <w:rPr>
          <w:rFonts w:ascii="宋体" w:eastAsia="宋体" w:hAnsi="宋体" w:hint="eastAsia"/>
          <w:sz w:val="24"/>
        </w:rPr>
        <w:t>、</w:t>
      </w:r>
      <w:r w:rsidR="00741323" w:rsidRPr="00812C63">
        <w:rPr>
          <w:rFonts w:ascii="宋体" w:eastAsia="宋体" w:hAnsi="宋体"/>
          <w:sz w:val="24"/>
        </w:rPr>
        <w:t>DW3和</w:t>
      </w:r>
      <w:r w:rsidR="00741323" w:rsidRPr="00812C63">
        <w:rPr>
          <w:rFonts w:ascii="宋体" w:eastAsia="宋体" w:hAnsi="宋体" w:hint="eastAsia"/>
          <w:sz w:val="24"/>
        </w:rPr>
        <w:t>SP</w:t>
      </w:r>
      <w:r w:rsidR="00741323" w:rsidRPr="00812C63">
        <w:rPr>
          <w:rFonts w:ascii="宋体" w:eastAsia="宋体" w:hAnsi="宋体"/>
          <w:sz w:val="24"/>
        </w:rPr>
        <w:t>5</w:t>
      </w:r>
      <w:r w:rsidR="00741323" w:rsidRPr="00812C63">
        <w:rPr>
          <w:rFonts w:ascii="宋体" w:eastAsia="宋体" w:hAnsi="宋体" w:hint="eastAsia"/>
          <w:sz w:val="24"/>
        </w:rPr>
        <w:t>、</w:t>
      </w:r>
      <w:r w:rsidR="00741323" w:rsidRPr="00812C63">
        <w:rPr>
          <w:rFonts w:ascii="宋体" w:eastAsia="宋体" w:hAnsi="宋体"/>
          <w:sz w:val="24"/>
        </w:rPr>
        <w:t>DW5</w:t>
      </w:r>
      <w:r w:rsidR="00741323" w:rsidRPr="00812C63">
        <w:rPr>
          <w:rFonts w:ascii="宋体" w:eastAsia="宋体" w:hAnsi="宋体" w:hint="eastAsia"/>
          <w:sz w:val="24"/>
        </w:rPr>
        <w:t>。</w:t>
      </w:r>
    </w:p>
    <w:p w14:paraId="632E25E7" w14:textId="7605C6E6" w:rsidR="0075058F" w:rsidRPr="0075058F" w:rsidRDefault="0075058F" w:rsidP="0075058F">
      <w:pPr>
        <w:pStyle w:val="a4"/>
        <w:jc w:val="center"/>
        <w:rPr>
          <w:rFonts w:ascii="宋体" w:eastAsia="宋体" w:hAnsi="宋体"/>
        </w:rPr>
      </w:pPr>
      <w:r w:rsidRPr="0075058F">
        <w:rPr>
          <w:rFonts w:ascii="宋体" w:eastAsia="宋体" w:hAnsi="宋体"/>
        </w:rPr>
        <w:t xml:space="preserve">表 </w:t>
      </w:r>
      <w:r w:rsidRPr="0075058F">
        <w:rPr>
          <w:rFonts w:ascii="宋体" w:eastAsia="宋体" w:hAnsi="宋体"/>
        </w:rPr>
        <w:fldChar w:fldCharType="begin"/>
      </w:r>
      <w:r w:rsidRPr="0075058F">
        <w:rPr>
          <w:rFonts w:ascii="宋体" w:eastAsia="宋体" w:hAnsi="宋体"/>
        </w:rPr>
        <w:instrText xml:space="preserve"> SEQ 表 \* ARABIC </w:instrText>
      </w:r>
      <w:r w:rsidRPr="0075058F">
        <w:rPr>
          <w:rFonts w:ascii="宋体" w:eastAsia="宋体" w:hAnsi="宋体"/>
        </w:rPr>
        <w:fldChar w:fldCharType="separate"/>
      </w:r>
      <w:r w:rsidR="00382E95">
        <w:rPr>
          <w:rFonts w:ascii="宋体" w:eastAsia="宋体" w:hAnsi="宋体"/>
          <w:noProof/>
        </w:rPr>
        <w:t>2</w:t>
      </w:r>
      <w:r w:rsidRPr="0075058F">
        <w:rPr>
          <w:rFonts w:ascii="宋体" w:eastAsia="宋体" w:hAnsi="宋体"/>
        </w:rPr>
        <w:fldChar w:fldCharType="end"/>
      </w:r>
      <w:r w:rsidRPr="0075058F">
        <w:rPr>
          <w:rFonts w:ascii="宋体" w:eastAsia="宋体" w:hAnsi="宋体"/>
        </w:rPr>
        <w:t xml:space="preserve"> </w:t>
      </w:r>
      <w:r w:rsidRPr="0075058F">
        <w:rPr>
          <w:rFonts w:ascii="宋体" w:eastAsia="宋体" w:hAnsi="宋体" w:hint="eastAsia"/>
        </w:rPr>
        <w:t>卷积神经网络的基因编码</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1701"/>
        <w:gridCol w:w="1701"/>
        <w:gridCol w:w="1071"/>
      </w:tblGrid>
      <w:tr w:rsidR="00741323" w:rsidRPr="00812C63" w14:paraId="568BA6B9" w14:textId="77777777" w:rsidTr="00741323">
        <w:tc>
          <w:tcPr>
            <w:tcW w:w="3823" w:type="dxa"/>
            <w:tcBorders>
              <w:top w:val="single" w:sz="4" w:space="0" w:color="auto"/>
              <w:bottom w:val="single" w:sz="4" w:space="0" w:color="auto"/>
            </w:tcBorders>
          </w:tcPr>
          <w:p w14:paraId="709442A0" w14:textId="2C4128AF" w:rsidR="00741323" w:rsidRPr="00812C63" w:rsidRDefault="004215E3" w:rsidP="00812C63">
            <w:pPr>
              <w:snapToGrid w:val="0"/>
              <w:jc w:val="center"/>
              <w:rPr>
                <w:rFonts w:ascii="宋体" w:eastAsia="宋体" w:hAnsi="宋体" w:cs="Times New Roman"/>
                <w:sz w:val="24"/>
              </w:rPr>
            </w:pPr>
            <w:r w:rsidRPr="00812C63">
              <w:rPr>
                <w:rFonts w:ascii="宋体" w:eastAsia="宋体" w:hAnsi="宋体" w:cs="Times New Roman" w:hint="eastAsia"/>
                <w:sz w:val="24"/>
              </w:rPr>
              <w:t>卷积类型</w:t>
            </w:r>
          </w:p>
        </w:tc>
        <w:tc>
          <w:tcPr>
            <w:tcW w:w="1701" w:type="dxa"/>
            <w:tcBorders>
              <w:top w:val="single" w:sz="4" w:space="0" w:color="auto"/>
              <w:bottom w:val="single" w:sz="4" w:space="0" w:color="auto"/>
            </w:tcBorders>
          </w:tcPr>
          <w:p w14:paraId="02CCEC77" w14:textId="3DB570D0" w:rsidR="00741323" w:rsidRPr="00812C63" w:rsidRDefault="004215E3" w:rsidP="00812C63">
            <w:pPr>
              <w:snapToGrid w:val="0"/>
              <w:jc w:val="center"/>
              <w:rPr>
                <w:rFonts w:ascii="宋体" w:eastAsia="宋体" w:hAnsi="宋体" w:cs="Times New Roman"/>
                <w:sz w:val="24"/>
              </w:rPr>
            </w:pPr>
            <w:r w:rsidRPr="00812C63">
              <w:rPr>
                <w:rFonts w:ascii="宋体" w:eastAsia="宋体" w:hAnsi="宋体" w:cs="Times New Roman" w:hint="eastAsia"/>
                <w:sz w:val="24"/>
              </w:rPr>
              <w:t>卷积核大小</w:t>
            </w:r>
          </w:p>
        </w:tc>
        <w:tc>
          <w:tcPr>
            <w:tcW w:w="1701" w:type="dxa"/>
            <w:tcBorders>
              <w:top w:val="single" w:sz="4" w:space="0" w:color="auto"/>
              <w:bottom w:val="single" w:sz="4" w:space="0" w:color="auto"/>
            </w:tcBorders>
          </w:tcPr>
          <w:p w14:paraId="0A9839EC" w14:textId="60DB35F1" w:rsidR="00741323" w:rsidRPr="00812C63" w:rsidRDefault="004215E3" w:rsidP="00812C63">
            <w:pPr>
              <w:snapToGrid w:val="0"/>
              <w:jc w:val="center"/>
              <w:rPr>
                <w:rFonts w:ascii="宋体" w:eastAsia="宋体" w:hAnsi="宋体" w:cs="Times New Roman"/>
                <w:sz w:val="24"/>
              </w:rPr>
            </w:pPr>
            <w:r w:rsidRPr="00812C63">
              <w:rPr>
                <w:rFonts w:ascii="宋体" w:eastAsia="宋体" w:hAnsi="宋体" w:cs="Times New Roman" w:hint="eastAsia"/>
                <w:sz w:val="24"/>
              </w:rPr>
              <w:t>简称</w:t>
            </w:r>
          </w:p>
        </w:tc>
        <w:tc>
          <w:tcPr>
            <w:tcW w:w="1071" w:type="dxa"/>
            <w:tcBorders>
              <w:top w:val="single" w:sz="4" w:space="0" w:color="auto"/>
              <w:bottom w:val="single" w:sz="4" w:space="0" w:color="auto"/>
            </w:tcBorders>
          </w:tcPr>
          <w:p w14:paraId="0CF2B80E" w14:textId="304A89A6" w:rsidR="00741323" w:rsidRPr="00812C63" w:rsidRDefault="004215E3" w:rsidP="00812C63">
            <w:pPr>
              <w:snapToGrid w:val="0"/>
              <w:jc w:val="center"/>
              <w:rPr>
                <w:rFonts w:ascii="宋体" w:eastAsia="宋体" w:hAnsi="宋体" w:cs="Times New Roman"/>
                <w:sz w:val="24"/>
              </w:rPr>
            </w:pPr>
            <w:r w:rsidRPr="00812C63">
              <w:rPr>
                <w:rFonts w:ascii="宋体" w:eastAsia="宋体" w:hAnsi="宋体" w:cs="Times New Roman" w:hint="eastAsia"/>
                <w:sz w:val="24"/>
              </w:rPr>
              <w:t>编码</w:t>
            </w:r>
          </w:p>
        </w:tc>
      </w:tr>
      <w:tr w:rsidR="00741323" w:rsidRPr="00812C63" w14:paraId="4E4F6444" w14:textId="77777777" w:rsidTr="00741323">
        <w:tc>
          <w:tcPr>
            <w:tcW w:w="3823" w:type="dxa"/>
            <w:tcBorders>
              <w:top w:val="single" w:sz="4" w:space="0" w:color="auto"/>
            </w:tcBorders>
          </w:tcPr>
          <w:p w14:paraId="4687FA40" w14:textId="64AEB4BE" w:rsidR="00741323" w:rsidRPr="00812C63" w:rsidRDefault="00741323" w:rsidP="00812C63">
            <w:pPr>
              <w:pStyle w:val="1"/>
              <w:shd w:val="clear" w:color="auto" w:fill="FFFFFF"/>
              <w:snapToGrid w:val="0"/>
              <w:spacing w:before="0" w:beforeAutospacing="0" w:after="0" w:afterAutospacing="0"/>
              <w:jc w:val="center"/>
              <w:rPr>
                <w:rFonts w:cs="Times New Roman"/>
                <w:b w:val="0"/>
                <w:bCs w:val="0"/>
                <w:color w:val="292929"/>
                <w:sz w:val="24"/>
                <w:szCs w:val="24"/>
              </w:rPr>
            </w:pPr>
            <w:r w:rsidRPr="00812C63">
              <w:rPr>
                <w:rFonts w:cs="Times New Roman" w:hint="eastAsia"/>
                <w:b w:val="0"/>
                <w:bCs w:val="0"/>
                <w:color w:val="292929"/>
                <w:sz w:val="24"/>
                <w:szCs w:val="24"/>
              </w:rPr>
              <w:t>空间可分离卷积</w:t>
            </w:r>
          </w:p>
        </w:tc>
        <w:tc>
          <w:tcPr>
            <w:tcW w:w="1701" w:type="dxa"/>
            <w:tcBorders>
              <w:top w:val="single" w:sz="4" w:space="0" w:color="auto"/>
            </w:tcBorders>
          </w:tcPr>
          <w:p w14:paraId="69984389"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3</w:t>
            </w:r>
          </w:p>
        </w:tc>
        <w:tc>
          <w:tcPr>
            <w:tcW w:w="1701" w:type="dxa"/>
            <w:tcBorders>
              <w:top w:val="single" w:sz="4" w:space="0" w:color="auto"/>
            </w:tcBorders>
          </w:tcPr>
          <w:p w14:paraId="1163DA41"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SP3</w:t>
            </w:r>
          </w:p>
        </w:tc>
        <w:tc>
          <w:tcPr>
            <w:tcW w:w="1071" w:type="dxa"/>
            <w:tcBorders>
              <w:top w:val="single" w:sz="4" w:space="0" w:color="auto"/>
            </w:tcBorders>
          </w:tcPr>
          <w:p w14:paraId="3EB8B047"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0</w:t>
            </w:r>
          </w:p>
        </w:tc>
      </w:tr>
      <w:tr w:rsidR="00741323" w:rsidRPr="00812C63" w14:paraId="7D94C0AC" w14:textId="77777777" w:rsidTr="00741323">
        <w:tc>
          <w:tcPr>
            <w:tcW w:w="3823" w:type="dxa"/>
          </w:tcPr>
          <w:p w14:paraId="56C661B0" w14:textId="56E69DAD" w:rsidR="00741323" w:rsidRPr="00687591" w:rsidRDefault="00741323" w:rsidP="00812C63">
            <w:pPr>
              <w:snapToGrid w:val="0"/>
              <w:jc w:val="center"/>
              <w:rPr>
                <w:rFonts w:ascii="宋体" w:eastAsia="宋体" w:hAnsi="宋体" w:cs="Times New Roman"/>
                <w:sz w:val="24"/>
              </w:rPr>
            </w:pPr>
            <w:r w:rsidRPr="00687591">
              <w:rPr>
                <w:rFonts w:ascii="宋体" w:eastAsia="宋体" w:hAnsi="宋体" w:cs="Times New Roman" w:hint="eastAsia"/>
                <w:color w:val="292929"/>
                <w:sz w:val="24"/>
              </w:rPr>
              <w:t>空间可分离卷积</w:t>
            </w:r>
          </w:p>
        </w:tc>
        <w:tc>
          <w:tcPr>
            <w:tcW w:w="1701" w:type="dxa"/>
          </w:tcPr>
          <w:p w14:paraId="139E86BD"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5</w:t>
            </w:r>
          </w:p>
        </w:tc>
        <w:tc>
          <w:tcPr>
            <w:tcW w:w="1701" w:type="dxa"/>
          </w:tcPr>
          <w:p w14:paraId="43A3C66B"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SP5</w:t>
            </w:r>
          </w:p>
        </w:tc>
        <w:tc>
          <w:tcPr>
            <w:tcW w:w="1071" w:type="dxa"/>
          </w:tcPr>
          <w:p w14:paraId="7CFFD4D4"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1</w:t>
            </w:r>
          </w:p>
        </w:tc>
      </w:tr>
      <w:tr w:rsidR="00741323" w:rsidRPr="00812C63" w14:paraId="2C52BA2A" w14:textId="77777777" w:rsidTr="00741323">
        <w:tc>
          <w:tcPr>
            <w:tcW w:w="3823" w:type="dxa"/>
          </w:tcPr>
          <w:p w14:paraId="4EB089D5" w14:textId="2C613199"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hint="eastAsia"/>
                <w:sz w:val="24"/>
              </w:rPr>
              <w:t>深度可分离卷积</w:t>
            </w:r>
          </w:p>
        </w:tc>
        <w:tc>
          <w:tcPr>
            <w:tcW w:w="1701" w:type="dxa"/>
          </w:tcPr>
          <w:p w14:paraId="65A49A40"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3</w:t>
            </w:r>
          </w:p>
        </w:tc>
        <w:tc>
          <w:tcPr>
            <w:tcW w:w="1701" w:type="dxa"/>
          </w:tcPr>
          <w:p w14:paraId="76BE7C56"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DW3</w:t>
            </w:r>
          </w:p>
        </w:tc>
        <w:tc>
          <w:tcPr>
            <w:tcW w:w="1071" w:type="dxa"/>
          </w:tcPr>
          <w:p w14:paraId="04B4EF73"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2</w:t>
            </w:r>
          </w:p>
        </w:tc>
      </w:tr>
      <w:tr w:rsidR="00741323" w:rsidRPr="00812C63" w14:paraId="18F1B72E" w14:textId="77777777" w:rsidTr="00741323">
        <w:tc>
          <w:tcPr>
            <w:tcW w:w="3823" w:type="dxa"/>
          </w:tcPr>
          <w:p w14:paraId="7CBC9740" w14:textId="2EBEB91E"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hint="eastAsia"/>
                <w:sz w:val="24"/>
              </w:rPr>
              <w:t>深度可分离卷积</w:t>
            </w:r>
          </w:p>
        </w:tc>
        <w:tc>
          <w:tcPr>
            <w:tcW w:w="1701" w:type="dxa"/>
          </w:tcPr>
          <w:p w14:paraId="6A0362B7"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5</w:t>
            </w:r>
          </w:p>
        </w:tc>
        <w:tc>
          <w:tcPr>
            <w:tcW w:w="1701" w:type="dxa"/>
          </w:tcPr>
          <w:p w14:paraId="1EEEF90C"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DW5</w:t>
            </w:r>
          </w:p>
        </w:tc>
        <w:tc>
          <w:tcPr>
            <w:tcW w:w="1071" w:type="dxa"/>
          </w:tcPr>
          <w:p w14:paraId="50D510C8"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3</w:t>
            </w:r>
          </w:p>
        </w:tc>
      </w:tr>
      <w:tr w:rsidR="00741323" w:rsidRPr="00812C63" w14:paraId="27F6CAC2" w14:textId="77777777" w:rsidTr="00741323">
        <w:tc>
          <w:tcPr>
            <w:tcW w:w="3823" w:type="dxa"/>
          </w:tcPr>
          <w:p w14:paraId="0C0D101E" w14:textId="4B9411A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hint="eastAsia"/>
                <w:sz w:val="24"/>
              </w:rPr>
              <w:t>常规卷积</w:t>
            </w:r>
          </w:p>
        </w:tc>
        <w:tc>
          <w:tcPr>
            <w:tcW w:w="1701" w:type="dxa"/>
          </w:tcPr>
          <w:p w14:paraId="6C300F69"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3</w:t>
            </w:r>
          </w:p>
        </w:tc>
        <w:tc>
          <w:tcPr>
            <w:tcW w:w="1701" w:type="dxa"/>
          </w:tcPr>
          <w:p w14:paraId="0ACC180C"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3*3</w:t>
            </w:r>
          </w:p>
        </w:tc>
        <w:tc>
          <w:tcPr>
            <w:tcW w:w="1071" w:type="dxa"/>
          </w:tcPr>
          <w:p w14:paraId="52C34339"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4</w:t>
            </w:r>
          </w:p>
        </w:tc>
      </w:tr>
    </w:tbl>
    <w:p w14:paraId="41CD4147" w14:textId="41213FD7" w:rsidR="00741323" w:rsidRPr="00812C63" w:rsidRDefault="00741323" w:rsidP="00050AC8">
      <w:pPr>
        <w:snapToGrid w:val="0"/>
        <w:ind w:firstLineChars="200" w:firstLine="480"/>
        <w:rPr>
          <w:rFonts w:ascii="宋体" w:eastAsia="宋体" w:hAnsi="宋体"/>
          <w:sz w:val="24"/>
        </w:rPr>
      </w:pPr>
      <w:r w:rsidRPr="00812C63">
        <w:rPr>
          <w:rFonts w:ascii="宋体" w:eastAsia="宋体" w:hAnsi="宋体" w:hint="eastAsia"/>
          <w:sz w:val="24"/>
        </w:rPr>
        <w:t>我们定义遗传算法的交叉操作是在两个亲代染色体上分别随机选择一个点断开，相互交换染色体基因。定义遗传算法的变异操作是在一个染色体上随机选取两个基因，然后进行交换。因为每次都重新训练生成的个体，所需要的计算量是非常巨大的。为了提高遗传算法的评估效率，在交叉操作和变异操作的过程中，把相应神经网络位置的权重参数也进行交换。</w:t>
      </w:r>
      <w:r w:rsidR="00C00A5C">
        <w:rPr>
          <w:rFonts w:ascii="宋体" w:eastAsia="宋体" w:hAnsi="宋体" w:hint="eastAsia"/>
          <w:sz w:val="24"/>
        </w:rPr>
        <w:t>种群中每个个体经过交叉、变异操作后，会进行训练来评估个体的适应性。为了缩短个体评估的时间，在每一个epoch训练中，会先在种群中随机选出1个个体训练</w:t>
      </w:r>
      <w:r w:rsidR="00297240">
        <w:rPr>
          <w:rFonts w:ascii="宋体" w:eastAsia="宋体" w:hAnsi="宋体" w:hint="eastAsia"/>
          <w:sz w:val="24"/>
        </w:rPr>
        <w:t>2</w:t>
      </w:r>
      <w:r w:rsidR="00297240">
        <w:rPr>
          <w:rFonts w:ascii="宋体" w:eastAsia="宋体" w:hAnsi="宋体"/>
          <w:sz w:val="24"/>
        </w:rPr>
        <w:t>5</w:t>
      </w:r>
      <w:r w:rsidR="00297240">
        <w:rPr>
          <w:rFonts w:ascii="宋体" w:eastAsia="宋体" w:hAnsi="宋体" w:hint="eastAsia"/>
          <w:sz w:val="24"/>
        </w:rPr>
        <w:t>次，然后再从种群中随机选择个体进行训练，这样可以在较少的epoch训练到种群中的每个个体。</w:t>
      </w:r>
      <w:r w:rsidRPr="00812C63">
        <w:rPr>
          <w:rFonts w:ascii="宋体" w:eastAsia="宋体" w:hAnsi="宋体" w:hint="eastAsia"/>
          <w:sz w:val="24"/>
        </w:rPr>
        <w:t>通过四个不同的卷积块的示意图可以得知，</w:t>
      </w:r>
      <w:r w:rsidR="00325E38">
        <w:rPr>
          <w:rFonts w:ascii="宋体" w:eastAsia="宋体" w:hAnsi="宋体" w:hint="eastAsia"/>
          <w:sz w:val="24"/>
        </w:rPr>
        <w:t>不同</w:t>
      </w:r>
      <w:r w:rsidRPr="00812C63">
        <w:rPr>
          <w:rFonts w:ascii="宋体" w:eastAsia="宋体" w:hAnsi="宋体" w:hint="eastAsia"/>
          <w:sz w:val="24"/>
        </w:rPr>
        <w:t>卷积块的</w:t>
      </w:r>
      <w:r w:rsidR="00325E38">
        <w:rPr>
          <w:rFonts w:ascii="宋体" w:eastAsia="宋体" w:hAnsi="宋体" w:hint="eastAsia"/>
          <w:sz w:val="24"/>
        </w:rPr>
        <w:t>卷积操作</w:t>
      </w:r>
      <w:r w:rsidRPr="00812C63">
        <w:rPr>
          <w:rFonts w:ascii="宋体" w:eastAsia="宋体" w:hAnsi="宋体" w:hint="eastAsia"/>
          <w:sz w:val="24"/>
        </w:rPr>
        <w:t>通道数都是不同的，每个卷积块内的</w:t>
      </w:r>
      <w:r w:rsidR="00325E38">
        <w:rPr>
          <w:rFonts w:ascii="宋体" w:eastAsia="宋体" w:hAnsi="宋体" w:hint="eastAsia"/>
          <w:sz w:val="24"/>
        </w:rPr>
        <w:t>卷积操作的</w:t>
      </w:r>
      <w:r w:rsidRPr="00812C63">
        <w:rPr>
          <w:rFonts w:ascii="宋体" w:eastAsia="宋体" w:hAnsi="宋体" w:hint="eastAsia"/>
          <w:sz w:val="24"/>
        </w:rPr>
        <w:t>通道数都是相同的，这对于交叉操作是没有影响的，但是会影响变异操作。在一个染色体的两个基因交换位置，并且需要交换神经网络的相应的权重，所以两个基因的通道数需要相同。</w:t>
      </w:r>
      <w:proofErr w:type="spellStart"/>
      <w:r w:rsidRPr="00812C63">
        <w:rPr>
          <w:rFonts w:ascii="宋体" w:eastAsia="宋体" w:hAnsi="宋体"/>
          <w:sz w:val="24"/>
        </w:rPr>
        <w:t>redA</w:t>
      </w:r>
      <w:proofErr w:type="spellEnd"/>
      <w:r w:rsidRPr="00812C63">
        <w:rPr>
          <w:rFonts w:ascii="宋体" w:eastAsia="宋体" w:hAnsi="宋体" w:hint="eastAsia"/>
          <w:sz w:val="24"/>
        </w:rPr>
        <w:t>和</w:t>
      </w:r>
      <w:proofErr w:type="spellStart"/>
      <w:r w:rsidRPr="00812C63">
        <w:rPr>
          <w:rFonts w:ascii="宋体" w:eastAsia="宋体" w:hAnsi="宋体" w:hint="eastAsia"/>
          <w:sz w:val="24"/>
        </w:rPr>
        <w:t>resB</w:t>
      </w:r>
      <w:proofErr w:type="spellEnd"/>
      <w:r w:rsidRPr="00812C63">
        <w:rPr>
          <w:rFonts w:ascii="宋体" w:eastAsia="宋体" w:hAnsi="宋体" w:hint="eastAsia"/>
          <w:sz w:val="24"/>
        </w:rPr>
        <w:t>卷积块都只有一个基因，</w:t>
      </w:r>
      <w:proofErr w:type="spellStart"/>
      <w:r w:rsidRPr="00812C63">
        <w:rPr>
          <w:rFonts w:ascii="宋体" w:eastAsia="宋体" w:hAnsi="宋体"/>
          <w:sz w:val="24"/>
        </w:rPr>
        <w:t>resA</w:t>
      </w:r>
      <w:proofErr w:type="spellEnd"/>
      <w:r w:rsidRPr="00812C63">
        <w:rPr>
          <w:rFonts w:ascii="宋体" w:eastAsia="宋体" w:hAnsi="宋体" w:hint="eastAsia"/>
          <w:sz w:val="24"/>
        </w:rPr>
        <w:t>和</w:t>
      </w:r>
      <w:proofErr w:type="spellStart"/>
      <w:r w:rsidRPr="00812C63">
        <w:rPr>
          <w:rFonts w:ascii="宋体" w:eastAsia="宋体" w:hAnsi="宋体"/>
          <w:sz w:val="24"/>
        </w:rPr>
        <w:t>redB</w:t>
      </w:r>
      <w:proofErr w:type="spellEnd"/>
      <w:r w:rsidRPr="00812C63">
        <w:rPr>
          <w:rFonts w:ascii="宋体" w:eastAsia="宋体" w:hAnsi="宋体" w:hint="eastAsia"/>
          <w:sz w:val="24"/>
        </w:rPr>
        <w:t>卷积块各自分别有三个基因。所以变异操作只能在</w:t>
      </w:r>
      <w:proofErr w:type="spellStart"/>
      <w:r w:rsidRPr="00812C63">
        <w:rPr>
          <w:rFonts w:ascii="宋体" w:eastAsia="宋体" w:hAnsi="宋体" w:hint="eastAsia"/>
          <w:sz w:val="24"/>
        </w:rPr>
        <w:t>resA</w:t>
      </w:r>
      <w:proofErr w:type="spellEnd"/>
      <w:r w:rsidRPr="00812C63">
        <w:rPr>
          <w:rFonts w:ascii="宋体" w:eastAsia="宋体" w:hAnsi="宋体" w:hint="eastAsia"/>
          <w:sz w:val="24"/>
        </w:rPr>
        <w:t>块或者</w:t>
      </w:r>
      <w:proofErr w:type="spellStart"/>
      <w:r w:rsidRPr="00812C63">
        <w:rPr>
          <w:rFonts w:ascii="宋体" w:eastAsia="宋体" w:hAnsi="宋体" w:hint="eastAsia"/>
          <w:sz w:val="24"/>
        </w:rPr>
        <w:t>redB</w:t>
      </w:r>
      <w:proofErr w:type="spellEnd"/>
      <w:r w:rsidRPr="00812C63">
        <w:rPr>
          <w:rFonts w:ascii="宋体" w:eastAsia="宋体" w:hAnsi="宋体" w:hint="eastAsia"/>
          <w:sz w:val="24"/>
        </w:rPr>
        <w:t>块内进行。</w:t>
      </w:r>
      <w:r w:rsidR="00325E38">
        <w:rPr>
          <w:rFonts w:ascii="宋体" w:eastAsia="宋体" w:hAnsi="宋体" w:hint="eastAsia"/>
          <w:sz w:val="24"/>
        </w:rPr>
        <w:t>卷积网络中使用演化算法有的结构如图</w:t>
      </w:r>
      <w:r w:rsidR="00325E38">
        <w:rPr>
          <w:rFonts w:ascii="宋体" w:eastAsia="宋体" w:hAnsi="宋体"/>
          <w:sz w:val="24"/>
        </w:rPr>
        <w:t>4</w:t>
      </w:r>
      <w:r w:rsidR="00325E38">
        <w:rPr>
          <w:rFonts w:ascii="宋体" w:eastAsia="宋体" w:hAnsi="宋体" w:hint="eastAsia"/>
          <w:sz w:val="24"/>
        </w:rPr>
        <w:t>所示。在网络架构可以</w:t>
      </w:r>
      <w:r w:rsidR="009E04A4">
        <w:rPr>
          <w:rFonts w:ascii="宋体" w:eastAsia="宋体" w:hAnsi="宋体" w:hint="eastAsia"/>
          <w:sz w:val="24"/>
        </w:rPr>
        <w:t>演化优化的操作在图中的红色块标出。</w:t>
      </w:r>
    </w:p>
    <w:p w14:paraId="641C6A8B" w14:textId="77777777" w:rsidR="004215E3" w:rsidRPr="00812C63" w:rsidRDefault="00741323" w:rsidP="00812C63">
      <w:pPr>
        <w:snapToGrid w:val="0"/>
        <w:jc w:val="center"/>
        <w:rPr>
          <w:rFonts w:ascii="宋体" w:eastAsia="宋体" w:hAnsi="宋体"/>
          <w:sz w:val="24"/>
        </w:rPr>
      </w:pPr>
      <w:r w:rsidRPr="00812C63">
        <w:rPr>
          <w:rFonts w:ascii="宋体" w:eastAsia="宋体" w:hAnsi="宋体"/>
          <w:noProof/>
          <w:sz w:val="24"/>
        </w:rPr>
        <w:lastRenderedPageBreak/>
        <w:drawing>
          <wp:inline distT="0" distB="0" distL="0" distR="0" wp14:anchorId="1F4387FA" wp14:editId="2F6000D6">
            <wp:extent cx="4623275" cy="3796696"/>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38523" cy="3809218"/>
                    </a:xfrm>
                    <a:prstGeom prst="rect">
                      <a:avLst/>
                    </a:prstGeom>
                  </pic:spPr>
                </pic:pic>
              </a:graphicData>
            </a:graphic>
          </wp:inline>
        </w:drawing>
      </w:r>
    </w:p>
    <w:p w14:paraId="7A4E2199" w14:textId="58E0C9F9" w:rsidR="00741323" w:rsidRPr="00812C63" w:rsidRDefault="004215E3" w:rsidP="00812C63">
      <w:pPr>
        <w:pStyle w:val="a4"/>
        <w:snapToGrid w:val="0"/>
        <w:jc w:val="center"/>
        <w:rPr>
          <w:rFonts w:ascii="宋体" w:eastAsia="宋体" w:hAnsi="宋体"/>
          <w:sz w:val="24"/>
          <w:szCs w:val="24"/>
        </w:rPr>
      </w:pPr>
      <w:r w:rsidRPr="00812C63">
        <w:rPr>
          <w:rFonts w:ascii="宋体" w:eastAsia="宋体" w:hAnsi="宋体"/>
          <w:sz w:val="24"/>
          <w:szCs w:val="24"/>
        </w:rPr>
        <w:t xml:space="preserve">图 </w:t>
      </w:r>
      <w:r w:rsidRPr="00812C63">
        <w:rPr>
          <w:rFonts w:ascii="宋体" w:eastAsia="宋体" w:hAnsi="宋体"/>
          <w:sz w:val="24"/>
          <w:szCs w:val="24"/>
        </w:rPr>
        <w:fldChar w:fldCharType="begin"/>
      </w:r>
      <w:r w:rsidRPr="00812C63">
        <w:rPr>
          <w:rFonts w:ascii="宋体" w:eastAsia="宋体" w:hAnsi="宋体"/>
          <w:sz w:val="24"/>
          <w:szCs w:val="24"/>
        </w:rPr>
        <w:instrText xml:space="preserve"> SEQ 图 \* ARABIC </w:instrText>
      </w:r>
      <w:r w:rsidRPr="00812C63">
        <w:rPr>
          <w:rFonts w:ascii="宋体" w:eastAsia="宋体" w:hAnsi="宋体"/>
          <w:sz w:val="24"/>
          <w:szCs w:val="24"/>
        </w:rPr>
        <w:fldChar w:fldCharType="separate"/>
      </w:r>
      <w:r w:rsidR="003B31B3" w:rsidRPr="00812C63">
        <w:rPr>
          <w:rFonts w:ascii="宋体" w:eastAsia="宋体" w:hAnsi="宋体"/>
          <w:noProof/>
          <w:sz w:val="24"/>
          <w:szCs w:val="24"/>
        </w:rPr>
        <w:t>4</w:t>
      </w:r>
      <w:r w:rsidRPr="00812C63">
        <w:rPr>
          <w:rFonts w:ascii="宋体" w:eastAsia="宋体" w:hAnsi="宋体"/>
          <w:sz w:val="24"/>
          <w:szCs w:val="24"/>
        </w:rPr>
        <w:fldChar w:fldCharType="end"/>
      </w:r>
      <w:r w:rsidRPr="00812C63">
        <w:rPr>
          <w:rFonts w:ascii="宋体" w:eastAsia="宋体" w:hAnsi="宋体"/>
          <w:sz w:val="24"/>
          <w:szCs w:val="24"/>
        </w:rPr>
        <w:t xml:space="preserve"> </w:t>
      </w:r>
      <w:r w:rsidRPr="00812C63">
        <w:rPr>
          <w:rFonts w:ascii="宋体" w:eastAsia="宋体" w:hAnsi="宋体" w:hint="eastAsia"/>
          <w:sz w:val="24"/>
          <w:szCs w:val="24"/>
        </w:rPr>
        <w:t>CNN中可进化的卷积块</w:t>
      </w:r>
    </w:p>
    <w:p w14:paraId="226BDE80" w14:textId="77777777" w:rsidR="00741323" w:rsidRPr="00812C63" w:rsidRDefault="00741323" w:rsidP="00050AC8">
      <w:pPr>
        <w:snapToGrid w:val="0"/>
        <w:ind w:firstLineChars="200" w:firstLine="480"/>
        <w:rPr>
          <w:rFonts w:ascii="宋体" w:eastAsia="宋体" w:hAnsi="宋体"/>
          <w:sz w:val="24"/>
        </w:rPr>
      </w:pPr>
      <w:r w:rsidRPr="00812C63">
        <w:rPr>
          <w:rFonts w:ascii="宋体" w:eastAsia="宋体" w:hAnsi="宋体"/>
          <w:sz w:val="24"/>
        </w:rPr>
        <w:t>Inception-</w:t>
      </w:r>
      <w:proofErr w:type="spellStart"/>
      <w:r w:rsidRPr="00812C63">
        <w:rPr>
          <w:rFonts w:ascii="宋体" w:eastAsia="宋体" w:hAnsi="宋体"/>
          <w:sz w:val="24"/>
        </w:rPr>
        <w:t>ResNet</w:t>
      </w:r>
      <w:proofErr w:type="spellEnd"/>
      <w:r w:rsidRPr="00812C63">
        <w:rPr>
          <w:rFonts w:ascii="宋体" w:eastAsia="宋体" w:hAnsi="宋体" w:hint="eastAsia"/>
          <w:sz w:val="24"/>
        </w:rPr>
        <w:t>是深度卷积模型的一种，为了图像分类领域把图片分为1</w:t>
      </w:r>
      <w:r w:rsidRPr="00812C63">
        <w:rPr>
          <w:rFonts w:ascii="宋体" w:eastAsia="宋体" w:hAnsi="宋体"/>
          <w:sz w:val="24"/>
        </w:rPr>
        <w:t>000</w:t>
      </w:r>
      <w:r w:rsidRPr="00812C63">
        <w:rPr>
          <w:rFonts w:ascii="宋体" w:eastAsia="宋体" w:hAnsi="宋体" w:hint="eastAsia"/>
          <w:sz w:val="24"/>
        </w:rPr>
        <w:t>个类而设计并且表现出了非常出色的性能。神经网络的整体架构如图所示。输入的尺寸是2</w:t>
      </w:r>
      <w:r w:rsidRPr="00812C63">
        <w:rPr>
          <w:rFonts w:ascii="宋体" w:eastAsia="宋体" w:hAnsi="宋体"/>
          <w:sz w:val="24"/>
        </w:rPr>
        <w:t>9</w:t>
      </w:r>
      <w:r w:rsidRPr="00812C63">
        <w:rPr>
          <w:rFonts w:ascii="宋体" w:eastAsia="宋体" w:hAnsi="宋体" w:hint="eastAsia"/>
          <w:sz w:val="24"/>
        </w:rPr>
        <w:t>X</w:t>
      </w:r>
      <w:r w:rsidRPr="00812C63">
        <w:rPr>
          <w:rFonts w:ascii="宋体" w:eastAsia="宋体" w:hAnsi="宋体"/>
          <w:sz w:val="24"/>
        </w:rPr>
        <w:t>29X1</w:t>
      </w:r>
      <w:r w:rsidRPr="00812C63">
        <w:rPr>
          <w:rFonts w:ascii="宋体" w:eastAsia="宋体" w:hAnsi="宋体" w:hint="eastAsia"/>
          <w:sz w:val="24"/>
        </w:rPr>
        <w:t>经过Stem模块把输入数据尺寸转换为1</w:t>
      </w:r>
      <w:r w:rsidRPr="00812C63">
        <w:rPr>
          <w:rFonts w:ascii="宋体" w:eastAsia="宋体" w:hAnsi="宋体"/>
          <w:sz w:val="24"/>
        </w:rPr>
        <w:t>3*13*28</w:t>
      </w:r>
      <w:r w:rsidRPr="00812C63">
        <w:rPr>
          <w:rFonts w:ascii="宋体" w:eastAsia="宋体" w:hAnsi="宋体" w:hint="eastAsia"/>
          <w:sz w:val="24"/>
        </w:rPr>
        <w:t>。经过我们设计的可优化的四个模块后得到的数据尺寸为2</w:t>
      </w:r>
      <w:r w:rsidRPr="00812C63">
        <w:rPr>
          <w:rFonts w:ascii="宋体" w:eastAsia="宋体" w:hAnsi="宋体"/>
          <w:sz w:val="24"/>
        </w:rPr>
        <w:t>*2*896</w:t>
      </w:r>
      <w:r w:rsidRPr="00812C63">
        <w:rPr>
          <w:rFonts w:ascii="宋体" w:eastAsia="宋体" w:hAnsi="宋体" w:hint="eastAsia"/>
          <w:sz w:val="24"/>
        </w:rPr>
        <w:t>。最终经过</w:t>
      </w:r>
      <w:proofErr w:type="spellStart"/>
      <w:r w:rsidRPr="00812C63">
        <w:rPr>
          <w:rFonts w:ascii="宋体" w:eastAsia="宋体" w:hAnsi="宋体" w:hint="eastAsia"/>
          <w:sz w:val="24"/>
        </w:rPr>
        <w:t>Softmax</w:t>
      </w:r>
      <w:proofErr w:type="spellEnd"/>
      <w:r w:rsidRPr="00812C63">
        <w:rPr>
          <w:rFonts w:ascii="宋体" w:eastAsia="宋体" w:hAnsi="宋体" w:hint="eastAsia"/>
          <w:sz w:val="24"/>
        </w:rPr>
        <w:t>模块把数据转化为维度为2的二分类。</w:t>
      </w:r>
    </w:p>
    <w:p w14:paraId="681E189D" w14:textId="77777777" w:rsidR="004215E3" w:rsidRPr="00812C63" w:rsidRDefault="00741323" w:rsidP="00812C63">
      <w:pPr>
        <w:snapToGrid w:val="0"/>
        <w:jc w:val="center"/>
        <w:rPr>
          <w:rFonts w:ascii="宋体" w:eastAsia="宋体" w:hAnsi="宋体"/>
          <w:sz w:val="24"/>
        </w:rPr>
      </w:pPr>
      <w:r w:rsidRPr="00812C63">
        <w:rPr>
          <w:rFonts w:ascii="宋体" w:eastAsia="宋体" w:hAnsi="宋体" w:hint="eastAsia"/>
          <w:noProof/>
          <w:sz w:val="24"/>
        </w:rPr>
        <w:drawing>
          <wp:inline distT="0" distB="0" distL="0" distR="0" wp14:anchorId="7814BFDC" wp14:editId="05C15512">
            <wp:extent cx="3817167" cy="3273039"/>
            <wp:effectExtent l="0" t="0" r="5715"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0">
                      <a:extLst>
                        <a:ext uri="{28A0092B-C50C-407E-A947-70E740481C1C}">
                          <a14:useLocalDpi xmlns:a14="http://schemas.microsoft.com/office/drawing/2010/main" val="0"/>
                        </a:ext>
                      </a:extLst>
                    </a:blip>
                    <a:stretch>
                      <a:fillRect/>
                    </a:stretch>
                  </pic:blipFill>
                  <pic:spPr>
                    <a:xfrm>
                      <a:off x="0" y="0"/>
                      <a:ext cx="3822726" cy="3277805"/>
                    </a:xfrm>
                    <a:prstGeom prst="rect">
                      <a:avLst/>
                    </a:prstGeom>
                  </pic:spPr>
                </pic:pic>
              </a:graphicData>
            </a:graphic>
          </wp:inline>
        </w:drawing>
      </w:r>
    </w:p>
    <w:p w14:paraId="753DB997" w14:textId="5978D375" w:rsidR="00746201" w:rsidRPr="00812C63" w:rsidRDefault="004215E3" w:rsidP="00812C63">
      <w:pPr>
        <w:pStyle w:val="a4"/>
        <w:snapToGrid w:val="0"/>
        <w:jc w:val="center"/>
        <w:rPr>
          <w:rFonts w:ascii="宋体" w:eastAsia="宋体" w:hAnsi="宋体"/>
          <w:sz w:val="24"/>
          <w:szCs w:val="24"/>
        </w:rPr>
      </w:pPr>
      <w:r w:rsidRPr="00812C63">
        <w:rPr>
          <w:rFonts w:ascii="宋体" w:eastAsia="宋体" w:hAnsi="宋体"/>
          <w:sz w:val="24"/>
          <w:szCs w:val="24"/>
        </w:rPr>
        <w:t xml:space="preserve">图 </w:t>
      </w:r>
      <w:r w:rsidRPr="00812C63">
        <w:rPr>
          <w:rFonts w:ascii="宋体" w:eastAsia="宋体" w:hAnsi="宋体"/>
          <w:sz w:val="24"/>
          <w:szCs w:val="24"/>
        </w:rPr>
        <w:fldChar w:fldCharType="begin"/>
      </w:r>
      <w:r w:rsidRPr="00812C63">
        <w:rPr>
          <w:rFonts w:ascii="宋体" w:eastAsia="宋体" w:hAnsi="宋体"/>
          <w:sz w:val="24"/>
          <w:szCs w:val="24"/>
        </w:rPr>
        <w:instrText xml:space="preserve"> SEQ 图 \* ARABIC </w:instrText>
      </w:r>
      <w:r w:rsidRPr="00812C63">
        <w:rPr>
          <w:rFonts w:ascii="宋体" w:eastAsia="宋体" w:hAnsi="宋体"/>
          <w:sz w:val="24"/>
          <w:szCs w:val="24"/>
        </w:rPr>
        <w:fldChar w:fldCharType="separate"/>
      </w:r>
      <w:r w:rsidR="003B31B3" w:rsidRPr="00812C63">
        <w:rPr>
          <w:rFonts w:ascii="宋体" w:eastAsia="宋体" w:hAnsi="宋体"/>
          <w:noProof/>
          <w:sz w:val="24"/>
          <w:szCs w:val="24"/>
        </w:rPr>
        <w:t>5</w:t>
      </w:r>
      <w:r w:rsidRPr="00812C63">
        <w:rPr>
          <w:rFonts w:ascii="宋体" w:eastAsia="宋体" w:hAnsi="宋体"/>
          <w:sz w:val="24"/>
          <w:szCs w:val="24"/>
        </w:rPr>
        <w:fldChar w:fldCharType="end"/>
      </w:r>
      <w:r w:rsidRPr="00812C63">
        <w:rPr>
          <w:rFonts w:ascii="宋体" w:eastAsia="宋体" w:hAnsi="宋体"/>
          <w:sz w:val="24"/>
          <w:szCs w:val="24"/>
        </w:rPr>
        <w:t xml:space="preserve"> </w:t>
      </w:r>
      <w:r w:rsidRPr="00812C63">
        <w:rPr>
          <w:rFonts w:ascii="宋体" w:eastAsia="宋体" w:hAnsi="宋体" w:hint="eastAsia"/>
          <w:sz w:val="24"/>
          <w:szCs w:val="24"/>
        </w:rPr>
        <w:t>CNN部分架构</w:t>
      </w:r>
    </w:p>
    <w:p w14:paraId="4421CD88" w14:textId="38DC3244" w:rsidR="008D5E76" w:rsidRPr="0075058F" w:rsidRDefault="008D5E76" w:rsidP="00812C63">
      <w:pPr>
        <w:pStyle w:val="a5"/>
        <w:numPr>
          <w:ilvl w:val="0"/>
          <w:numId w:val="2"/>
        </w:numPr>
        <w:snapToGrid w:val="0"/>
        <w:ind w:firstLineChars="0"/>
        <w:rPr>
          <w:rFonts w:ascii="宋体" w:eastAsia="宋体" w:hAnsi="宋体"/>
          <w:b/>
          <w:bCs/>
          <w:sz w:val="24"/>
        </w:rPr>
      </w:pPr>
      <w:r w:rsidRPr="0075058F">
        <w:rPr>
          <w:rFonts w:ascii="宋体" w:eastAsia="宋体" w:hAnsi="宋体" w:hint="eastAsia"/>
          <w:b/>
          <w:bCs/>
          <w:sz w:val="24"/>
        </w:rPr>
        <w:t>实验和结果</w:t>
      </w:r>
    </w:p>
    <w:p w14:paraId="5FD6B00C" w14:textId="77777777" w:rsidR="008D5E76" w:rsidRPr="00812C63" w:rsidRDefault="008D5E76" w:rsidP="00D6199A">
      <w:pPr>
        <w:snapToGrid w:val="0"/>
        <w:ind w:firstLineChars="200" w:firstLine="480"/>
        <w:rPr>
          <w:rFonts w:ascii="宋体" w:eastAsia="宋体" w:hAnsi="宋体"/>
          <w:sz w:val="24"/>
        </w:rPr>
      </w:pPr>
      <w:r w:rsidRPr="00812C63">
        <w:rPr>
          <w:rFonts w:ascii="宋体" w:eastAsia="宋体" w:hAnsi="宋体" w:hint="eastAsia"/>
          <w:sz w:val="24"/>
        </w:rPr>
        <w:t>使用公共数据集</w:t>
      </w:r>
      <w:r w:rsidRPr="00812C63">
        <w:rPr>
          <w:rFonts w:ascii="宋体" w:eastAsia="宋体" w:hAnsi="宋体"/>
          <w:sz w:val="24"/>
        </w:rPr>
        <w:t>Car_Hacking_Challenge_Dataset_rev20Mar2021</w:t>
      </w:r>
      <w:r w:rsidRPr="00812C63">
        <w:rPr>
          <w:rFonts w:ascii="宋体" w:eastAsia="宋体" w:hAnsi="宋体" w:hint="eastAsia"/>
          <w:sz w:val="24"/>
        </w:rPr>
        <w:t>测试我们</w:t>
      </w:r>
      <w:r w:rsidRPr="00812C63">
        <w:rPr>
          <w:rFonts w:ascii="宋体" w:eastAsia="宋体" w:hAnsi="宋体" w:hint="eastAsia"/>
          <w:sz w:val="24"/>
        </w:rPr>
        <w:lastRenderedPageBreak/>
        <w:t>提出的算法框架，并使用了一些其他的深度学习方法进行的对比。数据集分为动态和静态两部分，我们使用数据集中车辆的动态报文部分，使用8</w:t>
      </w:r>
      <w:r w:rsidRPr="00812C63">
        <w:rPr>
          <w:rFonts w:ascii="宋体" w:eastAsia="宋体" w:hAnsi="宋体"/>
          <w:sz w:val="24"/>
        </w:rPr>
        <w:t>0%</w:t>
      </w:r>
      <w:r w:rsidRPr="00812C63">
        <w:rPr>
          <w:rFonts w:ascii="宋体" w:eastAsia="宋体" w:hAnsi="宋体" w:hint="eastAsia"/>
          <w:sz w:val="24"/>
        </w:rPr>
        <w:t>的数据用于训练，使用2</w:t>
      </w:r>
      <w:r w:rsidRPr="00812C63">
        <w:rPr>
          <w:rFonts w:ascii="宋体" w:eastAsia="宋体" w:hAnsi="宋体"/>
          <w:sz w:val="24"/>
        </w:rPr>
        <w:t>0%</w:t>
      </w:r>
      <w:r w:rsidRPr="00812C63">
        <w:rPr>
          <w:rFonts w:ascii="宋体" w:eastAsia="宋体" w:hAnsi="宋体" w:hint="eastAsia"/>
          <w:sz w:val="24"/>
        </w:rPr>
        <w:t>的数据用于测试。我们的网络框架由图神经网络块和卷积网络块两部分组成，所以需要先把数据按照上述的方法先转换为图数据和0</w:t>
      </w:r>
      <w:r w:rsidRPr="00812C63">
        <w:rPr>
          <w:rFonts w:ascii="宋体" w:eastAsia="宋体" w:hAnsi="宋体"/>
          <w:sz w:val="24"/>
        </w:rPr>
        <w:t>1</w:t>
      </w:r>
      <w:r w:rsidRPr="00812C63">
        <w:rPr>
          <w:rFonts w:ascii="宋体" w:eastAsia="宋体" w:hAnsi="宋体" w:hint="eastAsia"/>
          <w:sz w:val="24"/>
        </w:rPr>
        <w:t>二进制数据。在两种网络块之前有强化学习网络负责动态采集输入检测系统的样本。</w:t>
      </w:r>
    </w:p>
    <w:p w14:paraId="2F146B77" w14:textId="4191A5E0" w:rsidR="008D5E76" w:rsidRPr="00812C63" w:rsidRDefault="008D5E76" w:rsidP="00D6199A">
      <w:pPr>
        <w:snapToGrid w:val="0"/>
        <w:ind w:firstLineChars="200" w:firstLine="480"/>
        <w:rPr>
          <w:rFonts w:ascii="宋体" w:eastAsia="宋体" w:hAnsi="宋体" w:hint="eastAsia"/>
          <w:sz w:val="24"/>
        </w:rPr>
      </w:pPr>
      <w:r w:rsidRPr="00812C63">
        <w:rPr>
          <w:rFonts w:ascii="宋体" w:eastAsia="宋体" w:hAnsi="宋体" w:hint="eastAsia"/>
          <w:sz w:val="24"/>
        </w:rPr>
        <w:t>卷积网络部分预训练2</w:t>
      </w:r>
      <w:r w:rsidRPr="00812C63">
        <w:rPr>
          <w:rFonts w:ascii="宋体" w:eastAsia="宋体" w:hAnsi="宋体"/>
          <w:sz w:val="24"/>
        </w:rPr>
        <w:t>6</w:t>
      </w:r>
      <w:r w:rsidRPr="00812C63">
        <w:rPr>
          <w:rFonts w:ascii="宋体" w:eastAsia="宋体" w:hAnsi="宋体" w:hint="eastAsia"/>
          <w:sz w:val="24"/>
        </w:rPr>
        <w:t>个初代，每个个体训练</w:t>
      </w:r>
      <w:r w:rsidR="009B095D">
        <w:rPr>
          <w:rFonts w:ascii="宋体" w:eastAsia="宋体" w:hAnsi="宋体"/>
          <w:sz w:val="24"/>
        </w:rPr>
        <w:t>200</w:t>
      </w:r>
      <w:r w:rsidR="009B095D">
        <w:rPr>
          <w:rFonts w:ascii="宋体" w:eastAsia="宋体" w:hAnsi="宋体" w:hint="eastAsia"/>
          <w:sz w:val="24"/>
        </w:rPr>
        <w:t>个</w:t>
      </w:r>
      <w:r w:rsidRPr="00812C63">
        <w:rPr>
          <w:rFonts w:ascii="宋体" w:eastAsia="宋体" w:hAnsi="宋体" w:hint="eastAsia"/>
          <w:sz w:val="24"/>
        </w:rPr>
        <w:t>epoch取最好的精度作为适应性指标。然后经过交叉、变异演化3</w:t>
      </w:r>
      <w:r w:rsidRPr="00812C63">
        <w:rPr>
          <w:rFonts w:ascii="宋体" w:eastAsia="宋体" w:hAnsi="宋体"/>
          <w:sz w:val="24"/>
        </w:rPr>
        <w:t>0</w:t>
      </w:r>
      <w:r w:rsidRPr="00812C63">
        <w:rPr>
          <w:rFonts w:ascii="宋体" w:eastAsia="宋体" w:hAnsi="宋体" w:hint="eastAsia"/>
          <w:sz w:val="24"/>
        </w:rPr>
        <w:t>代，每次取最好的2</w:t>
      </w:r>
      <w:r w:rsidRPr="00812C63">
        <w:rPr>
          <w:rFonts w:ascii="宋体" w:eastAsia="宋体" w:hAnsi="宋体"/>
          <w:sz w:val="24"/>
        </w:rPr>
        <w:t>6</w:t>
      </w:r>
      <w:r w:rsidRPr="00812C63">
        <w:rPr>
          <w:rFonts w:ascii="宋体" w:eastAsia="宋体" w:hAnsi="宋体" w:hint="eastAsia"/>
          <w:sz w:val="24"/>
        </w:rPr>
        <w:t>个个体为下一代的亲本，以此类推。</w:t>
      </w:r>
      <w:r w:rsidR="00366EE1">
        <w:rPr>
          <w:rFonts w:ascii="宋体" w:eastAsia="宋体" w:hAnsi="宋体" w:hint="eastAsia"/>
          <w:sz w:val="24"/>
        </w:rPr>
        <w:t>在每一代的适应性评估中使用随机选择个体进行训练来提高效率。演化完成后</w:t>
      </w:r>
      <w:r w:rsidRPr="00812C63">
        <w:rPr>
          <w:rFonts w:ascii="宋体" w:eastAsia="宋体" w:hAnsi="宋体" w:hint="eastAsia"/>
          <w:sz w:val="24"/>
        </w:rPr>
        <w:t>得到3</w:t>
      </w:r>
      <w:r w:rsidRPr="00812C63">
        <w:rPr>
          <w:rFonts w:ascii="宋体" w:eastAsia="宋体" w:hAnsi="宋体"/>
          <w:sz w:val="24"/>
        </w:rPr>
        <w:t>0</w:t>
      </w:r>
      <w:r w:rsidRPr="00812C63">
        <w:rPr>
          <w:rFonts w:ascii="宋体" w:eastAsia="宋体" w:hAnsi="宋体" w:hint="eastAsia"/>
          <w:sz w:val="24"/>
        </w:rPr>
        <w:t>代的精度图像，每一代使用不同的颜色标注出来。从图中可以看出，随着演化过程的进行，精度低的个体越来越少，并且演化出了更高精度的个体。</w:t>
      </w:r>
      <w:r w:rsidR="009B095D">
        <w:rPr>
          <w:rFonts w:ascii="宋体" w:eastAsia="宋体" w:hAnsi="宋体" w:hint="eastAsia"/>
          <w:sz w:val="24"/>
        </w:rPr>
        <w:t>初代的个体的精度基本都在8</w:t>
      </w:r>
      <w:r w:rsidR="009B095D">
        <w:rPr>
          <w:rFonts w:ascii="宋体" w:eastAsia="宋体" w:hAnsi="宋体"/>
          <w:sz w:val="24"/>
        </w:rPr>
        <w:t>5%</w:t>
      </w:r>
      <w:r w:rsidR="009B095D">
        <w:rPr>
          <w:rFonts w:ascii="宋体" w:eastAsia="宋体" w:hAnsi="宋体" w:hint="eastAsia"/>
          <w:sz w:val="24"/>
        </w:rPr>
        <w:t>左右，一开始的演化，精度范围开始扩大，有的个体的精度达到了5</w:t>
      </w:r>
      <w:r w:rsidR="009B095D">
        <w:rPr>
          <w:rFonts w:ascii="宋体" w:eastAsia="宋体" w:hAnsi="宋体"/>
          <w:sz w:val="24"/>
        </w:rPr>
        <w:t>0%</w:t>
      </w:r>
      <w:r w:rsidR="009B095D">
        <w:rPr>
          <w:rFonts w:ascii="宋体" w:eastAsia="宋体" w:hAnsi="宋体" w:hint="eastAsia"/>
          <w:sz w:val="24"/>
        </w:rPr>
        <w:t>左右，随着演化过程的进行，个体质量不断上升，直到演化结束后，所有个体都达到了8</w:t>
      </w:r>
      <w:r w:rsidR="009B095D">
        <w:rPr>
          <w:rFonts w:ascii="宋体" w:eastAsia="宋体" w:hAnsi="宋体"/>
          <w:sz w:val="24"/>
        </w:rPr>
        <w:t>5%</w:t>
      </w:r>
      <w:r w:rsidR="009B095D">
        <w:rPr>
          <w:rFonts w:ascii="宋体" w:eastAsia="宋体" w:hAnsi="宋体" w:hint="eastAsia"/>
          <w:sz w:val="24"/>
        </w:rPr>
        <w:t>以上。</w:t>
      </w:r>
      <w:r w:rsidR="00FF4303">
        <w:rPr>
          <w:rFonts w:ascii="宋体" w:eastAsia="宋体" w:hAnsi="宋体" w:hint="eastAsia"/>
          <w:sz w:val="24"/>
        </w:rPr>
        <w:t>如表3所示，</w:t>
      </w:r>
      <w:r w:rsidR="009B095D">
        <w:rPr>
          <w:rFonts w:ascii="宋体" w:eastAsia="宋体" w:hAnsi="宋体" w:hint="eastAsia"/>
          <w:sz w:val="24"/>
        </w:rPr>
        <w:t>尽管演化结束和初代个体的精度相差无几，但是</w:t>
      </w:r>
      <w:r w:rsidR="00382E95">
        <w:rPr>
          <w:rFonts w:ascii="宋体" w:eastAsia="宋体" w:hAnsi="宋体" w:hint="eastAsia"/>
          <w:sz w:val="24"/>
        </w:rPr>
        <w:t>在演化的最后一代选出</w:t>
      </w:r>
      <w:r w:rsidR="002D1C35">
        <w:rPr>
          <w:rFonts w:ascii="宋体" w:eastAsia="宋体" w:hAnsi="宋体" w:hint="eastAsia"/>
          <w:sz w:val="24"/>
        </w:rPr>
        <w:t>优良个体经过训练后的识别精度比初代</w:t>
      </w:r>
      <w:r w:rsidR="00A177BB">
        <w:rPr>
          <w:rFonts w:ascii="宋体" w:eastAsia="宋体" w:hAnsi="宋体" w:hint="eastAsia"/>
          <w:sz w:val="24"/>
        </w:rPr>
        <w:t>提</w:t>
      </w:r>
      <w:r w:rsidR="002D1C35">
        <w:rPr>
          <w:rFonts w:ascii="宋体" w:eastAsia="宋体" w:hAnsi="宋体" w:hint="eastAsia"/>
          <w:sz w:val="24"/>
        </w:rPr>
        <w:t>高5%。</w:t>
      </w:r>
    </w:p>
    <w:p w14:paraId="3D6B6D7A" w14:textId="77777777" w:rsidR="008D5E76" w:rsidRPr="00812C63" w:rsidRDefault="008D5E76" w:rsidP="00A177BB">
      <w:pPr>
        <w:snapToGrid w:val="0"/>
        <w:ind w:firstLineChars="200" w:firstLine="480"/>
        <w:rPr>
          <w:rFonts w:ascii="宋体" w:eastAsia="宋体" w:hAnsi="宋体"/>
          <w:sz w:val="24"/>
        </w:rPr>
      </w:pPr>
      <w:r w:rsidRPr="00812C63">
        <w:rPr>
          <w:rFonts w:ascii="宋体" w:eastAsia="宋体" w:hAnsi="宋体" w:hint="eastAsia"/>
          <w:sz w:val="24"/>
        </w:rPr>
        <w:t>图网络部分，先把数据转换为图数据，经过图坍缩，图卷积，预测层等得到预测结果。图网络的卷积层数，预测层层数，每个预测层的神经元都使用遗传算法进行优化。一开始随机生成1</w:t>
      </w:r>
      <w:r w:rsidRPr="00812C63">
        <w:rPr>
          <w:rFonts w:ascii="宋体" w:eastAsia="宋体" w:hAnsi="宋体"/>
          <w:sz w:val="24"/>
        </w:rPr>
        <w:t>00</w:t>
      </w:r>
      <w:r w:rsidRPr="00812C63">
        <w:rPr>
          <w:rFonts w:ascii="宋体" w:eastAsia="宋体" w:hAnsi="宋体" w:hint="eastAsia"/>
          <w:sz w:val="24"/>
        </w:rPr>
        <w:t>个初代，从初代选取</w:t>
      </w:r>
      <w:r w:rsidRPr="00812C63">
        <w:rPr>
          <w:rFonts w:ascii="宋体" w:eastAsia="宋体" w:hAnsi="宋体"/>
          <w:sz w:val="24"/>
        </w:rPr>
        <w:t>7</w:t>
      </w:r>
      <w:r w:rsidRPr="00812C63">
        <w:rPr>
          <w:rFonts w:ascii="宋体" w:eastAsia="宋体" w:hAnsi="宋体" w:hint="eastAsia"/>
          <w:sz w:val="24"/>
        </w:rPr>
        <w:t>个帕累托前沿的个体作为下一代的亲代，进化3</w:t>
      </w:r>
      <w:r w:rsidRPr="00812C63">
        <w:rPr>
          <w:rFonts w:ascii="宋体" w:eastAsia="宋体" w:hAnsi="宋体"/>
          <w:sz w:val="24"/>
        </w:rPr>
        <w:t>0</w:t>
      </w:r>
      <w:r w:rsidRPr="00812C63">
        <w:rPr>
          <w:rFonts w:ascii="宋体" w:eastAsia="宋体" w:hAnsi="宋体" w:hint="eastAsia"/>
          <w:sz w:val="24"/>
        </w:rPr>
        <w:t>代。得到3</w:t>
      </w:r>
      <w:r w:rsidRPr="00812C63">
        <w:rPr>
          <w:rFonts w:ascii="宋体" w:eastAsia="宋体" w:hAnsi="宋体"/>
          <w:sz w:val="24"/>
        </w:rPr>
        <w:t>0</w:t>
      </w:r>
      <w:r w:rsidRPr="00812C63">
        <w:rPr>
          <w:rFonts w:ascii="宋体" w:eastAsia="宋体" w:hAnsi="宋体" w:hint="eastAsia"/>
          <w:sz w:val="24"/>
        </w:rPr>
        <w:t>代的复杂度，flops，为x轴，精度误差，</w:t>
      </w:r>
      <w:proofErr w:type="spellStart"/>
      <w:r w:rsidRPr="00812C63">
        <w:rPr>
          <w:rFonts w:ascii="宋体" w:eastAsia="宋体" w:hAnsi="宋体" w:hint="eastAsia"/>
          <w:sz w:val="24"/>
        </w:rPr>
        <w:t>acc</w:t>
      </w:r>
      <w:r w:rsidRPr="00812C63">
        <w:rPr>
          <w:rFonts w:ascii="宋体" w:eastAsia="宋体" w:hAnsi="宋体"/>
          <w:sz w:val="24"/>
        </w:rPr>
        <w:t>_error</w:t>
      </w:r>
      <w:proofErr w:type="spellEnd"/>
      <w:r w:rsidRPr="00812C63">
        <w:rPr>
          <w:rFonts w:ascii="宋体" w:eastAsia="宋体" w:hAnsi="宋体" w:hint="eastAsia"/>
          <w:sz w:val="24"/>
        </w:rPr>
        <w:t>，为y轴的图像。图中用红色圆点标出了最后三代个体的点。</w:t>
      </w:r>
      <w:r w:rsidRPr="00812C63">
        <w:rPr>
          <w:rFonts w:ascii="宋体" w:eastAsia="宋体" w:hAnsi="宋体"/>
          <w:sz w:val="24"/>
        </w:rPr>
        <w:t>F</w:t>
      </w:r>
      <w:r w:rsidRPr="00812C63">
        <w:rPr>
          <w:rFonts w:ascii="宋体" w:eastAsia="宋体" w:hAnsi="宋体" w:hint="eastAsia"/>
          <w:sz w:val="24"/>
        </w:rPr>
        <w:t>lops表示网络识别过程中矩阵运算的次数，除以超网的矩阵运算次数，把flops指标化成0到1的范围。</w:t>
      </w:r>
      <w:proofErr w:type="spellStart"/>
      <w:r w:rsidRPr="00812C63">
        <w:rPr>
          <w:rFonts w:ascii="宋体" w:eastAsia="宋体" w:hAnsi="宋体"/>
          <w:sz w:val="24"/>
        </w:rPr>
        <w:t>A</w:t>
      </w:r>
      <w:r w:rsidRPr="00812C63">
        <w:rPr>
          <w:rFonts w:ascii="宋体" w:eastAsia="宋体" w:hAnsi="宋体" w:hint="eastAsia"/>
          <w:sz w:val="24"/>
        </w:rPr>
        <w:t>cc</w:t>
      </w:r>
      <w:r w:rsidRPr="00812C63">
        <w:rPr>
          <w:rFonts w:ascii="宋体" w:eastAsia="宋体" w:hAnsi="宋体"/>
          <w:sz w:val="24"/>
        </w:rPr>
        <w:t>_error</w:t>
      </w:r>
      <w:proofErr w:type="spellEnd"/>
      <w:r w:rsidRPr="00812C63">
        <w:rPr>
          <w:rFonts w:ascii="宋体" w:eastAsia="宋体" w:hAnsi="宋体" w:hint="eastAsia"/>
          <w:sz w:val="24"/>
        </w:rPr>
        <w:t xml:space="preserve">指的是 </w:t>
      </w:r>
      <w:r w:rsidRPr="00812C63">
        <w:rPr>
          <w:rFonts w:ascii="宋体" w:eastAsia="宋体" w:hAnsi="宋体"/>
          <w:sz w:val="24"/>
        </w:rPr>
        <w:t>1-</w:t>
      </w:r>
      <w:r w:rsidRPr="00812C63">
        <w:rPr>
          <w:rFonts w:ascii="宋体" w:eastAsia="宋体" w:hAnsi="宋体" w:hint="eastAsia"/>
          <w:sz w:val="24"/>
        </w:rPr>
        <w:t>acc，所以</w:t>
      </w:r>
      <w:proofErr w:type="spellStart"/>
      <w:r w:rsidRPr="00812C63">
        <w:rPr>
          <w:rFonts w:ascii="宋体" w:eastAsia="宋体" w:hAnsi="宋体" w:hint="eastAsia"/>
          <w:sz w:val="24"/>
        </w:rPr>
        <w:t>acc</w:t>
      </w:r>
      <w:r w:rsidRPr="00812C63">
        <w:rPr>
          <w:rFonts w:ascii="宋体" w:eastAsia="宋体" w:hAnsi="宋体"/>
          <w:sz w:val="24"/>
        </w:rPr>
        <w:t>_error</w:t>
      </w:r>
      <w:proofErr w:type="spellEnd"/>
      <w:r w:rsidRPr="00812C63">
        <w:rPr>
          <w:rFonts w:ascii="宋体" w:eastAsia="宋体" w:hAnsi="宋体" w:hint="eastAsia"/>
          <w:sz w:val="24"/>
        </w:rPr>
        <w:t>越小，精度越高。从图中可以看到最后个体进化到图中的左下角的位置，代表更高的精度和更低的复杂度。</w:t>
      </w:r>
    </w:p>
    <w:p w14:paraId="5E7193C8" w14:textId="77777777" w:rsidR="003B31B3" w:rsidRPr="00812C63" w:rsidRDefault="00FA0110" w:rsidP="00812C63">
      <w:pPr>
        <w:snapToGrid w:val="0"/>
        <w:rPr>
          <w:rFonts w:ascii="宋体" w:eastAsia="宋体" w:hAnsi="宋体"/>
          <w:sz w:val="24"/>
        </w:rPr>
      </w:pPr>
      <w:r w:rsidRPr="00812C63">
        <w:rPr>
          <w:rFonts w:ascii="宋体" w:eastAsia="宋体" w:hAnsi="宋体" w:hint="eastAsia"/>
          <w:noProof/>
          <w:sz w:val="24"/>
        </w:rPr>
        <w:drawing>
          <wp:inline distT="0" distB="0" distL="0" distR="0" wp14:anchorId="26FBDB23" wp14:editId="2842E124">
            <wp:extent cx="5274310" cy="30105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010535"/>
                    </a:xfrm>
                    <a:prstGeom prst="rect">
                      <a:avLst/>
                    </a:prstGeom>
                  </pic:spPr>
                </pic:pic>
              </a:graphicData>
            </a:graphic>
          </wp:inline>
        </w:drawing>
      </w:r>
    </w:p>
    <w:p w14:paraId="5D53B277" w14:textId="40DA131D" w:rsidR="008D5E76" w:rsidRDefault="003B31B3" w:rsidP="00812C63">
      <w:pPr>
        <w:pStyle w:val="a4"/>
        <w:snapToGrid w:val="0"/>
        <w:jc w:val="center"/>
        <w:rPr>
          <w:rFonts w:ascii="宋体" w:eastAsia="宋体" w:hAnsi="宋体" w:cs="Times New Roman"/>
          <w:sz w:val="24"/>
          <w:szCs w:val="24"/>
        </w:rPr>
      </w:pPr>
      <w:r w:rsidRPr="00812C63">
        <w:rPr>
          <w:rFonts w:ascii="宋体" w:eastAsia="宋体" w:hAnsi="宋体" w:cs="Times New Roman"/>
          <w:sz w:val="24"/>
          <w:szCs w:val="24"/>
        </w:rPr>
        <w:t xml:space="preserve">图 </w:t>
      </w:r>
      <w:r w:rsidRPr="00812C63">
        <w:rPr>
          <w:rFonts w:ascii="宋体" w:eastAsia="宋体" w:hAnsi="宋体" w:cs="Times New Roman"/>
          <w:sz w:val="24"/>
          <w:szCs w:val="24"/>
        </w:rPr>
        <w:fldChar w:fldCharType="begin"/>
      </w:r>
      <w:r w:rsidRPr="00812C63">
        <w:rPr>
          <w:rFonts w:ascii="宋体" w:eastAsia="宋体" w:hAnsi="宋体" w:cs="Times New Roman"/>
          <w:sz w:val="24"/>
          <w:szCs w:val="24"/>
        </w:rPr>
        <w:instrText xml:space="preserve"> SEQ 图 \* ARABIC </w:instrText>
      </w:r>
      <w:r w:rsidRPr="00812C63">
        <w:rPr>
          <w:rFonts w:ascii="宋体" w:eastAsia="宋体" w:hAnsi="宋体" w:cs="Times New Roman"/>
          <w:sz w:val="24"/>
          <w:szCs w:val="24"/>
        </w:rPr>
        <w:fldChar w:fldCharType="separate"/>
      </w:r>
      <w:r w:rsidRPr="00812C63">
        <w:rPr>
          <w:rFonts w:ascii="宋体" w:eastAsia="宋体" w:hAnsi="宋体" w:cs="Times New Roman"/>
          <w:noProof/>
          <w:sz w:val="24"/>
          <w:szCs w:val="24"/>
        </w:rPr>
        <w:t>6</w:t>
      </w:r>
      <w:r w:rsidRPr="00812C63">
        <w:rPr>
          <w:rFonts w:ascii="宋体" w:eastAsia="宋体" w:hAnsi="宋体" w:cs="Times New Roman"/>
          <w:sz w:val="24"/>
          <w:szCs w:val="24"/>
        </w:rPr>
        <w:fldChar w:fldCharType="end"/>
      </w:r>
      <w:r w:rsidRPr="00812C63">
        <w:rPr>
          <w:rFonts w:ascii="宋体" w:eastAsia="宋体" w:hAnsi="宋体" w:cs="Times New Roman"/>
          <w:sz w:val="24"/>
          <w:szCs w:val="24"/>
        </w:rPr>
        <w:t xml:space="preserve"> 卷积部分演化结果</w:t>
      </w:r>
    </w:p>
    <w:p w14:paraId="6D0E5BE7" w14:textId="6B5A4C6C" w:rsidR="00382E95" w:rsidRPr="00382E95" w:rsidRDefault="00382E95" w:rsidP="00382E95">
      <w:pPr>
        <w:pStyle w:val="a4"/>
        <w:jc w:val="center"/>
        <w:rPr>
          <w:rFonts w:ascii="宋体" w:eastAsia="宋体" w:hAnsi="宋体"/>
        </w:rPr>
      </w:pPr>
      <w:r w:rsidRPr="00382E95">
        <w:rPr>
          <w:rFonts w:ascii="宋体" w:eastAsia="宋体" w:hAnsi="宋体"/>
        </w:rPr>
        <w:t xml:space="preserve">表 </w:t>
      </w:r>
      <w:r w:rsidRPr="00382E95">
        <w:rPr>
          <w:rFonts w:ascii="宋体" w:eastAsia="宋体" w:hAnsi="宋体"/>
        </w:rPr>
        <w:fldChar w:fldCharType="begin"/>
      </w:r>
      <w:r w:rsidRPr="00382E95">
        <w:rPr>
          <w:rFonts w:ascii="宋体" w:eastAsia="宋体" w:hAnsi="宋体"/>
        </w:rPr>
        <w:instrText xml:space="preserve"> SEQ 表 \* ARABIC </w:instrText>
      </w:r>
      <w:r w:rsidRPr="00382E95">
        <w:rPr>
          <w:rFonts w:ascii="宋体" w:eastAsia="宋体" w:hAnsi="宋体"/>
        </w:rPr>
        <w:fldChar w:fldCharType="separate"/>
      </w:r>
      <w:r w:rsidRPr="00382E95">
        <w:rPr>
          <w:rFonts w:ascii="宋体" w:eastAsia="宋体" w:hAnsi="宋体"/>
          <w:noProof/>
        </w:rPr>
        <w:t>3</w:t>
      </w:r>
      <w:r w:rsidRPr="00382E95">
        <w:rPr>
          <w:rFonts w:ascii="宋体" w:eastAsia="宋体" w:hAnsi="宋体"/>
        </w:rPr>
        <w:fldChar w:fldCharType="end"/>
      </w:r>
      <w:r w:rsidRPr="00382E95">
        <w:rPr>
          <w:rFonts w:ascii="宋体" w:eastAsia="宋体" w:hAnsi="宋体"/>
        </w:rPr>
        <w:t xml:space="preserve"> </w:t>
      </w:r>
      <w:r w:rsidRPr="00382E95">
        <w:rPr>
          <w:rFonts w:ascii="宋体" w:eastAsia="宋体" w:hAnsi="宋体" w:hint="eastAsia"/>
        </w:rPr>
        <w:t>卷积网络优良个体训练结果</w:t>
      </w:r>
    </w:p>
    <w:tbl>
      <w:tblPr>
        <w:tblStyle w:val="a6"/>
        <w:tblW w:w="850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685"/>
        <w:gridCol w:w="1985"/>
        <w:gridCol w:w="1275"/>
      </w:tblGrid>
      <w:tr w:rsidR="001476A1" w14:paraId="0D3239E7" w14:textId="77777777" w:rsidTr="00AD7040">
        <w:tc>
          <w:tcPr>
            <w:tcW w:w="1560" w:type="dxa"/>
            <w:tcBorders>
              <w:top w:val="single" w:sz="4" w:space="0" w:color="auto"/>
              <w:bottom w:val="single" w:sz="4" w:space="0" w:color="auto"/>
            </w:tcBorders>
          </w:tcPr>
          <w:p w14:paraId="21220F90" w14:textId="6FFF7AE3" w:rsidR="001476A1" w:rsidRPr="002D1C35" w:rsidRDefault="001476A1" w:rsidP="00382E95">
            <w:pPr>
              <w:jc w:val="center"/>
              <w:rPr>
                <w:rFonts w:ascii="宋体" w:eastAsia="宋体" w:hAnsi="宋体" w:hint="eastAsia"/>
              </w:rPr>
            </w:pPr>
            <w:r>
              <w:rPr>
                <w:rFonts w:ascii="宋体" w:eastAsia="宋体" w:hAnsi="宋体" w:hint="eastAsia"/>
              </w:rPr>
              <w:t>阶段</w:t>
            </w:r>
          </w:p>
        </w:tc>
        <w:tc>
          <w:tcPr>
            <w:tcW w:w="3685" w:type="dxa"/>
            <w:tcBorders>
              <w:top w:val="single" w:sz="4" w:space="0" w:color="auto"/>
              <w:bottom w:val="single" w:sz="4" w:space="0" w:color="auto"/>
            </w:tcBorders>
          </w:tcPr>
          <w:p w14:paraId="02F31BBC" w14:textId="15CDFBE2" w:rsidR="001476A1" w:rsidRPr="002D1C35" w:rsidRDefault="001476A1" w:rsidP="00382E95">
            <w:pPr>
              <w:jc w:val="center"/>
              <w:rPr>
                <w:rFonts w:ascii="宋体" w:eastAsia="宋体" w:hAnsi="宋体" w:hint="eastAsia"/>
              </w:rPr>
            </w:pPr>
            <w:r w:rsidRPr="002D1C35">
              <w:rPr>
                <w:rFonts w:ascii="宋体" w:eastAsia="宋体" w:hAnsi="宋体" w:hint="eastAsia"/>
              </w:rPr>
              <w:t>基因型</w:t>
            </w:r>
          </w:p>
        </w:tc>
        <w:tc>
          <w:tcPr>
            <w:tcW w:w="1985" w:type="dxa"/>
            <w:tcBorders>
              <w:top w:val="single" w:sz="4" w:space="0" w:color="auto"/>
              <w:bottom w:val="single" w:sz="4" w:space="0" w:color="auto"/>
            </w:tcBorders>
          </w:tcPr>
          <w:p w14:paraId="437BAA47" w14:textId="202ED677" w:rsidR="001476A1" w:rsidRPr="002D1C35" w:rsidRDefault="001476A1" w:rsidP="00382E95">
            <w:pPr>
              <w:jc w:val="center"/>
              <w:rPr>
                <w:rFonts w:ascii="宋体" w:eastAsia="宋体" w:hAnsi="宋体" w:hint="eastAsia"/>
              </w:rPr>
            </w:pPr>
            <w:r w:rsidRPr="002D1C35">
              <w:rPr>
                <w:rFonts w:ascii="宋体" w:eastAsia="宋体" w:hAnsi="宋体" w:hint="eastAsia"/>
              </w:rPr>
              <w:t>入侵检测精度</w:t>
            </w:r>
          </w:p>
        </w:tc>
        <w:tc>
          <w:tcPr>
            <w:tcW w:w="1275" w:type="dxa"/>
            <w:tcBorders>
              <w:top w:val="single" w:sz="4" w:space="0" w:color="auto"/>
              <w:bottom w:val="single" w:sz="4" w:space="0" w:color="auto"/>
            </w:tcBorders>
          </w:tcPr>
          <w:p w14:paraId="7A403B5C" w14:textId="385EC458" w:rsidR="001476A1" w:rsidRPr="002D1C35" w:rsidRDefault="001476A1" w:rsidP="00382E95">
            <w:pPr>
              <w:jc w:val="center"/>
              <w:rPr>
                <w:rFonts w:ascii="宋体" w:eastAsia="宋体" w:hAnsi="宋体" w:hint="eastAsia"/>
              </w:rPr>
            </w:pPr>
            <w:r w:rsidRPr="002D1C35">
              <w:rPr>
                <w:rFonts w:ascii="宋体" w:eastAsia="宋体" w:hAnsi="宋体" w:hint="eastAsia"/>
              </w:rPr>
              <w:t>复杂度</w:t>
            </w:r>
          </w:p>
        </w:tc>
      </w:tr>
      <w:tr w:rsidR="001476A1" w14:paraId="6FCB36AB" w14:textId="77777777" w:rsidTr="00AD7040">
        <w:tc>
          <w:tcPr>
            <w:tcW w:w="1560" w:type="dxa"/>
            <w:tcBorders>
              <w:top w:val="single" w:sz="4" w:space="0" w:color="auto"/>
            </w:tcBorders>
          </w:tcPr>
          <w:p w14:paraId="5F93505D" w14:textId="2B578F7F" w:rsidR="001476A1" w:rsidRPr="002D1C35" w:rsidRDefault="001476A1" w:rsidP="00382E95">
            <w:pPr>
              <w:jc w:val="center"/>
              <w:rPr>
                <w:rFonts w:ascii="宋体" w:eastAsia="宋体" w:hAnsi="宋体"/>
              </w:rPr>
            </w:pPr>
            <w:r>
              <w:rPr>
                <w:rFonts w:ascii="宋体" w:eastAsia="宋体" w:hAnsi="宋体" w:hint="eastAsia"/>
              </w:rPr>
              <w:t>初代</w:t>
            </w:r>
          </w:p>
        </w:tc>
        <w:tc>
          <w:tcPr>
            <w:tcW w:w="3685" w:type="dxa"/>
            <w:tcBorders>
              <w:top w:val="single" w:sz="4" w:space="0" w:color="auto"/>
            </w:tcBorders>
          </w:tcPr>
          <w:p w14:paraId="5AE40199" w14:textId="7E33673D" w:rsidR="001476A1" w:rsidRPr="002D1C35" w:rsidRDefault="00A177BB" w:rsidP="00382E95">
            <w:pPr>
              <w:jc w:val="center"/>
              <w:rPr>
                <w:rFonts w:ascii="宋体" w:eastAsia="宋体" w:hAnsi="宋体"/>
              </w:rPr>
            </w:pPr>
            <w:r w:rsidRPr="00A177BB">
              <w:rPr>
                <w:rFonts w:ascii="宋体" w:eastAsia="宋体" w:hAnsi="宋体"/>
              </w:rPr>
              <w:t>2, 4, 2, 0, 3, 4, 0, 3</w:t>
            </w:r>
          </w:p>
        </w:tc>
        <w:tc>
          <w:tcPr>
            <w:tcW w:w="1985" w:type="dxa"/>
            <w:tcBorders>
              <w:top w:val="single" w:sz="4" w:space="0" w:color="auto"/>
            </w:tcBorders>
          </w:tcPr>
          <w:p w14:paraId="781E2AA3" w14:textId="42B705DD" w:rsidR="001476A1" w:rsidRPr="002D1C35" w:rsidRDefault="00A177BB" w:rsidP="00382E95">
            <w:pPr>
              <w:jc w:val="center"/>
              <w:rPr>
                <w:rFonts w:ascii="宋体" w:eastAsia="宋体" w:hAnsi="宋体" w:hint="eastAsia"/>
              </w:rPr>
            </w:pPr>
            <w:r>
              <w:rPr>
                <w:rFonts w:ascii="宋体" w:eastAsia="宋体" w:hAnsi="宋体" w:hint="eastAsia"/>
              </w:rPr>
              <w:t>8</w:t>
            </w:r>
            <w:r>
              <w:rPr>
                <w:rFonts w:ascii="宋体" w:eastAsia="宋体" w:hAnsi="宋体"/>
              </w:rPr>
              <w:t>5.13%</w:t>
            </w:r>
          </w:p>
        </w:tc>
        <w:tc>
          <w:tcPr>
            <w:tcW w:w="1275" w:type="dxa"/>
            <w:tcBorders>
              <w:top w:val="single" w:sz="4" w:space="0" w:color="auto"/>
            </w:tcBorders>
          </w:tcPr>
          <w:p w14:paraId="3856AA2C" w14:textId="1264D3B7" w:rsidR="001476A1" w:rsidRPr="002D1C35" w:rsidRDefault="00D94614" w:rsidP="00382E95">
            <w:pPr>
              <w:jc w:val="center"/>
              <w:rPr>
                <w:rFonts w:ascii="宋体" w:eastAsia="宋体" w:hAnsi="宋体" w:hint="eastAsia"/>
              </w:rPr>
            </w:pPr>
            <w:r>
              <w:rPr>
                <w:rFonts w:ascii="宋体" w:eastAsia="宋体" w:hAnsi="宋体" w:hint="eastAsia"/>
              </w:rPr>
              <w:t>2</w:t>
            </w:r>
            <w:r>
              <w:rPr>
                <w:rFonts w:ascii="宋体" w:eastAsia="宋体" w:hAnsi="宋体"/>
              </w:rPr>
              <w:t>874.5M</w:t>
            </w:r>
          </w:p>
        </w:tc>
      </w:tr>
      <w:tr w:rsidR="001476A1" w14:paraId="4ED37AFB" w14:textId="77777777" w:rsidTr="00AD7040">
        <w:tc>
          <w:tcPr>
            <w:tcW w:w="1560" w:type="dxa"/>
          </w:tcPr>
          <w:p w14:paraId="4249825D" w14:textId="2563F394" w:rsidR="001476A1" w:rsidRPr="002D1C35" w:rsidRDefault="001476A1" w:rsidP="00382E95">
            <w:pPr>
              <w:jc w:val="center"/>
              <w:rPr>
                <w:rFonts w:ascii="宋体" w:eastAsia="宋体" w:hAnsi="宋体" w:hint="eastAsia"/>
              </w:rPr>
            </w:pPr>
            <w:r>
              <w:rPr>
                <w:rFonts w:ascii="宋体" w:eastAsia="宋体" w:hAnsi="宋体" w:hint="eastAsia"/>
              </w:rPr>
              <w:t>演化后</w:t>
            </w:r>
            <w:r w:rsidR="00AD7040">
              <w:rPr>
                <w:rFonts w:ascii="宋体" w:eastAsia="宋体" w:hAnsi="宋体" w:hint="eastAsia"/>
              </w:rPr>
              <w:t>未训练</w:t>
            </w:r>
          </w:p>
        </w:tc>
        <w:tc>
          <w:tcPr>
            <w:tcW w:w="3685" w:type="dxa"/>
          </w:tcPr>
          <w:p w14:paraId="61FD3268" w14:textId="518F8DA2" w:rsidR="001476A1" w:rsidRPr="002D1C35" w:rsidRDefault="00A177BB" w:rsidP="00050AC8">
            <w:pPr>
              <w:jc w:val="center"/>
              <w:rPr>
                <w:rFonts w:ascii="宋体" w:eastAsia="宋体" w:hAnsi="宋体" w:hint="eastAsia"/>
              </w:rPr>
            </w:pPr>
            <w:r w:rsidRPr="00A177BB">
              <w:rPr>
                <w:rFonts w:ascii="宋体" w:eastAsia="宋体" w:hAnsi="宋体"/>
              </w:rPr>
              <w:t>4, 4, 4, 2, 3, 0, 2, 3</w:t>
            </w:r>
          </w:p>
        </w:tc>
        <w:tc>
          <w:tcPr>
            <w:tcW w:w="1985" w:type="dxa"/>
          </w:tcPr>
          <w:p w14:paraId="4983BC63" w14:textId="5E35B7E1" w:rsidR="001476A1" w:rsidRPr="002D1C35" w:rsidRDefault="00AD7040" w:rsidP="00382E95">
            <w:pPr>
              <w:jc w:val="center"/>
              <w:rPr>
                <w:rFonts w:ascii="宋体" w:eastAsia="宋体" w:hAnsi="宋体" w:hint="eastAsia"/>
              </w:rPr>
            </w:pPr>
            <w:r>
              <w:rPr>
                <w:rFonts w:ascii="宋体" w:eastAsia="宋体" w:hAnsi="宋体"/>
              </w:rPr>
              <w:t>85</w:t>
            </w:r>
            <w:r w:rsidR="001476A1">
              <w:rPr>
                <w:rFonts w:ascii="宋体" w:eastAsia="宋体" w:hAnsi="宋体"/>
              </w:rPr>
              <w:t>.15%</w:t>
            </w:r>
          </w:p>
        </w:tc>
        <w:tc>
          <w:tcPr>
            <w:tcW w:w="1275" w:type="dxa"/>
          </w:tcPr>
          <w:p w14:paraId="5DDEFE6D" w14:textId="3046429D" w:rsidR="001476A1" w:rsidRPr="002D1C35" w:rsidRDefault="00740E4E" w:rsidP="00382E95">
            <w:pPr>
              <w:jc w:val="center"/>
              <w:rPr>
                <w:rFonts w:ascii="宋体" w:eastAsia="宋体" w:hAnsi="宋体" w:hint="eastAsia"/>
              </w:rPr>
            </w:pPr>
            <w:r>
              <w:rPr>
                <w:rFonts w:ascii="宋体" w:eastAsia="宋体" w:hAnsi="宋体" w:hint="eastAsia"/>
              </w:rPr>
              <w:t>2</w:t>
            </w:r>
            <w:r>
              <w:rPr>
                <w:rFonts w:ascii="宋体" w:eastAsia="宋体" w:hAnsi="宋体"/>
              </w:rPr>
              <w:t>628.7M</w:t>
            </w:r>
          </w:p>
        </w:tc>
      </w:tr>
      <w:tr w:rsidR="00AD7040" w14:paraId="5FB58070" w14:textId="77777777" w:rsidTr="00AD7040">
        <w:tc>
          <w:tcPr>
            <w:tcW w:w="1560" w:type="dxa"/>
          </w:tcPr>
          <w:p w14:paraId="0E705025" w14:textId="5D0541D3" w:rsidR="00AD7040" w:rsidRPr="002D1C35" w:rsidRDefault="00AD7040" w:rsidP="00AD7040">
            <w:pPr>
              <w:jc w:val="center"/>
              <w:rPr>
                <w:rFonts w:ascii="宋体" w:eastAsia="宋体" w:hAnsi="宋体" w:hint="eastAsia"/>
              </w:rPr>
            </w:pPr>
            <w:r>
              <w:rPr>
                <w:rFonts w:ascii="宋体" w:eastAsia="宋体" w:hAnsi="宋体" w:hint="eastAsia"/>
              </w:rPr>
              <w:lastRenderedPageBreak/>
              <w:t>演化后训练</w:t>
            </w:r>
            <w:r w:rsidR="00420CBF">
              <w:rPr>
                <w:rFonts w:ascii="宋体" w:eastAsia="宋体" w:hAnsi="宋体" w:hint="eastAsia"/>
              </w:rPr>
              <w:t>后</w:t>
            </w:r>
          </w:p>
        </w:tc>
        <w:tc>
          <w:tcPr>
            <w:tcW w:w="3685" w:type="dxa"/>
          </w:tcPr>
          <w:p w14:paraId="2221D1CB" w14:textId="03447D50" w:rsidR="00AD7040" w:rsidRPr="002D1C35" w:rsidRDefault="00AD7040" w:rsidP="00AD7040">
            <w:pPr>
              <w:jc w:val="center"/>
              <w:rPr>
                <w:rFonts w:ascii="宋体" w:eastAsia="宋体" w:hAnsi="宋体" w:hint="eastAsia"/>
              </w:rPr>
            </w:pPr>
            <w:r w:rsidRPr="00A177BB">
              <w:rPr>
                <w:rFonts w:ascii="宋体" w:eastAsia="宋体" w:hAnsi="宋体"/>
              </w:rPr>
              <w:t>4, 4, 4, 2, 3, 0, 2, 3</w:t>
            </w:r>
          </w:p>
        </w:tc>
        <w:tc>
          <w:tcPr>
            <w:tcW w:w="1985" w:type="dxa"/>
          </w:tcPr>
          <w:p w14:paraId="067A0DB9" w14:textId="0CB07A17" w:rsidR="00AD7040" w:rsidRPr="002D1C35" w:rsidRDefault="00AD7040" w:rsidP="00AD7040">
            <w:pPr>
              <w:jc w:val="center"/>
              <w:rPr>
                <w:rFonts w:ascii="宋体" w:eastAsia="宋体" w:hAnsi="宋体" w:hint="eastAsia"/>
              </w:rPr>
            </w:pPr>
            <w:r>
              <w:rPr>
                <w:rFonts w:ascii="宋体" w:eastAsia="宋体" w:hAnsi="宋体" w:hint="eastAsia"/>
              </w:rPr>
              <w:t>9</w:t>
            </w:r>
            <w:r>
              <w:rPr>
                <w:rFonts w:ascii="宋体" w:eastAsia="宋体" w:hAnsi="宋体"/>
              </w:rPr>
              <w:t>0.</w:t>
            </w:r>
            <w:r>
              <w:rPr>
                <w:rFonts w:ascii="宋体" w:eastAsia="宋体" w:hAnsi="宋体"/>
              </w:rPr>
              <w:t>20</w:t>
            </w:r>
            <w:r>
              <w:rPr>
                <w:rFonts w:ascii="宋体" w:eastAsia="宋体" w:hAnsi="宋体"/>
              </w:rPr>
              <w:t>%</w:t>
            </w:r>
          </w:p>
        </w:tc>
        <w:tc>
          <w:tcPr>
            <w:tcW w:w="1275" w:type="dxa"/>
          </w:tcPr>
          <w:p w14:paraId="136D35CC" w14:textId="23D35F53" w:rsidR="00AD7040" w:rsidRPr="002D1C35" w:rsidRDefault="00AD7040" w:rsidP="00AD7040">
            <w:pPr>
              <w:jc w:val="center"/>
              <w:rPr>
                <w:rFonts w:ascii="宋体" w:eastAsia="宋体" w:hAnsi="宋体" w:hint="eastAsia"/>
              </w:rPr>
            </w:pPr>
            <w:r>
              <w:rPr>
                <w:rFonts w:ascii="宋体" w:eastAsia="宋体" w:hAnsi="宋体" w:hint="eastAsia"/>
              </w:rPr>
              <w:t>2</w:t>
            </w:r>
            <w:r>
              <w:rPr>
                <w:rFonts w:ascii="宋体" w:eastAsia="宋体" w:hAnsi="宋体"/>
              </w:rPr>
              <w:t>628.7M</w:t>
            </w:r>
          </w:p>
        </w:tc>
      </w:tr>
    </w:tbl>
    <w:p w14:paraId="091C15DB" w14:textId="77777777" w:rsidR="00382E95" w:rsidRPr="00382E95" w:rsidRDefault="00382E95" w:rsidP="00382E95">
      <w:pPr>
        <w:rPr>
          <w:rFonts w:hint="eastAsia"/>
        </w:rPr>
      </w:pPr>
    </w:p>
    <w:p w14:paraId="7238A52F" w14:textId="77777777" w:rsidR="003B31B3" w:rsidRPr="00812C63" w:rsidRDefault="003B31B3" w:rsidP="0075058F">
      <w:pPr>
        <w:snapToGrid w:val="0"/>
        <w:rPr>
          <w:rFonts w:ascii="宋体" w:eastAsia="宋体" w:hAnsi="宋体"/>
          <w:sz w:val="24"/>
        </w:rPr>
      </w:pPr>
      <w:r w:rsidRPr="00812C63">
        <w:rPr>
          <w:rFonts w:ascii="宋体" w:eastAsia="宋体" w:hAnsi="宋体"/>
          <w:noProof/>
          <w:sz w:val="24"/>
        </w:rPr>
        <w:drawing>
          <wp:inline distT="0" distB="0" distL="0" distR="0" wp14:anchorId="63A656F6" wp14:editId="17790979">
            <wp:extent cx="4991100" cy="3746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91100" cy="3746500"/>
                    </a:xfrm>
                    <a:prstGeom prst="rect">
                      <a:avLst/>
                    </a:prstGeom>
                  </pic:spPr>
                </pic:pic>
              </a:graphicData>
            </a:graphic>
          </wp:inline>
        </w:drawing>
      </w:r>
    </w:p>
    <w:p w14:paraId="6EF27491" w14:textId="2563DC17" w:rsidR="008D5E76" w:rsidRPr="00812C63" w:rsidRDefault="003B31B3" w:rsidP="00812C63">
      <w:pPr>
        <w:pStyle w:val="a4"/>
        <w:snapToGrid w:val="0"/>
        <w:jc w:val="center"/>
        <w:rPr>
          <w:rFonts w:ascii="宋体" w:eastAsia="宋体" w:hAnsi="宋体" w:cs="Times New Roman"/>
          <w:sz w:val="24"/>
          <w:szCs w:val="24"/>
        </w:rPr>
      </w:pPr>
      <w:r w:rsidRPr="00812C63">
        <w:rPr>
          <w:rFonts w:ascii="宋体" w:eastAsia="宋体" w:hAnsi="宋体" w:cs="Times New Roman"/>
          <w:sz w:val="24"/>
          <w:szCs w:val="24"/>
        </w:rPr>
        <w:t xml:space="preserve">图 </w:t>
      </w:r>
      <w:r w:rsidRPr="00812C63">
        <w:rPr>
          <w:rFonts w:ascii="宋体" w:eastAsia="宋体" w:hAnsi="宋体" w:cs="Times New Roman"/>
          <w:sz w:val="24"/>
          <w:szCs w:val="24"/>
        </w:rPr>
        <w:fldChar w:fldCharType="begin"/>
      </w:r>
      <w:r w:rsidRPr="00812C63">
        <w:rPr>
          <w:rFonts w:ascii="宋体" w:eastAsia="宋体" w:hAnsi="宋体" w:cs="Times New Roman"/>
          <w:sz w:val="24"/>
          <w:szCs w:val="24"/>
        </w:rPr>
        <w:instrText xml:space="preserve"> SEQ 图 \* ARABIC </w:instrText>
      </w:r>
      <w:r w:rsidRPr="00812C63">
        <w:rPr>
          <w:rFonts w:ascii="宋体" w:eastAsia="宋体" w:hAnsi="宋体" w:cs="Times New Roman"/>
          <w:sz w:val="24"/>
          <w:szCs w:val="24"/>
        </w:rPr>
        <w:fldChar w:fldCharType="separate"/>
      </w:r>
      <w:r w:rsidRPr="00812C63">
        <w:rPr>
          <w:rFonts w:ascii="宋体" w:eastAsia="宋体" w:hAnsi="宋体" w:cs="Times New Roman"/>
          <w:noProof/>
          <w:sz w:val="24"/>
          <w:szCs w:val="24"/>
        </w:rPr>
        <w:t>7</w:t>
      </w:r>
      <w:r w:rsidRPr="00812C63">
        <w:rPr>
          <w:rFonts w:ascii="宋体" w:eastAsia="宋体" w:hAnsi="宋体" w:cs="Times New Roman"/>
          <w:sz w:val="24"/>
          <w:szCs w:val="24"/>
        </w:rPr>
        <w:fldChar w:fldCharType="end"/>
      </w:r>
      <w:r w:rsidRPr="00812C63">
        <w:rPr>
          <w:rFonts w:ascii="宋体" w:eastAsia="宋体" w:hAnsi="宋体" w:cs="Times New Roman"/>
          <w:sz w:val="24"/>
          <w:szCs w:val="24"/>
        </w:rPr>
        <w:t xml:space="preserve"> 图卷积部分演化结果</w:t>
      </w:r>
    </w:p>
    <w:p w14:paraId="666EC9BF" w14:textId="77777777" w:rsidR="008D5E76" w:rsidRPr="00812C63" w:rsidRDefault="008D5E76" w:rsidP="00812C63">
      <w:pPr>
        <w:snapToGrid w:val="0"/>
        <w:rPr>
          <w:rFonts w:ascii="宋体" w:eastAsia="宋体" w:hAnsi="宋体"/>
          <w:sz w:val="24"/>
        </w:rPr>
      </w:pPr>
      <w:r w:rsidRPr="00812C63">
        <w:rPr>
          <w:rFonts w:ascii="宋体" w:eastAsia="宋体" w:hAnsi="宋体" w:hint="eastAsia"/>
          <w:sz w:val="24"/>
        </w:rPr>
        <w:t>本实验对比实验结果为LSTM和DNN和单独CNN和单独GNN</w:t>
      </w:r>
    </w:p>
    <w:p w14:paraId="433E93F4" w14:textId="7ED84B74" w:rsidR="008D5E76" w:rsidRPr="00812C63" w:rsidRDefault="003453F1" w:rsidP="00812C63">
      <w:pPr>
        <w:snapToGrid w:val="0"/>
        <w:rPr>
          <w:rFonts w:ascii="宋体" w:eastAsia="宋体" w:hAnsi="宋体"/>
          <w:sz w:val="24"/>
        </w:rPr>
      </w:pPr>
      <w:r>
        <w:rPr>
          <w:rFonts w:ascii="宋体" w:eastAsia="宋体" w:hAnsi="宋体"/>
          <w:sz w:val="24"/>
        </w:rPr>
        <w:fldChar w:fldCharType="begin"/>
      </w:r>
      <w:r>
        <w:rPr>
          <w:rFonts w:ascii="宋体" w:eastAsia="宋体" w:hAnsi="宋体"/>
          <w:sz w:val="24"/>
        </w:rPr>
        <w:instrText xml:space="preserve"> ADDIN EN.CITE &lt;EndNote&gt;&lt;Cite&gt;&lt;Author&gt;Taylor&lt;/Author&gt;&lt;Year&gt;2016&lt;/Year&gt;&lt;RecNum&gt;232&lt;/RecNum&gt;&lt;DisplayText&gt;[10]&lt;/DisplayText&gt;&lt;record&gt;&lt;rec-number&gt;232&lt;/rec-number&gt;&lt;foreign-keys&gt;&lt;key app="EN" db-id="2wz0zrfe22d05tepfsuxap2t9vedw90rwez5" timestamp="1653291365"&gt;232&lt;/key&gt;&lt;/foreign-keys&gt;&lt;ref-type name="Conference Proceedings"&gt;10&lt;/ref-type&gt;&lt;contributors&gt;&lt;authors&gt;&lt;author&gt;A. Taylor&lt;/author&gt;&lt;author&gt;S. Leblanc&lt;/author&gt;&lt;author&gt;N. Japkowicz&lt;/author&gt;&lt;/authors&gt;&lt;/contributors&gt;&lt;titles&gt;&lt;title&gt;Anomaly Detection in Automobile Control Network Data with Long Short-Term Memory Networks&lt;/title&gt;&lt;secondary-title&gt;2016 IEEE International Conference on Data Science and Advanced Analytics (DSAA)&lt;/secondary-title&gt;&lt;alt-title&gt;2016 IEEE International Conference on Data Science and Advanced Analytics (DSAA)&lt;/alt-title&gt;&lt;/titles&gt;&lt;pages&gt;130-139&lt;/pages&gt;&lt;dates&gt;&lt;year&gt;2016&lt;/year&gt;&lt;pub-dates&gt;&lt;date&gt;17-19 Oct. 2016&lt;/date&gt;&lt;/pub-dates&gt;&lt;/dates&gt;&lt;urls&gt;&lt;/urls&gt;&lt;electronic-resource-num&gt;10.1109/DSAA.2016.20&lt;/electronic-resource-num&gt;&lt;/record&gt;&lt;/Cite&gt;&lt;/EndNote&gt;</w:instrText>
      </w:r>
      <w:r>
        <w:rPr>
          <w:rFonts w:ascii="宋体" w:eastAsia="宋体" w:hAnsi="宋体"/>
          <w:sz w:val="24"/>
        </w:rPr>
        <w:fldChar w:fldCharType="separate"/>
      </w:r>
      <w:r>
        <w:rPr>
          <w:rFonts w:ascii="宋体" w:eastAsia="宋体" w:hAnsi="宋体"/>
          <w:noProof/>
          <w:sz w:val="24"/>
        </w:rPr>
        <w:t>[</w:t>
      </w:r>
      <w:hyperlink w:anchor="_ENREF_10" w:tooltip="Taylor, 2016 #203" w:history="1">
        <w:r w:rsidR="00E5088C">
          <w:rPr>
            <w:rFonts w:ascii="宋体" w:eastAsia="宋体" w:hAnsi="宋体"/>
            <w:noProof/>
            <w:sz w:val="24"/>
          </w:rPr>
          <w:t>10</w:t>
        </w:r>
      </w:hyperlink>
      <w:r>
        <w:rPr>
          <w:rFonts w:ascii="宋体" w:eastAsia="宋体" w:hAnsi="宋体"/>
          <w:noProof/>
          <w:sz w:val="24"/>
        </w:rPr>
        <w:t>]</w:t>
      </w:r>
      <w:r>
        <w:rPr>
          <w:rFonts w:ascii="宋体" w:eastAsia="宋体" w:hAnsi="宋体"/>
          <w:sz w:val="24"/>
        </w:rPr>
        <w:fldChar w:fldCharType="end"/>
      </w:r>
      <w:r w:rsidR="008D5E76" w:rsidRPr="00812C63">
        <w:rPr>
          <w:rFonts w:ascii="宋体" w:eastAsia="宋体" w:hAnsi="宋体" w:hint="eastAsia"/>
          <w:sz w:val="24"/>
        </w:rPr>
        <w:t>使用LSTM和全连接</w:t>
      </w:r>
      <w:r>
        <w:rPr>
          <w:rFonts w:ascii="宋体" w:eastAsia="宋体" w:hAnsi="宋体" w:hint="eastAsia"/>
          <w:sz w:val="24"/>
        </w:rPr>
        <w:t>网络</w:t>
      </w:r>
      <w:r w:rsidR="008D5E76" w:rsidRPr="00812C63">
        <w:rPr>
          <w:rFonts w:ascii="宋体" w:eastAsia="宋体" w:hAnsi="宋体" w:hint="eastAsia"/>
          <w:sz w:val="24"/>
        </w:rPr>
        <w:t>提取CAN的数据部分的</w:t>
      </w:r>
      <w:r>
        <w:rPr>
          <w:rFonts w:ascii="宋体" w:eastAsia="宋体" w:hAnsi="宋体" w:hint="eastAsia"/>
          <w:sz w:val="24"/>
        </w:rPr>
        <w:t>时序</w:t>
      </w:r>
      <w:r w:rsidR="008D5E76" w:rsidRPr="00812C63">
        <w:rPr>
          <w:rFonts w:ascii="宋体" w:eastAsia="宋体" w:hAnsi="宋体" w:hint="eastAsia"/>
          <w:sz w:val="24"/>
        </w:rPr>
        <w:t>特征。LSTM提取的是CAN报文里的时序特征，LSTM使用每个位的和下一帧每个位的loss取平均作为整体的loss。在验证时使用取所有位的最大的损失值作为异常信号。我们同样使用了公共数据集</w:t>
      </w:r>
      <w:r w:rsidR="008D5E76" w:rsidRPr="00812C63">
        <w:rPr>
          <w:rFonts w:ascii="宋体" w:eastAsia="宋体" w:hAnsi="宋体"/>
          <w:sz w:val="24"/>
        </w:rPr>
        <w:t>Car_Hacking_Challenge_Dataset_rev20Mar2021</w:t>
      </w:r>
      <w:r w:rsidR="008D5E76" w:rsidRPr="00812C63">
        <w:rPr>
          <w:rFonts w:ascii="宋体" w:eastAsia="宋体" w:hAnsi="宋体" w:hint="eastAsia"/>
          <w:sz w:val="24"/>
        </w:rPr>
        <w:t>进行了验证。使用正常的报文部分训练网络，使用掺有异常报文的数据测试网络。从结果可以看出经过较少的轮数就可以得到不错的结果。在论文中提到可以通过分析某个ID的数据段，一些变化频率很低的位不予考虑。</w:t>
      </w:r>
      <w:r>
        <w:rPr>
          <w:rFonts w:ascii="宋体" w:eastAsia="宋体" w:hAnsi="宋体" w:hint="eastAsia"/>
          <w:sz w:val="24"/>
        </w:rPr>
        <w:t>然而该</w:t>
      </w:r>
      <w:r w:rsidRPr="00812C63">
        <w:rPr>
          <w:rFonts w:ascii="宋体" w:eastAsia="宋体" w:hAnsi="宋体" w:hint="eastAsia"/>
          <w:sz w:val="24"/>
        </w:rPr>
        <w:t>每个CANID都需要单独训练一个完整的神经元网络，所以是比较繁琐的。</w:t>
      </w:r>
    </w:p>
    <w:p w14:paraId="52BEE33D" w14:textId="6D2582DF" w:rsidR="008D5E76" w:rsidRPr="00812C63" w:rsidRDefault="003453F1" w:rsidP="00812C63">
      <w:pPr>
        <w:snapToGrid w:val="0"/>
        <w:rPr>
          <w:rFonts w:ascii="宋体" w:eastAsia="宋体" w:hAnsi="宋体"/>
          <w:sz w:val="24"/>
        </w:rPr>
      </w:pPr>
      <w:r>
        <w:rPr>
          <w:rFonts w:ascii="宋体" w:eastAsia="宋体" w:hAnsi="宋体"/>
          <w:sz w:val="24"/>
        </w:rPr>
        <w:fldChar w:fldCharType="begin"/>
      </w:r>
      <w:r>
        <w:rPr>
          <w:rFonts w:ascii="宋体" w:eastAsia="宋体" w:hAnsi="宋体"/>
          <w:sz w:val="24"/>
        </w:rPr>
        <w:instrText xml:space="preserve"> ADDIN EN.CITE &lt;EndNote&gt;&lt;Cite&gt;&lt;Author&gt;Kang&lt;/Author&gt;&lt;Year&gt;2016&lt;/Year&gt;&lt;RecNum&gt;233&lt;/RecNum&gt;&lt;DisplayText&gt;[36]&lt;/DisplayText&gt;&lt;record&gt;&lt;rec-number&gt;233&lt;/rec-number&gt;&lt;foreign-keys&gt;&lt;key app="EN" db-id="2wz0zrfe22d05tepfsuxap2t9vedw90rwez5" timestamp="1653291604"&gt;233&lt;/key&gt;&lt;/foreign-keys&gt;&lt;ref-type name="Conference Proceedings"&gt;10&lt;/ref-type&gt;&lt;contributors&gt;&lt;authors&gt;&lt;author&gt;M. Kang&lt;/author&gt;&lt;author&gt;J. Kang&lt;/author&gt;&lt;/authors&gt;&lt;/contributors&gt;&lt;titles&gt;&lt;title&gt;A Novel Intrusion Detection Method Using Deep Neural Network for In-Vehicle Network Security&lt;/title&gt;&lt;secondary-title&gt;2016 IEEE 83rd Vehicular Technology Conference (VTC Spring)&lt;/secondary-title&gt;&lt;alt-title&gt;2016 IEEE 83rd Vehicular Technology Conference (VTC Spring)&lt;/alt-title&gt;&lt;/titles&gt;&lt;pages&gt;1-5&lt;/pages&gt;&lt;dates&gt;&lt;year&gt;2016&lt;/year&gt;&lt;pub-dates&gt;&lt;date&gt;15-18 May 2016&lt;/date&gt;&lt;/pub-dates&gt;&lt;/dates&gt;&lt;urls&gt;&lt;/urls&gt;&lt;electronic-resource-num&gt;10.1109/VTCSpring.2016.7504089&lt;/electronic-resource-num&gt;&lt;/record&gt;&lt;/Cite&gt;&lt;/EndNote&gt;</w:instrText>
      </w:r>
      <w:r>
        <w:rPr>
          <w:rFonts w:ascii="宋体" w:eastAsia="宋体" w:hAnsi="宋体"/>
          <w:sz w:val="24"/>
        </w:rPr>
        <w:fldChar w:fldCharType="separate"/>
      </w:r>
      <w:r>
        <w:rPr>
          <w:rFonts w:ascii="宋体" w:eastAsia="宋体" w:hAnsi="宋体"/>
          <w:noProof/>
          <w:sz w:val="24"/>
        </w:rPr>
        <w:t>[</w:t>
      </w:r>
      <w:hyperlink w:anchor="_ENREF_36" w:tooltip="Kang, 2016 #233" w:history="1">
        <w:r w:rsidR="00E5088C">
          <w:rPr>
            <w:rFonts w:ascii="宋体" w:eastAsia="宋体" w:hAnsi="宋体"/>
            <w:noProof/>
            <w:sz w:val="24"/>
          </w:rPr>
          <w:t>36</w:t>
        </w:r>
      </w:hyperlink>
      <w:r>
        <w:rPr>
          <w:rFonts w:ascii="宋体" w:eastAsia="宋体" w:hAnsi="宋体"/>
          <w:noProof/>
          <w:sz w:val="24"/>
        </w:rPr>
        <w:t>]</w:t>
      </w:r>
      <w:r>
        <w:rPr>
          <w:rFonts w:ascii="宋体" w:eastAsia="宋体" w:hAnsi="宋体"/>
          <w:sz w:val="24"/>
        </w:rPr>
        <w:fldChar w:fldCharType="end"/>
      </w:r>
      <w:r w:rsidR="008D5E76" w:rsidRPr="00812C63">
        <w:rPr>
          <w:rFonts w:ascii="宋体" w:eastAsia="宋体" w:hAnsi="宋体" w:hint="eastAsia"/>
          <w:sz w:val="24"/>
        </w:rPr>
        <w:t>同样使用了CAN报文的</w:t>
      </w:r>
      <w:r w:rsidR="008D5E76" w:rsidRPr="00812C63">
        <w:rPr>
          <w:rFonts w:ascii="宋体" w:eastAsia="宋体" w:hAnsi="宋体"/>
          <w:sz w:val="24"/>
        </w:rPr>
        <w:t>64</w:t>
      </w:r>
      <w:r w:rsidR="008D5E76" w:rsidRPr="00812C63">
        <w:rPr>
          <w:rFonts w:ascii="宋体" w:eastAsia="宋体" w:hAnsi="宋体" w:hint="eastAsia"/>
          <w:sz w:val="24"/>
        </w:rPr>
        <w:t>位的数据段，直接将比特流输入到DNN网络。这个网络更加有效率，可以不做数据处理直接输入到网络。论文中没有指出网络的具体结构，我们采用了5层全连接，第一层6</w:t>
      </w:r>
      <w:r w:rsidR="008D5E76" w:rsidRPr="00812C63">
        <w:rPr>
          <w:rFonts w:ascii="宋体" w:eastAsia="宋体" w:hAnsi="宋体"/>
          <w:sz w:val="24"/>
        </w:rPr>
        <w:t>4</w:t>
      </w:r>
      <w:r w:rsidR="008D5E76" w:rsidRPr="00812C63">
        <w:rPr>
          <w:rFonts w:ascii="宋体" w:eastAsia="宋体" w:hAnsi="宋体" w:hint="eastAsia"/>
          <w:sz w:val="24"/>
        </w:rPr>
        <w:t>个神经元用来接收6</w:t>
      </w:r>
      <w:r w:rsidR="008D5E76" w:rsidRPr="00812C63">
        <w:rPr>
          <w:rFonts w:ascii="宋体" w:eastAsia="宋体" w:hAnsi="宋体"/>
          <w:sz w:val="24"/>
        </w:rPr>
        <w:t>4</w:t>
      </w:r>
      <w:r w:rsidR="008D5E76" w:rsidRPr="00812C63">
        <w:rPr>
          <w:rFonts w:ascii="宋体" w:eastAsia="宋体" w:hAnsi="宋体" w:hint="eastAsia"/>
          <w:sz w:val="24"/>
        </w:rPr>
        <w:t>位CAN报文比特流，第二层是1</w:t>
      </w:r>
      <w:r w:rsidR="008D5E76" w:rsidRPr="00812C63">
        <w:rPr>
          <w:rFonts w:ascii="宋体" w:eastAsia="宋体" w:hAnsi="宋体"/>
          <w:sz w:val="24"/>
        </w:rPr>
        <w:t>28</w:t>
      </w:r>
      <w:r w:rsidR="008D5E76" w:rsidRPr="00812C63">
        <w:rPr>
          <w:rFonts w:ascii="宋体" w:eastAsia="宋体" w:hAnsi="宋体" w:hint="eastAsia"/>
          <w:sz w:val="24"/>
        </w:rPr>
        <w:t>个神经元，第三层是5</w:t>
      </w:r>
      <w:r w:rsidR="008D5E76" w:rsidRPr="00812C63">
        <w:rPr>
          <w:rFonts w:ascii="宋体" w:eastAsia="宋体" w:hAnsi="宋体"/>
          <w:sz w:val="24"/>
        </w:rPr>
        <w:t>12</w:t>
      </w:r>
      <w:r w:rsidR="008D5E76" w:rsidRPr="00812C63">
        <w:rPr>
          <w:rFonts w:ascii="宋体" w:eastAsia="宋体" w:hAnsi="宋体" w:hint="eastAsia"/>
          <w:sz w:val="24"/>
        </w:rPr>
        <w:t>个神经元，第四层是2</w:t>
      </w:r>
      <w:r w:rsidR="008D5E76" w:rsidRPr="00812C63">
        <w:rPr>
          <w:rFonts w:ascii="宋体" w:eastAsia="宋体" w:hAnsi="宋体"/>
          <w:sz w:val="24"/>
        </w:rPr>
        <w:t>56</w:t>
      </w:r>
      <w:r w:rsidR="008D5E76" w:rsidRPr="00812C63">
        <w:rPr>
          <w:rFonts w:ascii="宋体" w:eastAsia="宋体" w:hAnsi="宋体" w:hint="eastAsia"/>
          <w:sz w:val="24"/>
        </w:rPr>
        <w:t>层神经元，第五层3</w:t>
      </w:r>
      <w:r w:rsidR="008D5E76" w:rsidRPr="00812C63">
        <w:rPr>
          <w:rFonts w:ascii="宋体" w:eastAsia="宋体" w:hAnsi="宋体"/>
          <w:sz w:val="24"/>
        </w:rPr>
        <w:t>2</w:t>
      </w:r>
      <w:r w:rsidR="008D5E76" w:rsidRPr="00812C63">
        <w:rPr>
          <w:rFonts w:ascii="宋体" w:eastAsia="宋体" w:hAnsi="宋体" w:hint="eastAsia"/>
          <w:sz w:val="24"/>
        </w:rPr>
        <w:t>个神经元，第六层输出二分类。通过公共数据集的验证，精度较低，但是神经网络简单而且不需要特别的构造数据。</w:t>
      </w:r>
    </w:p>
    <w:p w14:paraId="00206EB6" w14:textId="3D77DEEA" w:rsidR="008D5E76" w:rsidRPr="00812C63" w:rsidRDefault="00E5088C" w:rsidP="00812C63">
      <w:pPr>
        <w:widowControl/>
        <w:snapToGrid w:val="0"/>
        <w:jc w:val="left"/>
        <w:rPr>
          <w:rFonts w:ascii="宋体" w:eastAsia="宋体" w:hAnsi="宋体" w:cs="Times New Roman"/>
          <w:color w:val="333333"/>
          <w:kern w:val="0"/>
          <w:sz w:val="24"/>
          <w:shd w:val="clear" w:color="auto" w:fill="FFFFFF"/>
        </w:rPr>
      </w:pPr>
      <w:r>
        <w:rPr>
          <w:rFonts w:ascii="宋体" w:eastAsia="宋体" w:hAnsi="宋体"/>
          <w:sz w:val="24"/>
        </w:rPr>
        <w:fldChar w:fldCharType="begin"/>
      </w:r>
      <w:r>
        <w:rPr>
          <w:rFonts w:ascii="宋体" w:eastAsia="宋体" w:hAnsi="宋体"/>
          <w:sz w:val="24"/>
        </w:rPr>
        <w:instrText xml:space="preserve"> ADDIN EN.CITE &lt;EndNote&gt;&lt;Cite&gt;&lt;Author&gt;Song&lt;/Author&gt;&lt;Year&gt;2020&lt;/Year&gt;&lt;RecNum&gt;234&lt;/RecNum&gt;&lt;DisplayText&gt;[9]&lt;/DisplayText&gt;&lt;record&gt;&lt;rec-number&gt;234&lt;/rec-number&gt;&lt;foreign-keys&gt;&lt;key app="EN" db-id="2wz0zrfe22d05tepfsuxap2t9vedw90rwez5" timestamp="1653291767"&gt;234&lt;/key&gt;&lt;/foreign-keys&gt;&lt;ref-type name="Journal Article"&gt;17&lt;/ref-type&gt;&lt;contributors&gt;&lt;authors&gt;&lt;author&gt;Song, Hyun Min&lt;/author&gt;&lt;author&gt;Woo, Jiyoung&lt;/author&gt;&lt;author&gt;Kim, Huy Kang&lt;/author&gt;&lt;/authors&gt;&lt;/contributors&gt;&lt;titles&gt;&lt;title&gt;In-vehicle network intrusion detection using deep convolutional neural network&lt;/title&gt;&lt;secondary-title&gt;Vehicular Communications&lt;/secondary-title&gt;&lt;/titles&gt;&lt;periodical&gt;&lt;full-title&gt;Vehicular Communications&lt;/full-title&gt;&lt;/periodical&gt;&lt;pages&gt;100198&lt;/pages&gt;&lt;volume&gt;21&lt;/volume&gt;&lt;keywords&gt;&lt;keyword&gt;In-vehicle network&lt;/keyword&gt;&lt;keyword&gt;Controller area network (CAN)&lt;/keyword&gt;&lt;keyword&gt;Intrusion detection&lt;/keyword&gt;&lt;keyword&gt;Convolutional neural network (CNN)&lt;/keyword&gt;&lt;/keywords&gt;&lt;dates&gt;&lt;year&gt;2020&lt;/year&gt;&lt;pub-dates&gt;&lt;date&gt;2020/01/01/&lt;/date&gt;&lt;/pub-dates&gt;&lt;/dates&gt;&lt;isbn&gt;2214-2096&lt;/isbn&gt;&lt;urls&gt;&lt;related-urls&gt;&lt;url&gt;https://www.sciencedirect.com/science/article/pii/S2214209619302451&lt;/url&gt;&lt;/related-urls&gt;&lt;/urls&gt;&lt;electronic-resource-num&gt;https://doi.org/10.1016/j.vehcom.2019.100198&lt;/electronic-resource-num&gt;&lt;/record&gt;&lt;/Cite&gt;&lt;/EndNote&gt;</w:instrText>
      </w:r>
      <w:r>
        <w:rPr>
          <w:rFonts w:ascii="宋体" w:eastAsia="宋体" w:hAnsi="宋体"/>
          <w:sz w:val="24"/>
        </w:rPr>
        <w:fldChar w:fldCharType="separate"/>
      </w:r>
      <w:r>
        <w:rPr>
          <w:rFonts w:ascii="宋体" w:eastAsia="宋体" w:hAnsi="宋体"/>
          <w:noProof/>
          <w:sz w:val="24"/>
        </w:rPr>
        <w:t>[</w:t>
      </w:r>
      <w:hyperlink w:anchor="_ENREF_9" w:tooltip="Song, 2020 #234" w:history="1">
        <w:r>
          <w:rPr>
            <w:rFonts w:ascii="宋体" w:eastAsia="宋体" w:hAnsi="宋体"/>
            <w:noProof/>
            <w:sz w:val="24"/>
          </w:rPr>
          <w:t>9</w:t>
        </w:r>
      </w:hyperlink>
      <w:r>
        <w:rPr>
          <w:rFonts w:ascii="宋体" w:eastAsia="宋体" w:hAnsi="宋体"/>
          <w:noProof/>
          <w:sz w:val="24"/>
        </w:rPr>
        <w:t>]</w:t>
      </w:r>
      <w:r>
        <w:rPr>
          <w:rFonts w:ascii="宋体" w:eastAsia="宋体" w:hAnsi="宋体"/>
          <w:sz w:val="24"/>
        </w:rPr>
        <w:fldChar w:fldCharType="end"/>
      </w:r>
      <w:r w:rsidR="008D5E76" w:rsidRPr="00812C63">
        <w:rPr>
          <w:rFonts w:ascii="宋体" w:eastAsia="宋体" w:hAnsi="宋体" w:hint="eastAsia"/>
          <w:sz w:val="24"/>
        </w:rPr>
        <w:t>和我们的网络卷积块是相同的，使用直接使用</w:t>
      </w:r>
      <w:r>
        <w:rPr>
          <w:rFonts w:ascii="宋体" w:eastAsia="宋体" w:hAnsi="宋体" w:hint="eastAsia"/>
          <w:sz w:val="24"/>
        </w:rPr>
        <w:t>卷积部分</w:t>
      </w:r>
      <w:r w:rsidR="008D5E76" w:rsidRPr="00812C63">
        <w:rPr>
          <w:rFonts w:ascii="宋体" w:eastAsia="宋体" w:hAnsi="宋体" w:hint="eastAsia"/>
          <w:sz w:val="24"/>
        </w:rPr>
        <w:t>的网络框架，</w:t>
      </w:r>
      <w:r w:rsidR="008D5E76" w:rsidRPr="00812C63">
        <w:rPr>
          <w:rFonts w:ascii="宋体" w:eastAsia="宋体" w:hAnsi="宋体" w:cs="Times New Roman"/>
          <w:sz w:val="24"/>
        </w:rPr>
        <w:t>使用基因</w:t>
      </w:r>
      <w:r w:rsidR="008D5E76" w:rsidRPr="00812C63">
        <w:rPr>
          <w:rFonts w:ascii="宋体" w:eastAsia="宋体" w:hAnsi="宋体" w:cs="Times New Roman"/>
          <w:color w:val="333333"/>
          <w:kern w:val="0"/>
          <w:sz w:val="24"/>
          <w:shd w:val="clear" w:color="auto" w:fill="FFFFFF"/>
        </w:rPr>
        <w:t xml:space="preserve">444 4 0 444 </w:t>
      </w:r>
      <w:r w:rsidR="008D5E76" w:rsidRPr="00812C63">
        <w:rPr>
          <w:rFonts w:ascii="宋体" w:eastAsia="宋体" w:hAnsi="宋体" w:cs="Times New Roman" w:hint="eastAsia"/>
          <w:color w:val="333333"/>
          <w:kern w:val="0"/>
          <w:sz w:val="24"/>
          <w:shd w:val="clear" w:color="auto" w:fill="FFFFFF"/>
        </w:rPr>
        <w:t>直接可以构造和论文中一样的架构。它的精度没有我们算法的结果高。</w:t>
      </w:r>
    </w:p>
    <w:p w14:paraId="7743DD88" w14:textId="7E27EF1A" w:rsidR="008D5E76" w:rsidRPr="00812C63" w:rsidRDefault="008D5E76" w:rsidP="0075058F">
      <w:pPr>
        <w:widowControl/>
        <w:snapToGrid w:val="0"/>
        <w:ind w:firstLineChars="200" w:firstLine="480"/>
        <w:jc w:val="left"/>
        <w:rPr>
          <w:rFonts w:ascii="宋体" w:eastAsia="宋体" w:hAnsi="宋体" w:cs="Times New Roman"/>
          <w:color w:val="333333"/>
          <w:kern w:val="0"/>
          <w:sz w:val="24"/>
          <w:shd w:val="clear" w:color="auto" w:fill="FFFFFF"/>
        </w:rPr>
      </w:pPr>
      <w:r w:rsidRPr="00812C63">
        <w:rPr>
          <w:rFonts w:ascii="宋体" w:eastAsia="宋体" w:hAnsi="宋体" w:cs="Times New Roman" w:hint="eastAsia"/>
          <w:color w:val="333333"/>
          <w:kern w:val="0"/>
          <w:sz w:val="24"/>
          <w:shd w:val="clear" w:color="auto" w:fill="FFFFFF"/>
        </w:rPr>
        <w:t>我们的算法集合了卷积网络的空间特征提取和图网络逻辑特征的两个优势，并且在输出结果时比较两个网络输出的二维变量的差值，取差值较大的网络结果为最终结果。也就是取对样本分辨更加自信的的结果。使用这种方法可以让这两种形式的网络相互互补。如表所示，是这几种网络架构的对比结果，</w:t>
      </w:r>
      <w:r w:rsidRPr="00812C63">
        <w:rPr>
          <w:rFonts w:ascii="宋体" w:eastAsia="宋体" w:hAnsi="宋体" w:cs="Times New Roman" w:hint="eastAsia"/>
          <w:color w:val="333333"/>
          <w:kern w:val="0"/>
          <w:sz w:val="24"/>
          <w:shd w:val="clear" w:color="auto" w:fill="FFFFFF"/>
        </w:rPr>
        <w:lastRenderedPageBreak/>
        <w:t>可以看到我们的网络可以达到更高的识别精度，这对于网络安全来讲至关重要。</w:t>
      </w:r>
    </w:p>
    <w:p w14:paraId="0196AB10" w14:textId="36446085" w:rsidR="008D5E76" w:rsidRDefault="008D5E76" w:rsidP="00527C51">
      <w:pPr>
        <w:widowControl/>
        <w:snapToGrid w:val="0"/>
        <w:rPr>
          <w:rFonts w:ascii="宋体" w:eastAsia="宋体" w:hAnsi="宋体" w:cs="Times New Roman" w:hint="eastAsia"/>
          <w:color w:val="333333"/>
          <w:kern w:val="0"/>
          <w:sz w:val="24"/>
          <w:shd w:val="clear" w:color="auto" w:fill="FFFFFF"/>
        </w:rPr>
      </w:pPr>
      <w:r w:rsidRPr="00812C63">
        <w:rPr>
          <w:rFonts w:ascii="宋体" w:eastAsia="宋体" w:hAnsi="宋体" w:cs="Times New Roman" w:hint="eastAsia"/>
          <w:color w:val="333333"/>
          <w:kern w:val="0"/>
          <w:sz w:val="24"/>
          <w:shd w:val="clear" w:color="auto" w:fill="FFFFFF"/>
        </w:rPr>
        <w:t>GNN模块也是我们提出的神经网络架构中的一部分，从结果可以看出单独的GNN网络的精度比两个网络结合起来的精度要低。</w:t>
      </w:r>
      <w:r w:rsidR="00527C51">
        <w:rPr>
          <w:rFonts w:ascii="宋体" w:eastAsia="宋体" w:hAnsi="宋体" w:cs="Times New Roman" w:hint="eastAsia"/>
          <w:color w:val="333333"/>
          <w:kern w:val="0"/>
          <w:sz w:val="24"/>
          <w:shd w:val="clear" w:color="auto" w:fill="FFFFFF"/>
        </w:rPr>
        <w:t>表4中对比了强化学习动态获取CAN数据包对识别精度的影响，引入强化学习增加了整体模型的复杂度，但是可以提高入侵检测精度。</w:t>
      </w:r>
    </w:p>
    <w:p w14:paraId="29DA4814" w14:textId="41715B07" w:rsidR="00B04393" w:rsidRPr="00B04393" w:rsidRDefault="00B04393" w:rsidP="00B04393">
      <w:pPr>
        <w:pStyle w:val="a4"/>
        <w:jc w:val="center"/>
        <w:rPr>
          <w:rFonts w:ascii="宋体" w:eastAsia="宋体" w:hAnsi="宋体"/>
        </w:rPr>
      </w:pPr>
      <w:r w:rsidRPr="00B04393">
        <w:rPr>
          <w:rFonts w:ascii="宋体" w:eastAsia="宋体" w:hAnsi="宋体"/>
        </w:rPr>
        <w:t xml:space="preserve">表 </w:t>
      </w:r>
      <w:r w:rsidRPr="00B04393">
        <w:rPr>
          <w:rFonts w:ascii="宋体" w:eastAsia="宋体" w:hAnsi="宋体"/>
        </w:rPr>
        <w:fldChar w:fldCharType="begin"/>
      </w:r>
      <w:r w:rsidRPr="00B04393">
        <w:rPr>
          <w:rFonts w:ascii="宋体" w:eastAsia="宋体" w:hAnsi="宋体"/>
        </w:rPr>
        <w:instrText xml:space="preserve"> SEQ 表 \* ARABIC </w:instrText>
      </w:r>
      <w:r w:rsidRPr="00B04393">
        <w:rPr>
          <w:rFonts w:ascii="宋体" w:eastAsia="宋体" w:hAnsi="宋体"/>
        </w:rPr>
        <w:fldChar w:fldCharType="separate"/>
      </w:r>
      <w:r w:rsidR="00382E95">
        <w:rPr>
          <w:rFonts w:ascii="宋体" w:eastAsia="宋体" w:hAnsi="宋体"/>
          <w:noProof/>
        </w:rPr>
        <w:t>4</w:t>
      </w:r>
      <w:r w:rsidRPr="00B04393">
        <w:rPr>
          <w:rFonts w:ascii="宋体" w:eastAsia="宋体" w:hAnsi="宋体"/>
        </w:rPr>
        <w:fldChar w:fldCharType="end"/>
      </w:r>
      <w:r w:rsidRPr="00B04393">
        <w:rPr>
          <w:rFonts w:ascii="宋体" w:eastAsia="宋体" w:hAnsi="宋体"/>
        </w:rPr>
        <w:t xml:space="preserve"> </w:t>
      </w:r>
      <w:r w:rsidRPr="00B04393">
        <w:rPr>
          <w:rFonts w:ascii="宋体" w:eastAsia="宋体" w:hAnsi="宋体" w:hint="eastAsia"/>
        </w:rPr>
        <w:t>模型对比结果</w:t>
      </w:r>
    </w:p>
    <w:tbl>
      <w:tblPr>
        <w:tblStyle w:val="a6"/>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3"/>
        <w:gridCol w:w="2285"/>
        <w:gridCol w:w="1929"/>
      </w:tblGrid>
      <w:tr w:rsidR="002D1C35" w:rsidRPr="00B04393" w14:paraId="32A8444A" w14:textId="2C4A138C" w:rsidTr="002D1C35">
        <w:trPr>
          <w:jc w:val="center"/>
        </w:trPr>
        <w:tc>
          <w:tcPr>
            <w:tcW w:w="2163" w:type="dxa"/>
            <w:tcBorders>
              <w:top w:val="single" w:sz="4" w:space="0" w:color="auto"/>
              <w:bottom w:val="single" w:sz="4" w:space="0" w:color="auto"/>
            </w:tcBorders>
          </w:tcPr>
          <w:p w14:paraId="14C06E99" w14:textId="49FA412B" w:rsidR="002D1C35" w:rsidRPr="00B04393" w:rsidRDefault="002D1C35" w:rsidP="002550EB">
            <w:pPr>
              <w:jc w:val="center"/>
              <w:rPr>
                <w:rFonts w:ascii="宋体" w:eastAsia="宋体" w:hAnsi="宋体" w:cs="Times New Roman"/>
              </w:rPr>
            </w:pPr>
            <w:r w:rsidRPr="00B04393">
              <w:rPr>
                <w:rFonts w:ascii="宋体" w:eastAsia="宋体" w:hAnsi="宋体" w:cs="Times New Roman"/>
              </w:rPr>
              <w:t>深度学习算法</w:t>
            </w:r>
          </w:p>
        </w:tc>
        <w:tc>
          <w:tcPr>
            <w:tcW w:w="2285" w:type="dxa"/>
            <w:tcBorders>
              <w:top w:val="single" w:sz="4" w:space="0" w:color="auto"/>
              <w:bottom w:val="single" w:sz="4" w:space="0" w:color="auto"/>
            </w:tcBorders>
          </w:tcPr>
          <w:p w14:paraId="355FAE23" w14:textId="63813AE2" w:rsidR="002D1C35" w:rsidRPr="00B04393" w:rsidRDefault="002D1C35" w:rsidP="002550EB">
            <w:pPr>
              <w:jc w:val="center"/>
              <w:rPr>
                <w:rFonts w:ascii="宋体" w:eastAsia="宋体" w:hAnsi="宋体" w:cs="Times New Roman"/>
              </w:rPr>
            </w:pPr>
            <w:r w:rsidRPr="00B04393">
              <w:rPr>
                <w:rFonts w:ascii="宋体" w:eastAsia="宋体" w:hAnsi="宋体" w:cs="Times New Roman"/>
              </w:rPr>
              <w:t>精度</w:t>
            </w:r>
          </w:p>
        </w:tc>
        <w:tc>
          <w:tcPr>
            <w:tcW w:w="1929" w:type="dxa"/>
            <w:tcBorders>
              <w:top w:val="single" w:sz="4" w:space="0" w:color="auto"/>
              <w:bottom w:val="single" w:sz="4" w:space="0" w:color="auto"/>
            </w:tcBorders>
          </w:tcPr>
          <w:p w14:paraId="30DCA18D" w14:textId="4AC332AE" w:rsidR="002D1C35" w:rsidRPr="00B04393" w:rsidRDefault="002D1C35" w:rsidP="002550EB">
            <w:pPr>
              <w:jc w:val="center"/>
              <w:rPr>
                <w:rFonts w:ascii="宋体" w:eastAsia="宋体" w:hAnsi="宋体" w:cs="Times New Roman"/>
              </w:rPr>
            </w:pPr>
            <w:r>
              <w:rPr>
                <w:rFonts w:ascii="宋体" w:eastAsia="宋体" w:hAnsi="宋体" w:cs="Times New Roman" w:hint="eastAsia"/>
              </w:rPr>
              <w:t>复杂度</w:t>
            </w:r>
          </w:p>
        </w:tc>
      </w:tr>
      <w:tr w:rsidR="002D1C35" w:rsidRPr="00B04393" w14:paraId="7408C897" w14:textId="5D45B793" w:rsidTr="002D1C35">
        <w:trPr>
          <w:jc w:val="center"/>
        </w:trPr>
        <w:tc>
          <w:tcPr>
            <w:tcW w:w="2163" w:type="dxa"/>
            <w:tcBorders>
              <w:top w:val="single" w:sz="4" w:space="0" w:color="auto"/>
            </w:tcBorders>
          </w:tcPr>
          <w:p w14:paraId="7C50A0F9" w14:textId="77777777" w:rsidR="002D1C35" w:rsidRPr="00B04393" w:rsidRDefault="002D1C35" w:rsidP="002550EB">
            <w:pPr>
              <w:jc w:val="center"/>
              <w:rPr>
                <w:rFonts w:ascii="宋体" w:eastAsia="宋体" w:hAnsi="宋体" w:cs="Times New Roman"/>
              </w:rPr>
            </w:pPr>
            <w:r w:rsidRPr="00B04393">
              <w:rPr>
                <w:rFonts w:ascii="宋体" w:eastAsia="宋体" w:hAnsi="宋体" w:cs="Times New Roman"/>
              </w:rPr>
              <w:t>LSTM</w:t>
            </w:r>
          </w:p>
        </w:tc>
        <w:tc>
          <w:tcPr>
            <w:tcW w:w="2285" w:type="dxa"/>
            <w:tcBorders>
              <w:top w:val="single" w:sz="4" w:space="0" w:color="auto"/>
            </w:tcBorders>
          </w:tcPr>
          <w:p w14:paraId="3C3C6559" w14:textId="77777777" w:rsidR="002D1C35" w:rsidRPr="00B04393" w:rsidRDefault="002D1C35" w:rsidP="002550EB">
            <w:pPr>
              <w:jc w:val="center"/>
              <w:rPr>
                <w:rFonts w:ascii="宋体" w:eastAsia="宋体" w:hAnsi="宋体" w:cs="Times New Roman"/>
              </w:rPr>
            </w:pPr>
            <w:r w:rsidRPr="00B04393">
              <w:rPr>
                <w:rFonts w:ascii="宋体" w:eastAsia="宋体" w:hAnsi="宋体" w:cs="Times New Roman"/>
              </w:rPr>
              <w:t>97.02%</w:t>
            </w:r>
          </w:p>
        </w:tc>
        <w:tc>
          <w:tcPr>
            <w:tcW w:w="1929" w:type="dxa"/>
            <w:tcBorders>
              <w:top w:val="single" w:sz="4" w:space="0" w:color="auto"/>
            </w:tcBorders>
          </w:tcPr>
          <w:p w14:paraId="56A06754" w14:textId="56454A2A" w:rsidR="002D1C35" w:rsidRPr="00B04393" w:rsidRDefault="00ED6840" w:rsidP="002550EB">
            <w:pPr>
              <w:jc w:val="center"/>
              <w:rPr>
                <w:rFonts w:ascii="宋体" w:eastAsia="宋体" w:hAnsi="宋体" w:cs="Times New Roman" w:hint="eastAsia"/>
              </w:rPr>
            </w:pPr>
            <w:r>
              <w:rPr>
                <w:rFonts w:ascii="宋体" w:eastAsia="宋体" w:hAnsi="宋体" w:cs="Times New Roman" w:hint="eastAsia"/>
              </w:rPr>
              <w:t>0</w:t>
            </w:r>
            <w:r>
              <w:rPr>
                <w:rFonts w:ascii="宋体" w:eastAsia="宋体" w:hAnsi="宋体" w:cs="Times New Roman"/>
              </w:rPr>
              <w:t>.057</w:t>
            </w:r>
            <w:r>
              <w:rPr>
                <w:rFonts w:ascii="宋体" w:eastAsia="宋体" w:hAnsi="宋体" w:cs="Times New Roman" w:hint="eastAsia"/>
              </w:rPr>
              <w:t>M</w:t>
            </w:r>
          </w:p>
        </w:tc>
      </w:tr>
      <w:tr w:rsidR="002D1C35" w:rsidRPr="00B04393" w14:paraId="77C6FEB1" w14:textId="06CDF760" w:rsidTr="002D1C35">
        <w:trPr>
          <w:jc w:val="center"/>
        </w:trPr>
        <w:tc>
          <w:tcPr>
            <w:tcW w:w="2163" w:type="dxa"/>
          </w:tcPr>
          <w:p w14:paraId="10045114" w14:textId="77777777" w:rsidR="002D1C35" w:rsidRPr="00B04393" w:rsidRDefault="002D1C35" w:rsidP="002550EB">
            <w:pPr>
              <w:jc w:val="center"/>
              <w:rPr>
                <w:rFonts w:ascii="宋体" w:eastAsia="宋体" w:hAnsi="宋体" w:cs="Times New Roman"/>
              </w:rPr>
            </w:pPr>
            <w:r w:rsidRPr="00B04393">
              <w:rPr>
                <w:rFonts w:ascii="宋体" w:eastAsia="宋体" w:hAnsi="宋体" w:cs="Times New Roman"/>
              </w:rPr>
              <w:t>DNN</w:t>
            </w:r>
          </w:p>
        </w:tc>
        <w:tc>
          <w:tcPr>
            <w:tcW w:w="2285" w:type="dxa"/>
          </w:tcPr>
          <w:p w14:paraId="10A72870" w14:textId="77777777" w:rsidR="002D1C35" w:rsidRPr="00B04393" w:rsidRDefault="002D1C35" w:rsidP="002550EB">
            <w:pPr>
              <w:jc w:val="center"/>
              <w:rPr>
                <w:rFonts w:ascii="宋体" w:eastAsia="宋体" w:hAnsi="宋体" w:cs="Times New Roman"/>
              </w:rPr>
            </w:pPr>
            <w:r w:rsidRPr="00B04393">
              <w:rPr>
                <w:rFonts w:ascii="宋体" w:eastAsia="宋体" w:hAnsi="宋体" w:cs="Times New Roman"/>
              </w:rPr>
              <w:t>95.36%</w:t>
            </w:r>
          </w:p>
        </w:tc>
        <w:tc>
          <w:tcPr>
            <w:tcW w:w="1929" w:type="dxa"/>
          </w:tcPr>
          <w:p w14:paraId="2697D6D3" w14:textId="382DB73E" w:rsidR="002D1C35" w:rsidRPr="00B04393" w:rsidRDefault="00ED6840" w:rsidP="002550EB">
            <w:pPr>
              <w:jc w:val="center"/>
              <w:rPr>
                <w:rFonts w:ascii="宋体" w:eastAsia="宋体" w:hAnsi="宋体" w:cs="Times New Roman"/>
              </w:rPr>
            </w:pPr>
            <w:r>
              <w:rPr>
                <w:rFonts w:ascii="宋体" w:eastAsia="宋体" w:hAnsi="宋体" w:cs="Times New Roman"/>
              </w:rPr>
              <w:t>6.8</w:t>
            </w:r>
            <w:r>
              <w:rPr>
                <w:rFonts w:ascii="宋体" w:eastAsia="宋体" w:hAnsi="宋体" w:cs="Times New Roman" w:hint="eastAsia"/>
              </w:rPr>
              <w:t>M</w:t>
            </w:r>
          </w:p>
        </w:tc>
      </w:tr>
      <w:tr w:rsidR="002D1C35" w:rsidRPr="00B04393" w14:paraId="1E2F217E" w14:textId="1ED1908F" w:rsidTr="002D1C35">
        <w:trPr>
          <w:jc w:val="center"/>
        </w:trPr>
        <w:tc>
          <w:tcPr>
            <w:tcW w:w="2163" w:type="dxa"/>
          </w:tcPr>
          <w:p w14:paraId="2825BA5F" w14:textId="77777777" w:rsidR="002D1C35" w:rsidRPr="00B04393" w:rsidRDefault="002D1C35" w:rsidP="002550EB">
            <w:pPr>
              <w:jc w:val="center"/>
              <w:rPr>
                <w:rFonts w:ascii="宋体" w:eastAsia="宋体" w:hAnsi="宋体" w:cs="Times New Roman"/>
              </w:rPr>
            </w:pPr>
            <w:r w:rsidRPr="00B04393">
              <w:rPr>
                <w:rFonts w:ascii="宋体" w:eastAsia="宋体" w:hAnsi="宋体" w:cs="Times New Roman"/>
              </w:rPr>
              <w:t>CNN</w:t>
            </w:r>
          </w:p>
        </w:tc>
        <w:tc>
          <w:tcPr>
            <w:tcW w:w="2285" w:type="dxa"/>
          </w:tcPr>
          <w:p w14:paraId="4A6BA1E8" w14:textId="77777777" w:rsidR="002D1C35" w:rsidRPr="00B04393" w:rsidRDefault="002D1C35" w:rsidP="002550EB">
            <w:pPr>
              <w:jc w:val="center"/>
              <w:rPr>
                <w:rFonts w:ascii="宋体" w:eastAsia="宋体" w:hAnsi="宋体" w:cs="Times New Roman"/>
              </w:rPr>
            </w:pPr>
            <w:r w:rsidRPr="00B04393">
              <w:rPr>
                <w:rFonts w:ascii="宋体" w:eastAsia="宋体" w:hAnsi="宋体" w:cs="Times New Roman"/>
              </w:rPr>
              <w:t>85.06%</w:t>
            </w:r>
          </w:p>
        </w:tc>
        <w:tc>
          <w:tcPr>
            <w:tcW w:w="1929" w:type="dxa"/>
          </w:tcPr>
          <w:p w14:paraId="68A38128" w14:textId="62FD6FCF" w:rsidR="002D1C35" w:rsidRPr="00B04393" w:rsidRDefault="002C5ABC" w:rsidP="002550EB">
            <w:pPr>
              <w:jc w:val="center"/>
              <w:rPr>
                <w:rFonts w:ascii="宋体" w:eastAsia="宋体" w:hAnsi="宋体" w:cs="Times New Roman"/>
              </w:rPr>
            </w:pPr>
            <w:r>
              <w:rPr>
                <w:rFonts w:ascii="宋体" w:eastAsia="宋体" w:hAnsi="宋体" w:cs="Times New Roman" w:hint="eastAsia"/>
              </w:rPr>
              <w:t>2</w:t>
            </w:r>
            <w:r>
              <w:rPr>
                <w:rFonts w:ascii="宋体" w:eastAsia="宋体" w:hAnsi="宋体" w:cs="Times New Roman"/>
              </w:rPr>
              <w:t>628</w:t>
            </w:r>
            <w:r w:rsidR="00ED6840">
              <w:rPr>
                <w:rFonts w:ascii="宋体" w:eastAsia="宋体" w:hAnsi="宋体" w:cs="Times New Roman" w:hint="eastAsia"/>
              </w:rPr>
              <w:t>.</w:t>
            </w:r>
            <w:r>
              <w:rPr>
                <w:rFonts w:ascii="宋体" w:eastAsia="宋体" w:hAnsi="宋体" w:cs="Times New Roman"/>
              </w:rPr>
              <w:t>7</w:t>
            </w:r>
            <w:r w:rsidR="00ED6840">
              <w:rPr>
                <w:rFonts w:ascii="宋体" w:eastAsia="宋体" w:hAnsi="宋体" w:cs="Times New Roman"/>
              </w:rPr>
              <w:t>M</w:t>
            </w:r>
          </w:p>
        </w:tc>
      </w:tr>
      <w:tr w:rsidR="002D1C35" w:rsidRPr="00B04393" w14:paraId="212C9C71" w14:textId="5FFBF17E" w:rsidTr="002D1C35">
        <w:trPr>
          <w:jc w:val="center"/>
        </w:trPr>
        <w:tc>
          <w:tcPr>
            <w:tcW w:w="2163" w:type="dxa"/>
          </w:tcPr>
          <w:p w14:paraId="11249AF2" w14:textId="77777777" w:rsidR="002D1C35" w:rsidRPr="00B04393" w:rsidRDefault="002D1C35" w:rsidP="002550EB">
            <w:pPr>
              <w:jc w:val="center"/>
              <w:rPr>
                <w:rFonts w:ascii="宋体" w:eastAsia="宋体" w:hAnsi="宋体" w:cs="Times New Roman"/>
              </w:rPr>
            </w:pPr>
            <w:r w:rsidRPr="00B04393">
              <w:rPr>
                <w:rFonts w:ascii="宋体" w:eastAsia="宋体" w:hAnsi="宋体" w:cs="Times New Roman"/>
              </w:rPr>
              <w:t>GNN</w:t>
            </w:r>
          </w:p>
        </w:tc>
        <w:tc>
          <w:tcPr>
            <w:tcW w:w="2285" w:type="dxa"/>
          </w:tcPr>
          <w:p w14:paraId="4458E3EC" w14:textId="77777777" w:rsidR="002D1C35" w:rsidRPr="00B04393" w:rsidRDefault="002D1C35" w:rsidP="002550EB">
            <w:pPr>
              <w:jc w:val="center"/>
              <w:rPr>
                <w:rFonts w:ascii="宋体" w:eastAsia="宋体" w:hAnsi="宋体" w:cs="Times New Roman"/>
              </w:rPr>
            </w:pPr>
            <w:r w:rsidRPr="00B04393">
              <w:rPr>
                <w:rFonts w:ascii="宋体" w:eastAsia="宋体" w:hAnsi="宋体" w:cs="Times New Roman"/>
              </w:rPr>
              <w:t>96.43%</w:t>
            </w:r>
          </w:p>
        </w:tc>
        <w:tc>
          <w:tcPr>
            <w:tcW w:w="1929" w:type="dxa"/>
          </w:tcPr>
          <w:p w14:paraId="5F6C654F" w14:textId="0D64A3AF" w:rsidR="002D1C35" w:rsidRPr="00B04393" w:rsidRDefault="002C5ABC" w:rsidP="002550EB">
            <w:pPr>
              <w:jc w:val="center"/>
              <w:rPr>
                <w:rFonts w:ascii="宋体" w:eastAsia="宋体" w:hAnsi="宋体" w:cs="Times New Roman"/>
              </w:rPr>
            </w:pPr>
            <w:r>
              <w:rPr>
                <w:rFonts w:ascii="宋体" w:eastAsia="宋体" w:hAnsi="宋体" w:cs="Times New Roman" w:hint="eastAsia"/>
              </w:rPr>
              <w:t>5</w:t>
            </w:r>
            <w:r>
              <w:rPr>
                <w:rFonts w:ascii="宋体" w:eastAsia="宋体" w:hAnsi="宋体" w:cs="Times New Roman"/>
              </w:rPr>
              <w:t>4</w:t>
            </w:r>
            <w:r w:rsidR="00ED6840">
              <w:rPr>
                <w:rFonts w:ascii="宋体" w:eastAsia="宋体" w:hAnsi="宋体" w:cs="Times New Roman"/>
              </w:rPr>
              <w:t>.</w:t>
            </w:r>
            <w:r>
              <w:rPr>
                <w:rFonts w:ascii="宋体" w:eastAsia="宋体" w:hAnsi="宋体" w:cs="Times New Roman"/>
              </w:rPr>
              <w:t>3</w:t>
            </w:r>
            <w:r w:rsidR="00ED6840">
              <w:rPr>
                <w:rFonts w:ascii="宋体" w:eastAsia="宋体" w:hAnsi="宋体" w:cs="Times New Roman"/>
              </w:rPr>
              <w:t>M</w:t>
            </w:r>
          </w:p>
        </w:tc>
      </w:tr>
      <w:tr w:rsidR="00527C51" w:rsidRPr="00B04393" w14:paraId="0E58152E" w14:textId="77777777" w:rsidTr="002D1C35">
        <w:trPr>
          <w:jc w:val="center"/>
        </w:trPr>
        <w:tc>
          <w:tcPr>
            <w:tcW w:w="2163" w:type="dxa"/>
          </w:tcPr>
          <w:p w14:paraId="45DCFD38" w14:textId="597A0556" w:rsidR="00527C51" w:rsidRPr="00B04393" w:rsidRDefault="00527C51" w:rsidP="002550EB">
            <w:pPr>
              <w:jc w:val="center"/>
              <w:rPr>
                <w:rFonts w:ascii="宋体" w:eastAsia="宋体" w:hAnsi="宋体" w:cs="Times New Roman" w:hint="eastAsia"/>
              </w:rPr>
            </w:pPr>
            <w:r>
              <w:rPr>
                <w:rFonts w:ascii="宋体" w:eastAsia="宋体" w:hAnsi="宋体" w:cs="Times New Roman" w:hint="eastAsia"/>
              </w:rPr>
              <w:t>本模型</w:t>
            </w:r>
          </w:p>
        </w:tc>
        <w:tc>
          <w:tcPr>
            <w:tcW w:w="2285" w:type="dxa"/>
          </w:tcPr>
          <w:p w14:paraId="49EB380B" w14:textId="67237B27" w:rsidR="00527C51" w:rsidRPr="00B04393" w:rsidRDefault="00527C51" w:rsidP="002550EB">
            <w:pPr>
              <w:jc w:val="center"/>
              <w:rPr>
                <w:rFonts w:ascii="宋体" w:eastAsia="宋体" w:hAnsi="宋体" w:cs="Times New Roman"/>
              </w:rPr>
            </w:pPr>
            <w:r>
              <w:rPr>
                <w:rFonts w:ascii="宋体" w:eastAsia="宋体" w:hAnsi="宋体" w:cs="Times New Roman" w:hint="eastAsia"/>
              </w:rPr>
              <w:t>9</w:t>
            </w:r>
            <w:r w:rsidR="00050AC8">
              <w:rPr>
                <w:rFonts w:ascii="宋体" w:eastAsia="宋体" w:hAnsi="宋体" w:cs="Times New Roman"/>
              </w:rPr>
              <w:t>5</w:t>
            </w:r>
            <w:r>
              <w:rPr>
                <w:rFonts w:ascii="宋体" w:eastAsia="宋体" w:hAnsi="宋体" w:cs="Times New Roman"/>
              </w:rPr>
              <w:t>.17%</w:t>
            </w:r>
          </w:p>
        </w:tc>
        <w:tc>
          <w:tcPr>
            <w:tcW w:w="1929" w:type="dxa"/>
          </w:tcPr>
          <w:p w14:paraId="5FD1CAA5" w14:textId="25F6F637" w:rsidR="00527C51" w:rsidRDefault="00527C51" w:rsidP="002550EB">
            <w:pPr>
              <w:jc w:val="center"/>
              <w:rPr>
                <w:rFonts w:ascii="宋体" w:eastAsia="宋体" w:hAnsi="宋体" w:cs="Times New Roman" w:hint="eastAsia"/>
              </w:rPr>
            </w:pPr>
            <w:r>
              <w:rPr>
                <w:rFonts w:ascii="宋体" w:eastAsia="宋体" w:hAnsi="宋体" w:cs="Times New Roman" w:hint="eastAsia"/>
              </w:rPr>
              <w:t>2</w:t>
            </w:r>
            <w:r>
              <w:rPr>
                <w:rFonts w:ascii="宋体" w:eastAsia="宋体" w:hAnsi="宋体" w:cs="Times New Roman"/>
              </w:rPr>
              <w:t>673.1</w:t>
            </w:r>
            <w:r>
              <w:rPr>
                <w:rFonts w:ascii="宋体" w:eastAsia="宋体" w:hAnsi="宋体" w:cs="Times New Roman" w:hint="eastAsia"/>
              </w:rPr>
              <w:t>M</w:t>
            </w:r>
          </w:p>
        </w:tc>
      </w:tr>
      <w:tr w:rsidR="002D1C35" w:rsidRPr="00B04393" w14:paraId="0D74AB68" w14:textId="6CF0E544" w:rsidTr="002D1C35">
        <w:trPr>
          <w:jc w:val="center"/>
        </w:trPr>
        <w:tc>
          <w:tcPr>
            <w:tcW w:w="2163" w:type="dxa"/>
          </w:tcPr>
          <w:p w14:paraId="477A6E5F" w14:textId="7E6C429A" w:rsidR="002D1C35" w:rsidRPr="00B04393" w:rsidRDefault="002D1C35" w:rsidP="002550EB">
            <w:pPr>
              <w:jc w:val="center"/>
              <w:rPr>
                <w:rFonts w:ascii="宋体" w:eastAsia="宋体" w:hAnsi="宋体" w:cs="Times New Roman"/>
              </w:rPr>
            </w:pPr>
            <w:r w:rsidRPr="00B04393">
              <w:rPr>
                <w:rFonts w:ascii="宋体" w:eastAsia="宋体" w:hAnsi="宋体" w:cs="Times New Roman"/>
              </w:rPr>
              <w:t>本模型</w:t>
            </w:r>
            <w:r w:rsidR="00527C51">
              <w:rPr>
                <w:rFonts w:ascii="宋体" w:eastAsia="宋体" w:hAnsi="宋体" w:cs="Times New Roman" w:hint="eastAsia"/>
              </w:rPr>
              <w:t>-</w:t>
            </w:r>
            <w:r w:rsidR="00527C51">
              <w:rPr>
                <w:rFonts w:ascii="宋体" w:eastAsia="宋体" w:hAnsi="宋体" w:cs="Times New Roman"/>
              </w:rPr>
              <w:t>RL</w:t>
            </w:r>
          </w:p>
        </w:tc>
        <w:tc>
          <w:tcPr>
            <w:tcW w:w="2285" w:type="dxa"/>
          </w:tcPr>
          <w:p w14:paraId="3EE90BC0" w14:textId="77777777" w:rsidR="002D1C35" w:rsidRPr="00B04393" w:rsidRDefault="002D1C35" w:rsidP="002550EB">
            <w:pPr>
              <w:keepNext/>
              <w:jc w:val="center"/>
              <w:rPr>
                <w:rFonts w:ascii="宋体" w:eastAsia="宋体" w:hAnsi="宋体" w:cs="Times New Roman"/>
                <w:b/>
                <w:bCs/>
              </w:rPr>
            </w:pPr>
            <w:r w:rsidRPr="00B04393">
              <w:rPr>
                <w:rFonts w:ascii="宋体" w:eastAsia="宋体" w:hAnsi="宋体" w:cs="Times New Roman"/>
                <w:b/>
                <w:bCs/>
              </w:rPr>
              <w:t>99.87%</w:t>
            </w:r>
          </w:p>
        </w:tc>
        <w:tc>
          <w:tcPr>
            <w:tcW w:w="1929" w:type="dxa"/>
          </w:tcPr>
          <w:p w14:paraId="70984C53" w14:textId="38A2AA8C" w:rsidR="002D1C35" w:rsidRPr="00ED6840" w:rsidRDefault="00ED6840" w:rsidP="002550EB">
            <w:pPr>
              <w:keepNext/>
              <w:jc w:val="center"/>
              <w:rPr>
                <w:rFonts w:ascii="宋体" w:eastAsia="宋体" w:hAnsi="宋体" w:cs="Times New Roman" w:hint="eastAsia"/>
              </w:rPr>
            </w:pPr>
            <w:r w:rsidRPr="00ED6840">
              <w:rPr>
                <w:rFonts w:ascii="宋体" w:eastAsia="宋体" w:hAnsi="宋体" w:cs="Times New Roman" w:hint="eastAsia"/>
              </w:rPr>
              <w:t>2</w:t>
            </w:r>
            <w:r w:rsidRPr="00ED6840">
              <w:rPr>
                <w:rFonts w:ascii="宋体" w:eastAsia="宋体" w:hAnsi="宋体" w:cs="Times New Roman"/>
              </w:rPr>
              <w:t>683</w:t>
            </w:r>
            <w:r>
              <w:rPr>
                <w:rFonts w:ascii="宋体" w:eastAsia="宋体" w:hAnsi="宋体" w:cs="Times New Roman"/>
              </w:rPr>
              <w:t>.1M</w:t>
            </w:r>
          </w:p>
        </w:tc>
      </w:tr>
    </w:tbl>
    <w:p w14:paraId="183A6EFC" w14:textId="77777777" w:rsidR="00B04393" w:rsidRPr="00812C63" w:rsidRDefault="00B04393" w:rsidP="00812C63">
      <w:pPr>
        <w:widowControl/>
        <w:snapToGrid w:val="0"/>
        <w:jc w:val="left"/>
        <w:rPr>
          <w:rFonts w:ascii="宋体" w:eastAsia="宋体" w:hAnsi="宋体" w:cs="Times New Roman"/>
          <w:color w:val="333333"/>
          <w:kern w:val="0"/>
          <w:sz w:val="24"/>
          <w:shd w:val="clear" w:color="auto" w:fill="FFFFFF"/>
        </w:rPr>
      </w:pPr>
    </w:p>
    <w:p w14:paraId="0C2D4208" w14:textId="77777777" w:rsidR="008D5E76" w:rsidRPr="0075058F" w:rsidRDefault="008D5E76" w:rsidP="0075058F">
      <w:pPr>
        <w:pStyle w:val="a5"/>
        <w:widowControl/>
        <w:numPr>
          <w:ilvl w:val="0"/>
          <w:numId w:val="2"/>
        </w:numPr>
        <w:snapToGrid w:val="0"/>
        <w:ind w:firstLineChars="0"/>
        <w:jc w:val="left"/>
        <w:rPr>
          <w:rFonts w:ascii="宋体" w:eastAsia="宋体" w:hAnsi="宋体" w:cs="Times New Roman"/>
          <w:b/>
          <w:bCs/>
          <w:color w:val="333333"/>
          <w:kern w:val="0"/>
          <w:sz w:val="24"/>
          <w:shd w:val="clear" w:color="auto" w:fill="FFFFFF"/>
        </w:rPr>
      </w:pPr>
      <w:r w:rsidRPr="0075058F">
        <w:rPr>
          <w:rFonts w:ascii="宋体" w:eastAsia="宋体" w:hAnsi="宋体" w:cs="Times New Roman" w:hint="eastAsia"/>
          <w:b/>
          <w:bCs/>
          <w:color w:val="333333"/>
          <w:kern w:val="0"/>
          <w:sz w:val="24"/>
          <w:shd w:val="clear" w:color="auto" w:fill="FFFFFF"/>
        </w:rPr>
        <w:t>结论和展望</w:t>
      </w:r>
    </w:p>
    <w:p w14:paraId="3F4AEFBE" w14:textId="13F1EBBA" w:rsidR="008D5E76" w:rsidRPr="00812C63" w:rsidRDefault="008D5E76" w:rsidP="0075058F">
      <w:pPr>
        <w:snapToGrid w:val="0"/>
        <w:ind w:firstLineChars="200" w:firstLine="480"/>
        <w:jc w:val="left"/>
        <w:rPr>
          <w:rFonts w:ascii="宋体" w:eastAsia="宋体" w:hAnsi="宋体" w:cs="Times New Roman"/>
          <w:kern w:val="0"/>
          <w:sz w:val="24"/>
        </w:rPr>
      </w:pPr>
      <w:r w:rsidRPr="00812C63">
        <w:rPr>
          <w:rFonts w:ascii="宋体" w:eastAsia="宋体" w:hAnsi="宋体" w:cs="Times New Roman" w:hint="eastAsia"/>
          <w:kern w:val="0"/>
          <w:sz w:val="24"/>
        </w:rPr>
        <w:t>我们使用多个网络合成构成在保证入侵检测精度的同时，最大限度减小网络的复杂度。据我们所知，在本工作中第一次使用图网络做CAN入侵检测工作，并且仅仅只</w:t>
      </w:r>
      <w:r w:rsidR="0075058F">
        <w:rPr>
          <w:rFonts w:ascii="宋体" w:eastAsia="宋体" w:hAnsi="宋体" w:cs="Times New Roman" w:hint="eastAsia"/>
          <w:kern w:val="0"/>
          <w:sz w:val="24"/>
        </w:rPr>
        <w:t>使用</w:t>
      </w:r>
      <w:r w:rsidRPr="00812C63">
        <w:rPr>
          <w:rFonts w:ascii="宋体" w:eastAsia="宋体" w:hAnsi="宋体" w:cs="Times New Roman" w:hint="eastAsia"/>
          <w:kern w:val="0"/>
          <w:sz w:val="24"/>
        </w:rPr>
        <w:t>图</w:t>
      </w:r>
      <w:r w:rsidR="0075058F">
        <w:rPr>
          <w:rFonts w:ascii="宋体" w:eastAsia="宋体" w:hAnsi="宋体" w:cs="Times New Roman" w:hint="eastAsia"/>
          <w:kern w:val="0"/>
          <w:sz w:val="24"/>
        </w:rPr>
        <w:t>神经网络部分</w:t>
      </w:r>
      <w:r w:rsidRPr="00812C63">
        <w:rPr>
          <w:rFonts w:ascii="宋体" w:eastAsia="宋体" w:hAnsi="宋体" w:cs="Times New Roman" w:hint="eastAsia"/>
          <w:kern w:val="0"/>
          <w:sz w:val="24"/>
        </w:rPr>
        <w:t>检测结果也可以达到9</w:t>
      </w:r>
      <w:r w:rsidRPr="00812C63">
        <w:rPr>
          <w:rFonts w:ascii="宋体" w:eastAsia="宋体" w:hAnsi="宋体" w:cs="Times New Roman"/>
          <w:kern w:val="0"/>
          <w:sz w:val="24"/>
        </w:rPr>
        <w:t>5%</w:t>
      </w:r>
      <w:r w:rsidRPr="00812C63">
        <w:rPr>
          <w:rFonts w:ascii="宋体" w:eastAsia="宋体" w:hAnsi="宋体" w:cs="Times New Roman" w:hint="eastAsia"/>
          <w:kern w:val="0"/>
          <w:sz w:val="24"/>
        </w:rPr>
        <w:t>以上。</w:t>
      </w:r>
      <w:r w:rsidR="0075058F">
        <w:rPr>
          <w:rFonts w:ascii="宋体" w:eastAsia="宋体" w:hAnsi="宋体" w:cs="Times New Roman" w:hint="eastAsia"/>
          <w:kern w:val="0"/>
          <w:sz w:val="24"/>
        </w:rPr>
        <w:t>模型同时融汇</w:t>
      </w:r>
      <w:r w:rsidRPr="00812C63">
        <w:rPr>
          <w:rFonts w:ascii="宋体" w:eastAsia="宋体" w:hAnsi="宋体" w:cs="Times New Roman" w:hint="eastAsia"/>
          <w:kern w:val="0"/>
          <w:sz w:val="24"/>
        </w:rPr>
        <w:t>了图</w:t>
      </w:r>
      <w:r w:rsidR="0075058F">
        <w:rPr>
          <w:rFonts w:ascii="宋体" w:eastAsia="宋体" w:hAnsi="宋体" w:cs="Times New Roman" w:hint="eastAsia"/>
          <w:kern w:val="0"/>
          <w:sz w:val="24"/>
        </w:rPr>
        <w:t>神经</w:t>
      </w:r>
      <w:r w:rsidRPr="00812C63">
        <w:rPr>
          <w:rFonts w:ascii="宋体" w:eastAsia="宋体" w:hAnsi="宋体" w:cs="Times New Roman" w:hint="eastAsia"/>
          <w:kern w:val="0"/>
          <w:sz w:val="24"/>
        </w:rPr>
        <w:t>网络和卷积</w:t>
      </w:r>
      <w:r w:rsidR="0075058F">
        <w:rPr>
          <w:rFonts w:ascii="宋体" w:eastAsia="宋体" w:hAnsi="宋体" w:cs="Times New Roman" w:hint="eastAsia"/>
          <w:kern w:val="0"/>
          <w:sz w:val="24"/>
        </w:rPr>
        <w:t>神经</w:t>
      </w:r>
      <w:r w:rsidRPr="00812C63">
        <w:rPr>
          <w:rFonts w:ascii="宋体" w:eastAsia="宋体" w:hAnsi="宋体" w:cs="Times New Roman" w:hint="eastAsia"/>
          <w:kern w:val="0"/>
          <w:sz w:val="24"/>
        </w:rPr>
        <w:t>网络的双重优点，</w:t>
      </w:r>
      <w:r w:rsidR="0075058F">
        <w:rPr>
          <w:rFonts w:ascii="宋体" w:eastAsia="宋体" w:hAnsi="宋体" w:cs="Times New Roman" w:hint="eastAsia"/>
          <w:kern w:val="0"/>
          <w:sz w:val="24"/>
        </w:rPr>
        <w:t>同时参考</w:t>
      </w:r>
      <w:r w:rsidRPr="00812C63">
        <w:rPr>
          <w:rFonts w:ascii="宋体" w:eastAsia="宋体" w:hAnsi="宋体" w:cs="Times New Roman" w:hint="eastAsia"/>
          <w:kern w:val="0"/>
          <w:sz w:val="24"/>
        </w:rPr>
        <w:t>两个网络输出的结果，使得两个网络的检测结果形成互补。同时利用CAN数据的逻辑特征和空间特征。在本工作中还有一些不足，虽然可以达到非常好的识别精度，和之前的工作对比，我们的网络的复杂度</w:t>
      </w:r>
      <w:r w:rsidR="0075058F">
        <w:rPr>
          <w:rFonts w:ascii="宋体" w:eastAsia="宋体" w:hAnsi="宋体" w:cs="Times New Roman" w:hint="eastAsia"/>
          <w:kern w:val="0"/>
          <w:sz w:val="24"/>
        </w:rPr>
        <w:t>更高</w:t>
      </w:r>
      <w:r w:rsidRPr="00812C63">
        <w:rPr>
          <w:rFonts w:ascii="宋体" w:eastAsia="宋体" w:hAnsi="宋体" w:cs="Times New Roman" w:hint="eastAsia"/>
          <w:kern w:val="0"/>
          <w:sz w:val="24"/>
        </w:rPr>
        <w:t>。我们以后的工作可以更进一步应用演化算法更细致的对网络的结构进行精简。</w:t>
      </w:r>
    </w:p>
    <w:p w14:paraId="0198C87B" w14:textId="6D48F9BB" w:rsidR="004215E3" w:rsidRDefault="004215E3" w:rsidP="00812C63">
      <w:pPr>
        <w:snapToGrid w:val="0"/>
        <w:rPr>
          <w:rFonts w:ascii="宋体" w:eastAsia="宋体" w:hAnsi="宋体"/>
          <w:sz w:val="24"/>
        </w:rPr>
      </w:pPr>
    </w:p>
    <w:p w14:paraId="7140178E" w14:textId="5A55DEB8" w:rsidR="006D4FC1" w:rsidRPr="006D4FC1" w:rsidRDefault="00847BE2" w:rsidP="00847BE2">
      <w:pPr>
        <w:pStyle w:val="a5"/>
        <w:numPr>
          <w:ilvl w:val="0"/>
          <w:numId w:val="2"/>
        </w:numPr>
        <w:snapToGrid w:val="0"/>
        <w:ind w:firstLineChars="0"/>
        <w:rPr>
          <w:rFonts w:ascii="宋体" w:eastAsia="宋体" w:hAnsi="宋体"/>
          <w:sz w:val="24"/>
        </w:rPr>
      </w:pPr>
      <w:r>
        <w:rPr>
          <w:rFonts w:ascii="宋体" w:eastAsia="宋体" w:hAnsi="宋体" w:hint="eastAsia"/>
          <w:sz w:val="24"/>
        </w:rPr>
        <w:t>参考文献</w:t>
      </w:r>
    </w:p>
    <w:p w14:paraId="7D4135AC" w14:textId="77777777" w:rsidR="00E5088C" w:rsidRPr="00E5088C" w:rsidRDefault="006D4FC1" w:rsidP="00E5088C">
      <w:pPr>
        <w:pStyle w:val="EndNoteBibliography"/>
        <w:ind w:left="720" w:hanging="720"/>
        <w:rPr>
          <w:noProof/>
        </w:rPr>
      </w:pPr>
      <w:r>
        <w:rPr>
          <w:rFonts w:ascii="宋体" w:eastAsia="宋体" w:hAnsi="宋体"/>
          <w:sz w:val="24"/>
        </w:rPr>
        <w:fldChar w:fldCharType="begin"/>
      </w:r>
      <w:r>
        <w:rPr>
          <w:rFonts w:ascii="宋体" w:eastAsia="宋体" w:hAnsi="宋体"/>
          <w:sz w:val="24"/>
        </w:rPr>
        <w:instrText xml:space="preserve"> ADDIN EN.REFLIST </w:instrText>
      </w:r>
      <w:r>
        <w:rPr>
          <w:rFonts w:ascii="宋体" w:eastAsia="宋体" w:hAnsi="宋体"/>
          <w:sz w:val="24"/>
        </w:rPr>
        <w:fldChar w:fldCharType="separate"/>
      </w:r>
      <w:bookmarkStart w:id="0" w:name="_ENREF_1"/>
      <w:r w:rsidR="00E5088C" w:rsidRPr="00E5088C">
        <w:rPr>
          <w:noProof/>
        </w:rPr>
        <w:t>[1]</w:t>
      </w:r>
      <w:r w:rsidR="00E5088C" w:rsidRPr="00E5088C">
        <w:rPr>
          <w:noProof/>
        </w:rPr>
        <w:tab/>
        <w:t xml:space="preserve">G. Leen and D. Heffernan, "Expanding automotive electronic systems," </w:t>
      </w:r>
      <w:r w:rsidR="00E5088C" w:rsidRPr="00E5088C">
        <w:rPr>
          <w:i/>
          <w:noProof/>
        </w:rPr>
        <w:t xml:space="preserve">Computer, </w:t>
      </w:r>
      <w:r w:rsidR="00E5088C" w:rsidRPr="00E5088C">
        <w:rPr>
          <w:noProof/>
        </w:rPr>
        <w:t>vol. 35, no. 1, pp. 88-93, 2002, doi: 10.1109/2.976923.</w:t>
      </w:r>
      <w:bookmarkEnd w:id="0"/>
    </w:p>
    <w:p w14:paraId="50A2A574" w14:textId="77777777" w:rsidR="00E5088C" w:rsidRPr="00E5088C" w:rsidRDefault="00E5088C" w:rsidP="00E5088C">
      <w:pPr>
        <w:pStyle w:val="EndNoteBibliography"/>
        <w:ind w:left="720" w:hanging="720"/>
        <w:rPr>
          <w:noProof/>
        </w:rPr>
      </w:pPr>
      <w:bookmarkStart w:id="1" w:name="_ENREF_2"/>
      <w:r w:rsidRPr="00E5088C">
        <w:rPr>
          <w:noProof/>
        </w:rPr>
        <w:t>[2]</w:t>
      </w:r>
      <w:r w:rsidRPr="00E5088C">
        <w:rPr>
          <w:noProof/>
        </w:rPr>
        <w:tab/>
        <w:t xml:space="preserve"> K. Koscher</w:t>
      </w:r>
      <w:r w:rsidRPr="00E5088C">
        <w:rPr>
          <w:i/>
          <w:noProof/>
        </w:rPr>
        <w:t xml:space="preserve"> et al.</w:t>
      </w:r>
      <w:r w:rsidRPr="00E5088C">
        <w:rPr>
          <w:noProof/>
        </w:rPr>
        <w:t xml:space="preserve">, "Experimental security analysis of a modern automobile," in </w:t>
      </w:r>
      <w:r w:rsidRPr="00E5088C">
        <w:rPr>
          <w:i/>
          <w:noProof/>
        </w:rPr>
        <w:t>2010 IEEE Symposium on Security and Privacy</w:t>
      </w:r>
      <w:r w:rsidRPr="00E5088C">
        <w:rPr>
          <w:noProof/>
        </w:rPr>
        <w:t xml:space="preserve">, 2010: IEEE Computer Society, pp. 447-462, doi: 10.1109/SP.2010.34. </w:t>
      </w:r>
      <w:bookmarkEnd w:id="1"/>
    </w:p>
    <w:p w14:paraId="63F8ACDD" w14:textId="77777777" w:rsidR="00E5088C" w:rsidRPr="00E5088C" w:rsidRDefault="00E5088C" w:rsidP="00E5088C">
      <w:pPr>
        <w:pStyle w:val="EndNoteBibliography"/>
        <w:ind w:left="720" w:hanging="720"/>
        <w:rPr>
          <w:noProof/>
        </w:rPr>
      </w:pPr>
      <w:bookmarkStart w:id="2" w:name="_ENREF_3"/>
      <w:r w:rsidRPr="00E5088C">
        <w:rPr>
          <w:noProof/>
        </w:rPr>
        <w:t>[3]</w:t>
      </w:r>
      <w:r w:rsidRPr="00E5088C">
        <w:rPr>
          <w:noProof/>
        </w:rPr>
        <w:tab/>
        <w:t xml:space="preserve"> S. Checkoway</w:t>
      </w:r>
      <w:r w:rsidRPr="00E5088C">
        <w:rPr>
          <w:i/>
          <w:noProof/>
        </w:rPr>
        <w:t xml:space="preserve"> et al.</w:t>
      </w:r>
      <w:r w:rsidRPr="00E5088C">
        <w:rPr>
          <w:noProof/>
        </w:rPr>
        <w:t xml:space="preserve">, "Comprehensive experimental analyses of automotive attack surfaces," in </w:t>
      </w:r>
      <w:r w:rsidRPr="00E5088C">
        <w:rPr>
          <w:i/>
          <w:noProof/>
        </w:rPr>
        <w:t>USENIX Security Symposium</w:t>
      </w:r>
      <w:r w:rsidRPr="00E5088C">
        <w:rPr>
          <w:noProof/>
        </w:rPr>
        <w:t xml:space="preserve">, 2011, vol. 4, no. 447-462: San Francisco, p. 2021. </w:t>
      </w:r>
      <w:bookmarkEnd w:id="2"/>
    </w:p>
    <w:p w14:paraId="3C1C8441" w14:textId="77777777" w:rsidR="00E5088C" w:rsidRPr="00E5088C" w:rsidRDefault="00E5088C" w:rsidP="00E5088C">
      <w:pPr>
        <w:pStyle w:val="EndNoteBibliography"/>
        <w:ind w:left="720" w:hanging="720"/>
        <w:rPr>
          <w:noProof/>
        </w:rPr>
      </w:pPr>
      <w:bookmarkStart w:id="3" w:name="_ENREF_4"/>
      <w:r w:rsidRPr="00E5088C">
        <w:rPr>
          <w:noProof/>
        </w:rPr>
        <w:t>[4]</w:t>
      </w:r>
      <w:r w:rsidRPr="00E5088C">
        <w:rPr>
          <w:noProof/>
        </w:rPr>
        <w:tab/>
        <w:t xml:space="preserve">C. Miller and C. Valasek, "Adventures in automotive networks and control units," </w:t>
      </w:r>
      <w:r w:rsidRPr="00E5088C">
        <w:rPr>
          <w:i/>
          <w:noProof/>
        </w:rPr>
        <w:t xml:space="preserve">Def Con, </w:t>
      </w:r>
      <w:r w:rsidRPr="00E5088C">
        <w:rPr>
          <w:noProof/>
        </w:rPr>
        <w:t>vol. 21, no. 260-264, pp. 15-31, 2013.</w:t>
      </w:r>
      <w:bookmarkEnd w:id="3"/>
    </w:p>
    <w:p w14:paraId="2FC512FD" w14:textId="77777777" w:rsidR="00E5088C" w:rsidRPr="00E5088C" w:rsidRDefault="00E5088C" w:rsidP="00E5088C">
      <w:pPr>
        <w:pStyle w:val="EndNoteBibliography"/>
        <w:ind w:left="720" w:hanging="720"/>
        <w:rPr>
          <w:noProof/>
        </w:rPr>
      </w:pPr>
      <w:bookmarkStart w:id="4" w:name="_ENREF_5"/>
      <w:r w:rsidRPr="00E5088C">
        <w:rPr>
          <w:noProof/>
        </w:rPr>
        <w:t>[5]</w:t>
      </w:r>
      <w:r w:rsidRPr="00E5088C">
        <w:rPr>
          <w:noProof/>
        </w:rPr>
        <w:tab/>
        <w:t xml:space="preserve">O. Avatefipour and H. Malik, "State-of-the-art survey on in-vehicle network communication (CAN-Bus) security and vulnerabilities," </w:t>
      </w:r>
      <w:r w:rsidRPr="00E5088C">
        <w:rPr>
          <w:i/>
          <w:noProof/>
        </w:rPr>
        <w:t xml:space="preserve">arXiv preprint arXiv:1802.01725, </w:t>
      </w:r>
      <w:r w:rsidRPr="00E5088C">
        <w:rPr>
          <w:noProof/>
        </w:rPr>
        <w:t>2018.</w:t>
      </w:r>
      <w:bookmarkEnd w:id="4"/>
    </w:p>
    <w:p w14:paraId="55B267BC" w14:textId="77777777" w:rsidR="00E5088C" w:rsidRPr="00E5088C" w:rsidRDefault="00E5088C" w:rsidP="00E5088C">
      <w:pPr>
        <w:pStyle w:val="EndNoteBibliography"/>
        <w:ind w:left="720" w:hanging="720"/>
        <w:rPr>
          <w:noProof/>
        </w:rPr>
      </w:pPr>
      <w:bookmarkStart w:id="5" w:name="_ENREF_6"/>
      <w:r w:rsidRPr="00E5088C">
        <w:rPr>
          <w:noProof/>
        </w:rPr>
        <w:t>[6]</w:t>
      </w:r>
      <w:r w:rsidRPr="00E5088C">
        <w:rPr>
          <w:noProof/>
        </w:rPr>
        <w:tab/>
        <w:t xml:space="preserve"> A. Tashiro, H. Muraoka, S. Araki, K. Kakizaki, and S. Uehara, "A secure protocol consisting of two different security-level message authentications over CAN," in </w:t>
      </w:r>
      <w:r w:rsidRPr="00E5088C">
        <w:rPr>
          <w:i/>
          <w:noProof/>
        </w:rPr>
        <w:t>2017 3rd IEEE International Conference on Computer and Communications (ICCC)</w:t>
      </w:r>
      <w:r w:rsidRPr="00E5088C">
        <w:rPr>
          <w:noProof/>
        </w:rPr>
        <w:t xml:space="preserve">, 13-16 Dec. 2017 2017, pp. 1520-1524, doi: 10.1109/CompComm.2017.8322794. </w:t>
      </w:r>
      <w:bookmarkEnd w:id="5"/>
    </w:p>
    <w:p w14:paraId="13A566DD" w14:textId="77777777" w:rsidR="00E5088C" w:rsidRPr="00E5088C" w:rsidRDefault="00E5088C" w:rsidP="00E5088C">
      <w:pPr>
        <w:pStyle w:val="EndNoteBibliography"/>
        <w:ind w:left="720" w:hanging="720"/>
        <w:rPr>
          <w:noProof/>
        </w:rPr>
      </w:pPr>
      <w:bookmarkStart w:id="6" w:name="_ENREF_7"/>
      <w:r w:rsidRPr="00E5088C">
        <w:rPr>
          <w:noProof/>
        </w:rPr>
        <w:t>[7]</w:t>
      </w:r>
      <w:r w:rsidRPr="00E5088C">
        <w:rPr>
          <w:noProof/>
        </w:rPr>
        <w:tab/>
        <w:t xml:space="preserve"> N. Nowdehi, A. Lautenbach, and T. Olovsson, "In-vehicle CAN message authentication: An evaluation based on industrial criteria," in </w:t>
      </w:r>
      <w:r w:rsidRPr="00E5088C">
        <w:rPr>
          <w:i/>
          <w:noProof/>
        </w:rPr>
        <w:t>2017 IEEE 86th Vehicular Technology Conference (VTC-Fall)</w:t>
      </w:r>
      <w:r w:rsidRPr="00E5088C">
        <w:rPr>
          <w:noProof/>
        </w:rPr>
        <w:t xml:space="preserve">, 2017: IEEE, pp. 1-7. </w:t>
      </w:r>
      <w:bookmarkEnd w:id="6"/>
    </w:p>
    <w:p w14:paraId="46A83770" w14:textId="77777777" w:rsidR="00E5088C" w:rsidRPr="00E5088C" w:rsidRDefault="00E5088C" w:rsidP="00E5088C">
      <w:pPr>
        <w:pStyle w:val="EndNoteBibliography"/>
        <w:ind w:left="720" w:hanging="720"/>
        <w:rPr>
          <w:noProof/>
        </w:rPr>
      </w:pPr>
      <w:bookmarkStart w:id="7" w:name="_ENREF_8"/>
      <w:r w:rsidRPr="00E5088C">
        <w:rPr>
          <w:noProof/>
        </w:rPr>
        <w:lastRenderedPageBreak/>
        <w:t>[8]</w:t>
      </w:r>
      <w:r w:rsidRPr="00E5088C">
        <w:rPr>
          <w:noProof/>
        </w:rPr>
        <w:tab/>
        <w:t xml:space="preserve">W. Choi, K. Joo, H. J. Jo, M. C. Park, and D. H. Lee, "Voltageids: Low-level communication characteristics for automotive intrusion detection system," </w:t>
      </w:r>
      <w:r w:rsidRPr="00E5088C">
        <w:rPr>
          <w:i/>
          <w:noProof/>
        </w:rPr>
        <w:t xml:space="preserve">IEEE Transactions on Information Forensics and Security, </w:t>
      </w:r>
      <w:r w:rsidRPr="00E5088C">
        <w:rPr>
          <w:noProof/>
        </w:rPr>
        <w:t>vol. 13, no. 8, pp. 2114-2129, 2018.</w:t>
      </w:r>
      <w:bookmarkEnd w:id="7"/>
    </w:p>
    <w:p w14:paraId="0810E6E0" w14:textId="79181D37" w:rsidR="00E5088C" w:rsidRPr="00E5088C" w:rsidRDefault="00E5088C" w:rsidP="00E5088C">
      <w:pPr>
        <w:pStyle w:val="EndNoteBibliography"/>
        <w:ind w:left="720" w:hanging="720"/>
        <w:rPr>
          <w:noProof/>
        </w:rPr>
      </w:pPr>
      <w:bookmarkStart w:id="8" w:name="_ENREF_9"/>
      <w:r w:rsidRPr="00E5088C">
        <w:rPr>
          <w:noProof/>
        </w:rPr>
        <w:t>[9]</w:t>
      </w:r>
      <w:r w:rsidRPr="00E5088C">
        <w:rPr>
          <w:noProof/>
        </w:rPr>
        <w:tab/>
        <w:t xml:space="preserve">H. M. Song, J. Woo, and H. K. Kim, "In-vehicle network intrusion detection using deep convolutional neural network," </w:t>
      </w:r>
      <w:r w:rsidRPr="00E5088C">
        <w:rPr>
          <w:i/>
          <w:noProof/>
        </w:rPr>
        <w:t xml:space="preserve">Vehicular Communications, </w:t>
      </w:r>
      <w:r w:rsidRPr="00E5088C">
        <w:rPr>
          <w:noProof/>
        </w:rPr>
        <w:t xml:space="preserve">vol. 21, p. 100198, 2020/01/01/ 2020, doi: </w:t>
      </w:r>
      <w:hyperlink r:id="rId13" w:history="1">
        <w:r w:rsidRPr="00E5088C">
          <w:rPr>
            <w:rStyle w:val="a8"/>
            <w:noProof/>
          </w:rPr>
          <w:t>https://doi.org/10.1016/j.vehcom.2019.100198</w:t>
        </w:r>
      </w:hyperlink>
      <w:r w:rsidRPr="00E5088C">
        <w:rPr>
          <w:noProof/>
        </w:rPr>
        <w:t>.</w:t>
      </w:r>
      <w:bookmarkEnd w:id="8"/>
    </w:p>
    <w:p w14:paraId="2005EEFD" w14:textId="77777777" w:rsidR="00E5088C" w:rsidRPr="00E5088C" w:rsidRDefault="00E5088C" w:rsidP="00E5088C">
      <w:pPr>
        <w:pStyle w:val="EndNoteBibliography"/>
        <w:ind w:left="720" w:hanging="720"/>
        <w:rPr>
          <w:noProof/>
        </w:rPr>
      </w:pPr>
      <w:bookmarkStart w:id="9" w:name="_ENREF_10"/>
      <w:r w:rsidRPr="00E5088C">
        <w:rPr>
          <w:noProof/>
        </w:rPr>
        <w:t>[10]</w:t>
      </w:r>
      <w:r w:rsidRPr="00E5088C">
        <w:rPr>
          <w:noProof/>
        </w:rPr>
        <w:tab/>
        <w:t xml:space="preserve"> A. Taylor, S. Leblanc, and N. Japkowicz, "Anomaly Detection in Automobile Control Network Data with Long Short-Term Memory Networks," in </w:t>
      </w:r>
      <w:r w:rsidRPr="00E5088C">
        <w:rPr>
          <w:i/>
          <w:noProof/>
        </w:rPr>
        <w:t>2016 IEEE International Conference on Data Science and Advanced Analytics (DSAA)</w:t>
      </w:r>
      <w:r w:rsidRPr="00E5088C">
        <w:rPr>
          <w:noProof/>
        </w:rPr>
        <w:t xml:space="preserve">, 17-19 Oct. 2016 2016, pp. 130-139, doi: 10.1109/DSAA.2016.20. </w:t>
      </w:r>
      <w:bookmarkEnd w:id="9"/>
    </w:p>
    <w:p w14:paraId="1838C27C" w14:textId="77777777" w:rsidR="00E5088C" w:rsidRPr="00E5088C" w:rsidRDefault="00E5088C" w:rsidP="00E5088C">
      <w:pPr>
        <w:pStyle w:val="EndNoteBibliography"/>
        <w:ind w:left="720" w:hanging="720"/>
        <w:rPr>
          <w:noProof/>
        </w:rPr>
      </w:pPr>
      <w:bookmarkStart w:id="10" w:name="_ENREF_11"/>
      <w:r w:rsidRPr="00E5088C">
        <w:rPr>
          <w:noProof/>
        </w:rPr>
        <w:t>[11]</w:t>
      </w:r>
      <w:r w:rsidRPr="00E5088C">
        <w:rPr>
          <w:noProof/>
        </w:rPr>
        <w:tab/>
        <w:t>P. Ren</w:t>
      </w:r>
      <w:r w:rsidRPr="00E5088C">
        <w:rPr>
          <w:i/>
          <w:noProof/>
        </w:rPr>
        <w:t xml:space="preserve"> et al.</w:t>
      </w:r>
      <w:r w:rsidRPr="00E5088C">
        <w:rPr>
          <w:noProof/>
        </w:rPr>
        <w:t xml:space="preserve">, "A comprehensive survey of neural architecture search: Challenges and solutions," </w:t>
      </w:r>
      <w:r w:rsidRPr="00E5088C">
        <w:rPr>
          <w:i/>
          <w:noProof/>
        </w:rPr>
        <w:t xml:space="preserve">arXiv preprint arXiv:2006.02903, </w:t>
      </w:r>
      <w:r w:rsidRPr="00E5088C">
        <w:rPr>
          <w:noProof/>
        </w:rPr>
        <w:t>2020.</w:t>
      </w:r>
      <w:bookmarkEnd w:id="10"/>
    </w:p>
    <w:p w14:paraId="00972CDE" w14:textId="7B09B954" w:rsidR="00E5088C" w:rsidRPr="00E5088C" w:rsidRDefault="00E5088C" w:rsidP="00E5088C">
      <w:pPr>
        <w:pStyle w:val="EndNoteBibliography"/>
        <w:ind w:left="720" w:hanging="720"/>
        <w:rPr>
          <w:noProof/>
        </w:rPr>
      </w:pPr>
      <w:bookmarkStart w:id="11" w:name="_ENREF_12"/>
      <w:r w:rsidRPr="00E5088C">
        <w:rPr>
          <w:noProof/>
        </w:rPr>
        <w:t>[12]</w:t>
      </w:r>
      <w:r w:rsidRPr="00E5088C">
        <w:rPr>
          <w:noProof/>
        </w:rPr>
        <w:tab/>
        <w:t xml:space="preserve">C. Ying, A. Klein, E. Christiansen, E. Real, K. Murphy, and F. Hutter, "NAS-Bench-101: Towards Reproducible Neural Architecture Search," presented at the Proceedings of the 36th International Conference on Machine Learning, Proceedings of Machine Learning Research, 2019. [Online]. Available: </w:t>
      </w:r>
      <w:hyperlink r:id="rId14" w:history="1">
        <w:r w:rsidRPr="00E5088C">
          <w:rPr>
            <w:rStyle w:val="a8"/>
            <w:noProof/>
          </w:rPr>
          <w:t>https://proceedings.mlr.press/v97/ying19a.html</w:t>
        </w:r>
      </w:hyperlink>
      <w:r w:rsidRPr="00E5088C">
        <w:rPr>
          <w:noProof/>
        </w:rPr>
        <w:t>.</w:t>
      </w:r>
      <w:bookmarkEnd w:id="11"/>
    </w:p>
    <w:p w14:paraId="4667EA25" w14:textId="77777777" w:rsidR="00E5088C" w:rsidRPr="00E5088C" w:rsidRDefault="00E5088C" w:rsidP="00E5088C">
      <w:pPr>
        <w:pStyle w:val="EndNoteBibliography"/>
        <w:ind w:left="720" w:hanging="720"/>
        <w:rPr>
          <w:noProof/>
        </w:rPr>
      </w:pPr>
      <w:bookmarkStart w:id="12" w:name="_ENREF_13"/>
      <w:r w:rsidRPr="00E5088C">
        <w:rPr>
          <w:noProof/>
        </w:rPr>
        <w:t>[13]</w:t>
      </w:r>
      <w:r w:rsidRPr="00E5088C">
        <w:rPr>
          <w:noProof/>
        </w:rPr>
        <w:tab/>
        <w:t xml:space="preserve">Y. Sun, B. Xue, M. Zhang, and G. G. Yen, "Evolving Deep Convolutional Neural Networks for Image Classification," </w:t>
      </w:r>
      <w:r w:rsidRPr="00E5088C">
        <w:rPr>
          <w:i/>
          <w:noProof/>
        </w:rPr>
        <w:t xml:space="preserve">IEEE Transactions on Evolutionary Computation, </w:t>
      </w:r>
      <w:r w:rsidRPr="00E5088C">
        <w:rPr>
          <w:noProof/>
        </w:rPr>
        <w:t>vol. 24, no. 2, pp. 394-407, 2020, doi: 10.1109/TEVC.2019.2916183.</w:t>
      </w:r>
      <w:bookmarkEnd w:id="12"/>
    </w:p>
    <w:p w14:paraId="77AB1481" w14:textId="77777777" w:rsidR="00E5088C" w:rsidRPr="00E5088C" w:rsidRDefault="00E5088C" w:rsidP="00E5088C">
      <w:pPr>
        <w:pStyle w:val="EndNoteBibliography"/>
        <w:ind w:left="720" w:hanging="720"/>
        <w:rPr>
          <w:noProof/>
        </w:rPr>
      </w:pPr>
      <w:bookmarkStart w:id="13" w:name="_ENREF_14"/>
      <w:r w:rsidRPr="00E5088C">
        <w:rPr>
          <w:noProof/>
        </w:rPr>
        <w:t>[14]</w:t>
      </w:r>
      <w:r w:rsidRPr="00E5088C">
        <w:rPr>
          <w:noProof/>
        </w:rPr>
        <w:tab/>
        <w:t xml:space="preserve"> W. Irwin-Harris, Y. Sun, B. Xue, and M. Zhang, "A Graph-Based Encoding for Evolutionary Convolutional Neural Network Architecture Design," in </w:t>
      </w:r>
      <w:r w:rsidRPr="00E5088C">
        <w:rPr>
          <w:i/>
          <w:noProof/>
        </w:rPr>
        <w:t>2019 IEEE Congress on Evolutionary Computation (CEC)</w:t>
      </w:r>
      <w:r w:rsidRPr="00E5088C">
        <w:rPr>
          <w:noProof/>
        </w:rPr>
        <w:t xml:space="preserve">, 10-13 June 2019 2019, pp. 546-553, doi: 10.1109/CEC.2019.8790093. </w:t>
      </w:r>
      <w:bookmarkEnd w:id="13"/>
    </w:p>
    <w:p w14:paraId="67B3C373" w14:textId="77777777" w:rsidR="00E5088C" w:rsidRPr="00E5088C" w:rsidRDefault="00E5088C" w:rsidP="00E5088C">
      <w:pPr>
        <w:pStyle w:val="EndNoteBibliography"/>
        <w:ind w:left="720" w:hanging="720"/>
        <w:rPr>
          <w:noProof/>
        </w:rPr>
      </w:pPr>
      <w:bookmarkStart w:id="14" w:name="_ENREF_15"/>
      <w:r w:rsidRPr="00E5088C">
        <w:rPr>
          <w:noProof/>
        </w:rPr>
        <w:t>[15]</w:t>
      </w:r>
      <w:r w:rsidRPr="00E5088C">
        <w:rPr>
          <w:noProof/>
        </w:rPr>
        <w:tab/>
        <w:t xml:space="preserve">E. Real, A. Aggarwal, Y. Huang, and Q. V. Le, "Regularized Evolution for Image Classifier Architecture Search," </w:t>
      </w:r>
      <w:r w:rsidRPr="00E5088C">
        <w:rPr>
          <w:i/>
          <w:noProof/>
        </w:rPr>
        <w:t xml:space="preserve">Proceedings of the AAAI Conference on Artificial Intelligence, </w:t>
      </w:r>
      <w:r w:rsidRPr="00E5088C">
        <w:rPr>
          <w:noProof/>
        </w:rPr>
        <w:t>vol. 33, no. 01, pp. 4780-4789, 07/17 2019, doi: 10.1609/aaai.v33i01.33014780.</w:t>
      </w:r>
      <w:bookmarkEnd w:id="14"/>
    </w:p>
    <w:p w14:paraId="5AA640E4" w14:textId="77777777" w:rsidR="00E5088C" w:rsidRPr="00E5088C" w:rsidRDefault="00E5088C" w:rsidP="00E5088C">
      <w:pPr>
        <w:pStyle w:val="EndNoteBibliography"/>
        <w:ind w:left="720" w:hanging="720"/>
        <w:rPr>
          <w:noProof/>
        </w:rPr>
      </w:pPr>
      <w:bookmarkStart w:id="15" w:name="_ENREF_16"/>
      <w:r w:rsidRPr="00E5088C">
        <w:rPr>
          <w:noProof/>
        </w:rPr>
        <w:t>[16]</w:t>
      </w:r>
      <w:r w:rsidRPr="00E5088C">
        <w:rPr>
          <w:noProof/>
        </w:rPr>
        <w:tab/>
        <w:t xml:space="preserve">C. Wang, C. Xu, X. Yao, and D. Tao, "Evolutionary Generative Adversarial Networks," </w:t>
      </w:r>
      <w:r w:rsidRPr="00E5088C">
        <w:rPr>
          <w:i/>
          <w:noProof/>
        </w:rPr>
        <w:t xml:space="preserve">IEEE Transactions on Evolutionary Computation, </w:t>
      </w:r>
      <w:r w:rsidRPr="00E5088C">
        <w:rPr>
          <w:noProof/>
        </w:rPr>
        <w:t>vol. 23, no. 6, pp. 921-934, 2019, doi: 10.1109/TEVC.2019.2895748.</w:t>
      </w:r>
      <w:bookmarkEnd w:id="15"/>
    </w:p>
    <w:p w14:paraId="2113B4DA" w14:textId="77777777" w:rsidR="00E5088C" w:rsidRPr="00E5088C" w:rsidRDefault="00E5088C" w:rsidP="00E5088C">
      <w:pPr>
        <w:pStyle w:val="EndNoteBibliography"/>
        <w:ind w:left="720" w:hanging="720"/>
        <w:rPr>
          <w:noProof/>
        </w:rPr>
      </w:pPr>
      <w:bookmarkStart w:id="16" w:name="_ENREF_17"/>
      <w:r w:rsidRPr="00E5088C">
        <w:rPr>
          <w:noProof/>
        </w:rPr>
        <w:t>[17]</w:t>
      </w:r>
      <w:r w:rsidRPr="00E5088C">
        <w:rPr>
          <w:noProof/>
        </w:rPr>
        <w:tab/>
        <w:t xml:space="preserve">T. Elsken, J. H. Metzen, and F. Hutter, "Efficient multi-objective neural architecture search via lamarckian evolution," </w:t>
      </w:r>
      <w:r w:rsidRPr="00E5088C">
        <w:rPr>
          <w:i/>
          <w:noProof/>
        </w:rPr>
        <w:t xml:space="preserve">arXiv preprint arXiv:1804.09081, </w:t>
      </w:r>
      <w:r w:rsidRPr="00E5088C">
        <w:rPr>
          <w:noProof/>
        </w:rPr>
        <w:t>2018.</w:t>
      </w:r>
      <w:bookmarkEnd w:id="16"/>
    </w:p>
    <w:p w14:paraId="16AF60A5" w14:textId="407E560A" w:rsidR="00E5088C" w:rsidRPr="00E5088C" w:rsidRDefault="00E5088C" w:rsidP="00E5088C">
      <w:pPr>
        <w:pStyle w:val="EndNoteBibliography"/>
        <w:ind w:left="720" w:hanging="720"/>
        <w:rPr>
          <w:noProof/>
        </w:rPr>
      </w:pPr>
      <w:bookmarkStart w:id="17" w:name="_ENREF_18"/>
      <w:r w:rsidRPr="00E5088C">
        <w:rPr>
          <w:noProof/>
        </w:rPr>
        <w:t>[18]</w:t>
      </w:r>
      <w:r w:rsidRPr="00E5088C">
        <w:rPr>
          <w:noProof/>
        </w:rPr>
        <w:tab/>
        <w:t>Z. Lu</w:t>
      </w:r>
      <w:r w:rsidRPr="00E5088C">
        <w:rPr>
          <w:i/>
          <w:noProof/>
        </w:rPr>
        <w:t xml:space="preserve"> et al.</w:t>
      </w:r>
      <w:r w:rsidRPr="00E5088C">
        <w:rPr>
          <w:noProof/>
        </w:rPr>
        <w:t xml:space="preserve">, "NSGA-Net: neural architecture search using multi-objective genetic algorithm," presented at the Proceedings of the Genetic and Evolutionary Computation Conference, Prague, Czech Republic, 2019. [Online]. Available: </w:t>
      </w:r>
      <w:hyperlink r:id="rId15" w:history="1">
        <w:r w:rsidRPr="00E5088C">
          <w:rPr>
            <w:rStyle w:val="a8"/>
            <w:noProof/>
          </w:rPr>
          <w:t>https://doi.org/10.1145/3321707.3321729</w:t>
        </w:r>
      </w:hyperlink>
      <w:r w:rsidRPr="00E5088C">
        <w:rPr>
          <w:noProof/>
        </w:rPr>
        <w:t>.</w:t>
      </w:r>
      <w:bookmarkEnd w:id="17"/>
    </w:p>
    <w:p w14:paraId="4150115C" w14:textId="77777777" w:rsidR="00E5088C" w:rsidRPr="00E5088C" w:rsidRDefault="00E5088C" w:rsidP="00E5088C">
      <w:pPr>
        <w:pStyle w:val="EndNoteBibliography"/>
        <w:ind w:left="720" w:hanging="720"/>
        <w:rPr>
          <w:noProof/>
        </w:rPr>
      </w:pPr>
      <w:bookmarkStart w:id="18" w:name="_ENREF_19"/>
      <w:r w:rsidRPr="00E5088C">
        <w:rPr>
          <w:noProof/>
        </w:rPr>
        <w:t>[19]</w:t>
      </w:r>
      <w:r w:rsidRPr="00E5088C">
        <w:rPr>
          <w:noProof/>
        </w:rPr>
        <w:tab/>
        <w:t xml:space="preserve">Y. Sun, B. Xue, M. Zhang, G. G. Yen, and J. Lv, "Automatically Designing CNN Architectures Using the Genetic Algorithm for Image Classification," </w:t>
      </w:r>
      <w:r w:rsidRPr="00E5088C">
        <w:rPr>
          <w:i/>
          <w:noProof/>
        </w:rPr>
        <w:t xml:space="preserve">IEEE Transactions on Cybernetics, </w:t>
      </w:r>
      <w:r w:rsidRPr="00E5088C">
        <w:rPr>
          <w:noProof/>
        </w:rPr>
        <w:t>vol. 50, no. 9, pp. 3840-3854, 2020, doi: 10.1109/TCYB.2020.2983860.</w:t>
      </w:r>
      <w:bookmarkEnd w:id="18"/>
    </w:p>
    <w:p w14:paraId="3136BBAB" w14:textId="77777777" w:rsidR="00E5088C" w:rsidRPr="00E5088C" w:rsidRDefault="00E5088C" w:rsidP="00E5088C">
      <w:pPr>
        <w:pStyle w:val="EndNoteBibliography"/>
        <w:ind w:left="720" w:hanging="720"/>
        <w:rPr>
          <w:noProof/>
        </w:rPr>
      </w:pPr>
      <w:bookmarkStart w:id="19" w:name="_ENREF_20"/>
      <w:r w:rsidRPr="00E5088C">
        <w:rPr>
          <w:noProof/>
        </w:rPr>
        <w:t>[20]</w:t>
      </w:r>
      <w:r w:rsidRPr="00E5088C">
        <w:rPr>
          <w:noProof/>
        </w:rPr>
        <w:tab/>
        <w:t xml:space="preserve"> L. Xie and A. Yuille, "Genetic cnn," in </w:t>
      </w:r>
      <w:r w:rsidRPr="00E5088C">
        <w:rPr>
          <w:i/>
          <w:noProof/>
        </w:rPr>
        <w:t>Proceedings of the IEEE international conference on computer vision</w:t>
      </w:r>
      <w:r w:rsidRPr="00E5088C">
        <w:rPr>
          <w:noProof/>
        </w:rPr>
        <w:t xml:space="preserve">, 2017, pp. 1379-1388. </w:t>
      </w:r>
      <w:bookmarkEnd w:id="19"/>
    </w:p>
    <w:p w14:paraId="22EFE0CF" w14:textId="7E805538" w:rsidR="00E5088C" w:rsidRPr="00E5088C" w:rsidRDefault="00E5088C" w:rsidP="00E5088C">
      <w:pPr>
        <w:pStyle w:val="EndNoteBibliography"/>
        <w:ind w:left="720" w:hanging="720"/>
        <w:rPr>
          <w:noProof/>
        </w:rPr>
      </w:pPr>
      <w:bookmarkStart w:id="20" w:name="_ENREF_21"/>
      <w:r w:rsidRPr="00E5088C">
        <w:rPr>
          <w:noProof/>
        </w:rPr>
        <w:t>[21]</w:t>
      </w:r>
      <w:r w:rsidRPr="00E5088C">
        <w:rPr>
          <w:noProof/>
        </w:rPr>
        <w:tab/>
        <w:t>E. Real</w:t>
      </w:r>
      <w:r w:rsidRPr="00E5088C">
        <w:rPr>
          <w:i/>
          <w:noProof/>
        </w:rPr>
        <w:t xml:space="preserve"> et al.</w:t>
      </w:r>
      <w:r w:rsidRPr="00E5088C">
        <w:rPr>
          <w:noProof/>
        </w:rPr>
        <w:t xml:space="preserve">, "Large-Scale Evolution of Image Classifiers," presented at the Proceedings of the 34th International Conference on Machine Learning, Proceedings of Machine Learning Research, 2017. [Online]. Available: </w:t>
      </w:r>
      <w:hyperlink r:id="rId16" w:history="1">
        <w:r w:rsidRPr="00E5088C">
          <w:rPr>
            <w:rStyle w:val="a8"/>
            <w:noProof/>
          </w:rPr>
          <w:t>https://proceedings.mlr.press/v70/real17a.html</w:t>
        </w:r>
      </w:hyperlink>
      <w:r w:rsidRPr="00E5088C">
        <w:rPr>
          <w:noProof/>
        </w:rPr>
        <w:t>.</w:t>
      </w:r>
      <w:bookmarkEnd w:id="20"/>
    </w:p>
    <w:p w14:paraId="20067FE4" w14:textId="77777777" w:rsidR="00E5088C" w:rsidRPr="00E5088C" w:rsidRDefault="00E5088C" w:rsidP="00E5088C">
      <w:pPr>
        <w:pStyle w:val="EndNoteBibliography"/>
        <w:ind w:left="720" w:hanging="720"/>
        <w:rPr>
          <w:noProof/>
        </w:rPr>
      </w:pPr>
      <w:bookmarkStart w:id="21" w:name="_ENREF_22"/>
      <w:r w:rsidRPr="00E5088C">
        <w:rPr>
          <w:noProof/>
        </w:rPr>
        <w:t>[22]</w:t>
      </w:r>
      <w:r w:rsidRPr="00E5088C">
        <w:rPr>
          <w:noProof/>
        </w:rPr>
        <w:tab/>
        <w:t xml:space="preserve">B. Baker, O. Gupta, R. Raskar, and N. Naik, "Accelerating neural architecture search using performance prediction," </w:t>
      </w:r>
      <w:r w:rsidRPr="00E5088C">
        <w:rPr>
          <w:i/>
          <w:noProof/>
        </w:rPr>
        <w:t xml:space="preserve">arXiv preprint arXiv:1705.10823, </w:t>
      </w:r>
      <w:r w:rsidRPr="00E5088C">
        <w:rPr>
          <w:noProof/>
        </w:rPr>
        <w:t>2017.</w:t>
      </w:r>
      <w:bookmarkEnd w:id="21"/>
    </w:p>
    <w:p w14:paraId="52F94882" w14:textId="77777777" w:rsidR="00E5088C" w:rsidRPr="00E5088C" w:rsidRDefault="00E5088C" w:rsidP="00E5088C">
      <w:pPr>
        <w:pStyle w:val="EndNoteBibliography"/>
        <w:ind w:left="720" w:hanging="720"/>
        <w:rPr>
          <w:noProof/>
        </w:rPr>
      </w:pPr>
      <w:bookmarkStart w:id="22" w:name="_ENREF_23"/>
      <w:r w:rsidRPr="00E5088C">
        <w:rPr>
          <w:noProof/>
        </w:rPr>
        <w:t>[23]</w:t>
      </w:r>
      <w:r w:rsidRPr="00E5088C">
        <w:rPr>
          <w:noProof/>
        </w:rPr>
        <w:tab/>
        <w:t xml:space="preserve"> C. Liu</w:t>
      </w:r>
      <w:r w:rsidRPr="00E5088C">
        <w:rPr>
          <w:i/>
          <w:noProof/>
        </w:rPr>
        <w:t xml:space="preserve"> et al.</w:t>
      </w:r>
      <w:r w:rsidRPr="00E5088C">
        <w:rPr>
          <w:noProof/>
        </w:rPr>
        <w:t xml:space="preserve">, "Progressive neural architecture search," in </w:t>
      </w:r>
      <w:r w:rsidRPr="00E5088C">
        <w:rPr>
          <w:i/>
          <w:noProof/>
        </w:rPr>
        <w:t xml:space="preserve">Proceedings of the European </w:t>
      </w:r>
      <w:r w:rsidRPr="00E5088C">
        <w:rPr>
          <w:i/>
          <w:noProof/>
        </w:rPr>
        <w:lastRenderedPageBreak/>
        <w:t>conference on computer vision (ECCV)</w:t>
      </w:r>
      <w:r w:rsidRPr="00E5088C">
        <w:rPr>
          <w:noProof/>
        </w:rPr>
        <w:t xml:space="preserve">, 2018, pp. 19-34. </w:t>
      </w:r>
      <w:bookmarkEnd w:id="22"/>
    </w:p>
    <w:p w14:paraId="2B96CC24" w14:textId="77777777" w:rsidR="00E5088C" w:rsidRPr="00E5088C" w:rsidRDefault="00E5088C" w:rsidP="00E5088C">
      <w:pPr>
        <w:pStyle w:val="EndNoteBibliography"/>
        <w:ind w:left="720" w:hanging="720"/>
        <w:rPr>
          <w:noProof/>
        </w:rPr>
      </w:pPr>
      <w:bookmarkStart w:id="23" w:name="_ENREF_24"/>
      <w:r w:rsidRPr="00E5088C">
        <w:rPr>
          <w:noProof/>
        </w:rPr>
        <w:t>[24]</w:t>
      </w:r>
      <w:r w:rsidRPr="00E5088C">
        <w:rPr>
          <w:noProof/>
        </w:rPr>
        <w:tab/>
        <w:t xml:space="preserve">H. Cai, C. Gan, T. Wang, Z. Zhang, and S. Han, "Once-for-all: Train one network and specialize it for efficient deployment," </w:t>
      </w:r>
      <w:r w:rsidRPr="00E5088C">
        <w:rPr>
          <w:i/>
          <w:noProof/>
        </w:rPr>
        <w:t xml:space="preserve">arXiv preprint arXiv:1908.09791, </w:t>
      </w:r>
      <w:r w:rsidRPr="00E5088C">
        <w:rPr>
          <w:noProof/>
        </w:rPr>
        <w:t>2019.</w:t>
      </w:r>
      <w:bookmarkEnd w:id="23"/>
    </w:p>
    <w:p w14:paraId="3BFB78DE" w14:textId="77777777" w:rsidR="00E5088C" w:rsidRPr="00E5088C" w:rsidRDefault="00E5088C" w:rsidP="00E5088C">
      <w:pPr>
        <w:pStyle w:val="EndNoteBibliography"/>
        <w:ind w:left="720" w:hanging="720"/>
        <w:rPr>
          <w:noProof/>
        </w:rPr>
      </w:pPr>
      <w:bookmarkStart w:id="24" w:name="_ENREF_25"/>
      <w:r w:rsidRPr="00E5088C">
        <w:rPr>
          <w:noProof/>
        </w:rPr>
        <w:t>[25]</w:t>
      </w:r>
      <w:r w:rsidRPr="00E5088C">
        <w:rPr>
          <w:noProof/>
        </w:rPr>
        <w:tab/>
        <w:t xml:space="preserve"> X. Dai</w:t>
      </w:r>
      <w:r w:rsidRPr="00E5088C">
        <w:rPr>
          <w:i/>
          <w:noProof/>
        </w:rPr>
        <w:t xml:space="preserve"> et al.</w:t>
      </w:r>
      <w:r w:rsidRPr="00E5088C">
        <w:rPr>
          <w:noProof/>
        </w:rPr>
        <w:t xml:space="preserve">, "Chamnet: Towards efficient network design through platform-aware model adaptation," in </w:t>
      </w:r>
      <w:r w:rsidRPr="00E5088C">
        <w:rPr>
          <w:i/>
          <w:noProof/>
        </w:rPr>
        <w:t>Proceedings of the IEEE/CVF Conference on Computer Vision and Pattern Recognition</w:t>
      </w:r>
      <w:r w:rsidRPr="00E5088C">
        <w:rPr>
          <w:noProof/>
        </w:rPr>
        <w:t xml:space="preserve">, 2019, pp. 11398-11407. </w:t>
      </w:r>
      <w:bookmarkEnd w:id="24"/>
    </w:p>
    <w:p w14:paraId="6D47FD66" w14:textId="77FD5100" w:rsidR="00E5088C" w:rsidRPr="00E5088C" w:rsidRDefault="00E5088C" w:rsidP="00E5088C">
      <w:pPr>
        <w:pStyle w:val="EndNoteBibliography"/>
        <w:ind w:left="720" w:hanging="720"/>
        <w:rPr>
          <w:noProof/>
        </w:rPr>
      </w:pPr>
      <w:bookmarkStart w:id="25" w:name="_ENREF_26"/>
      <w:r w:rsidRPr="00E5088C">
        <w:rPr>
          <w:noProof/>
        </w:rPr>
        <w:t>[26]</w:t>
      </w:r>
      <w:r w:rsidRPr="00E5088C">
        <w:rPr>
          <w:noProof/>
        </w:rPr>
        <w:tab/>
        <w:t xml:space="preserve">S. Fujimoto, H. Hoof, and D. Meger, "Addressing Function Approximation Error in Actor-Critic Methods," presented at the Proceedings of the 35th International Conference on Machine Learning, Proceedings of Machine Learning Research, 2018. [Online]. Available: </w:t>
      </w:r>
      <w:hyperlink r:id="rId17" w:history="1">
        <w:r w:rsidRPr="00E5088C">
          <w:rPr>
            <w:rStyle w:val="a8"/>
            <w:noProof/>
          </w:rPr>
          <w:t>https://proceedings.mlr.press/v80/fujimoto18a.html</w:t>
        </w:r>
      </w:hyperlink>
      <w:r w:rsidRPr="00E5088C">
        <w:rPr>
          <w:noProof/>
        </w:rPr>
        <w:t>.</w:t>
      </w:r>
      <w:bookmarkEnd w:id="25"/>
    </w:p>
    <w:p w14:paraId="5D2E6C94" w14:textId="6E038E49" w:rsidR="00E5088C" w:rsidRPr="00E5088C" w:rsidRDefault="00E5088C" w:rsidP="00E5088C">
      <w:pPr>
        <w:pStyle w:val="EndNoteBibliography"/>
        <w:ind w:left="720" w:hanging="720"/>
        <w:rPr>
          <w:noProof/>
        </w:rPr>
      </w:pPr>
      <w:bookmarkStart w:id="26" w:name="_ENREF_27"/>
      <w:r w:rsidRPr="00E5088C">
        <w:rPr>
          <w:noProof/>
        </w:rPr>
        <w:t>[27]</w:t>
      </w:r>
      <w:r w:rsidRPr="00E5088C">
        <w:rPr>
          <w:noProof/>
        </w:rPr>
        <w:tab/>
        <w:t xml:space="preserve">H. Kang, B. I. Kwak, Y. H. Lee, H. Lee, H. Lee, and H. K. Kim, "Car Hacking: Attack &amp; Defense Challenge 2020 Dataset," February 3 2021, doi: </w:t>
      </w:r>
      <w:hyperlink r:id="rId18" w:history="1">
        <w:r w:rsidRPr="00E5088C">
          <w:rPr>
            <w:rStyle w:val="a8"/>
            <w:noProof/>
          </w:rPr>
          <w:t>https://dx.doi.org/10.21227/qvr7-n418</w:t>
        </w:r>
      </w:hyperlink>
      <w:r w:rsidRPr="00E5088C">
        <w:rPr>
          <w:noProof/>
        </w:rPr>
        <w:t>. IEEE Dataport.</w:t>
      </w:r>
      <w:bookmarkEnd w:id="26"/>
    </w:p>
    <w:p w14:paraId="67B8C282" w14:textId="438ADA7B" w:rsidR="00E5088C" w:rsidRPr="00E5088C" w:rsidRDefault="00E5088C" w:rsidP="00E5088C">
      <w:pPr>
        <w:pStyle w:val="EndNoteBibliography"/>
        <w:ind w:left="720" w:hanging="720"/>
        <w:rPr>
          <w:noProof/>
        </w:rPr>
      </w:pPr>
      <w:bookmarkStart w:id="27" w:name="_ENREF_28"/>
      <w:r w:rsidRPr="00E5088C">
        <w:rPr>
          <w:noProof/>
        </w:rPr>
        <w:t>[28]</w:t>
      </w:r>
      <w:r w:rsidRPr="00E5088C">
        <w:rPr>
          <w:noProof/>
        </w:rPr>
        <w:tab/>
        <w:t xml:space="preserve">Y. Ma, S. Wang, C. C. Aggarwal, and J. Tang, "Graph Convolutional Networks with EigenPooling," presented at the Proceedings of the 25th ACM SIGKDD International Conference on Knowledge Discovery &amp;amp; Data Mining, Anchorage, AK, USA, 2019. [Online]. Available: </w:t>
      </w:r>
      <w:hyperlink r:id="rId19" w:history="1">
        <w:r w:rsidRPr="00E5088C">
          <w:rPr>
            <w:rStyle w:val="a8"/>
            <w:noProof/>
          </w:rPr>
          <w:t>https://doi.org/10.1145/3292500.3330982</w:t>
        </w:r>
      </w:hyperlink>
      <w:r w:rsidRPr="00E5088C">
        <w:rPr>
          <w:noProof/>
        </w:rPr>
        <w:t>.</w:t>
      </w:r>
      <w:bookmarkEnd w:id="27"/>
    </w:p>
    <w:p w14:paraId="22FDB2CC" w14:textId="77777777" w:rsidR="00E5088C" w:rsidRPr="00E5088C" w:rsidRDefault="00E5088C" w:rsidP="00E5088C">
      <w:pPr>
        <w:pStyle w:val="EndNoteBibliography"/>
        <w:ind w:left="720" w:hanging="720"/>
        <w:rPr>
          <w:noProof/>
        </w:rPr>
      </w:pPr>
      <w:bookmarkStart w:id="28" w:name="_ENREF_29"/>
      <w:r w:rsidRPr="00E5088C">
        <w:rPr>
          <w:noProof/>
        </w:rPr>
        <w:t>[29]</w:t>
      </w:r>
      <w:r w:rsidRPr="00E5088C">
        <w:rPr>
          <w:noProof/>
        </w:rPr>
        <w:tab/>
        <w:t xml:space="preserve"> J. Yu and T. S. Huang, "Universally slimmable networks and improved training techniques," in </w:t>
      </w:r>
      <w:r w:rsidRPr="00E5088C">
        <w:rPr>
          <w:i/>
          <w:noProof/>
        </w:rPr>
        <w:t>Proceedings of the IEEE/CVF international conference on computer vision</w:t>
      </w:r>
      <w:r w:rsidRPr="00E5088C">
        <w:rPr>
          <w:noProof/>
        </w:rPr>
        <w:t xml:space="preserve">, 2019, pp. 1803-1811. </w:t>
      </w:r>
      <w:bookmarkEnd w:id="28"/>
    </w:p>
    <w:p w14:paraId="7EA7C621" w14:textId="77777777" w:rsidR="00E5088C" w:rsidRPr="00E5088C" w:rsidRDefault="00E5088C" w:rsidP="00E5088C">
      <w:pPr>
        <w:pStyle w:val="EndNoteBibliography"/>
        <w:ind w:left="720" w:hanging="720"/>
        <w:rPr>
          <w:noProof/>
        </w:rPr>
      </w:pPr>
      <w:bookmarkStart w:id="29" w:name="_ENREF_30"/>
      <w:r w:rsidRPr="00E5088C">
        <w:rPr>
          <w:noProof/>
        </w:rPr>
        <w:t>[30]</w:t>
      </w:r>
      <w:r w:rsidRPr="00E5088C">
        <w:rPr>
          <w:noProof/>
        </w:rPr>
        <w:tab/>
        <w:t xml:space="preserve">B. Zoph and Q. V. Le, "Neural architecture search with reinforcement learning," </w:t>
      </w:r>
      <w:r w:rsidRPr="00E5088C">
        <w:rPr>
          <w:i/>
          <w:noProof/>
        </w:rPr>
        <w:t xml:space="preserve">arXiv preprint arXiv:1611.01578, </w:t>
      </w:r>
      <w:r w:rsidRPr="00E5088C">
        <w:rPr>
          <w:noProof/>
        </w:rPr>
        <w:t>2016.</w:t>
      </w:r>
      <w:bookmarkEnd w:id="29"/>
    </w:p>
    <w:p w14:paraId="4E598DA6" w14:textId="77777777" w:rsidR="00E5088C" w:rsidRPr="00E5088C" w:rsidRDefault="00E5088C" w:rsidP="00E5088C">
      <w:pPr>
        <w:pStyle w:val="EndNoteBibliography"/>
        <w:ind w:left="720" w:hanging="720"/>
        <w:rPr>
          <w:noProof/>
        </w:rPr>
      </w:pPr>
      <w:bookmarkStart w:id="30" w:name="_ENREF_31"/>
      <w:r w:rsidRPr="00E5088C">
        <w:rPr>
          <w:noProof/>
        </w:rPr>
        <w:t>[31]</w:t>
      </w:r>
      <w:r w:rsidRPr="00E5088C">
        <w:rPr>
          <w:noProof/>
        </w:rPr>
        <w:tab/>
        <w:t>X. Jin</w:t>
      </w:r>
      <w:r w:rsidRPr="00E5088C">
        <w:rPr>
          <w:i/>
          <w:noProof/>
        </w:rPr>
        <w:t xml:space="preserve"> et al.</w:t>
      </w:r>
      <w:r w:rsidRPr="00E5088C">
        <w:rPr>
          <w:noProof/>
        </w:rPr>
        <w:t xml:space="preserve">, "Rc-darts: Resource constrained differentiable architecture search," </w:t>
      </w:r>
      <w:r w:rsidRPr="00E5088C">
        <w:rPr>
          <w:i/>
          <w:noProof/>
        </w:rPr>
        <w:t xml:space="preserve">arXiv preprint arXiv:1912.12814, </w:t>
      </w:r>
      <w:r w:rsidRPr="00E5088C">
        <w:rPr>
          <w:noProof/>
        </w:rPr>
        <w:t>2019.</w:t>
      </w:r>
      <w:bookmarkEnd w:id="30"/>
    </w:p>
    <w:p w14:paraId="4EBB1C13" w14:textId="77777777" w:rsidR="00E5088C" w:rsidRPr="00E5088C" w:rsidRDefault="00E5088C" w:rsidP="00E5088C">
      <w:pPr>
        <w:pStyle w:val="EndNoteBibliography"/>
        <w:ind w:left="720" w:hanging="720"/>
        <w:rPr>
          <w:noProof/>
        </w:rPr>
      </w:pPr>
      <w:bookmarkStart w:id="31" w:name="_ENREF_32"/>
      <w:r w:rsidRPr="00E5088C">
        <w:rPr>
          <w:noProof/>
        </w:rPr>
        <w:t>[32]</w:t>
      </w:r>
      <w:r w:rsidRPr="00E5088C">
        <w:rPr>
          <w:noProof/>
        </w:rPr>
        <w:tab/>
        <w:t xml:space="preserve"> X. Zheng, R. Ji, L. Tang, B. Zhang, J. Liu, and Q. Tian, "Multinomial distribution learning for effective neural architecture search," in </w:t>
      </w:r>
      <w:r w:rsidRPr="00E5088C">
        <w:rPr>
          <w:i/>
          <w:noProof/>
        </w:rPr>
        <w:t>Proceedings of the IEEE/CVF International Conference on Computer Vision</w:t>
      </w:r>
      <w:r w:rsidRPr="00E5088C">
        <w:rPr>
          <w:noProof/>
        </w:rPr>
        <w:t xml:space="preserve">, 2019, pp. 1304-1313. </w:t>
      </w:r>
      <w:bookmarkEnd w:id="31"/>
    </w:p>
    <w:p w14:paraId="1D4E0BA7" w14:textId="77777777" w:rsidR="00E5088C" w:rsidRPr="00E5088C" w:rsidRDefault="00E5088C" w:rsidP="00E5088C">
      <w:pPr>
        <w:pStyle w:val="EndNoteBibliography"/>
        <w:ind w:left="720" w:hanging="720"/>
        <w:rPr>
          <w:noProof/>
        </w:rPr>
      </w:pPr>
      <w:bookmarkStart w:id="32" w:name="_ENREF_33"/>
      <w:r w:rsidRPr="00E5088C">
        <w:rPr>
          <w:noProof/>
        </w:rPr>
        <w:t>[33]</w:t>
      </w:r>
      <w:r w:rsidRPr="00E5088C">
        <w:rPr>
          <w:noProof/>
        </w:rPr>
        <w:tab/>
        <w:t xml:space="preserve"> K. He, X. Zhang, S. Ren, and J. Sun, "Deep residual learning for image recognition," in </w:t>
      </w:r>
      <w:r w:rsidRPr="00E5088C">
        <w:rPr>
          <w:i/>
          <w:noProof/>
        </w:rPr>
        <w:t>Proceedings of the IEEE conference on computer vision and pattern recognition</w:t>
      </w:r>
      <w:r w:rsidRPr="00E5088C">
        <w:rPr>
          <w:noProof/>
        </w:rPr>
        <w:t xml:space="preserve">, 2016, pp. 770-778. </w:t>
      </w:r>
      <w:bookmarkEnd w:id="32"/>
    </w:p>
    <w:p w14:paraId="545FD318" w14:textId="77777777" w:rsidR="00E5088C" w:rsidRPr="00E5088C" w:rsidRDefault="00E5088C" w:rsidP="00E5088C">
      <w:pPr>
        <w:pStyle w:val="EndNoteBibliography"/>
        <w:ind w:left="720" w:hanging="720"/>
        <w:rPr>
          <w:noProof/>
        </w:rPr>
      </w:pPr>
      <w:bookmarkStart w:id="33" w:name="_ENREF_34"/>
      <w:r w:rsidRPr="00E5088C">
        <w:rPr>
          <w:noProof/>
        </w:rPr>
        <w:t>[34]</w:t>
      </w:r>
      <w:r w:rsidRPr="00E5088C">
        <w:rPr>
          <w:noProof/>
        </w:rPr>
        <w:tab/>
        <w:t xml:space="preserve"> C. Szegedy, S. Ioffe, V. Vanhoucke, and A. A. Alemi, "Inception-v4, inception-resnet and the impact of residual connections on learning," in </w:t>
      </w:r>
      <w:r w:rsidRPr="00E5088C">
        <w:rPr>
          <w:i/>
          <w:noProof/>
        </w:rPr>
        <w:t>Thirty-first AAAI conference on artificial intelligence</w:t>
      </w:r>
      <w:r w:rsidRPr="00E5088C">
        <w:rPr>
          <w:noProof/>
        </w:rPr>
        <w:t xml:space="preserve">, 2017. </w:t>
      </w:r>
      <w:bookmarkEnd w:id="33"/>
    </w:p>
    <w:p w14:paraId="7CBF19F0" w14:textId="77777777" w:rsidR="00E5088C" w:rsidRPr="00E5088C" w:rsidRDefault="00E5088C" w:rsidP="00E5088C">
      <w:pPr>
        <w:pStyle w:val="EndNoteBibliography"/>
        <w:ind w:left="720" w:hanging="720"/>
        <w:rPr>
          <w:noProof/>
        </w:rPr>
      </w:pPr>
      <w:bookmarkStart w:id="34" w:name="_ENREF_35"/>
      <w:r w:rsidRPr="00E5088C">
        <w:rPr>
          <w:noProof/>
        </w:rPr>
        <w:t>[35]</w:t>
      </w:r>
      <w:r w:rsidRPr="00E5088C">
        <w:rPr>
          <w:noProof/>
        </w:rPr>
        <w:tab/>
        <w:t xml:space="preserve"> C. Szegedy, V. Vanhoucke, S. Ioffe, J. Shlens, and Z. Wojna, "Rethinking the inception architecture for computer vision," in </w:t>
      </w:r>
      <w:r w:rsidRPr="00E5088C">
        <w:rPr>
          <w:i/>
          <w:noProof/>
        </w:rPr>
        <w:t>Proceedings of the IEEE conference on computer vision and pattern recognition</w:t>
      </w:r>
      <w:r w:rsidRPr="00E5088C">
        <w:rPr>
          <w:noProof/>
        </w:rPr>
        <w:t xml:space="preserve">, 2016, pp. 2818-2826. </w:t>
      </w:r>
      <w:bookmarkEnd w:id="34"/>
    </w:p>
    <w:p w14:paraId="3A2118DC" w14:textId="77777777" w:rsidR="00E5088C" w:rsidRPr="00E5088C" w:rsidRDefault="00E5088C" w:rsidP="00E5088C">
      <w:pPr>
        <w:pStyle w:val="EndNoteBibliography"/>
        <w:ind w:left="720" w:hanging="720"/>
        <w:rPr>
          <w:noProof/>
        </w:rPr>
      </w:pPr>
      <w:bookmarkStart w:id="35" w:name="_ENREF_36"/>
      <w:r w:rsidRPr="00E5088C">
        <w:rPr>
          <w:noProof/>
        </w:rPr>
        <w:t>[36]</w:t>
      </w:r>
      <w:r w:rsidRPr="00E5088C">
        <w:rPr>
          <w:noProof/>
        </w:rPr>
        <w:tab/>
        <w:t xml:space="preserve"> M. Kang and J. Kang, "A Novel Intrusion Detection Method Using Deep Neural Network for In-Vehicle Network Security," in </w:t>
      </w:r>
      <w:r w:rsidRPr="00E5088C">
        <w:rPr>
          <w:i/>
          <w:noProof/>
        </w:rPr>
        <w:t>2016 IEEE 83rd Vehicular Technology Conference (VTC Spring)</w:t>
      </w:r>
      <w:r w:rsidRPr="00E5088C">
        <w:rPr>
          <w:noProof/>
        </w:rPr>
        <w:t xml:space="preserve">, 15-18 May 2016 2016, pp. 1-5, doi: 10.1109/VTCSpring.2016.7504089. </w:t>
      </w:r>
      <w:bookmarkEnd w:id="35"/>
    </w:p>
    <w:p w14:paraId="770C2536" w14:textId="6C9F6636" w:rsidR="00847BE2" w:rsidRPr="00847BE2" w:rsidRDefault="006D4FC1" w:rsidP="00847BE2">
      <w:pPr>
        <w:snapToGrid w:val="0"/>
        <w:rPr>
          <w:rFonts w:ascii="宋体" w:eastAsia="宋体" w:hAnsi="宋体" w:hint="eastAsia"/>
          <w:sz w:val="24"/>
        </w:rPr>
      </w:pPr>
      <w:r>
        <w:rPr>
          <w:rFonts w:ascii="宋体" w:eastAsia="宋体" w:hAnsi="宋体"/>
          <w:sz w:val="24"/>
        </w:rPr>
        <w:fldChar w:fldCharType="end"/>
      </w:r>
    </w:p>
    <w:sectPr w:rsidR="00847BE2" w:rsidRPr="00847B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1"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仿宋_GB2312">
    <w:altName w:val="仿宋"/>
    <w:panose1 w:val="020B0604020202020204"/>
    <w:charset w:val="86"/>
    <w:family w:val="modern"/>
    <w:pitch w:val="default"/>
    <w:sig w:usb0="00002A87" w:usb1="080E0000" w:usb2="00000010" w:usb3="00000000" w:csb0="0004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2284B"/>
    <w:multiLevelType w:val="hybridMultilevel"/>
    <w:tmpl w:val="544A03D0"/>
    <w:lvl w:ilvl="0" w:tplc="A058C096">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F33588"/>
    <w:multiLevelType w:val="hybridMultilevel"/>
    <w:tmpl w:val="599AF9CC"/>
    <w:lvl w:ilvl="0" w:tplc="CB541232">
      <w:start w:val="1"/>
      <w:numFmt w:val="decimal"/>
      <w:lvlText w:val="(%1)"/>
      <w:lvlJc w:val="left"/>
      <w:pPr>
        <w:ind w:left="420" w:hanging="420"/>
      </w:pPr>
      <w:rPr>
        <w:rFonts w:ascii="宋体" w:eastAsia="宋体" w:hAnsi="宋体" w:hint="eastAsia"/>
        <w:b w:val="0"/>
        <w:i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wz0zrfe22d05tepfsuxap2t9vedw90rwez5&quot;&gt;My EndNote Library&lt;record-ids&gt;&lt;item&gt;127&lt;/item&gt;&lt;item&gt;131&lt;/item&gt;&lt;item&gt;134&lt;/item&gt;&lt;item&gt;163&lt;/item&gt;&lt;item&gt;166&lt;/item&gt;&lt;item&gt;173&lt;/item&gt;&lt;item&gt;176&lt;/item&gt;&lt;item&gt;200&lt;/item&gt;&lt;item&gt;202&lt;/item&gt;&lt;item&gt;203&lt;/item&gt;&lt;item&gt;204&lt;/item&gt;&lt;item&gt;205&lt;/item&gt;&lt;item&gt;206&lt;/item&gt;&lt;item&gt;207&lt;/item&gt;&lt;item&gt;208&lt;/item&gt;&lt;item&gt;209&lt;/item&gt;&lt;item&gt;210&lt;/item&gt;&lt;item&gt;211&lt;/item&gt;&lt;item&gt;212&lt;/item&gt;&lt;item&gt;213&lt;/item&gt;&lt;item&gt;214&lt;/item&gt;&lt;item&gt;215&lt;/item&gt;&lt;item&gt;216&lt;/item&gt;&lt;item&gt;217&lt;/item&gt;&lt;item&gt;218&lt;/item&gt;&lt;item&gt;219&lt;/item&gt;&lt;item&gt;220&lt;/item&gt;&lt;item&gt;223&lt;/item&gt;&lt;item&gt;224&lt;/item&gt;&lt;item&gt;225&lt;/item&gt;&lt;item&gt;226&lt;/item&gt;&lt;item&gt;227&lt;/item&gt;&lt;item&gt;228&lt;/item&gt;&lt;item&gt;229&lt;/item&gt;&lt;item&gt;230&lt;/item&gt;&lt;item&gt;231&lt;/item&gt;&lt;item&gt;232&lt;/item&gt;&lt;item&gt;233&lt;/item&gt;&lt;item&gt;234&lt;/item&gt;&lt;/record-ids&gt;&lt;/item&gt;&lt;/Libraries&gt;"/>
  </w:docVars>
  <w:rsids>
    <w:rsidRoot w:val="00337337"/>
    <w:rsid w:val="0001224B"/>
    <w:rsid w:val="00036F9F"/>
    <w:rsid w:val="00050AC8"/>
    <w:rsid w:val="00053BBD"/>
    <w:rsid w:val="000810D4"/>
    <w:rsid w:val="000B12D2"/>
    <w:rsid w:val="000B23FB"/>
    <w:rsid w:val="000D2F75"/>
    <w:rsid w:val="000E3418"/>
    <w:rsid w:val="000F703C"/>
    <w:rsid w:val="000F7E1F"/>
    <w:rsid w:val="0012128B"/>
    <w:rsid w:val="00134871"/>
    <w:rsid w:val="00136CBC"/>
    <w:rsid w:val="00146FF6"/>
    <w:rsid w:val="001476A1"/>
    <w:rsid w:val="00150613"/>
    <w:rsid w:val="001A686B"/>
    <w:rsid w:val="001C41AA"/>
    <w:rsid w:val="001C6195"/>
    <w:rsid w:val="001E6DA1"/>
    <w:rsid w:val="00227DD1"/>
    <w:rsid w:val="002510B0"/>
    <w:rsid w:val="00253AA2"/>
    <w:rsid w:val="00297240"/>
    <w:rsid w:val="002B2367"/>
    <w:rsid w:val="002C1653"/>
    <w:rsid w:val="002C5ABC"/>
    <w:rsid w:val="002D1C35"/>
    <w:rsid w:val="002D327E"/>
    <w:rsid w:val="002F2E5D"/>
    <w:rsid w:val="002F42FA"/>
    <w:rsid w:val="00322737"/>
    <w:rsid w:val="00325E38"/>
    <w:rsid w:val="00331F4C"/>
    <w:rsid w:val="0033331F"/>
    <w:rsid w:val="00337337"/>
    <w:rsid w:val="003453F1"/>
    <w:rsid w:val="0035073C"/>
    <w:rsid w:val="003605C9"/>
    <w:rsid w:val="00366EE1"/>
    <w:rsid w:val="00372CF9"/>
    <w:rsid w:val="00376EF5"/>
    <w:rsid w:val="00377239"/>
    <w:rsid w:val="00382E95"/>
    <w:rsid w:val="003844C3"/>
    <w:rsid w:val="0039025F"/>
    <w:rsid w:val="003948D5"/>
    <w:rsid w:val="003B277C"/>
    <w:rsid w:val="003B31B3"/>
    <w:rsid w:val="003B384E"/>
    <w:rsid w:val="003C0FD4"/>
    <w:rsid w:val="003E039A"/>
    <w:rsid w:val="003E0D65"/>
    <w:rsid w:val="00403110"/>
    <w:rsid w:val="00420CBF"/>
    <w:rsid w:val="0042150F"/>
    <w:rsid w:val="004215E3"/>
    <w:rsid w:val="00421809"/>
    <w:rsid w:val="00437DAA"/>
    <w:rsid w:val="00454FAB"/>
    <w:rsid w:val="00463252"/>
    <w:rsid w:val="00490C06"/>
    <w:rsid w:val="004924A7"/>
    <w:rsid w:val="004B3CA4"/>
    <w:rsid w:val="004C6EC5"/>
    <w:rsid w:val="004D5FBB"/>
    <w:rsid w:val="004F3B82"/>
    <w:rsid w:val="004F69E8"/>
    <w:rsid w:val="00527C51"/>
    <w:rsid w:val="00547458"/>
    <w:rsid w:val="005525BE"/>
    <w:rsid w:val="00565112"/>
    <w:rsid w:val="00577495"/>
    <w:rsid w:val="00596696"/>
    <w:rsid w:val="005A344A"/>
    <w:rsid w:val="005C0408"/>
    <w:rsid w:val="005C221D"/>
    <w:rsid w:val="005C2D27"/>
    <w:rsid w:val="005C4B9C"/>
    <w:rsid w:val="005D0D79"/>
    <w:rsid w:val="005E7BA5"/>
    <w:rsid w:val="005F52C4"/>
    <w:rsid w:val="006153D9"/>
    <w:rsid w:val="00621963"/>
    <w:rsid w:val="00631660"/>
    <w:rsid w:val="00631907"/>
    <w:rsid w:val="00650850"/>
    <w:rsid w:val="00687591"/>
    <w:rsid w:val="006A1E6D"/>
    <w:rsid w:val="006A781B"/>
    <w:rsid w:val="006B7292"/>
    <w:rsid w:val="006C3E8E"/>
    <w:rsid w:val="006D0515"/>
    <w:rsid w:val="006D4FC1"/>
    <w:rsid w:val="006E3C71"/>
    <w:rsid w:val="006F1CAE"/>
    <w:rsid w:val="00716A7E"/>
    <w:rsid w:val="00720EC9"/>
    <w:rsid w:val="00727B90"/>
    <w:rsid w:val="00735286"/>
    <w:rsid w:val="00740E4E"/>
    <w:rsid w:val="00741323"/>
    <w:rsid w:val="00741805"/>
    <w:rsid w:val="00746201"/>
    <w:rsid w:val="0075058F"/>
    <w:rsid w:val="0075244A"/>
    <w:rsid w:val="007739DE"/>
    <w:rsid w:val="007821FC"/>
    <w:rsid w:val="007A7EAE"/>
    <w:rsid w:val="007B3773"/>
    <w:rsid w:val="007B3BB9"/>
    <w:rsid w:val="007B5C5B"/>
    <w:rsid w:val="007D609B"/>
    <w:rsid w:val="007E0A09"/>
    <w:rsid w:val="00812C63"/>
    <w:rsid w:val="00844C7B"/>
    <w:rsid w:val="00847BE2"/>
    <w:rsid w:val="008507A7"/>
    <w:rsid w:val="00852AA1"/>
    <w:rsid w:val="00861856"/>
    <w:rsid w:val="0089557A"/>
    <w:rsid w:val="008C1555"/>
    <w:rsid w:val="008C5B1C"/>
    <w:rsid w:val="008D5E76"/>
    <w:rsid w:val="008F25BB"/>
    <w:rsid w:val="00934051"/>
    <w:rsid w:val="009426D7"/>
    <w:rsid w:val="00944871"/>
    <w:rsid w:val="00950563"/>
    <w:rsid w:val="00955E36"/>
    <w:rsid w:val="009846CA"/>
    <w:rsid w:val="0099337F"/>
    <w:rsid w:val="009A15C7"/>
    <w:rsid w:val="009A17F4"/>
    <w:rsid w:val="009A383F"/>
    <w:rsid w:val="009B095D"/>
    <w:rsid w:val="009C47C6"/>
    <w:rsid w:val="009D53C1"/>
    <w:rsid w:val="009E04A4"/>
    <w:rsid w:val="009E2C49"/>
    <w:rsid w:val="00A16BF5"/>
    <w:rsid w:val="00A177BB"/>
    <w:rsid w:val="00A56FAD"/>
    <w:rsid w:val="00A91336"/>
    <w:rsid w:val="00A97E2F"/>
    <w:rsid w:val="00AA1356"/>
    <w:rsid w:val="00AD7040"/>
    <w:rsid w:val="00AF221F"/>
    <w:rsid w:val="00B04393"/>
    <w:rsid w:val="00B1592B"/>
    <w:rsid w:val="00B20200"/>
    <w:rsid w:val="00B203F6"/>
    <w:rsid w:val="00B55638"/>
    <w:rsid w:val="00B81403"/>
    <w:rsid w:val="00B8315A"/>
    <w:rsid w:val="00B84683"/>
    <w:rsid w:val="00B905C3"/>
    <w:rsid w:val="00BB203A"/>
    <w:rsid w:val="00BF01E7"/>
    <w:rsid w:val="00BF61D9"/>
    <w:rsid w:val="00BF64A4"/>
    <w:rsid w:val="00C00A5C"/>
    <w:rsid w:val="00C00B62"/>
    <w:rsid w:val="00C213AB"/>
    <w:rsid w:val="00C27152"/>
    <w:rsid w:val="00C308C4"/>
    <w:rsid w:val="00C5590C"/>
    <w:rsid w:val="00C55D6B"/>
    <w:rsid w:val="00C851D0"/>
    <w:rsid w:val="00CB02AF"/>
    <w:rsid w:val="00CC0EE2"/>
    <w:rsid w:val="00CE19F0"/>
    <w:rsid w:val="00CF1630"/>
    <w:rsid w:val="00D10192"/>
    <w:rsid w:val="00D51B02"/>
    <w:rsid w:val="00D57B00"/>
    <w:rsid w:val="00D6199A"/>
    <w:rsid w:val="00D65ECF"/>
    <w:rsid w:val="00D71ECD"/>
    <w:rsid w:val="00D746E4"/>
    <w:rsid w:val="00D94614"/>
    <w:rsid w:val="00D95013"/>
    <w:rsid w:val="00D96FE7"/>
    <w:rsid w:val="00DA0FD2"/>
    <w:rsid w:val="00DB0C0E"/>
    <w:rsid w:val="00DB298F"/>
    <w:rsid w:val="00DD7821"/>
    <w:rsid w:val="00DF2A91"/>
    <w:rsid w:val="00DF4781"/>
    <w:rsid w:val="00DF6A46"/>
    <w:rsid w:val="00DF7800"/>
    <w:rsid w:val="00E11950"/>
    <w:rsid w:val="00E30EBC"/>
    <w:rsid w:val="00E455D8"/>
    <w:rsid w:val="00E460CB"/>
    <w:rsid w:val="00E5088C"/>
    <w:rsid w:val="00E6258C"/>
    <w:rsid w:val="00E8072D"/>
    <w:rsid w:val="00E8696F"/>
    <w:rsid w:val="00EA5323"/>
    <w:rsid w:val="00EA7A8D"/>
    <w:rsid w:val="00EB4792"/>
    <w:rsid w:val="00EC561F"/>
    <w:rsid w:val="00ED6840"/>
    <w:rsid w:val="00EE4B47"/>
    <w:rsid w:val="00F26654"/>
    <w:rsid w:val="00F31956"/>
    <w:rsid w:val="00F4204C"/>
    <w:rsid w:val="00F656F5"/>
    <w:rsid w:val="00F779A2"/>
    <w:rsid w:val="00F87128"/>
    <w:rsid w:val="00F93DC5"/>
    <w:rsid w:val="00FA0110"/>
    <w:rsid w:val="00FA2BFC"/>
    <w:rsid w:val="00FA62A1"/>
    <w:rsid w:val="00FC4937"/>
    <w:rsid w:val="00FC5ABF"/>
    <w:rsid w:val="00FE24BA"/>
    <w:rsid w:val="00FE486F"/>
    <w:rsid w:val="00FE6C3C"/>
    <w:rsid w:val="00FE7524"/>
    <w:rsid w:val="00FF4303"/>
    <w:rsid w:val="00FF4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59A71"/>
  <w15:chartTrackingRefBased/>
  <w15:docId w15:val="{41CD7F53-ADE8-0D44-833F-F40B45DF6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4132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论文表格"/>
    <w:basedOn w:val="a1"/>
    <w:uiPriority w:val="99"/>
    <w:rsid w:val="000D2F75"/>
    <w:pPr>
      <w:jc w:val="center"/>
    </w:pPr>
    <w:rPr>
      <w:rFonts w:ascii="Times New Roman" w:eastAsia="宋体" w:hAnsi="Times New Roman" w:cs="Times New Roman"/>
      <w:color w:val="000000" w:themeColor="text1"/>
      <w:kern w:val="0"/>
      <w:szCs w:val="20"/>
    </w:rPr>
    <w:tblPr>
      <w:tblBorders>
        <w:top w:val="single" w:sz="4" w:space="0" w:color="auto"/>
        <w:bottom w:val="single" w:sz="12" w:space="0" w:color="000000" w:themeColor="text1"/>
      </w:tblBorders>
    </w:tblPr>
    <w:tcPr>
      <w:vAlign w:val="center"/>
    </w:tcPr>
    <w:tblStylePr w:type="firstRow">
      <w:rPr>
        <w:rFonts w:eastAsiaTheme="minorEastAsia"/>
        <w:b w:val="0"/>
        <w:i w:val="0"/>
        <w:color w:val="000000" w:themeColor="text1"/>
        <w:sz w:val="21"/>
        <w:u w:val="none"/>
      </w:rPr>
      <w:tblPr/>
      <w:tcPr>
        <w:tcBorders>
          <w:top w:val="single" w:sz="12" w:space="0" w:color="000000" w:themeColor="text1"/>
          <w:left w:val="nil"/>
          <w:bottom w:val="single" w:sz="12" w:space="0" w:color="000000" w:themeColor="text1"/>
          <w:right w:val="nil"/>
          <w:insideH w:val="nil"/>
          <w:insideV w:val="nil"/>
          <w:tl2br w:val="nil"/>
          <w:tr2bl w:val="nil"/>
        </w:tcBorders>
      </w:tcPr>
    </w:tblStylePr>
    <w:tblStylePr w:type="lastRow">
      <w:rPr>
        <w:rFonts w:eastAsia="SimSun-ExtB"/>
      </w:rPr>
    </w:tblStylePr>
  </w:style>
  <w:style w:type="paragraph" w:styleId="a4">
    <w:name w:val="caption"/>
    <w:basedOn w:val="a"/>
    <w:next w:val="a"/>
    <w:uiPriority w:val="35"/>
    <w:unhideWhenUsed/>
    <w:qFormat/>
    <w:rsid w:val="00A16BF5"/>
    <w:rPr>
      <w:rFonts w:asciiTheme="majorHAnsi" w:eastAsia="黑体" w:hAnsiTheme="majorHAnsi" w:cstheme="majorBidi"/>
      <w:sz w:val="20"/>
      <w:szCs w:val="20"/>
    </w:rPr>
  </w:style>
  <w:style w:type="paragraph" w:styleId="a5">
    <w:name w:val="List Paragraph"/>
    <w:basedOn w:val="a"/>
    <w:uiPriority w:val="34"/>
    <w:qFormat/>
    <w:rsid w:val="00A16BF5"/>
    <w:pPr>
      <w:ind w:firstLineChars="200" w:firstLine="420"/>
    </w:pPr>
  </w:style>
  <w:style w:type="table" w:styleId="a6">
    <w:name w:val="Table Grid"/>
    <w:basedOn w:val="a1"/>
    <w:uiPriority w:val="39"/>
    <w:rsid w:val="00E45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41323"/>
    <w:rPr>
      <w:rFonts w:ascii="宋体" w:eastAsia="宋体" w:hAnsi="宋体" w:cs="宋体"/>
      <w:b/>
      <w:bCs/>
      <w:kern w:val="36"/>
      <w:sz w:val="48"/>
      <w:szCs w:val="48"/>
    </w:rPr>
  </w:style>
  <w:style w:type="character" w:styleId="a7">
    <w:name w:val="Placeholder Text"/>
    <w:basedOn w:val="a0"/>
    <w:uiPriority w:val="99"/>
    <w:semiHidden/>
    <w:rsid w:val="004B3CA4"/>
    <w:rPr>
      <w:color w:val="808080"/>
    </w:rPr>
  </w:style>
  <w:style w:type="paragraph" w:customStyle="1" w:styleId="EndNoteBibliographyTitle">
    <w:name w:val="EndNote Bibliography Title"/>
    <w:basedOn w:val="a"/>
    <w:link w:val="EndNoteBibliographyTitle0"/>
    <w:rsid w:val="006D4FC1"/>
    <w:pPr>
      <w:jc w:val="center"/>
    </w:pPr>
    <w:rPr>
      <w:rFonts w:ascii="Times New Roman" w:hAnsi="Times New Roman" w:cs="Times New Roman"/>
      <w:sz w:val="20"/>
    </w:rPr>
  </w:style>
  <w:style w:type="character" w:customStyle="1" w:styleId="EndNoteBibliographyTitle0">
    <w:name w:val="EndNote Bibliography Title 字符"/>
    <w:basedOn w:val="a0"/>
    <w:link w:val="EndNoteBibliographyTitle"/>
    <w:rsid w:val="006D4FC1"/>
    <w:rPr>
      <w:rFonts w:ascii="Times New Roman" w:hAnsi="Times New Roman" w:cs="Times New Roman"/>
      <w:sz w:val="20"/>
    </w:rPr>
  </w:style>
  <w:style w:type="paragraph" w:customStyle="1" w:styleId="EndNoteBibliography">
    <w:name w:val="EndNote Bibliography"/>
    <w:basedOn w:val="a"/>
    <w:link w:val="EndNoteBibliography0"/>
    <w:rsid w:val="006D4FC1"/>
    <w:rPr>
      <w:rFonts w:ascii="Times New Roman" w:hAnsi="Times New Roman" w:cs="Times New Roman"/>
      <w:sz w:val="20"/>
    </w:rPr>
  </w:style>
  <w:style w:type="character" w:customStyle="1" w:styleId="EndNoteBibliography0">
    <w:name w:val="EndNote Bibliography 字符"/>
    <w:basedOn w:val="a0"/>
    <w:link w:val="EndNoteBibliography"/>
    <w:rsid w:val="006D4FC1"/>
    <w:rPr>
      <w:rFonts w:ascii="Times New Roman" w:hAnsi="Times New Roman" w:cs="Times New Roman"/>
      <w:sz w:val="20"/>
    </w:rPr>
  </w:style>
  <w:style w:type="character" w:styleId="a8">
    <w:name w:val="Hyperlink"/>
    <w:basedOn w:val="a0"/>
    <w:uiPriority w:val="99"/>
    <w:unhideWhenUsed/>
    <w:rsid w:val="006D4FC1"/>
    <w:rPr>
      <w:color w:val="0563C1" w:themeColor="hyperlink"/>
      <w:u w:val="single"/>
    </w:rPr>
  </w:style>
  <w:style w:type="character" w:styleId="a9">
    <w:name w:val="Unresolved Mention"/>
    <w:basedOn w:val="a0"/>
    <w:uiPriority w:val="99"/>
    <w:semiHidden/>
    <w:unhideWhenUsed/>
    <w:rsid w:val="006D4FC1"/>
    <w:rPr>
      <w:color w:val="605E5C"/>
      <w:shd w:val="clear" w:color="auto" w:fill="E1DFDD"/>
    </w:rPr>
  </w:style>
  <w:style w:type="character" w:styleId="aa">
    <w:name w:val="FollowedHyperlink"/>
    <w:basedOn w:val="a0"/>
    <w:uiPriority w:val="99"/>
    <w:semiHidden/>
    <w:unhideWhenUsed/>
    <w:rsid w:val="006D4F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39724">
      <w:bodyDiv w:val="1"/>
      <w:marLeft w:val="0"/>
      <w:marRight w:val="0"/>
      <w:marTop w:val="0"/>
      <w:marBottom w:val="0"/>
      <w:divBdr>
        <w:top w:val="none" w:sz="0" w:space="0" w:color="auto"/>
        <w:left w:val="none" w:sz="0" w:space="0" w:color="auto"/>
        <w:bottom w:val="none" w:sz="0" w:space="0" w:color="auto"/>
        <w:right w:val="none" w:sz="0" w:space="0" w:color="auto"/>
      </w:divBdr>
    </w:div>
    <w:div w:id="138379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16/j.vehcom.2019.100198" TargetMode="External"/><Relationship Id="rId18" Type="http://schemas.openxmlformats.org/officeDocument/2006/relationships/hyperlink" Target="https://dx.doi.org/10.21227/qvr7-n41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proceedings.mlr.press/v80/fujimoto18a.html" TargetMode="External"/><Relationship Id="rId2" Type="http://schemas.openxmlformats.org/officeDocument/2006/relationships/numbering" Target="numbering.xml"/><Relationship Id="rId16" Type="http://schemas.openxmlformats.org/officeDocument/2006/relationships/hyperlink" Target="https://proceedings.mlr.press/v70/real17a.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i.org/10.1145/3321707.3321729" TargetMode="External"/><Relationship Id="rId10" Type="http://schemas.openxmlformats.org/officeDocument/2006/relationships/image" Target="media/image5.png"/><Relationship Id="rId19" Type="http://schemas.openxmlformats.org/officeDocument/2006/relationships/hyperlink" Target="https://doi.org/10.1145/3292500.333098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proceedings.mlr.press/v97/ying19a.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00DCF-852C-B948-972F-8DAD114E4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2397</TotalTime>
  <Pages>13</Pages>
  <Words>8262</Words>
  <Characters>47097</Characters>
  <Application>Microsoft Office Word</Application>
  <DocSecurity>0</DocSecurity>
  <Lines>392</Lines>
  <Paragraphs>110</Paragraphs>
  <ScaleCrop>false</ScaleCrop>
  <Company/>
  <LinksUpToDate>false</LinksUpToDate>
  <CharactersWithSpaces>55249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Shan</dc:creator>
  <cp:keywords/>
  <dc:description/>
  <cp:lastModifiedBy>Tian Shan</cp:lastModifiedBy>
  <cp:revision>85</cp:revision>
  <dcterms:created xsi:type="dcterms:W3CDTF">2022-05-20T08:03:00Z</dcterms:created>
  <dcterms:modified xsi:type="dcterms:W3CDTF">2022-05-23T08:58:00Z</dcterms:modified>
</cp:coreProperties>
</file>