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07E2BAD" w14:textId="77777777" w:rsidR="00DD401D" w:rsidRDefault="00DD401D">
      <w:pPr>
        <w:rPr>
          <w:rFonts w:hint="eastAsia"/>
        </w:rPr>
      </w:pPr>
    </w:p>
    <w:tbl>
      <w:tblPr>
        <w:tblpPr w:leftFromText="195" w:rightFromText="195" w:vertAnchor="text"/>
        <w:tblW w:w="13280" w:type="dxa"/>
        <w:tblCellMar>
          <w:left w:w="0" w:type="dxa"/>
          <w:right w:w="0" w:type="dxa"/>
        </w:tblCellMar>
        <w:tblLook w:val="04A0" w:firstRow="1" w:lastRow="0" w:firstColumn="1" w:lastColumn="0" w:noHBand="0" w:noVBand="1"/>
      </w:tblPr>
      <w:tblGrid>
        <w:gridCol w:w="1520"/>
        <w:gridCol w:w="2391"/>
        <w:gridCol w:w="1226"/>
        <w:gridCol w:w="1348"/>
        <w:gridCol w:w="1667"/>
        <w:gridCol w:w="1862"/>
        <w:gridCol w:w="1061"/>
        <w:gridCol w:w="2205"/>
      </w:tblGrid>
      <w:tr w:rsidR="00DD401D" w:rsidRPr="00DD401D" w14:paraId="4B481DE3" w14:textId="77777777" w:rsidTr="00DD401D">
        <w:trPr>
          <w:trHeight w:val="783"/>
        </w:trPr>
        <w:tc>
          <w:tcPr>
            <w:tcW w:w="1140"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735E5965"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kern w:val="0"/>
                <w:sz w:val="20"/>
                <w:szCs w:val="20"/>
              </w:rPr>
              <w:t> </w:t>
            </w:r>
          </w:p>
          <w:p w14:paraId="059877D3"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部门名称</w:t>
            </w:r>
          </w:p>
        </w:tc>
        <w:tc>
          <w:tcPr>
            <w:tcW w:w="1794"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45397E24" w14:textId="77777777" w:rsidR="00DD401D" w:rsidRPr="00DD401D" w:rsidRDefault="00DD401D" w:rsidP="00DD401D">
            <w:pPr>
              <w:widowControl/>
              <w:rPr>
                <w:rFonts w:ascii="Times New Roman" w:eastAsia="宋体" w:hAnsi="Times New Roman" w:cs="Times New Roman"/>
                <w:kern w:val="0"/>
                <w:sz w:val="20"/>
                <w:szCs w:val="20"/>
              </w:rPr>
            </w:pPr>
            <w:r w:rsidRPr="00DD401D">
              <w:rPr>
                <w:rFonts w:ascii="Times New Roman" w:eastAsia="宋体" w:hAnsi="Times New Roman" w:cs="Times New Roman"/>
                <w:kern w:val="0"/>
                <w:sz w:val="21"/>
                <w:szCs w:val="21"/>
              </w:rPr>
              <w:t> </w:t>
            </w:r>
          </w:p>
          <w:p w14:paraId="49A91686" w14:textId="77777777" w:rsidR="00DD401D" w:rsidRPr="00DD401D" w:rsidRDefault="00DD401D" w:rsidP="00DD401D">
            <w:pPr>
              <w:widowControl/>
              <w:rPr>
                <w:rFonts w:ascii="Times New Roman" w:eastAsia="宋体" w:hAnsi="Times New Roman" w:cs="Times New Roman"/>
                <w:kern w:val="0"/>
                <w:sz w:val="20"/>
                <w:szCs w:val="20"/>
              </w:rPr>
            </w:pPr>
            <w:r w:rsidRPr="00DD401D">
              <w:rPr>
                <w:rFonts w:ascii="宋体" w:eastAsia="宋体" w:hAnsi="宋体" w:cs="Times New Roman" w:hint="eastAsia"/>
                <w:kern w:val="0"/>
                <w:sz w:val="21"/>
                <w:szCs w:val="21"/>
              </w:rPr>
              <w:t>海外事业开发部</w:t>
            </w:r>
          </w:p>
        </w:tc>
        <w:tc>
          <w:tcPr>
            <w:tcW w:w="920"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76D1FEA6"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 </w:t>
            </w:r>
          </w:p>
          <w:p w14:paraId="71231CB0"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报告人</w:t>
            </w:r>
          </w:p>
        </w:tc>
        <w:tc>
          <w:tcPr>
            <w:tcW w:w="1011"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6B108BD6" w14:textId="77777777" w:rsidR="00DD401D" w:rsidRPr="00DD401D" w:rsidRDefault="00DD401D" w:rsidP="00DD401D">
            <w:pPr>
              <w:widowControl/>
              <w:rPr>
                <w:rFonts w:ascii="Times New Roman" w:eastAsia="宋体" w:hAnsi="Times New Roman" w:cs="Times New Roman"/>
                <w:kern w:val="0"/>
                <w:sz w:val="20"/>
                <w:szCs w:val="20"/>
              </w:rPr>
            </w:pPr>
            <w:r w:rsidRPr="00DD401D">
              <w:rPr>
                <w:rFonts w:ascii="Times New Roman" w:eastAsia="宋体" w:hAnsi="Times New Roman" w:cs="Times New Roman"/>
                <w:kern w:val="0"/>
                <w:sz w:val="21"/>
                <w:szCs w:val="21"/>
              </w:rPr>
              <w:t> </w:t>
            </w:r>
          </w:p>
          <w:p w14:paraId="74D19357" w14:textId="77777777" w:rsidR="00DD401D" w:rsidRPr="00DD401D" w:rsidRDefault="00DD401D" w:rsidP="00DD401D">
            <w:pPr>
              <w:widowControl/>
              <w:rPr>
                <w:rFonts w:ascii="Times New Roman" w:eastAsia="宋体" w:hAnsi="Times New Roman" w:cs="Times New Roman"/>
                <w:kern w:val="0"/>
                <w:sz w:val="20"/>
                <w:szCs w:val="20"/>
              </w:rPr>
            </w:pPr>
            <w:r w:rsidRPr="00DD401D">
              <w:rPr>
                <w:rFonts w:ascii="宋体" w:eastAsia="宋体" w:hAnsi="宋体" w:cs="Times New Roman" w:hint="eastAsia"/>
                <w:kern w:val="0"/>
                <w:sz w:val="21"/>
                <w:szCs w:val="21"/>
              </w:rPr>
              <w:t>陈星辰</w:t>
            </w:r>
          </w:p>
        </w:tc>
        <w:tc>
          <w:tcPr>
            <w:tcW w:w="1251"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270E6186"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 </w:t>
            </w:r>
          </w:p>
          <w:p w14:paraId="6DC02153"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报告时间</w:t>
            </w:r>
          </w:p>
        </w:tc>
        <w:tc>
          <w:tcPr>
            <w:tcW w:w="1397"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7ECB7093"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kern w:val="0"/>
                <w:sz w:val="20"/>
                <w:szCs w:val="20"/>
              </w:rPr>
              <w:t> </w:t>
            </w:r>
          </w:p>
          <w:p w14:paraId="5DAAA851" w14:textId="77777777" w:rsidR="00DD401D" w:rsidRPr="00DD401D" w:rsidRDefault="00DD401D" w:rsidP="00DD401D">
            <w:pPr>
              <w:widowControl/>
              <w:rPr>
                <w:rFonts w:ascii="Times New Roman" w:eastAsia="微软雅黑" w:hAnsi="Times New Roman" w:cs="Times New Roman"/>
                <w:kern w:val="0"/>
                <w:sz w:val="20"/>
                <w:szCs w:val="20"/>
              </w:rPr>
            </w:pPr>
            <w:r>
              <w:rPr>
                <w:rFonts w:ascii="Times New Roman" w:eastAsia="微软雅黑" w:hAnsi="Times New Roman" w:cs="Times New Roman"/>
                <w:kern w:val="0"/>
                <w:sz w:val="20"/>
                <w:szCs w:val="20"/>
              </w:rPr>
              <w:t>2019-6</w:t>
            </w:r>
            <w:r w:rsidRPr="00DD401D">
              <w:rPr>
                <w:rFonts w:ascii="Times New Roman" w:eastAsia="微软雅黑" w:hAnsi="Times New Roman" w:cs="Times New Roman"/>
                <w:kern w:val="0"/>
                <w:sz w:val="20"/>
                <w:szCs w:val="20"/>
              </w:rPr>
              <w:t>-</w:t>
            </w:r>
            <w:r w:rsidR="00EB1D11">
              <w:rPr>
                <w:rFonts w:ascii="Times New Roman" w:eastAsia="微软雅黑" w:hAnsi="Times New Roman" w:cs="Times New Roman"/>
                <w:kern w:val="0"/>
                <w:sz w:val="20"/>
                <w:szCs w:val="20"/>
              </w:rPr>
              <w:t>22</w:t>
            </w:r>
          </w:p>
        </w:tc>
        <w:tc>
          <w:tcPr>
            <w:tcW w:w="796" w:type="dxa"/>
            <w:tcBorders>
              <w:top w:val="single" w:sz="8" w:space="0" w:color="000000"/>
              <w:left w:val="single" w:sz="8" w:space="0" w:color="000000"/>
              <w:bottom w:val="single" w:sz="8" w:space="0" w:color="000000"/>
              <w:right w:val="nil"/>
            </w:tcBorders>
            <w:tcMar>
              <w:top w:w="80" w:type="dxa"/>
              <w:left w:w="80" w:type="dxa"/>
              <w:bottom w:w="80" w:type="dxa"/>
              <w:right w:w="80" w:type="dxa"/>
            </w:tcMar>
            <w:hideMark/>
          </w:tcPr>
          <w:p w14:paraId="7708216F"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 </w:t>
            </w:r>
          </w:p>
          <w:p w14:paraId="0DF7A2C0"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导师</w:t>
            </w:r>
          </w:p>
        </w:tc>
        <w:tc>
          <w:tcPr>
            <w:tcW w:w="1654" w:type="dxa"/>
            <w:tcBorders>
              <w:top w:val="single" w:sz="8" w:space="0" w:color="000000"/>
              <w:left w:val="single" w:sz="8" w:space="0" w:color="000000"/>
              <w:bottom w:val="single" w:sz="8" w:space="0" w:color="000000"/>
              <w:right w:val="single" w:sz="8" w:space="0" w:color="000000"/>
            </w:tcBorders>
            <w:tcMar>
              <w:top w:w="80" w:type="dxa"/>
              <w:left w:w="80" w:type="dxa"/>
              <w:bottom w:w="80" w:type="dxa"/>
              <w:right w:w="80" w:type="dxa"/>
            </w:tcMar>
            <w:hideMark/>
          </w:tcPr>
          <w:p w14:paraId="702B6A4D"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kern w:val="0"/>
                <w:sz w:val="20"/>
                <w:szCs w:val="20"/>
              </w:rPr>
              <w:t> </w:t>
            </w:r>
          </w:p>
          <w:p w14:paraId="4C9A01E9"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kern w:val="0"/>
                <w:sz w:val="20"/>
                <w:szCs w:val="20"/>
              </w:rPr>
              <w:t>王祥</w:t>
            </w:r>
          </w:p>
        </w:tc>
      </w:tr>
      <w:tr w:rsidR="00DD401D" w:rsidRPr="00DD401D" w14:paraId="300824AE" w14:textId="77777777" w:rsidTr="00DD401D">
        <w:trPr>
          <w:trHeight w:val="1566"/>
        </w:trPr>
        <w:tc>
          <w:tcPr>
            <w:tcW w:w="1140" w:type="dxa"/>
            <w:tcBorders>
              <w:top w:val="nil"/>
              <w:left w:val="single" w:sz="8" w:space="0" w:color="000000"/>
              <w:bottom w:val="single" w:sz="8" w:space="0" w:color="000000"/>
              <w:right w:val="nil"/>
            </w:tcBorders>
            <w:tcMar>
              <w:top w:w="80" w:type="dxa"/>
              <w:left w:w="80" w:type="dxa"/>
              <w:bottom w:w="80" w:type="dxa"/>
              <w:right w:w="80" w:type="dxa"/>
            </w:tcMar>
            <w:hideMark/>
          </w:tcPr>
          <w:p w14:paraId="28AF69EE"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 </w:t>
            </w:r>
          </w:p>
          <w:p w14:paraId="6C7F887B" w14:textId="77777777" w:rsidR="00DD401D" w:rsidRPr="00DD401D" w:rsidRDefault="00DD401D" w:rsidP="00DD401D">
            <w:pPr>
              <w:widowControl/>
              <w:rPr>
                <w:rFonts w:ascii="Times New Roman" w:eastAsia="微软雅黑" w:hAnsi="Times New Roman" w:cs="Times New Roman"/>
                <w:kern w:val="0"/>
                <w:sz w:val="20"/>
                <w:szCs w:val="20"/>
              </w:rPr>
            </w:pPr>
          </w:p>
          <w:p w14:paraId="73A3B949" w14:textId="77777777" w:rsidR="00DD401D" w:rsidRDefault="00DD401D" w:rsidP="00DD401D">
            <w:pPr>
              <w:widowControl/>
              <w:rPr>
                <w:rFonts w:ascii="Times New Roman" w:eastAsia="微软雅黑" w:hAnsi="Times New Roman" w:cs="Times New Roman" w:hint="eastAsia"/>
                <w:kern w:val="0"/>
                <w:lang w:eastAsia="zh-TW"/>
              </w:rPr>
            </w:pPr>
            <w:r w:rsidRPr="00DD401D">
              <w:rPr>
                <w:rFonts w:ascii="Times New Roman" w:eastAsia="微软雅黑" w:hAnsi="Times New Roman" w:cs="Times New Roman" w:hint="eastAsia"/>
                <w:kern w:val="0"/>
                <w:lang w:eastAsia="zh-TW"/>
              </w:rPr>
              <w:t>本周主要任务说明</w:t>
            </w:r>
          </w:p>
          <w:p w14:paraId="6B082738" w14:textId="77777777" w:rsidR="00EB1D11" w:rsidRDefault="00EB1D11" w:rsidP="00DD401D">
            <w:pPr>
              <w:widowControl/>
              <w:rPr>
                <w:rFonts w:ascii="Times New Roman" w:eastAsia="微软雅黑" w:hAnsi="Times New Roman" w:cs="Times New Roman" w:hint="eastAsia"/>
                <w:kern w:val="0"/>
                <w:lang w:eastAsia="zh-TW"/>
              </w:rPr>
            </w:pPr>
          </w:p>
          <w:p w14:paraId="32D5795E" w14:textId="77777777" w:rsidR="00EB1D11" w:rsidRPr="00DD401D" w:rsidRDefault="00EB1D11" w:rsidP="00DD401D">
            <w:pPr>
              <w:widowControl/>
              <w:rPr>
                <w:rFonts w:ascii="Times New Roman" w:eastAsia="微软雅黑" w:hAnsi="Times New Roman" w:cs="Times New Roman"/>
                <w:kern w:val="0"/>
                <w:sz w:val="20"/>
                <w:szCs w:val="20"/>
              </w:rPr>
            </w:pPr>
          </w:p>
        </w:tc>
        <w:tc>
          <w:tcPr>
            <w:tcW w:w="8823" w:type="dxa"/>
            <w:gridSpan w:val="7"/>
            <w:tcBorders>
              <w:top w:val="nil"/>
              <w:left w:val="single" w:sz="8" w:space="0" w:color="000000"/>
              <w:bottom w:val="single" w:sz="8" w:space="0" w:color="000000"/>
              <w:right w:val="single" w:sz="8" w:space="0" w:color="000000"/>
            </w:tcBorders>
            <w:tcMar>
              <w:top w:w="80" w:type="dxa"/>
              <w:left w:w="80" w:type="dxa"/>
              <w:bottom w:w="80" w:type="dxa"/>
              <w:right w:w="80" w:type="dxa"/>
            </w:tcMar>
            <w:hideMark/>
          </w:tcPr>
          <w:p w14:paraId="429DE5E3" w14:textId="77777777" w:rsidR="00DD401D" w:rsidRDefault="00DD401D" w:rsidP="00EB1D11">
            <w:r>
              <w:rPr>
                <w:rFonts w:hint="eastAsia"/>
              </w:rPr>
              <w:t>1.</w:t>
            </w:r>
            <w:r w:rsidR="00EB1D11">
              <w:rPr>
                <w:rFonts w:hint="eastAsia"/>
              </w:rPr>
              <w:t>自选股模块</w:t>
            </w:r>
            <w:r w:rsidR="00EB1D11">
              <w:rPr>
                <w:rFonts w:hint="eastAsia"/>
              </w:rPr>
              <w:t>UI</w:t>
            </w:r>
            <w:r w:rsidR="00EB1D11">
              <w:rPr>
                <w:rFonts w:hint="eastAsia"/>
              </w:rPr>
              <w:t>重构</w:t>
            </w:r>
            <w:r w:rsidR="00EB1D11">
              <w:t xml:space="preserve"> </w:t>
            </w:r>
          </w:p>
          <w:p w14:paraId="3E890E08" w14:textId="77777777" w:rsidR="00DD401D" w:rsidRDefault="00EB1D11" w:rsidP="00DD401D">
            <w:pPr>
              <w:widowControl/>
              <w:rPr>
                <w:rFonts w:ascii="Times New Roman" w:eastAsia="宋体" w:hAnsi="Times New Roman" w:cs="Times New Roman" w:hint="eastAsia"/>
                <w:kern w:val="0"/>
                <w:sz w:val="20"/>
                <w:szCs w:val="20"/>
              </w:rPr>
            </w:pPr>
            <w:r>
              <w:rPr>
                <w:rFonts w:ascii="Times New Roman" w:eastAsia="宋体" w:hAnsi="Times New Roman" w:cs="Times New Roman" w:hint="eastAsia"/>
                <w:kern w:val="0"/>
                <w:sz w:val="20"/>
                <w:szCs w:val="20"/>
              </w:rPr>
              <w:t>2</w:t>
            </w:r>
            <w:r w:rsidR="00DD401D">
              <w:rPr>
                <w:rFonts w:ascii="Times New Roman" w:eastAsia="宋体" w:hAnsi="Times New Roman" w:cs="Times New Roman"/>
                <w:kern w:val="0"/>
                <w:sz w:val="20"/>
                <w:szCs w:val="20"/>
              </w:rPr>
              <w:t>.</w:t>
            </w:r>
            <w:r>
              <w:rPr>
                <w:rFonts w:ascii="Times New Roman" w:eastAsia="宋体" w:hAnsi="Times New Roman" w:cs="Times New Roman" w:hint="eastAsia"/>
                <w:kern w:val="0"/>
                <w:sz w:val="20"/>
                <w:szCs w:val="20"/>
              </w:rPr>
              <w:t>行情模块</w:t>
            </w:r>
            <w:r>
              <w:rPr>
                <w:rFonts w:ascii="Times New Roman" w:eastAsia="宋体" w:hAnsi="Times New Roman" w:cs="Times New Roman" w:hint="eastAsia"/>
                <w:kern w:val="0"/>
                <w:sz w:val="20"/>
                <w:szCs w:val="20"/>
              </w:rPr>
              <w:t>UI</w:t>
            </w:r>
            <w:r>
              <w:rPr>
                <w:rFonts w:ascii="Times New Roman" w:eastAsia="宋体" w:hAnsi="Times New Roman" w:cs="Times New Roman" w:hint="eastAsia"/>
                <w:kern w:val="0"/>
                <w:sz w:val="20"/>
                <w:szCs w:val="20"/>
              </w:rPr>
              <w:t>重构。</w:t>
            </w:r>
          </w:p>
          <w:p w14:paraId="2AEC1735" w14:textId="77777777" w:rsidR="00EB1D11" w:rsidRDefault="00EB1D11" w:rsidP="00DD401D">
            <w:pPr>
              <w:widowControl/>
              <w:rPr>
                <w:rFonts w:ascii="Times New Roman" w:eastAsia="宋体" w:hAnsi="Times New Roman" w:cs="Times New Roman" w:hint="eastAsia"/>
                <w:kern w:val="0"/>
                <w:sz w:val="20"/>
                <w:szCs w:val="20"/>
              </w:rPr>
            </w:pPr>
            <w:r>
              <w:rPr>
                <w:rFonts w:ascii="Times New Roman" w:eastAsia="宋体" w:hAnsi="Times New Roman" w:cs="Times New Roman" w:hint="eastAsia"/>
                <w:kern w:val="0"/>
                <w:sz w:val="20"/>
                <w:szCs w:val="20"/>
              </w:rPr>
              <w:t>3.</w:t>
            </w:r>
            <w:r>
              <w:rPr>
                <w:rFonts w:ascii="Times New Roman" w:eastAsia="宋体" w:hAnsi="Times New Roman" w:cs="Times New Roman" w:hint="eastAsia"/>
                <w:kern w:val="0"/>
                <w:sz w:val="20"/>
                <w:szCs w:val="20"/>
              </w:rPr>
              <w:t>搜索模块</w:t>
            </w:r>
            <w:r>
              <w:rPr>
                <w:rFonts w:ascii="Times New Roman" w:eastAsia="宋体" w:hAnsi="Times New Roman" w:cs="Times New Roman" w:hint="eastAsia"/>
                <w:kern w:val="0"/>
                <w:sz w:val="20"/>
                <w:szCs w:val="20"/>
              </w:rPr>
              <w:t>UI</w:t>
            </w:r>
            <w:r>
              <w:rPr>
                <w:rFonts w:ascii="Times New Roman" w:eastAsia="宋体" w:hAnsi="Times New Roman" w:cs="Times New Roman" w:hint="eastAsia"/>
                <w:kern w:val="0"/>
                <w:sz w:val="20"/>
                <w:szCs w:val="20"/>
              </w:rPr>
              <w:t>重构。</w:t>
            </w:r>
          </w:p>
          <w:p w14:paraId="3E431EFA" w14:textId="77777777" w:rsidR="00EB1D11" w:rsidRPr="00DD401D" w:rsidRDefault="00EB1D11" w:rsidP="00C458E2">
            <w:pPr>
              <w:widowControl/>
              <w:tabs>
                <w:tab w:val="center" w:pos="5800"/>
              </w:tabs>
              <w:rPr>
                <w:rFonts w:ascii="Times New Roman" w:eastAsia="宋体" w:hAnsi="Times New Roman" w:cs="Times New Roman"/>
                <w:kern w:val="0"/>
                <w:sz w:val="20"/>
                <w:szCs w:val="20"/>
              </w:rPr>
            </w:pPr>
            <w:r>
              <w:rPr>
                <w:rFonts w:ascii="Times New Roman" w:eastAsia="宋体" w:hAnsi="Times New Roman" w:cs="Times New Roman" w:hint="eastAsia"/>
                <w:kern w:val="0"/>
                <w:sz w:val="20"/>
                <w:szCs w:val="20"/>
              </w:rPr>
              <w:t>4.</w:t>
            </w:r>
            <w:r>
              <w:rPr>
                <w:rFonts w:ascii="Times New Roman" w:eastAsia="宋体" w:hAnsi="Times New Roman" w:cs="Times New Roman" w:hint="eastAsia"/>
                <w:kern w:val="0"/>
                <w:sz w:val="20"/>
                <w:szCs w:val="20"/>
              </w:rPr>
              <w:t>推广交接。</w:t>
            </w:r>
            <w:r w:rsidR="00C458E2">
              <w:rPr>
                <w:rFonts w:ascii="Times New Roman" w:eastAsia="宋体" w:hAnsi="Times New Roman" w:cs="Times New Roman"/>
                <w:kern w:val="0"/>
                <w:sz w:val="20"/>
                <w:szCs w:val="20"/>
              </w:rPr>
              <w:tab/>
            </w:r>
            <w:bookmarkStart w:id="0" w:name="_GoBack"/>
            <w:bookmarkEnd w:id="0"/>
          </w:p>
        </w:tc>
      </w:tr>
      <w:tr w:rsidR="00DD401D" w:rsidRPr="00DD401D" w14:paraId="2F170423" w14:textId="77777777" w:rsidTr="00DD401D">
        <w:trPr>
          <w:trHeight w:val="528"/>
        </w:trPr>
        <w:tc>
          <w:tcPr>
            <w:tcW w:w="1140" w:type="dxa"/>
            <w:tcBorders>
              <w:top w:val="nil"/>
              <w:left w:val="single" w:sz="8" w:space="0" w:color="000000"/>
              <w:bottom w:val="single" w:sz="8" w:space="0" w:color="000000"/>
              <w:right w:val="nil"/>
            </w:tcBorders>
            <w:tcMar>
              <w:top w:w="80" w:type="dxa"/>
              <w:left w:w="80" w:type="dxa"/>
              <w:bottom w:w="80" w:type="dxa"/>
              <w:right w:w="80" w:type="dxa"/>
            </w:tcMar>
            <w:hideMark/>
          </w:tcPr>
          <w:p w14:paraId="4373E21B" w14:textId="77777777" w:rsidR="00DD401D" w:rsidRPr="00DD401D" w:rsidRDefault="00DD401D" w:rsidP="00DD401D">
            <w:pPr>
              <w:widowControl/>
              <w:rPr>
                <w:rFonts w:ascii="Times New Roman" w:eastAsia="微软雅黑" w:hAnsi="Times New Roman" w:cs="Times New Roman"/>
                <w:kern w:val="0"/>
                <w:sz w:val="20"/>
                <w:szCs w:val="20"/>
              </w:rPr>
            </w:pPr>
            <w:r w:rsidRPr="00DD401D">
              <w:rPr>
                <w:rFonts w:ascii="Times New Roman" w:eastAsia="微软雅黑" w:hAnsi="Times New Roman" w:cs="Times New Roman" w:hint="eastAsia"/>
                <w:kern w:val="0"/>
                <w:lang w:eastAsia="zh-TW"/>
              </w:rPr>
              <w:t> </w:t>
            </w:r>
          </w:p>
          <w:p w14:paraId="4FB5F6CE" w14:textId="77777777" w:rsidR="006E33A4" w:rsidRDefault="006E33A4" w:rsidP="00DD401D">
            <w:pPr>
              <w:widowControl/>
              <w:rPr>
                <w:rFonts w:ascii="Times New Roman" w:eastAsia="微软雅黑" w:hAnsi="Times New Roman" w:cs="Times New Roman"/>
                <w:kern w:val="0"/>
                <w:lang w:eastAsia="zh-TW"/>
              </w:rPr>
            </w:pPr>
          </w:p>
          <w:p w14:paraId="12CA243D" w14:textId="77777777" w:rsidR="006E33A4" w:rsidRDefault="006E33A4" w:rsidP="00DD401D">
            <w:pPr>
              <w:widowControl/>
              <w:rPr>
                <w:rFonts w:ascii="Times New Roman" w:eastAsia="微软雅黑" w:hAnsi="Times New Roman" w:cs="Times New Roman"/>
                <w:kern w:val="0"/>
                <w:lang w:eastAsia="zh-TW"/>
              </w:rPr>
            </w:pPr>
          </w:p>
          <w:p w14:paraId="6FDD051C" w14:textId="77777777" w:rsidR="00DD401D" w:rsidRDefault="00DD401D" w:rsidP="00DD401D">
            <w:pPr>
              <w:widowControl/>
              <w:rPr>
                <w:rFonts w:ascii="Times New Roman" w:eastAsia="微软雅黑" w:hAnsi="Times New Roman" w:cs="Times New Roman" w:hint="eastAsia"/>
                <w:kern w:val="0"/>
                <w:lang w:eastAsia="zh-TW"/>
              </w:rPr>
            </w:pPr>
            <w:r w:rsidRPr="00DD401D">
              <w:rPr>
                <w:rFonts w:ascii="Times New Roman" w:eastAsia="微软雅黑" w:hAnsi="Times New Roman" w:cs="Times New Roman" w:hint="eastAsia"/>
                <w:kern w:val="0"/>
                <w:lang w:eastAsia="zh-TW"/>
              </w:rPr>
              <w:t>下周主要工作安排</w:t>
            </w:r>
          </w:p>
          <w:p w14:paraId="0D19F1EB" w14:textId="77777777" w:rsidR="00EB1D11" w:rsidRDefault="00EB1D11" w:rsidP="00DD401D">
            <w:pPr>
              <w:widowControl/>
              <w:rPr>
                <w:rFonts w:ascii="Times New Roman" w:eastAsia="微软雅黑" w:hAnsi="Times New Roman" w:cs="Times New Roman" w:hint="eastAsia"/>
                <w:kern w:val="0"/>
                <w:lang w:eastAsia="zh-TW"/>
              </w:rPr>
            </w:pPr>
          </w:p>
          <w:p w14:paraId="376289D5" w14:textId="77777777" w:rsidR="00EB1D11" w:rsidRDefault="00EB1D11" w:rsidP="00DD401D">
            <w:pPr>
              <w:widowControl/>
              <w:rPr>
                <w:rFonts w:ascii="Times New Roman" w:eastAsia="微软雅黑" w:hAnsi="Times New Roman" w:cs="Times New Roman" w:hint="eastAsia"/>
                <w:kern w:val="0"/>
                <w:lang w:eastAsia="zh-TW"/>
              </w:rPr>
            </w:pPr>
          </w:p>
          <w:p w14:paraId="5A4E7277" w14:textId="77777777" w:rsidR="00EB1D11" w:rsidRDefault="00EB1D11" w:rsidP="00DD401D">
            <w:pPr>
              <w:widowControl/>
              <w:rPr>
                <w:rFonts w:ascii="Times New Roman" w:eastAsia="微软雅黑" w:hAnsi="Times New Roman" w:cs="Times New Roman" w:hint="eastAsia"/>
                <w:kern w:val="0"/>
                <w:lang w:eastAsia="zh-TW"/>
              </w:rPr>
            </w:pPr>
          </w:p>
          <w:p w14:paraId="0E8A2104" w14:textId="77777777" w:rsidR="00EB1D11" w:rsidRPr="00DD401D" w:rsidRDefault="00EB1D11" w:rsidP="00DD401D">
            <w:pPr>
              <w:widowControl/>
              <w:rPr>
                <w:rFonts w:ascii="Times New Roman" w:eastAsia="微软雅黑" w:hAnsi="Times New Roman" w:cs="Times New Roman"/>
                <w:kern w:val="0"/>
                <w:sz w:val="20"/>
                <w:szCs w:val="20"/>
              </w:rPr>
            </w:pPr>
          </w:p>
        </w:tc>
        <w:tc>
          <w:tcPr>
            <w:tcW w:w="8823" w:type="dxa"/>
            <w:gridSpan w:val="7"/>
            <w:tcBorders>
              <w:top w:val="nil"/>
              <w:left w:val="single" w:sz="8" w:space="0" w:color="000000"/>
              <w:bottom w:val="single" w:sz="8" w:space="0" w:color="000000"/>
              <w:right w:val="single" w:sz="8" w:space="0" w:color="000000"/>
            </w:tcBorders>
            <w:tcMar>
              <w:top w:w="80" w:type="dxa"/>
              <w:left w:w="80" w:type="dxa"/>
              <w:bottom w:w="80" w:type="dxa"/>
              <w:right w:w="80" w:type="dxa"/>
            </w:tcMar>
            <w:hideMark/>
          </w:tcPr>
          <w:p w14:paraId="64214B80" w14:textId="77777777" w:rsidR="00EB1D11" w:rsidRDefault="00EB1D11" w:rsidP="00EB1D11">
            <w:pPr>
              <w:rPr>
                <w:rFonts w:hint="eastAsia"/>
              </w:rPr>
            </w:pPr>
          </w:p>
          <w:p w14:paraId="6C5A5E6A" w14:textId="77777777" w:rsidR="00EB1D11" w:rsidRDefault="006E33A4" w:rsidP="00EB1D11">
            <w:pPr>
              <w:rPr>
                <w:rFonts w:hint="eastAsia"/>
              </w:rPr>
            </w:pPr>
            <w:r>
              <w:rPr>
                <w:rFonts w:hint="eastAsia"/>
              </w:rPr>
              <w:t>1</w:t>
            </w:r>
            <w:r w:rsidR="00EB1D11">
              <w:rPr>
                <w:rFonts w:hint="eastAsia"/>
              </w:rPr>
              <w:t>.</w:t>
            </w:r>
            <w:r w:rsidR="00EB1D11">
              <w:rPr>
                <w:rFonts w:hint="eastAsia"/>
              </w:rPr>
              <w:t>周一：对接新服务器的部署测试，保证接口数据无误。以及新版本的</w:t>
            </w:r>
            <w:r w:rsidR="00EB1D11">
              <w:rPr>
                <w:rFonts w:hint="eastAsia"/>
              </w:rPr>
              <w:t>UI</w:t>
            </w:r>
            <w:r w:rsidR="00EB1D11">
              <w:rPr>
                <w:rFonts w:hint="eastAsia"/>
              </w:rPr>
              <w:t>及逻辑的自测，保证周一能打出正式包，供大家使用。</w:t>
            </w:r>
          </w:p>
          <w:p w14:paraId="61E4FE71" w14:textId="77777777" w:rsidR="00EB1D11" w:rsidRDefault="00EB1D11" w:rsidP="00EB1D11">
            <w:pPr>
              <w:rPr>
                <w:rFonts w:ascii="Times New Roman" w:eastAsia="宋体" w:hAnsi="Times New Roman" w:cs="Times New Roman" w:hint="eastAsia"/>
                <w:kern w:val="0"/>
                <w:sz w:val="20"/>
                <w:szCs w:val="20"/>
              </w:rPr>
            </w:pPr>
            <w:r>
              <w:rPr>
                <w:rFonts w:ascii="Times New Roman" w:eastAsia="宋体" w:hAnsi="Times New Roman" w:cs="Times New Roman" w:hint="eastAsia"/>
                <w:kern w:val="0"/>
                <w:sz w:val="20"/>
                <w:szCs w:val="20"/>
              </w:rPr>
              <w:t>2.</w:t>
            </w:r>
            <w:r>
              <w:rPr>
                <w:rFonts w:ascii="Times New Roman" w:eastAsia="宋体" w:hAnsi="Times New Roman" w:cs="Times New Roman" w:hint="eastAsia"/>
                <w:kern w:val="0"/>
                <w:sz w:val="20"/>
                <w:szCs w:val="20"/>
              </w:rPr>
              <w:t>周二：对接李洪亮，把几个写死的数据改成接口数据。目前有两个接口待开发，一个需求已经提给李洪亮，第二个需求我整理好数据结构后再提给李洪亮。</w:t>
            </w:r>
          </w:p>
          <w:p w14:paraId="290231A9" w14:textId="77777777" w:rsidR="00EB1D11" w:rsidRDefault="00EB1D11" w:rsidP="00EB1D11">
            <w:pPr>
              <w:rPr>
                <w:rFonts w:ascii="Times New Roman" w:eastAsia="宋体" w:hAnsi="Times New Roman" w:cs="Times New Roman" w:hint="eastAsia"/>
                <w:kern w:val="0"/>
                <w:sz w:val="20"/>
                <w:szCs w:val="20"/>
              </w:rPr>
            </w:pPr>
            <w:r>
              <w:rPr>
                <w:rFonts w:ascii="Times New Roman" w:eastAsia="宋体" w:hAnsi="Times New Roman" w:cs="Times New Roman" w:hint="eastAsia"/>
                <w:kern w:val="0"/>
                <w:sz w:val="20"/>
                <w:szCs w:val="20"/>
              </w:rPr>
              <w:t>3.</w:t>
            </w:r>
            <w:r>
              <w:rPr>
                <w:rFonts w:ascii="Times New Roman" w:eastAsia="宋体" w:hAnsi="Times New Roman" w:cs="Times New Roman" w:hint="eastAsia"/>
                <w:kern w:val="0"/>
                <w:sz w:val="20"/>
                <w:szCs w:val="20"/>
              </w:rPr>
              <w:t>周三后根据产品的需求调整，目前</w:t>
            </w:r>
            <w:r>
              <w:rPr>
                <w:rFonts w:ascii="Times New Roman" w:eastAsia="宋体" w:hAnsi="Times New Roman" w:cs="Times New Roman" w:hint="eastAsia"/>
                <w:kern w:val="0"/>
                <w:sz w:val="20"/>
                <w:szCs w:val="20"/>
              </w:rPr>
              <w:t>App</w:t>
            </w:r>
            <w:r>
              <w:rPr>
                <w:rFonts w:ascii="Times New Roman" w:eastAsia="宋体" w:hAnsi="Times New Roman" w:cs="Times New Roman" w:hint="eastAsia"/>
                <w:kern w:val="0"/>
                <w:sz w:val="20"/>
                <w:szCs w:val="20"/>
              </w:rPr>
              <w:t>还缺少许多的公共组件，需要</w:t>
            </w:r>
            <w:r>
              <w:rPr>
                <w:rFonts w:ascii="Times New Roman" w:eastAsia="宋体" w:hAnsi="Times New Roman" w:cs="Times New Roman" w:hint="eastAsia"/>
                <w:kern w:val="0"/>
                <w:sz w:val="20"/>
                <w:szCs w:val="20"/>
              </w:rPr>
              <w:t>1-2</w:t>
            </w:r>
            <w:r>
              <w:rPr>
                <w:rFonts w:ascii="Times New Roman" w:eastAsia="宋体" w:hAnsi="Times New Roman" w:cs="Times New Roman" w:hint="eastAsia"/>
                <w:kern w:val="0"/>
                <w:sz w:val="20"/>
                <w:szCs w:val="20"/>
              </w:rPr>
              <w:t>天的时间去做</w:t>
            </w:r>
            <w:r>
              <w:rPr>
                <w:rFonts w:ascii="Times New Roman" w:eastAsia="宋体" w:hAnsi="Times New Roman" w:cs="Times New Roman" w:hint="eastAsia"/>
                <w:kern w:val="0"/>
                <w:sz w:val="20"/>
                <w:szCs w:val="20"/>
              </w:rPr>
              <w:t>HTTP</w:t>
            </w:r>
            <w:r>
              <w:rPr>
                <w:rFonts w:ascii="Times New Roman" w:eastAsia="宋体" w:hAnsi="Times New Roman" w:cs="Times New Roman" w:hint="eastAsia"/>
                <w:kern w:val="0"/>
                <w:sz w:val="20"/>
                <w:szCs w:val="20"/>
              </w:rPr>
              <w:t>、</w:t>
            </w:r>
            <w:r>
              <w:rPr>
                <w:rFonts w:ascii="Times New Roman" w:eastAsia="宋体" w:hAnsi="Times New Roman" w:cs="Times New Roman" w:hint="eastAsia"/>
                <w:kern w:val="0"/>
                <w:sz w:val="20"/>
                <w:szCs w:val="20"/>
              </w:rPr>
              <w:t>Toast</w:t>
            </w:r>
            <w:r>
              <w:rPr>
                <w:rFonts w:ascii="Times New Roman" w:eastAsia="宋体" w:hAnsi="Times New Roman" w:cs="Times New Roman" w:hint="eastAsia"/>
                <w:kern w:val="0"/>
                <w:sz w:val="20"/>
                <w:szCs w:val="20"/>
              </w:rPr>
              <w:t>、模块划分等等。</w:t>
            </w:r>
          </w:p>
          <w:p w14:paraId="5437D67E" w14:textId="77777777" w:rsidR="00EB1D11" w:rsidRPr="00DD401D" w:rsidRDefault="00EB1D11" w:rsidP="00EB1D11">
            <w:pPr>
              <w:rPr>
                <w:rFonts w:ascii="Times New Roman" w:eastAsia="宋体" w:hAnsi="Times New Roman" w:cs="Times New Roman" w:hint="eastAsia"/>
                <w:kern w:val="0"/>
                <w:sz w:val="20"/>
                <w:szCs w:val="20"/>
              </w:rPr>
            </w:pPr>
            <w:r>
              <w:rPr>
                <w:rFonts w:ascii="Times New Roman" w:eastAsia="宋体" w:hAnsi="Times New Roman" w:cs="Times New Roman" w:hint="eastAsia"/>
                <w:kern w:val="0"/>
                <w:sz w:val="20"/>
                <w:szCs w:val="20"/>
              </w:rPr>
              <w:t>4.Jenkins</w:t>
            </w:r>
            <w:r>
              <w:rPr>
                <w:rFonts w:ascii="Times New Roman" w:eastAsia="宋体" w:hAnsi="Times New Roman" w:cs="Times New Roman" w:hint="eastAsia"/>
                <w:kern w:val="0"/>
                <w:sz w:val="20"/>
                <w:szCs w:val="20"/>
              </w:rPr>
              <w:t>配置，目前我的机器无法连接王祥的机器进行打包，需要排查问题，解决打包问题。</w:t>
            </w:r>
          </w:p>
          <w:p w14:paraId="7D2C7F27" w14:textId="77777777" w:rsidR="00DD401D" w:rsidRPr="00DD401D" w:rsidRDefault="00DD401D" w:rsidP="006E33A4">
            <w:pPr>
              <w:widowControl/>
              <w:rPr>
                <w:rFonts w:ascii="Times New Roman" w:eastAsia="宋体" w:hAnsi="Times New Roman" w:cs="Times New Roman"/>
                <w:kern w:val="0"/>
                <w:sz w:val="20"/>
                <w:szCs w:val="20"/>
              </w:rPr>
            </w:pPr>
          </w:p>
        </w:tc>
      </w:tr>
      <w:tr w:rsidR="00DD401D" w:rsidRPr="00DD401D" w14:paraId="1C766611" w14:textId="77777777" w:rsidTr="00DD401D">
        <w:trPr>
          <w:trHeight w:val="525"/>
        </w:trPr>
        <w:tc>
          <w:tcPr>
            <w:tcW w:w="1140" w:type="dxa"/>
            <w:tcBorders>
              <w:top w:val="nil"/>
              <w:left w:val="single" w:sz="8" w:space="0" w:color="000000"/>
              <w:bottom w:val="single" w:sz="8" w:space="0" w:color="000000"/>
              <w:right w:val="nil"/>
            </w:tcBorders>
            <w:tcMar>
              <w:top w:w="80" w:type="dxa"/>
              <w:left w:w="80" w:type="dxa"/>
              <w:bottom w:w="80" w:type="dxa"/>
              <w:right w:w="80" w:type="dxa"/>
            </w:tcMar>
            <w:hideMark/>
          </w:tcPr>
          <w:p w14:paraId="21068E0E" w14:textId="77777777" w:rsidR="006E33A4" w:rsidRDefault="006E33A4" w:rsidP="006E33A4">
            <w:pPr>
              <w:widowControl/>
              <w:jc w:val="center"/>
              <w:rPr>
                <w:rFonts w:ascii="Times New Roman" w:eastAsia="微软雅黑" w:hAnsi="Times New Roman" w:cs="Times New Roman"/>
                <w:kern w:val="0"/>
                <w:sz w:val="20"/>
                <w:szCs w:val="20"/>
              </w:rPr>
            </w:pPr>
          </w:p>
          <w:p w14:paraId="138472AD" w14:textId="77777777" w:rsidR="00EB1D11" w:rsidRDefault="00EB1D11" w:rsidP="006E33A4">
            <w:pPr>
              <w:widowControl/>
              <w:rPr>
                <w:rFonts w:ascii="Times New Roman" w:eastAsia="微软雅黑" w:hAnsi="Times New Roman" w:cs="Times New Roman"/>
                <w:kern w:val="0"/>
                <w:sz w:val="20"/>
                <w:szCs w:val="20"/>
              </w:rPr>
            </w:pPr>
          </w:p>
          <w:p w14:paraId="5B30042E" w14:textId="77777777" w:rsidR="00EB1D11" w:rsidRDefault="00EB1D11" w:rsidP="006E33A4">
            <w:pPr>
              <w:widowControl/>
              <w:rPr>
                <w:rFonts w:ascii="Times New Roman" w:eastAsia="微软雅黑" w:hAnsi="Times New Roman" w:cs="Times New Roman" w:hint="eastAsia"/>
                <w:kern w:val="0"/>
                <w:sz w:val="20"/>
                <w:szCs w:val="20"/>
              </w:rPr>
            </w:pPr>
          </w:p>
          <w:p w14:paraId="5C1D2E6D" w14:textId="77777777" w:rsidR="00DD401D" w:rsidRDefault="006E33A4" w:rsidP="006E33A4">
            <w:pPr>
              <w:widowControl/>
              <w:rPr>
                <w:rFonts w:ascii="Times New Roman" w:eastAsia="微软雅黑" w:hAnsi="Times New Roman" w:cs="Times New Roman" w:hint="eastAsia"/>
                <w:kern w:val="0"/>
                <w:sz w:val="20"/>
                <w:szCs w:val="20"/>
              </w:rPr>
            </w:pPr>
            <w:r>
              <w:rPr>
                <w:rFonts w:ascii="Times New Roman" w:eastAsia="微软雅黑" w:hAnsi="Times New Roman" w:cs="Times New Roman" w:hint="eastAsia"/>
                <w:kern w:val="0"/>
                <w:sz w:val="20"/>
                <w:szCs w:val="20"/>
              </w:rPr>
              <w:t xml:space="preserve"> </w:t>
            </w:r>
            <w:r>
              <w:rPr>
                <w:rFonts w:ascii="Times New Roman" w:eastAsia="微软雅黑" w:hAnsi="Times New Roman" w:cs="Times New Roman" w:hint="eastAsia"/>
                <w:kern w:val="0"/>
                <w:sz w:val="20"/>
                <w:szCs w:val="20"/>
              </w:rPr>
              <w:t>一周感想</w:t>
            </w:r>
          </w:p>
          <w:p w14:paraId="668B0401" w14:textId="77777777" w:rsidR="00EB1D11" w:rsidRDefault="00EB1D11" w:rsidP="006E33A4">
            <w:pPr>
              <w:widowControl/>
              <w:rPr>
                <w:rFonts w:ascii="Times New Roman" w:eastAsia="微软雅黑" w:hAnsi="Times New Roman" w:cs="Times New Roman" w:hint="eastAsia"/>
                <w:kern w:val="0"/>
                <w:sz w:val="20"/>
                <w:szCs w:val="20"/>
              </w:rPr>
            </w:pPr>
          </w:p>
          <w:p w14:paraId="7E259697" w14:textId="77777777" w:rsidR="00EB1D11" w:rsidRDefault="00EB1D11" w:rsidP="006E33A4">
            <w:pPr>
              <w:widowControl/>
              <w:rPr>
                <w:rFonts w:ascii="Times New Roman" w:eastAsia="微软雅黑" w:hAnsi="Times New Roman" w:cs="Times New Roman" w:hint="eastAsia"/>
                <w:kern w:val="0"/>
                <w:sz w:val="20"/>
                <w:szCs w:val="20"/>
              </w:rPr>
            </w:pPr>
          </w:p>
          <w:p w14:paraId="030F2535" w14:textId="77777777" w:rsidR="00EB1D11" w:rsidRDefault="00EB1D11" w:rsidP="006E33A4">
            <w:pPr>
              <w:widowControl/>
              <w:rPr>
                <w:rFonts w:ascii="Times New Roman" w:eastAsia="微软雅黑" w:hAnsi="Times New Roman" w:cs="Times New Roman" w:hint="eastAsia"/>
                <w:kern w:val="0"/>
                <w:sz w:val="20"/>
                <w:szCs w:val="20"/>
              </w:rPr>
            </w:pPr>
          </w:p>
          <w:p w14:paraId="77130997" w14:textId="77777777" w:rsidR="00EB1D11" w:rsidRDefault="00EB1D11" w:rsidP="006E33A4">
            <w:pPr>
              <w:widowControl/>
              <w:rPr>
                <w:rFonts w:ascii="Times New Roman" w:eastAsia="微软雅黑" w:hAnsi="Times New Roman" w:cs="Times New Roman" w:hint="eastAsia"/>
                <w:kern w:val="0"/>
                <w:sz w:val="20"/>
                <w:szCs w:val="20"/>
              </w:rPr>
            </w:pPr>
          </w:p>
          <w:p w14:paraId="3063CD8F" w14:textId="77777777" w:rsidR="00EB1D11" w:rsidRPr="00DD401D" w:rsidRDefault="00EB1D11" w:rsidP="006E33A4">
            <w:pPr>
              <w:widowControl/>
              <w:rPr>
                <w:rFonts w:ascii="Times New Roman" w:eastAsia="微软雅黑" w:hAnsi="Times New Roman" w:cs="Times New Roman"/>
                <w:kern w:val="0"/>
                <w:sz w:val="20"/>
                <w:szCs w:val="20"/>
              </w:rPr>
            </w:pPr>
          </w:p>
        </w:tc>
        <w:tc>
          <w:tcPr>
            <w:tcW w:w="8823" w:type="dxa"/>
            <w:gridSpan w:val="7"/>
            <w:tcBorders>
              <w:top w:val="nil"/>
              <w:left w:val="single" w:sz="8" w:space="0" w:color="000000"/>
              <w:bottom w:val="single" w:sz="8" w:space="0" w:color="000000"/>
              <w:right w:val="single" w:sz="8" w:space="0" w:color="000000"/>
            </w:tcBorders>
            <w:tcMar>
              <w:top w:w="80" w:type="dxa"/>
              <w:left w:w="80" w:type="dxa"/>
              <w:bottom w:w="80" w:type="dxa"/>
              <w:right w:w="80" w:type="dxa"/>
            </w:tcMar>
            <w:hideMark/>
          </w:tcPr>
          <w:p w14:paraId="7FD1C07C" w14:textId="77777777" w:rsidR="00DD401D" w:rsidRDefault="006E33A4" w:rsidP="00EB1D11">
            <w:pPr>
              <w:rPr>
                <w:rFonts w:hint="eastAsia"/>
              </w:rPr>
            </w:pPr>
            <w:r>
              <w:rPr>
                <w:rFonts w:hint="eastAsia"/>
              </w:rPr>
              <w:t>关于开发，</w:t>
            </w:r>
            <w:r w:rsidR="00EB1D11">
              <w:rPr>
                <w:rFonts w:hint="eastAsia"/>
              </w:rPr>
              <w:t>上周基本完成了对几个模块的</w:t>
            </w:r>
            <w:r w:rsidR="00EB1D11">
              <w:rPr>
                <w:rFonts w:hint="eastAsia"/>
              </w:rPr>
              <w:t>UI</w:t>
            </w:r>
            <w:r w:rsidR="00EB1D11">
              <w:rPr>
                <w:rFonts w:hint="eastAsia"/>
              </w:rPr>
              <w:t>重构，任务很重，也有许许多多的问题，好在进度没有拉下。很期待下周一打出的正式包。</w:t>
            </w:r>
            <w:r w:rsidR="00EB1D11">
              <w:rPr>
                <w:rFonts w:hint="eastAsia"/>
              </w:rPr>
              <w:t>App</w:t>
            </w:r>
            <w:r w:rsidR="00EB1D11">
              <w:rPr>
                <w:rFonts w:hint="eastAsia"/>
              </w:rPr>
              <w:t>的</w:t>
            </w:r>
            <w:r w:rsidR="00EB1D11">
              <w:rPr>
                <w:rFonts w:hint="eastAsia"/>
              </w:rPr>
              <w:t>UI</w:t>
            </w:r>
            <w:r w:rsidR="00EB1D11">
              <w:rPr>
                <w:rFonts w:hint="eastAsia"/>
              </w:rPr>
              <w:t>进行设计了之后确实焕然一新，有了新的名字</w:t>
            </w:r>
            <w:r w:rsidR="00EB1D11">
              <w:rPr>
                <w:rFonts w:hint="eastAsia"/>
              </w:rPr>
              <w:t>NewBee</w:t>
            </w:r>
            <w:r w:rsidR="00EB1D11">
              <w:rPr>
                <w:rFonts w:hint="eastAsia"/>
              </w:rPr>
              <w:t>，和新的</w:t>
            </w:r>
            <w:r w:rsidR="00EB1D11">
              <w:rPr>
                <w:rFonts w:hint="eastAsia"/>
              </w:rPr>
              <w:t>logo</w:t>
            </w:r>
            <w:r w:rsidR="00EB1D11">
              <w:rPr>
                <w:rFonts w:hint="eastAsia"/>
              </w:rPr>
              <w:t>。</w:t>
            </w:r>
            <w:r w:rsidR="00F16F83">
              <w:rPr>
                <w:rFonts w:hint="eastAsia"/>
              </w:rPr>
              <w:t>让我感觉这一阵子的努力有了点小小的成果。当然我们的底层代码依旧需要我们花大量的时间去思考如何搭建一个易用的高扩展型的</w:t>
            </w:r>
            <w:r w:rsidR="00F16F83">
              <w:rPr>
                <w:rFonts w:hint="eastAsia"/>
              </w:rPr>
              <w:t>App</w:t>
            </w:r>
            <w:r w:rsidR="00F16F83">
              <w:rPr>
                <w:rFonts w:hint="eastAsia"/>
              </w:rPr>
              <w:t>。</w:t>
            </w:r>
          </w:p>
          <w:p w14:paraId="2CD25793" w14:textId="77777777" w:rsidR="00F16F83" w:rsidRPr="00DD401D" w:rsidRDefault="00F16F83" w:rsidP="00EB1D11">
            <w:pPr>
              <w:rPr>
                <w:rFonts w:ascii="Times New Roman" w:eastAsia="宋体" w:hAnsi="Times New Roman" w:cs="Times New Roman" w:hint="eastAsia"/>
                <w:kern w:val="0"/>
                <w:sz w:val="20"/>
                <w:szCs w:val="20"/>
              </w:rPr>
            </w:pPr>
            <w:r>
              <w:rPr>
                <w:rFonts w:hint="eastAsia"/>
              </w:rPr>
              <w:t>关于团队，下周一有新的</w:t>
            </w:r>
            <w:r>
              <w:rPr>
                <w:rFonts w:hint="eastAsia"/>
              </w:rPr>
              <w:t>iOS</w:t>
            </w:r>
            <w:r>
              <w:rPr>
                <w:rFonts w:hint="eastAsia"/>
              </w:rPr>
              <w:t>开发入职，很高兴有新伙伴可以一起努力，王祥也提议了好多次的技术分享或者说是团队分享，希望能够开展起来。也希望这个老哥能带给我们很多新的东西可以学习，期待～此外，关于团队建设，我们的团队目前是</w:t>
            </w:r>
            <w:r>
              <w:rPr>
                <w:rFonts w:hint="eastAsia"/>
              </w:rPr>
              <w:t>3</w:t>
            </w:r>
            <w:r>
              <w:rPr>
                <w:rFonts w:hint="eastAsia"/>
              </w:rPr>
              <w:t>个</w:t>
            </w:r>
            <w:r>
              <w:rPr>
                <w:rFonts w:hint="eastAsia"/>
              </w:rPr>
              <w:t>iOS</w:t>
            </w:r>
            <w:r>
              <w:rPr>
                <w:rFonts w:hint="eastAsia"/>
              </w:rPr>
              <w:t>开发，</w:t>
            </w:r>
            <w:r>
              <w:rPr>
                <w:rFonts w:hint="eastAsia"/>
              </w:rPr>
              <w:t>3</w:t>
            </w:r>
            <w:r>
              <w:rPr>
                <w:rFonts w:hint="eastAsia"/>
              </w:rPr>
              <w:t>个产品经理，</w:t>
            </w:r>
            <w:r>
              <w:rPr>
                <w:rFonts w:hint="eastAsia"/>
              </w:rPr>
              <w:t>1</w:t>
            </w:r>
            <w:r>
              <w:rPr>
                <w:rFonts w:hint="eastAsia"/>
              </w:rPr>
              <w:t>个</w:t>
            </w:r>
            <w:r>
              <w:rPr>
                <w:rFonts w:hint="eastAsia"/>
              </w:rPr>
              <w:t>UI</w:t>
            </w:r>
            <w:r>
              <w:rPr>
                <w:rFonts w:hint="eastAsia"/>
              </w:rPr>
              <w:t>，在团队中我们可是也可以做一个分享的活动，每周由一个人去分享一个话题。这也是增进团队关系，提高演讲水平的一个好方式。</w:t>
            </w:r>
          </w:p>
        </w:tc>
      </w:tr>
    </w:tbl>
    <w:p w14:paraId="05364E7B" w14:textId="77777777" w:rsidR="00DD401D" w:rsidRPr="00DD401D" w:rsidRDefault="00DD401D" w:rsidP="00DD401D">
      <w:pPr>
        <w:widowControl/>
        <w:jc w:val="left"/>
        <w:rPr>
          <w:rFonts w:ascii="宋体" w:eastAsia="宋体" w:hAnsi="宋体" w:cs="Times New Roman"/>
          <w:kern w:val="0"/>
          <w:sz w:val="20"/>
          <w:szCs w:val="20"/>
        </w:rPr>
      </w:pP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r w:rsidRPr="00DD401D">
        <w:rPr>
          <w:rFonts w:ascii="微软雅黑" w:eastAsia="微软雅黑" w:hAnsi="微软雅黑" w:cs="Times New Roman" w:hint="eastAsia"/>
          <w:color w:val="000000"/>
          <w:kern w:val="0"/>
          <w:sz w:val="21"/>
          <w:szCs w:val="21"/>
        </w:rPr>
        <w:br/>
      </w:r>
    </w:p>
    <w:p w14:paraId="0F6D6FEC" w14:textId="77777777" w:rsidR="00DD401D" w:rsidRPr="00DD401D" w:rsidRDefault="00EB1D11" w:rsidP="00DD401D">
      <w:pPr>
        <w:widowControl/>
        <w:jc w:val="left"/>
        <w:rPr>
          <w:rFonts w:ascii="宋体" w:eastAsia="宋体" w:hAnsi="宋体" w:cs="Times New Roman"/>
          <w:kern w:val="0"/>
          <w:sz w:val="20"/>
          <w:szCs w:val="20"/>
        </w:rPr>
      </w:pPr>
      <w:r>
        <w:rPr>
          <w:rFonts w:ascii="宋体" w:eastAsia="宋体" w:hAnsi="宋体" w:cs="Times New Roman"/>
          <w:kern w:val="0"/>
          <w:sz w:val="20"/>
          <w:szCs w:val="20"/>
        </w:rPr>
        <w:pict w14:anchorId="3431262C">
          <v:rect id="_x0000_i1025" style="width:157.5pt;height:.75pt" o:hrpct="0" o:hrstd="t" o:hrnoshade="t" o:hr="t" fillcolor="black" stroked="f"/>
        </w:pict>
      </w:r>
    </w:p>
    <w:p w14:paraId="746B5CCA" w14:textId="77777777" w:rsidR="00DD401D" w:rsidRPr="00DD401D" w:rsidRDefault="00DD401D" w:rsidP="00DD401D">
      <w:pPr>
        <w:widowControl/>
        <w:jc w:val="left"/>
        <w:rPr>
          <w:rFonts w:ascii="Verdana" w:eastAsia="微软雅黑" w:hAnsi="Verdana" w:cs="Times New Roman"/>
          <w:color w:val="000000"/>
          <w:kern w:val="0"/>
          <w:sz w:val="20"/>
          <w:szCs w:val="20"/>
        </w:rPr>
      </w:pPr>
    </w:p>
    <w:p w14:paraId="55D3AA17" w14:textId="77777777" w:rsidR="00DD401D" w:rsidRDefault="00DD401D"/>
    <w:sectPr w:rsidR="00DD401D" w:rsidSect="00DD401D">
      <w:pgSz w:w="16840" w:h="23820"/>
      <w:pgMar w:top="1440" w:right="1797" w:bottom="1440" w:left="1797" w:header="851" w:footer="992" w:gutter="0"/>
      <w:cols w:space="425"/>
      <w:docGrid w:type="lines" w:linePitch="42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宋体">
    <w:panose1 w:val="02010600030101010101"/>
    <w:charset w:val="50"/>
    <w:family w:val="auto"/>
    <w:pitch w:val="variable"/>
    <w:sig w:usb0="00000003" w:usb1="288F0000" w:usb2="00000016" w:usb3="00000000" w:csb0="00040001" w:csb1="00000000"/>
  </w:font>
  <w:font w:name="Times New Roman">
    <w:panose1 w:val="02020603050405020304"/>
    <w:charset w:val="00"/>
    <w:family w:val="auto"/>
    <w:pitch w:val="variable"/>
    <w:sig w:usb0="E0002AFF" w:usb1="C0007841" w:usb2="00000009" w:usb3="00000000" w:csb0="000001FF" w:csb1="00000000"/>
  </w:font>
  <w:font w:name="微软雅黑">
    <w:panose1 w:val="020B0503020204020204"/>
    <w:charset w:val="50"/>
    <w:family w:val="auto"/>
    <w:pitch w:val="variable"/>
    <w:sig w:usb0="80000287" w:usb1="280F3C52" w:usb2="00000016" w:usb3="00000000" w:csb0="0004001F" w:csb1="00000000"/>
  </w:font>
  <w:font w:name="Verdana">
    <w:panose1 w:val="020B0604030504040204"/>
    <w:charset w:val="00"/>
    <w:family w:val="auto"/>
    <w:pitch w:val="variable"/>
    <w:sig w:usb0="A10006FF" w:usb1="4000205B" w:usb2="00000010" w:usb3="00000000" w:csb0="000001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2"/>
  <w:bordersDoNotSurroundHeader/>
  <w:bordersDoNotSurroundFooter/>
  <w:defaultTabStop w:val="420"/>
  <w:drawingGridVerticalSpacing w:val="427"/>
  <w:displayHorizontalDrawingGridEvery w:val="0"/>
  <w:characterSpacingControl w:val="compressPunctuation"/>
  <w:savePreviewPicture/>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1D11"/>
    <w:rsid w:val="00005ED6"/>
    <w:rsid w:val="000450D5"/>
    <w:rsid w:val="001A5454"/>
    <w:rsid w:val="00251F3C"/>
    <w:rsid w:val="00405F4E"/>
    <w:rsid w:val="004C19CA"/>
    <w:rsid w:val="00572202"/>
    <w:rsid w:val="006E33A4"/>
    <w:rsid w:val="00C458E2"/>
    <w:rsid w:val="00DD401D"/>
    <w:rsid w:val="00DD5151"/>
    <w:rsid w:val="00DD7575"/>
    <w:rsid w:val="00EB1D11"/>
    <w:rsid w:val="00F16F8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125F92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4"/>
        <w:szCs w:val="24"/>
        <w:lang w:val="en-US" w:eastAsia="zh-C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DD515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List Paragraph"/>
    <w:basedOn w:val="a"/>
    <w:uiPriority w:val="34"/>
    <w:qFormat/>
    <w:rsid w:val="00DD5151"/>
    <w:pPr>
      <w:ind w:firstLineChars="200" w:firstLine="420"/>
    </w:pPr>
  </w:style>
  <w:style w:type="paragraph" w:customStyle="1" w:styleId="a5">
    <w:name w:val="a"/>
    <w:basedOn w:val="a"/>
    <w:rsid w:val="00DD401D"/>
    <w:pPr>
      <w:widowControl/>
      <w:spacing w:before="100" w:beforeAutospacing="1" w:after="100" w:afterAutospacing="1"/>
      <w:jc w:val="left"/>
    </w:pPr>
    <w:rPr>
      <w:rFonts w:ascii="宋体" w:eastAsia="宋体" w:hAnsi="宋体"/>
      <w:kern w:val="0"/>
      <w:sz w:val="20"/>
      <w:szCs w:val="20"/>
    </w:rPr>
  </w:style>
  <w:style w:type="paragraph" w:customStyle="1" w:styleId="1">
    <w:name w:val="1"/>
    <w:basedOn w:val="a"/>
    <w:rsid w:val="00DD401D"/>
    <w:pPr>
      <w:widowControl/>
      <w:spacing w:before="100" w:beforeAutospacing="1" w:after="100" w:afterAutospacing="1"/>
      <w:jc w:val="left"/>
    </w:pPr>
    <w:rPr>
      <w:rFonts w:ascii="宋体" w:eastAsia="宋体" w:hAnsi="宋体"/>
      <w:kern w:val="0"/>
      <w:sz w:val="20"/>
      <w:szCs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4"/>
        <w:szCs w:val="24"/>
        <w:lang w:val="en-US" w:eastAsia="zh-C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DD515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List Paragraph"/>
    <w:basedOn w:val="a"/>
    <w:uiPriority w:val="34"/>
    <w:qFormat/>
    <w:rsid w:val="00DD5151"/>
    <w:pPr>
      <w:ind w:firstLineChars="200" w:firstLine="420"/>
    </w:pPr>
  </w:style>
  <w:style w:type="paragraph" w:customStyle="1" w:styleId="a5">
    <w:name w:val="a"/>
    <w:basedOn w:val="a"/>
    <w:rsid w:val="00DD401D"/>
    <w:pPr>
      <w:widowControl/>
      <w:spacing w:before="100" w:beforeAutospacing="1" w:after="100" w:afterAutospacing="1"/>
      <w:jc w:val="left"/>
    </w:pPr>
    <w:rPr>
      <w:rFonts w:ascii="宋体" w:eastAsia="宋体" w:hAnsi="宋体"/>
      <w:kern w:val="0"/>
      <w:sz w:val="20"/>
      <w:szCs w:val="20"/>
    </w:rPr>
  </w:style>
  <w:style w:type="paragraph" w:customStyle="1" w:styleId="1">
    <w:name w:val="1"/>
    <w:basedOn w:val="a"/>
    <w:rsid w:val="00DD401D"/>
    <w:pPr>
      <w:widowControl/>
      <w:spacing w:before="100" w:beforeAutospacing="1" w:after="100" w:afterAutospacing="1"/>
      <w:jc w:val="left"/>
    </w:pPr>
    <w:rPr>
      <w:rFonts w:ascii="宋体" w:eastAsia="宋体" w:hAnsi="宋体"/>
      <w:kern w:val="0"/>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342696">
      <w:bodyDiv w:val="1"/>
      <w:marLeft w:val="0"/>
      <w:marRight w:val="0"/>
      <w:marTop w:val="0"/>
      <w:marBottom w:val="0"/>
      <w:divBdr>
        <w:top w:val="none" w:sz="0" w:space="0" w:color="auto"/>
        <w:left w:val="none" w:sz="0" w:space="0" w:color="auto"/>
        <w:bottom w:val="none" w:sz="0" w:space="0" w:color="auto"/>
        <w:right w:val="none" w:sz="0" w:space="0" w:color="auto"/>
      </w:divBdr>
      <w:divsChild>
        <w:div w:id="2022200690">
          <w:marLeft w:val="0"/>
          <w:marRight w:val="0"/>
          <w:marTop w:val="0"/>
          <w:marBottom w:val="0"/>
          <w:divBdr>
            <w:top w:val="none" w:sz="0" w:space="0" w:color="auto"/>
            <w:left w:val="none" w:sz="0" w:space="0" w:color="auto"/>
            <w:bottom w:val="none" w:sz="0" w:space="0" w:color="auto"/>
            <w:right w:val="none" w:sz="0" w:space="0" w:color="auto"/>
          </w:divBdr>
          <w:divsChild>
            <w:div w:id="1821842857">
              <w:marLeft w:val="150"/>
              <w:marRight w:val="150"/>
              <w:marTop w:val="150"/>
              <w:marBottom w:val="150"/>
              <w:divBdr>
                <w:top w:val="none" w:sz="0" w:space="0" w:color="auto"/>
                <w:left w:val="none" w:sz="0" w:space="0" w:color="auto"/>
                <w:bottom w:val="none" w:sz="0" w:space="0" w:color="auto"/>
                <w:right w:val="none" w:sz="0" w:space="0" w:color="auto"/>
              </w:divBdr>
            </w:div>
          </w:divsChild>
        </w:div>
      </w:divsChild>
    </w:div>
    <w:div w:id="737290651">
      <w:bodyDiv w:val="1"/>
      <w:marLeft w:val="0"/>
      <w:marRight w:val="0"/>
      <w:marTop w:val="0"/>
      <w:marBottom w:val="0"/>
      <w:divBdr>
        <w:top w:val="none" w:sz="0" w:space="0" w:color="auto"/>
        <w:left w:val="none" w:sz="0" w:space="0" w:color="auto"/>
        <w:bottom w:val="none" w:sz="0" w:space="0" w:color="auto"/>
        <w:right w:val="none" w:sz="0" w:space="0" w:color="auto"/>
      </w:divBdr>
      <w:divsChild>
        <w:div w:id="994604205">
          <w:marLeft w:val="0"/>
          <w:marRight w:val="0"/>
          <w:marTop w:val="0"/>
          <w:marBottom w:val="0"/>
          <w:divBdr>
            <w:top w:val="none" w:sz="0" w:space="0" w:color="auto"/>
            <w:left w:val="none" w:sz="0" w:space="0" w:color="auto"/>
            <w:bottom w:val="none" w:sz="0" w:space="0" w:color="auto"/>
            <w:right w:val="none" w:sz="0" w:space="0" w:color="auto"/>
          </w:divBdr>
          <w:divsChild>
            <w:div w:id="946155788">
              <w:marLeft w:val="150"/>
              <w:marRight w:val="150"/>
              <w:marTop w:val="150"/>
              <w:marBottom w:val="150"/>
              <w:divBdr>
                <w:top w:val="none" w:sz="0" w:space="0" w:color="auto"/>
                <w:left w:val="none" w:sz="0" w:space="0" w:color="auto"/>
                <w:bottom w:val="none" w:sz="0" w:space="0" w:color="auto"/>
                <w:right w:val="none" w:sz="0" w:space="0" w:color="auto"/>
              </w:divBdr>
            </w:div>
          </w:divsChild>
        </w:div>
      </w:divsChild>
    </w:div>
  </w:divs>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6"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主题">
  <a:themeElements>
    <a:clrScheme name="办公室">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办公室">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办公室">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周报2019.6.22.dotx</Template>
  <TotalTime>29</TotalTime>
  <Pages>1</Pages>
  <Words>114</Words>
  <Characters>650</Characters>
  <Application>Microsoft Macintosh Word</Application>
  <DocSecurity>0</DocSecurity>
  <Lines>5</Lines>
  <Paragraphs>1</Paragraphs>
  <ScaleCrop>false</ScaleCrop>
  <Company/>
  <LinksUpToDate>false</LinksUpToDate>
  <CharactersWithSpaces>763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bob</dc:creator>
  <cp:keywords/>
  <dc:description/>
  <cp:lastModifiedBy>bob</cp:lastModifiedBy>
  <cp:revision>2</cp:revision>
  <cp:lastPrinted>2019-06-21T16:23:00Z</cp:lastPrinted>
  <dcterms:created xsi:type="dcterms:W3CDTF">2019-06-21T16:06:00Z</dcterms:created>
  <dcterms:modified xsi:type="dcterms:W3CDTF">2019-06-21T16:35:00Z</dcterms:modified>
</cp:coreProperties>
</file>