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Ivy Huang</w:t>
      </w:r>
    </w:p>
    <w:p>
      <w:pPr>
        <w:jc w:val="center"/>
      </w:pPr>
      <w:r>
        <w:rPr>
          <w:color w:val="555555"/>
          <w:sz w:val="20"/>
        </w:rPr>
        <w:t>Demo TA CV | ivy.huang@demo.local | Availability: 6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BEng Electronic Engineering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EBU6335 Digital Systems Design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Digital Logic, Verilog, FPGA, Circuit Design, Debugging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Completed digital systems and FPGA-related projects. Able to support Verilog syntax, waveform debugging, and digital logic design.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Designed and tested small Verilog modules for coursework projects.</w:t>
      </w:r>
    </w:p>
    <w:p>
      <w:pPr>
        <w:pStyle w:val="ListBullet"/>
        <w:spacing w:after="40"/>
      </w:pPr>
      <w:r>
        <w:t>Can help students interpret simulation waveforms and debug logic errors.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Ivy Huang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