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Ben Wang</w:t>
      </w:r>
    </w:p>
    <w:p>
      <w:pPr>
        <w:jc w:val="center"/>
      </w:pPr>
      <w:r>
        <w:rPr>
          <w:color w:val="555555"/>
          <w:sz w:val="20"/>
        </w:rPr>
        <w:t>Demo TA CV | ben.wang@demo.local | Availability: 7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BEng Electronic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EBU6475 Microprocessor Systems Design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 Programming, Microcontrollers, Embedded Systems, Digital Systems, Debugging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Familiar with C programming and embedded system debugging. Experienced with microcontroller labs and hardware/software interaction.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Completed embedded systems lab work using C and microcontroller toolchains.</w:t>
      </w:r>
    </w:p>
    <w:p>
      <w:pPr>
        <w:pStyle w:val="ListBullet"/>
        <w:spacing w:after="40"/>
      </w:pPr>
      <w:r>
        <w:t>Can help students reason through debugging steps for digital and embedded exercises.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Wang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