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Jason Wu</w:t>
      </w:r>
    </w:p>
    <w:p>
      <w:pPr>
        <w:jc w:val="center"/>
      </w:pPr>
      <w:r>
        <w:rPr>
          <w:color w:val="555555"/>
          <w:sz w:val="20"/>
        </w:rPr>
        <w:t>Demo TA CV | jason.wu@demo.local | Availability: 9 hours/week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Programme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MSc Engineering Systems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Preferred Course(s)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EBU6304, CBU5201 Machine Learning, EBU5606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Skills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Java, Python, MATLAB, Report Writing, Presentation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Local Demo Note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Fictional TA account for coursework demonstration only.</w:t>
            </w:r>
          </w:p>
        </w:tc>
      </w:tr>
    </w:tbl>
    <w:p/>
    <w:p>
      <w:r>
        <w:rPr>
          <w:b/>
          <w:color w:val="1F4E79"/>
          <w:sz w:val="26"/>
        </w:rPr>
        <w:t>Profile Summary</w:t>
      </w:r>
    </w:p>
    <w:p>
      <w:pPr>
        <w:spacing w:after="160"/>
      </w:pPr>
      <w:r>
        <w:t>Broad technical background across programming, data analysis, and report preparation. May need additional preparation for specialised RF or FPGA topics.</w:t>
      </w:r>
    </w:p>
    <w:p>
      <w:r>
        <w:rPr>
          <w:b/>
          <w:color w:val="1F4E79"/>
          <w:sz w:val="26"/>
        </w:rPr>
        <w:t>Relevant Experience</w:t>
      </w:r>
    </w:p>
    <w:p>
      <w:pPr>
        <w:pStyle w:val="ListBullet"/>
        <w:spacing w:after="40"/>
      </w:pPr>
      <w:r>
        <w:t>Supported group coursework with coding, data analysis, and presentation preparation.</w:t>
      </w:r>
    </w:p>
    <w:p>
      <w:pPr>
        <w:pStyle w:val="ListBullet"/>
        <w:spacing w:after="40"/>
      </w:pPr>
      <w:r>
        <w:t>Good fit for communication-heavy workshops and general programming support.</w:t>
      </w:r>
    </w:p>
    <w:p>
      <w:r>
        <w:rPr>
          <w:b/>
          <w:color w:val="1F4E79"/>
          <w:sz w:val="26"/>
        </w:rPr>
        <w:t>TA Support Strengths</w:t>
      </w:r>
    </w:p>
    <w:p>
      <w:pPr>
        <w:pStyle w:val="ListBullet"/>
        <w:spacing w:after="40"/>
      </w:pPr>
      <w:r>
        <w:t>Can communicate clearly with students during labs, tutorials, or workshops.</w:t>
      </w:r>
    </w:p>
    <w:p>
      <w:pPr>
        <w:pStyle w:val="ListBullet"/>
        <w:spacing w:after="40"/>
      </w:pPr>
      <w:r>
        <w:t>Can support coursework questions within the boundaries set by the module team.</w:t>
      </w:r>
    </w:p>
    <w:p>
      <w:pPr>
        <w:pStyle w:val="ListBullet"/>
        <w:spacing w:after="40"/>
      </w:pPr>
      <w:r>
        <w:t>Available for local demo workload planning in the TA Recruitment System.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Generated local demo CV - not a real student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Jason Wu Demo CV</dc:title>
  <dc:subject/>
  <dc:creator>TA Recruitment System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