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3111527"/>
        <w:docPartObj>
          <w:docPartGallery w:val="Cover Pages"/>
          <w:docPartUnique/>
        </w:docPartObj>
      </w:sdtPr>
      <w:sdtContent>
        <w:p w14:paraId="7C1A0A96" w14:textId="44B759A9" w:rsidR="0031522F" w:rsidRDefault="003152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31522F" w14:paraId="5AC12CFF" w14:textId="77777777">
            <w:sdt>
              <w:sdtPr>
                <w:rPr>
                  <w:rFonts w:hint="eastAsia"/>
                  <w:color w:val="2F5496" w:themeColor="accent1" w:themeShade="BF"/>
                  <w:sz w:val="24"/>
                  <w:szCs w:val="24"/>
                </w:rPr>
                <w:alias w:val="公司"/>
                <w:id w:val="13406915"/>
                <w:placeholder>
                  <w:docPart w:val="D91D7E26FA3D4CFAB3B099C6E8EFB4C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151B33" w14:textId="24D96C2B" w:rsidR="0031522F" w:rsidRDefault="0031522F">
                    <w:pPr>
                      <w:pStyle w:val="a3"/>
                      <w:rPr>
                        <w:color w:val="2F5496" w:themeColor="accent1" w:themeShade="BF"/>
                        <w:sz w:val="24"/>
                      </w:rPr>
                    </w:pPr>
                    <w:r>
                      <w:rPr>
                        <w:rFonts w:hint="eastAsia"/>
                        <w:color w:val="2F5496" w:themeColor="accent1" w:themeShade="BF"/>
                        <w:sz w:val="24"/>
                        <w:szCs w:val="24"/>
                      </w:rPr>
                      <w:t>北京邮电大学</w:t>
                    </w:r>
                  </w:p>
                </w:tc>
              </w:sdtContent>
            </w:sdt>
          </w:tr>
          <w:tr w:rsidR="0031522F" w14:paraId="460800E9"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058286532FA4406BBB4AD23B5447A913"/>
                  </w:placeholder>
                  <w:dataBinding w:prefixMappings="xmlns:ns0='http://schemas.openxmlformats.org/package/2006/metadata/core-properties' xmlns:ns1='http://purl.org/dc/elements/1.1/'" w:xpath="/ns0:coreProperties[1]/ns1:title[1]" w:storeItemID="{6C3C8BC8-F283-45AE-878A-BAB7291924A1}"/>
                  <w:text/>
                </w:sdtPr>
                <w:sdtContent>
                  <w:p w14:paraId="3FE818B0" w14:textId="36BD4E2F" w:rsidR="0031522F" w:rsidRDefault="0031522F">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Web搜索技术</w:t>
                    </w:r>
                  </w:p>
                </w:sdtContent>
              </w:sdt>
            </w:tc>
          </w:tr>
          <w:tr w:rsidR="0031522F" w14:paraId="7999DB08" w14:textId="77777777">
            <w:sdt>
              <w:sdtPr>
                <w:rPr>
                  <w:rFonts w:hint="eastAsia"/>
                  <w:color w:val="2F5496" w:themeColor="accent1" w:themeShade="BF"/>
                  <w:sz w:val="24"/>
                  <w:szCs w:val="24"/>
                </w:rPr>
                <w:alias w:val="副标题"/>
                <w:id w:val="13406923"/>
                <w:placeholder>
                  <w:docPart w:val="B56F12ACE44843A6BE55B29FF1EB9F1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17D6D7" w14:textId="0931BB74" w:rsidR="0031522F" w:rsidRDefault="0031522F">
                    <w:pPr>
                      <w:pStyle w:val="a3"/>
                      <w:rPr>
                        <w:color w:val="2F5496" w:themeColor="accent1" w:themeShade="BF"/>
                        <w:sz w:val="24"/>
                      </w:rPr>
                    </w:pPr>
                    <w:r>
                      <w:rPr>
                        <w:rFonts w:hint="eastAsia"/>
                        <w:color w:val="2F5496" w:themeColor="accent1" w:themeShade="BF"/>
                        <w:sz w:val="24"/>
                        <w:szCs w:val="24"/>
                      </w:rPr>
                      <w:t>信息的精确获取</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31522F" w14:paraId="225AC7D0" w14:textId="77777777">
            <w:tc>
              <w:tcPr>
                <w:tcW w:w="7221" w:type="dxa"/>
                <w:tcMar>
                  <w:top w:w="216" w:type="dxa"/>
                  <w:left w:w="115" w:type="dxa"/>
                  <w:bottom w:w="216" w:type="dxa"/>
                  <w:right w:w="115" w:type="dxa"/>
                </w:tcMar>
              </w:tcPr>
              <w:p w14:paraId="7E61B3D9" w14:textId="27FC6F9F" w:rsidR="0031522F" w:rsidRDefault="0031522F">
                <w:pPr>
                  <w:pStyle w:val="a3"/>
                  <w:rPr>
                    <w:color w:val="4472C4" w:themeColor="accent1"/>
                    <w:sz w:val="28"/>
                    <w:szCs w:val="28"/>
                  </w:rPr>
                </w:pPr>
                <w:r>
                  <w:rPr>
                    <w:rFonts w:hint="eastAsia"/>
                    <w:color w:val="4472C4" w:themeColor="accent1"/>
                    <w:sz w:val="28"/>
                    <w:szCs w:val="28"/>
                  </w:rPr>
                  <w:t>田宇佳</w:t>
                </w:r>
              </w:p>
              <w:p w14:paraId="1A52E82D" w14:textId="004500AF" w:rsidR="0031522F" w:rsidRDefault="0031522F">
                <w:pPr>
                  <w:pStyle w:val="a3"/>
                  <w:rPr>
                    <w:color w:val="4472C4" w:themeColor="accent1"/>
                    <w:sz w:val="28"/>
                    <w:szCs w:val="28"/>
                  </w:rPr>
                </w:pPr>
                <w:r>
                  <w:rPr>
                    <w:rFonts w:hint="eastAsia"/>
                    <w:color w:val="4472C4" w:themeColor="accent1"/>
                    <w:sz w:val="28"/>
                    <w:szCs w:val="28"/>
                  </w:rPr>
                  <w:t>2017211124班</w:t>
                </w:r>
              </w:p>
              <w:p w14:paraId="7237D9A4" w14:textId="53CB5177" w:rsidR="0031522F" w:rsidRDefault="0031522F">
                <w:pPr>
                  <w:pStyle w:val="a3"/>
                  <w:rPr>
                    <w:rFonts w:hint="eastAsia"/>
                    <w:color w:val="4472C4" w:themeColor="accent1"/>
                    <w:sz w:val="28"/>
                    <w:szCs w:val="28"/>
                  </w:rPr>
                </w:pPr>
                <w:r>
                  <w:rPr>
                    <w:rFonts w:hint="eastAsia"/>
                    <w:color w:val="4472C4" w:themeColor="accent1"/>
                    <w:sz w:val="28"/>
                    <w:szCs w:val="28"/>
                  </w:rPr>
                  <w:t>2017210421</w:t>
                </w:r>
              </w:p>
              <w:p w14:paraId="053D7915" w14:textId="77777777" w:rsidR="0031522F" w:rsidRDefault="0031522F">
                <w:pPr>
                  <w:pStyle w:val="a3"/>
                  <w:rPr>
                    <w:color w:val="4472C4" w:themeColor="accent1"/>
                  </w:rPr>
                </w:pPr>
              </w:p>
            </w:tc>
          </w:tr>
        </w:tbl>
        <w:p w14:paraId="170A2AD6" w14:textId="053B083A" w:rsidR="0031522F" w:rsidRDefault="0031522F">
          <w:pPr>
            <w:widowControl/>
            <w:jc w:val="left"/>
          </w:pPr>
          <w:r>
            <w:br w:type="page"/>
          </w:r>
        </w:p>
      </w:sdtContent>
    </w:sdt>
    <w:p w14:paraId="3D0BF855" w14:textId="08D2B8DA" w:rsidR="00151516" w:rsidRDefault="00151516">
      <w:r>
        <w:rPr>
          <w:rFonts w:hint="eastAsia"/>
        </w:rPr>
        <w:lastRenderedPageBreak/>
        <w:t>1.整体思路和流程图</w:t>
      </w:r>
    </w:p>
    <w:p w14:paraId="2B2D0EB8" w14:textId="09B71D2E" w:rsidR="00A662FB" w:rsidRDefault="001332E3">
      <w:r>
        <w:rPr>
          <w:noProof/>
        </w:rPr>
        <w:drawing>
          <wp:inline distT="0" distB="0" distL="0" distR="0" wp14:anchorId="2C1B2F30" wp14:editId="0E014542">
            <wp:extent cx="5274310" cy="489331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274310" cy="4893310"/>
                    </a:xfrm>
                    <a:prstGeom prst="rect">
                      <a:avLst/>
                    </a:prstGeom>
                  </pic:spPr>
                </pic:pic>
              </a:graphicData>
            </a:graphic>
          </wp:inline>
        </w:drawing>
      </w:r>
    </w:p>
    <w:p w14:paraId="30534B3E" w14:textId="06A340F5" w:rsidR="00151516" w:rsidRDefault="00151516">
      <w:r>
        <w:rPr>
          <w:rFonts w:hint="eastAsia"/>
        </w:rPr>
        <w:t>2.反思与总结：</w:t>
      </w:r>
    </w:p>
    <w:p w14:paraId="47702E29" w14:textId="5F7FE35A" w:rsidR="00151516" w:rsidRDefault="00151516">
      <w:r>
        <w:rPr>
          <w:rFonts w:hint="eastAsia"/>
        </w:rPr>
        <w:t>1.网络问题</w:t>
      </w:r>
      <w:r>
        <w:t>:</w:t>
      </w:r>
    </w:p>
    <w:p w14:paraId="084BF8D0" w14:textId="5E9E0CC5" w:rsidR="00D62E40" w:rsidRDefault="00D62E40" w:rsidP="00D62E40">
      <w:r>
        <w:rPr>
          <w:rFonts w:hint="eastAsia"/>
        </w:rPr>
        <w:t>一开始我试图使用</w:t>
      </w:r>
      <w:proofErr w:type="spellStart"/>
      <w:r>
        <w:rPr>
          <w:rFonts w:hint="eastAsia"/>
        </w:rPr>
        <w:t>web</w:t>
      </w:r>
      <w:r>
        <w:t>VPN</w:t>
      </w:r>
      <w:proofErr w:type="spellEnd"/>
      <w:r>
        <w:t>的方式</w:t>
      </w:r>
      <w:r>
        <w:rPr>
          <w:rFonts w:hint="eastAsia"/>
        </w:rPr>
        <w:t>解决登陆问题。</w:t>
      </w:r>
      <w:r>
        <w:t>通过</w:t>
      </w:r>
      <w:r>
        <w:rPr>
          <w:rFonts w:hint="eastAsia"/>
        </w:rPr>
        <w:t>python登录</w:t>
      </w:r>
      <w:proofErr w:type="spellStart"/>
      <w:r>
        <w:rPr>
          <w:rFonts w:hint="eastAsia"/>
        </w:rPr>
        <w:t>vpn</w:t>
      </w:r>
      <w:proofErr w:type="spellEnd"/>
      <w:r>
        <w:rPr>
          <w:rFonts w:hint="eastAsia"/>
        </w:rPr>
        <w:t>再发送请求</w:t>
      </w:r>
      <w:r>
        <w:t>在学校的</w:t>
      </w:r>
      <w:proofErr w:type="spellStart"/>
      <w:r>
        <w:rPr>
          <w:rFonts w:hint="eastAsia"/>
        </w:rPr>
        <w:t>vpn</w:t>
      </w:r>
      <w:proofErr w:type="spellEnd"/>
      <w:r>
        <w:rPr>
          <w:rFonts w:hint="eastAsia"/>
        </w:rPr>
        <w:t>链接</w:t>
      </w:r>
      <w:r>
        <w:t>后面增加大创网站的网址</w:t>
      </w:r>
      <w:r>
        <w:rPr>
          <w:rFonts w:hint="eastAsia"/>
        </w:rPr>
        <w:t>进行访问的方式</w:t>
      </w:r>
      <w:r>
        <w:t>。这种方式在浏览器上是可以成功访问网站的，但是在爬虫访问的时候似乎就出现了一些</w:t>
      </w:r>
      <w:r>
        <w:rPr>
          <w:rFonts w:hint="eastAsia"/>
        </w:rPr>
        <w:t>我</w:t>
      </w:r>
      <w:r>
        <w:t>不可以解决的小问题</w:t>
      </w:r>
      <w:r>
        <w:rPr>
          <w:rFonts w:hint="eastAsia"/>
        </w:rPr>
        <w:t>，尽管登录返回了200ok，但再次请求的时候</w:t>
      </w:r>
      <w:r>
        <w:t>报了很多</w:t>
      </w:r>
      <w:proofErr w:type="spellStart"/>
      <w:r>
        <w:t>ssl</w:t>
      </w:r>
      <w:proofErr w:type="spellEnd"/>
      <w:r>
        <w:t>的错。所以经过几个小时的挣扎之后，我最后还是使用了global protect进行全局VPN的配置。</w:t>
      </w:r>
    </w:p>
    <w:p w14:paraId="1C821FF3" w14:textId="77777777" w:rsidR="0031522F" w:rsidRDefault="0031522F" w:rsidP="00D62E40">
      <w:r>
        <w:rPr>
          <w:rFonts w:hint="eastAsia"/>
        </w:rPr>
        <w:t>2.</w:t>
      </w:r>
      <w:r w:rsidR="00D62E40">
        <w:t>正则匹配的设置问题。</w:t>
      </w:r>
    </w:p>
    <w:p w14:paraId="6594E7D3" w14:textId="69EC4DD2" w:rsidR="00D62E40" w:rsidRDefault="00D62E40" w:rsidP="00D62E40">
      <w:r>
        <w:t>一开始我全部使用的是，</w:t>
      </w:r>
      <w:r w:rsidR="0031522F">
        <w:rPr>
          <w:rFonts w:hint="eastAsia"/>
        </w:rPr>
        <w:t>I和M</w:t>
      </w:r>
      <w:r>
        <w:t>模式，后来发现这样的话无法匹配info部分的长文本，因为那个部分的文本前后</w:t>
      </w:r>
      <w:r w:rsidR="0031522F">
        <w:rPr>
          <w:rFonts w:hint="eastAsia"/>
        </w:rPr>
        <w:t>与div标签之间</w:t>
      </w:r>
      <w:r>
        <w:t>有很长的换行字符</w:t>
      </w:r>
      <w:r w:rsidR="0031522F">
        <w:rPr>
          <w:rFonts w:hint="eastAsia"/>
        </w:rPr>
        <w:t>，而且该div标签在工具中匹配时可以成功的在</w:t>
      </w:r>
      <w:proofErr w:type="spellStart"/>
      <w:r w:rsidR="0031522F">
        <w:rPr>
          <w:rFonts w:hint="eastAsia"/>
        </w:rPr>
        <w:t>py</w:t>
      </w:r>
      <w:proofErr w:type="spellEnd"/>
      <w:r w:rsidR="0031522F">
        <w:rPr>
          <w:rFonts w:hint="eastAsia"/>
        </w:rPr>
        <w:t>中不可以，在这一部分更改了多次</w:t>
      </w:r>
      <w:r>
        <w:t>。所以</w:t>
      </w:r>
      <w:r w:rsidR="0031522F">
        <w:rPr>
          <w:rFonts w:hint="eastAsia"/>
        </w:rPr>
        <w:t>最后借鉴了一些别人的写法，并将模式</w:t>
      </w:r>
      <w:bookmarkStart w:id="0" w:name="_GoBack"/>
      <w:bookmarkEnd w:id="0"/>
      <w:r>
        <w:t>更改使用到了s模式，这样就可以匹配多行字符。</w:t>
      </w:r>
    </w:p>
    <w:p w14:paraId="194F4CA0" w14:textId="7E8E4BAD" w:rsidR="0031522F" w:rsidRDefault="0031522F" w:rsidP="00D62E40">
      <w:pPr>
        <w:rPr>
          <w:rFonts w:hint="eastAsia"/>
        </w:rPr>
      </w:pPr>
      <w:r>
        <w:rPr>
          <w:rFonts w:hint="eastAsia"/>
        </w:rPr>
        <w:t>3</w:t>
      </w:r>
      <w:r>
        <w:t>.</w:t>
      </w:r>
      <w:r>
        <w:rPr>
          <w:rFonts w:hint="eastAsia"/>
        </w:rPr>
        <w:t>编码格式问题</w:t>
      </w:r>
    </w:p>
    <w:p w14:paraId="1C8E868F" w14:textId="77777777" w:rsidR="00D62E40" w:rsidRDefault="00D62E40" w:rsidP="00D62E40">
      <w:r>
        <w:rPr>
          <w:rFonts w:hint="eastAsia"/>
        </w:rPr>
        <w:t>在这个实验中我也发现，很多司空见惯的字符，其实在一些编码格式里是可行的，一些编码格式里则根本不存在，比如说，位于行中间的点这样的字符。</w:t>
      </w:r>
    </w:p>
    <w:p w14:paraId="4841DBD8" w14:textId="2FC5EA3A" w:rsidR="00151516" w:rsidRDefault="00D62E40" w:rsidP="00D62E40">
      <w:r>
        <w:rPr>
          <w:rFonts w:hint="eastAsia"/>
        </w:rPr>
        <w:t>除此之外不同格式的字符串匹配。我发现对于一些情况，是可以进行直接</w:t>
      </w:r>
      <w:r w:rsidR="0031522F">
        <w:rPr>
          <w:rFonts w:hint="eastAsia"/>
        </w:rPr>
        <w:t>转换</w:t>
      </w:r>
      <w:r>
        <w:rPr>
          <w:rFonts w:hint="eastAsia"/>
        </w:rPr>
        <w:t>的，另外一些情况需要先</w:t>
      </w:r>
      <w:r w:rsidR="0031522F">
        <w:rPr>
          <w:rFonts w:hint="eastAsia"/>
        </w:rPr>
        <w:t>encode（）</w:t>
      </w:r>
      <w:r>
        <w:rPr>
          <w:rFonts w:hint="eastAsia"/>
        </w:rPr>
        <w:t>再</w:t>
      </w:r>
      <w:r w:rsidR="0031522F">
        <w:rPr>
          <w:rFonts w:hint="eastAsia"/>
        </w:rPr>
        <w:t>decode（B）</w:t>
      </w:r>
      <w:r>
        <w:rPr>
          <w:rFonts w:hint="eastAsia"/>
        </w:rPr>
        <w:t>。虽然这个问题可能主要原因是我自己不知道哪些部分获取到的是有编码字符串</w:t>
      </w:r>
      <w:r w:rsidR="0031522F">
        <w:rPr>
          <w:rFonts w:hint="eastAsia"/>
        </w:rPr>
        <w:t>，</w:t>
      </w:r>
      <w:r>
        <w:rPr>
          <w:rFonts w:hint="eastAsia"/>
        </w:rPr>
        <w:t>哪些部分是我组装出来的没有编码格式的字符串</w:t>
      </w:r>
      <w:r w:rsidR="0031522F">
        <w:rPr>
          <w:rFonts w:hint="eastAsia"/>
        </w:rPr>
        <w:t>。</w:t>
      </w:r>
      <w:r>
        <w:rPr>
          <w:rFonts w:hint="eastAsia"/>
        </w:rPr>
        <w:t>但是确实可</w:t>
      </w:r>
      <w:r>
        <w:rPr>
          <w:rFonts w:hint="eastAsia"/>
        </w:rPr>
        <w:lastRenderedPageBreak/>
        <w:t>以算是一个玄学问题。</w:t>
      </w:r>
    </w:p>
    <w:p w14:paraId="56B78CE9" w14:textId="0DAC4B2A" w:rsidR="0031522F" w:rsidRDefault="0031522F" w:rsidP="00D62E40">
      <w:pPr>
        <w:rPr>
          <w:rFonts w:hint="eastAsia"/>
        </w:rPr>
      </w:pPr>
    </w:p>
    <w:sectPr w:rsidR="0031522F" w:rsidSect="0031522F">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63"/>
    <w:rsid w:val="000F680D"/>
    <w:rsid w:val="001332E3"/>
    <w:rsid w:val="00151516"/>
    <w:rsid w:val="0024572F"/>
    <w:rsid w:val="0031522F"/>
    <w:rsid w:val="008102AC"/>
    <w:rsid w:val="00991163"/>
    <w:rsid w:val="00D62E40"/>
    <w:rsid w:val="00DB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D6A8"/>
  <w15:chartTrackingRefBased/>
  <w15:docId w15:val="{62D74ED9-C23A-47B5-B3E5-094E4A3A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522F"/>
    <w:rPr>
      <w:kern w:val="0"/>
      <w:sz w:val="22"/>
    </w:rPr>
  </w:style>
  <w:style w:type="character" w:customStyle="1" w:styleId="a4">
    <w:name w:val="无间隔 字符"/>
    <w:basedOn w:val="a0"/>
    <w:link w:val="a3"/>
    <w:uiPriority w:val="1"/>
    <w:rsid w:val="0031522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09243">
      <w:bodyDiv w:val="1"/>
      <w:marLeft w:val="0"/>
      <w:marRight w:val="0"/>
      <w:marTop w:val="0"/>
      <w:marBottom w:val="0"/>
      <w:divBdr>
        <w:top w:val="none" w:sz="0" w:space="0" w:color="auto"/>
        <w:left w:val="none" w:sz="0" w:space="0" w:color="auto"/>
        <w:bottom w:val="none" w:sz="0" w:space="0" w:color="auto"/>
        <w:right w:val="none" w:sz="0" w:space="0" w:color="auto"/>
      </w:divBdr>
      <w:divsChild>
        <w:div w:id="16620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1D7E26FA3D4CFAB3B099C6E8EFB4C8"/>
        <w:category>
          <w:name w:val="常规"/>
          <w:gallery w:val="placeholder"/>
        </w:category>
        <w:types>
          <w:type w:val="bbPlcHdr"/>
        </w:types>
        <w:behaviors>
          <w:behavior w:val="content"/>
        </w:behaviors>
        <w:guid w:val="{18F268C0-46F6-465A-B5DE-204A258FB1E3}"/>
      </w:docPartPr>
      <w:docPartBody>
        <w:p w:rsidR="00000000" w:rsidRDefault="005F73CA" w:rsidP="005F73CA">
          <w:pPr>
            <w:pStyle w:val="D91D7E26FA3D4CFAB3B099C6E8EFB4C8"/>
          </w:pPr>
          <w:r>
            <w:rPr>
              <w:color w:val="2F5496" w:themeColor="accent1" w:themeShade="BF"/>
              <w:sz w:val="24"/>
              <w:szCs w:val="24"/>
              <w:lang w:val="zh-CN"/>
            </w:rPr>
            <w:t>[公司名称]</w:t>
          </w:r>
        </w:p>
      </w:docPartBody>
    </w:docPart>
    <w:docPart>
      <w:docPartPr>
        <w:name w:val="058286532FA4406BBB4AD23B5447A913"/>
        <w:category>
          <w:name w:val="常规"/>
          <w:gallery w:val="placeholder"/>
        </w:category>
        <w:types>
          <w:type w:val="bbPlcHdr"/>
        </w:types>
        <w:behaviors>
          <w:behavior w:val="content"/>
        </w:behaviors>
        <w:guid w:val="{9405FC2F-8698-461B-9A60-592613B83F66}"/>
      </w:docPartPr>
      <w:docPartBody>
        <w:p w:rsidR="00000000" w:rsidRDefault="005F73CA" w:rsidP="005F73CA">
          <w:pPr>
            <w:pStyle w:val="058286532FA4406BBB4AD23B5447A913"/>
          </w:pPr>
          <w:r>
            <w:rPr>
              <w:rFonts w:asciiTheme="majorHAnsi" w:eastAsiaTheme="majorEastAsia" w:hAnsiTheme="majorHAnsi" w:cstheme="majorBidi"/>
              <w:color w:val="4472C4" w:themeColor="accent1"/>
              <w:sz w:val="88"/>
              <w:szCs w:val="88"/>
              <w:lang w:val="zh-CN"/>
            </w:rPr>
            <w:t>[文档标题]</w:t>
          </w:r>
        </w:p>
      </w:docPartBody>
    </w:docPart>
    <w:docPart>
      <w:docPartPr>
        <w:name w:val="B56F12ACE44843A6BE55B29FF1EB9F18"/>
        <w:category>
          <w:name w:val="常规"/>
          <w:gallery w:val="placeholder"/>
        </w:category>
        <w:types>
          <w:type w:val="bbPlcHdr"/>
        </w:types>
        <w:behaviors>
          <w:behavior w:val="content"/>
        </w:behaviors>
        <w:guid w:val="{CA3132FB-8ECC-43F4-BA64-71A38B89F8AC}"/>
      </w:docPartPr>
      <w:docPartBody>
        <w:p w:rsidR="00000000" w:rsidRDefault="005F73CA" w:rsidP="005F73CA">
          <w:pPr>
            <w:pStyle w:val="B56F12ACE44843A6BE55B29FF1EB9F18"/>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CA"/>
    <w:rsid w:val="005F73CA"/>
    <w:rsid w:val="00F3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1D7E26FA3D4CFAB3B099C6E8EFB4C8">
    <w:name w:val="D91D7E26FA3D4CFAB3B099C6E8EFB4C8"/>
    <w:rsid w:val="005F73CA"/>
    <w:pPr>
      <w:widowControl w:val="0"/>
      <w:jc w:val="both"/>
    </w:pPr>
  </w:style>
  <w:style w:type="paragraph" w:customStyle="1" w:styleId="058286532FA4406BBB4AD23B5447A913">
    <w:name w:val="058286532FA4406BBB4AD23B5447A913"/>
    <w:rsid w:val="005F73CA"/>
    <w:pPr>
      <w:widowControl w:val="0"/>
      <w:jc w:val="both"/>
    </w:pPr>
  </w:style>
  <w:style w:type="paragraph" w:customStyle="1" w:styleId="B56F12ACE44843A6BE55B29FF1EB9F18">
    <w:name w:val="B56F12ACE44843A6BE55B29FF1EB9F18"/>
    <w:rsid w:val="005F73CA"/>
    <w:pPr>
      <w:widowControl w:val="0"/>
      <w:jc w:val="both"/>
    </w:pPr>
  </w:style>
  <w:style w:type="paragraph" w:customStyle="1" w:styleId="12BE8994D45A4CAFA115FEF0E2A2425E">
    <w:name w:val="12BE8994D45A4CAFA115FEF0E2A2425E"/>
    <w:rsid w:val="005F73CA"/>
    <w:pPr>
      <w:widowControl w:val="0"/>
      <w:jc w:val="both"/>
    </w:pPr>
  </w:style>
  <w:style w:type="paragraph" w:customStyle="1" w:styleId="A7E555F4CA3644D6A138FE97DC87B715">
    <w:name w:val="A7E555F4CA3644D6A138FE97DC87B715"/>
    <w:rsid w:val="005F73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100</Words>
  <Characters>571</Characters>
  <Application>Microsoft Office Word</Application>
  <DocSecurity>0</DocSecurity>
  <Lines>4</Lines>
  <Paragraphs>1</Paragraphs>
  <ScaleCrop>false</ScaleCrop>
  <Company>北京邮电大学</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Web搜索技术</dc:title>
  <dc:subject>信息的精确获取</dc:subject>
  <dc:creator>Tian YuJia</dc:creator>
  <cp:keywords/>
  <dc:description/>
  <cp:lastModifiedBy>Tian YuJia</cp:lastModifiedBy>
  <cp:revision>2</cp:revision>
  <dcterms:created xsi:type="dcterms:W3CDTF">2020-03-31T06:46:00Z</dcterms:created>
  <dcterms:modified xsi:type="dcterms:W3CDTF">2020-03-31T09:04:00Z</dcterms:modified>
</cp:coreProperties>
</file>