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6E9B1D" w14:textId="77777777" w:rsidR="00E762ED" w:rsidRPr="007E1F52" w:rsidRDefault="00E762ED" w:rsidP="00E762ED">
      <w:pPr>
        <w:widowControl/>
        <w:jc w:val="center"/>
        <w:rPr>
          <w:rFonts w:ascii="文鼎大标宋简" w:eastAsia="文鼎大标宋简" w:hAnsi="宋体"/>
          <w:b/>
          <w:bCs/>
          <w:sz w:val="36"/>
          <w:szCs w:val="28"/>
        </w:rPr>
      </w:pPr>
      <w:r w:rsidRPr="007E1F52">
        <w:rPr>
          <w:rFonts w:ascii="文鼎大标宋简" w:eastAsia="文鼎大标宋简" w:hAnsi="宋体" w:hint="eastAsia"/>
          <w:b/>
          <w:bCs/>
          <w:sz w:val="36"/>
          <w:szCs w:val="28"/>
        </w:rPr>
        <w:t>北京邮电大学</w:t>
      </w:r>
      <w:r w:rsidR="00A5692C" w:rsidRPr="007E1F52">
        <w:rPr>
          <w:rFonts w:ascii="文鼎大标宋简" w:eastAsia="文鼎大标宋简" w:hAnsi="宋体" w:hint="eastAsia"/>
          <w:b/>
          <w:bCs/>
          <w:sz w:val="36"/>
          <w:szCs w:val="28"/>
        </w:rPr>
        <w:t>课程设计</w:t>
      </w:r>
      <w:r w:rsidRPr="007E1F52">
        <w:rPr>
          <w:rFonts w:ascii="文鼎大标宋简" w:eastAsia="文鼎大标宋简" w:hAnsi="宋体" w:hint="eastAsia"/>
          <w:b/>
          <w:bCs/>
          <w:sz w:val="36"/>
          <w:szCs w:val="28"/>
        </w:rPr>
        <w:t>报告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320"/>
        <w:gridCol w:w="720"/>
        <w:gridCol w:w="900"/>
        <w:gridCol w:w="1620"/>
        <w:gridCol w:w="1260"/>
        <w:gridCol w:w="1800"/>
      </w:tblGrid>
      <w:tr w:rsidR="00AB7D19" w14:paraId="4335D7B9" w14:textId="77777777" w:rsidTr="00537F3B">
        <w:trPr>
          <w:trHeight w:val="607"/>
        </w:trPr>
        <w:tc>
          <w:tcPr>
            <w:tcW w:w="1560" w:type="dxa"/>
            <w:vAlign w:val="center"/>
          </w:tcPr>
          <w:p w14:paraId="4341619B" w14:textId="77777777" w:rsidR="00F2180D" w:rsidRDefault="007E1F52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课程设计</w:t>
            </w:r>
          </w:p>
          <w:p w14:paraId="3E4A4862" w14:textId="77777777" w:rsidR="007E1F52" w:rsidRPr="00A0730E" w:rsidRDefault="007E1F52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2040" w:type="dxa"/>
            <w:gridSpan w:val="2"/>
            <w:vAlign w:val="center"/>
          </w:tcPr>
          <w:p w14:paraId="42C79F9C" w14:textId="77777777" w:rsidR="00120489" w:rsidRDefault="00120489" w:rsidP="00120489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编译原理与技术</w:t>
            </w:r>
          </w:p>
          <w:p w14:paraId="7F42EC80" w14:textId="77777777" w:rsidR="007E1F52" w:rsidRPr="00A0730E" w:rsidRDefault="00120489" w:rsidP="00120489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课程设计</w:t>
            </w:r>
          </w:p>
        </w:tc>
        <w:tc>
          <w:tcPr>
            <w:tcW w:w="900" w:type="dxa"/>
            <w:vAlign w:val="center"/>
          </w:tcPr>
          <w:p w14:paraId="4577D99E" w14:textId="77777777" w:rsidR="007E1F52" w:rsidRPr="00A0730E" w:rsidRDefault="007E1F52" w:rsidP="007E1F52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院</w:t>
            </w:r>
          </w:p>
        </w:tc>
        <w:tc>
          <w:tcPr>
            <w:tcW w:w="1620" w:type="dxa"/>
            <w:vAlign w:val="center"/>
          </w:tcPr>
          <w:p w14:paraId="21E46AA0" w14:textId="77777777" w:rsidR="007E1F52" w:rsidRPr="00A0730E" w:rsidRDefault="00120489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计算机学院</w:t>
            </w:r>
          </w:p>
        </w:tc>
        <w:tc>
          <w:tcPr>
            <w:tcW w:w="1260" w:type="dxa"/>
            <w:vAlign w:val="center"/>
          </w:tcPr>
          <w:p w14:paraId="52DB4900" w14:textId="77777777" w:rsidR="007E1F52" w:rsidRPr="00A0730E" w:rsidRDefault="007E1F52" w:rsidP="00E762ED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指导教师</w:t>
            </w:r>
          </w:p>
        </w:tc>
        <w:tc>
          <w:tcPr>
            <w:tcW w:w="1800" w:type="dxa"/>
            <w:vAlign w:val="center"/>
          </w:tcPr>
          <w:p w14:paraId="418C6CC7" w14:textId="77777777" w:rsidR="007E1F52" w:rsidRPr="00A0730E" w:rsidRDefault="00120489" w:rsidP="00E762ED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李文生</w:t>
            </w:r>
          </w:p>
        </w:tc>
      </w:tr>
      <w:tr w:rsidR="004F17B8" w14:paraId="5DE25BA1" w14:textId="77777777" w:rsidTr="00537F3B">
        <w:trPr>
          <w:trHeight w:val="431"/>
        </w:trPr>
        <w:tc>
          <w:tcPr>
            <w:tcW w:w="1560" w:type="dxa"/>
            <w:vAlign w:val="center"/>
          </w:tcPr>
          <w:p w14:paraId="03A1AE5A" w14:textId="77777777" w:rsidR="004F17B8" w:rsidRPr="00A0730E" w:rsidRDefault="004F17B8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班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级</w:t>
            </w:r>
          </w:p>
        </w:tc>
        <w:tc>
          <w:tcPr>
            <w:tcW w:w="1320" w:type="dxa"/>
            <w:vAlign w:val="center"/>
          </w:tcPr>
          <w:p w14:paraId="6CAA5383" w14:textId="77777777" w:rsidR="004F17B8" w:rsidRPr="00A0730E" w:rsidRDefault="004F17B8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班内序号</w:t>
            </w:r>
          </w:p>
        </w:tc>
        <w:tc>
          <w:tcPr>
            <w:tcW w:w="1620" w:type="dxa"/>
            <w:gridSpan w:val="2"/>
            <w:vAlign w:val="center"/>
          </w:tcPr>
          <w:p w14:paraId="5D52B7DB" w14:textId="77777777" w:rsidR="004F17B8" w:rsidRPr="00A0730E" w:rsidRDefault="004F17B8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号</w:t>
            </w:r>
          </w:p>
        </w:tc>
        <w:tc>
          <w:tcPr>
            <w:tcW w:w="1620" w:type="dxa"/>
            <w:vAlign w:val="center"/>
          </w:tcPr>
          <w:p w14:paraId="496442B8" w14:textId="77777777" w:rsidR="004F17B8" w:rsidRPr="00A0730E" w:rsidRDefault="004F17B8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学生姓名</w:t>
            </w:r>
          </w:p>
        </w:tc>
        <w:tc>
          <w:tcPr>
            <w:tcW w:w="3060" w:type="dxa"/>
            <w:gridSpan w:val="2"/>
            <w:vAlign w:val="center"/>
          </w:tcPr>
          <w:p w14:paraId="266077D8" w14:textId="77777777" w:rsidR="004F17B8" w:rsidRPr="00A0730E" w:rsidRDefault="004F17B8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成绩</w:t>
            </w:r>
          </w:p>
        </w:tc>
      </w:tr>
      <w:tr w:rsidR="004F17B8" w14:paraId="430E4A27" w14:textId="77777777" w:rsidTr="00537F3B">
        <w:trPr>
          <w:trHeight w:val="465"/>
        </w:trPr>
        <w:tc>
          <w:tcPr>
            <w:tcW w:w="1560" w:type="dxa"/>
            <w:vAlign w:val="center"/>
          </w:tcPr>
          <w:p w14:paraId="4FE2183D" w14:textId="77777777" w:rsidR="004F17B8" w:rsidRPr="00A0730E" w:rsidRDefault="00537F3B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</w:t>
            </w:r>
            <w:r>
              <w:rPr>
                <w:rFonts w:ascii="幼圆" w:eastAsia="幼圆" w:hAnsi="宋体"/>
                <w:b/>
                <w:bCs/>
                <w:sz w:val="24"/>
              </w:rPr>
              <w:t>015211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>301</w:t>
            </w:r>
          </w:p>
        </w:tc>
        <w:tc>
          <w:tcPr>
            <w:tcW w:w="1320" w:type="dxa"/>
            <w:vAlign w:val="center"/>
          </w:tcPr>
          <w:p w14:paraId="2FC8B374" w14:textId="77777777" w:rsidR="004F17B8" w:rsidRPr="00A0730E" w:rsidRDefault="00537F3B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9</w:t>
            </w:r>
          </w:p>
        </w:tc>
        <w:tc>
          <w:tcPr>
            <w:tcW w:w="1620" w:type="dxa"/>
            <w:gridSpan w:val="2"/>
            <w:vAlign w:val="center"/>
          </w:tcPr>
          <w:p w14:paraId="41993412" w14:textId="77777777" w:rsidR="004F17B8" w:rsidRPr="00A0730E" w:rsidRDefault="00537F3B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</w:t>
            </w:r>
            <w:r>
              <w:rPr>
                <w:rFonts w:ascii="幼圆" w:eastAsia="幼圆" w:hAnsi="宋体"/>
                <w:b/>
                <w:bCs/>
                <w:sz w:val="24"/>
              </w:rPr>
              <w:t>015211135</w:t>
            </w:r>
          </w:p>
        </w:tc>
        <w:tc>
          <w:tcPr>
            <w:tcW w:w="1620" w:type="dxa"/>
            <w:vAlign w:val="center"/>
          </w:tcPr>
          <w:p w14:paraId="2D6F6298" w14:textId="77777777" w:rsidR="004F17B8" w:rsidRPr="00A0730E" w:rsidRDefault="00537F3B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徐永杰</w:t>
            </w:r>
          </w:p>
        </w:tc>
        <w:tc>
          <w:tcPr>
            <w:tcW w:w="3060" w:type="dxa"/>
            <w:gridSpan w:val="2"/>
            <w:vAlign w:val="center"/>
          </w:tcPr>
          <w:p w14:paraId="252622B5" w14:textId="77777777" w:rsidR="004F17B8" w:rsidRPr="00A0730E" w:rsidRDefault="004F17B8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FA3518" w14:paraId="55E61EA0" w14:textId="77777777" w:rsidTr="00537F3B">
        <w:trPr>
          <w:trHeight w:val="443"/>
        </w:trPr>
        <w:tc>
          <w:tcPr>
            <w:tcW w:w="1560" w:type="dxa"/>
            <w:vAlign w:val="center"/>
          </w:tcPr>
          <w:p w14:paraId="163F9030" w14:textId="32A1DCB9" w:rsidR="00FA3518" w:rsidRPr="00A0730E" w:rsidRDefault="00270DED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2015211301</w:t>
            </w:r>
          </w:p>
        </w:tc>
        <w:tc>
          <w:tcPr>
            <w:tcW w:w="1320" w:type="dxa"/>
            <w:vAlign w:val="center"/>
          </w:tcPr>
          <w:p w14:paraId="1F8B48FF" w14:textId="636A7DAB" w:rsidR="00FA3518" w:rsidRPr="00A0730E" w:rsidRDefault="00270DED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11</w:t>
            </w:r>
          </w:p>
        </w:tc>
        <w:tc>
          <w:tcPr>
            <w:tcW w:w="1620" w:type="dxa"/>
            <w:gridSpan w:val="2"/>
            <w:vAlign w:val="center"/>
          </w:tcPr>
          <w:p w14:paraId="3D7C2405" w14:textId="7EEAD8E5" w:rsidR="00FA3518" w:rsidRPr="00A0730E" w:rsidRDefault="00270DED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2015211137</w:t>
            </w:r>
          </w:p>
        </w:tc>
        <w:tc>
          <w:tcPr>
            <w:tcW w:w="1620" w:type="dxa"/>
            <w:vAlign w:val="center"/>
          </w:tcPr>
          <w:p w14:paraId="5E7EB54C" w14:textId="4364E20B" w:rsidR="00FA3518" w:rsidRPr="00A0730E" w:rsidRDefault="00270DED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黄勇康</w:t>
            </w:r>
          </w:p>
        </w:tc>
        <w:tc>
          <w:tcPr>
            <w:tcW w:w="3060" w:type="dxa"/>
            <w:gridSpan w:val="2"/>
            <w:vAlign w:val="center"/>
          </w:tcPr>
          <w:p w14:paraId="3DFE0A83" w14:textId="77777777" w:rsidR="00FA3518" w:rsidRPr="00A0730E" w:rsidRDefault="00FA3518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4F17B8" w14:paraId="2DF39ABD" w14:textId="77777777" w:rsidTr="00537F3B">
        <w:trPr>
          <w:trHeight w:val="451"/>
        </w:trPr>
        <w:tc>
          <w:tcPr>
            <w:tcW w:w="1560" w:type="dxa"/>
            <w:vAlign w:val="center"/>
          </w:tcPr>
          <w:p w14:paraId="7831D48F" w14:textId="2184A7D6" w:rsidR="004F17B8" w:rsidRPr="00A0730E" w:rsidRDefault="00270DED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2015211301</w:t>
            </w:r>
          </w:p>
        </w:tc>
        <w:tc>
          <w:tcPr>
            <w:tcW w:w="1320" w:type="dxa"/>
            <w:vAlign w:val="center"/>
          </w:tcPr>
          <w:p w14:paraId="2AB47C7E" w14:textId="794B030A" w:rsidR="004F17B8" w:rsidRPr="00A0730E" w:rsidRDefault="00270DED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12</w:t>
            </w:r>
          </w:p>
        </w:tc>
        <w:tc>
          <w:tcPr>
            <w:tcW w:w="1620" w:type="dxa"/>
            <w:gridSpan w:val="2"/>
            <w:vAlign w:val="center"/>
          </w:tcPr>
          <w:p w14:paraId="6918C211" w14:textId="70D122C0" w:rsidR="004F17B8" w:rsidRPr="00A0730E" w:rsidRDefault="00270DED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2015211138</w:t>
            </w:r>
          </w:p>
        </w:tc>
        <w:tc>
          <w:tcPr>
            <w:tcW w:w="1620" w:type="dxa"/>
            <w:vAlign w:val="center"/>
          </w:tcPr>
          <w:p w14:paraId="75D9ED46" w14:textId="33F615EA" w:rsidR="004F17B8" w:rsidRPr="00A0730E" w:rsidRDefault="00270DED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贾东港</w:t>
            </w:r>
          </w:p>
        </w:tc>
        <w:tc>
          <w:tcPr>
            <w:tcW w:w="3060" w:type="dxa"/>
            <w:gridSpan w:val="2"/>
            <w:vAlign w:val="center"/>
          </w:tcPr>
          <w:p w14:paraId="4470943C" w14:textId="77777777" w:rsidR="004F17B8" w:rsidRPr="00A0730E" w:rsidRDefault="004F17B8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FA3518" w14:paraId="1513F984" w14:textId="77777777" w:rsidTr="00537F3B">
        <w:trPr>
          <w:trHeight w:val="471"/>
        </w:trPr>
        <w:tc>
          <w:tcPr>
            <w:tcW w:w="1560" w:type="dxa"/>
            <w:vAlign w:val="center"/>
          </w:tcPr>
          <w:p w14:paraId="75840F70" w14:textId="54AF943F" w:rsidR="00FA3518" w:rsidRPr="00A0730E" w:rsidRDefault="00270DED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2015211301</w:t>
            </w:r>
          </w:p>
        </w:tc>
        <w:tc>
          <w:tcPr>
            <w:tcW w:w="1320" w:type="dxa"/>
            <w:vAlign w:val="center"/>
          </w:tcPr>
          <w:p w14:paraId="6651202A" w14:textId="4D2E724A" w:rsidR="00FA3518" w:rsidRPr="00A0730E" w:rsidRDefault="00270DED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17</w:t>
            </w:r>
          </w:p>
        </w:tc>
        <w:tc>
          <w:tcPr>
            <w:tcW w:w="1620" w:type="dxa"/>
            <w:gridSpan w:val="2"/>
            <w:vAlign w:val="center"/>
          </w:tcPr>
          <w:p w14:paraId="514BDB6D" w14:textId="74AE4243" w:rsidR="00FA3518" w:rsidRPr="00A0730E" w:rsidRDefault="00270DED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2015211143</w:t>
            </w:r>
          </w:p>
        </w:tc>
        <w:tc>
          <w:tcPr>
            <w:tcW w:w="1620" w:type="dxa"/>
            <w:vAlign w:val="center"/>
          </w:tcPr>
          <w:p w14:paraId="662DBB36" w14:textId="372B379B" w:rsidR="00FA3518" w:rsidRPr="00A0730E" w:rsidRDefault="00270DED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甘钊宇</w:t>
            </w:r>
          </w:p>
        </w:tc>
        <w:tc>
          <w:tcPr>
            <w:tcW w:w="3060" w:type="dxa"/>
            <w:gridSpan w:val="2"/>
            <w:vAlign w:val="center"/>
          </w:tcPr>
          <w:p w14:paraId="037405ED" w14:textId="77777777" w:rsidR="00FA3518" w:rsidRPr="00A0730E" w:rsidRDefault="00FA3518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12365C" w14:paraId="76D36F8D" w14:textId="77777777" w:rsidTr="00537F3B">
        <w:trPr>
          <w:trHeight w:val="463"/>
        </w:trPr>
        <w:tc>
          <w:tcPr>
            <w:tcW w:w="1560" w:type="dxa"/>
            <w:vAlign w:val="center"/>
          </w:tcPr>
          <w:p w14:paraId="3A57FB12" w14:textId="3373E18C" w:rsidR="0012365C" w:rsidRPr="00A0730E" w:rsidRDefault="00270DED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2015211301</w:t>
            </w:r>
          </w:p>
        </w:tc>
        <w:tc>
          <w:tcPr>
            <w:tcW w:w="1320" w:type="dxa"/>
            <w:vAlign w:val="center"/>
          </w:tcPr>
          <w:p w14:paraId="5C47AB44" w14:textId="4C2AE6E9" w:rsidR="0012365C" w:rsidRPr="00A0730E" w:rsidRDefault="00270DED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</w:t>
            </w:r>
          </w:p>
        </w:tc>
        <w:tc>
          <w:tcPr>
            <w:tcW w:w="1620" w:type="dxa"/>
            <w:gridSpan w:val="2"/>
            <w:vAlign w:val="center"/>
          </w:tcPr>
          <w:p w14:paraId="448245B7" w14:textId="3DA17C24" w:rsidR="0012365C" w:rsidRPr="00A0730E" w:rsidRDefault="00270DED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2015211143</w:t>
            </w:r>
          </w:p>
        </w:tc>
        <w:tc>
          <w:tcPr>
            <w:tcW w:w="1620" w:type="dxa"/>
            <w:vAlign w:val="center"/>
          </w:tcPr>
          <w:p w14:paraId="54B95A8A" w14:textId="5ACED879" w:rsidR="0012365C" w:rsidRPr="00A0730E" w:rsidRDefault="00270DED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田哲元</w:t>
            </w:r>
          </w:p>
        </w:tc>
        <w:tc>
          <w:tcPr>
            <w:tcW w:w="3060" w:type="dxa"/>
            <w:gridSpan w:val="2"/>
            <w:vAlign w:val="center"/>
          </w:tcPr>
          <w:p w14:paraId="65D350E6" w14:textId="77777777" w:rsidR="0012365C" w:rsidRPr="00A0730E" w:rsidRDefault="0012365C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4F17B8" w14:paraId="00054FAD" w14:textId="77777777" w:rsidTr="00537F3B">
        <w:trPr>
          <w:trHeight w:val="463"/>
        </w:trPr>
        <w:tc>
          <w:tcPr>
            <w:tcW w:w="1560" w:type="dxa"/>
            <w:vAlign w:val="center"/>
          </w:tcPr>
          <w:p w14:paraId="286B78EC" w14:textId="6A0603BE" w:rsidR="004F17B8" w:rsidRPr="00A0730E" w:rsidRDefault="00270DED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2015211302</w:t>
            </w:r>
          </w:p>
        </w:tc>
        <w:tc>
          <w:tcPr>
            <w:tcW w:w="1320" w:type="dxa"/>
            <w:vAlign w:val="center"/>
          </w:tcPr>
          <w:p w14:paraId="3E0AC396" w14:textId="070A2541" w:rsidR="004F17B8" w:rsidRPr="00A0730E" w:rsidRDefault="00270DED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11</w:t>
            </w:r>
          </w:p>
        </w:tc>
        <w:tc>
          <w:tcPr>
            <w:tcW w:w="1620" w:type="dxa"/>
            <w:gridSpan w:val="2"/>
            <w:vAlign w:val="center"/>
          </w:tcPr>
          <w:p w14:paraId="3DFE20C4" w14:textId="6F1BC8E8" w:rsidR="004F17B8" w:rsidRPr="00A0730E" w:rsidRDefault="00270DED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270DED">
              <w:rPr>
                <w:rFonts w:ascii="幼圆" w:eastAsia="幼圆" w:hAnsi="宋体"/>
                <w:b/>
                <w:bCs/>
                <w:sz w:val="24"/>
              </w:rPr>
              <w:t>2015211169</w:t>
            </w:r>
          </w:p>
        </w:tc>
        <w:tc>
          <w:tcPr>
            <w:tcW w:w="1620" w:type="dxa"/>
            <w:vAlign w:val="center"/>
          </w:tcPr>
          <w:p w14:paraId="593BDFC9" w14:textId="703E3F73" w:rsidR="004F17B8" w:rsidRPr="00A0730E" w:rsidRDefault="00270DED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田国梁</w:t>
            </w:r>
          </w:p>
        </w:tc>
        <w:tc>
          <w:tcPr>
            <w:tcW w:w="3060" w:type="dxa"/>
            <w:gridSpan w:val="2"/>
            <w:vAlign w:val="center"/>
          </w:tcPr>
          <w:p w14:paraId="69050107" w14:textId="77777777" w:rsidR="004F17B8" w:rsidRPr="00A0730E" w:rsidRDefault="004F17B8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E762ED" w14:paraId="1AB0710F" w14:textId="77777777" w:rsidTr="00537F3B">
        <w:trPr>
          <w:trHeight w:val="7652"/>
        </w:trPr>
        <w:tc>
          <w:tcPr>
            <w:tcW w:w="1560" w:type="dxa"/>
            <w:vAlign w:val="center"/>
          </w:tcPr>
          <w:p w14:paraId="66CE4310" w14:textId="77777777"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</w:t>
            </w:r>
          </w:p>
          <w:p w14:paraId="11EFA4E4" w14:textId="77777777"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程</w:t>
            </w:r>
          </w:p>
          <w:p w14:paraId="31958BA1" w14:textId="77777777"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设</w:t>
            </w:r>
          </w:p>
          <w:p w14:paraId="511A804B" w14:textId="77777777" w:rsidR="00E762ED" w:rsidRPr="00A0730E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</w:t>
            </w:r>
          </w:p>
          <w:p w14:paraId="00B8B12A" w14:textId="77777777" w:rsidR="00E762ED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内</w:t>
            </w:r>
          </w:p>
          <w:p w14:paraId="48714BA9" w14:textId="77777777" w:rsidR="00E762ED" w:rsidRPr="00A0730E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容</w:t>
            </w:r>
          </w:p>
        </w:tc>
        <w:tc>
          <w:tcPr>
            <w:tcW w:w="7620" w:type="dxa"/>
            <w:gridSpan w:val="6"/>
          </w:tcPr>
          <w:p w14:paraId="09A38A79" w14:textId="6203F243" w:rsidR="00F94F9D" w:rsidRDefault="00F94F9D" w:rsidP="002E697E">
            <w:pPr>
              <w:widowControl/>
              <w:spacing w:line="320" w:lineRule="exact"/>
              <w:ind w:firstLine="420"/>
              <w:rPr>
                <w:rFonts w:ascii="幼圆" w:eastAsia="幼圆" w:hAnsi="宋体"/>
                <w:b/>
                <w:szCs w:val="18"/>
              </w:rPr>
            </w:pPr>
            <w:bookmarkStart w:id="0" w:name="_GoBack"/>
            <w:bookmarkEnd w:id="0"/>
            <w:r>
              <w:rPr>
                <w:rFonts w:ascii="幼圆" w:eastAsia="幼圆" w:hAnsi="宋体" w:hint="eastAsia"/>
                <w:b/>
                <w:szCs w:val="18"/>
              </w:rPr>
              <w:t>本课程设计的内容是</w:t>
            </w:r>
            <w:r w:rsidR="00552D57">
              <w:rPr>
                <w:rFonts w:ascii="幼圆" w:eastAsia="幼圆" w:hAnsi="宋体" w:hint="eastAsia"/>
                <w:b/>
                <w:szCs w:val="18"/>
              </w:rPr>
              <w:t>按照所给P</w:t>
            </w:r>
            <w:r w:rsidR="00552D57">
              <w:rPr>
                <w:rFonts w:ascii="幼圆" w:eastAsia="幼圆" w:hAnsi="宋体"/>
                <w:b/>
                <w:szCs w:val="18"/>
              </w:rPr>
              <w:t>ascal-S</w:t>
            </w:r>
            <w:r w:rsidR="00552D57">
              <w:rPr>
                <w:rFonts w:ascii="幼圆" w:eastAsia="幼圆" w:hAnsi="宋体" w:hint="eastAsia"/>
                <w:b/>
                <w:szCs w:val="18"/>
              </w:rPr>
              <w:t>语言的语法，参考P</w:t>
            </w:r>
            <w:r w:rsidR="00552D57">
              <w:rPr>
                <w:rFonts w:ascii="幼圆" w:eastAsia="幼圆" w:hAnsi="宋体"/>
                <w:b/>
                <w:szCs w:val="18"/>
              </w:rPr>
              <w:t>ascal</w:t>
            </w:r>
            <w:r w:rsidR="00552D57">
              <w:rPr>
                <w:rFonts w:ascii="幼圆" w:eastAsia="幼圆" w:hAnsi="宋体" w:hint="eastAsia"/>
                <w:b/>
                <w:szCs w:val="18"/>
              </w:rPr>
              <w:t>语言的语义，设计并实现P</w:t>
            </w:r>
            <w:r w:rsidR="00552D57">
              <w:rPr>
                <w:rFonts w:ascii="幼圆" w:eastAsia="幼圆" w:hAnsi="宋体"/>
                <w:b/>
                <w:szCs w:val="18"/>
              </w:rPr>
              <w:t>ascal-S</w:t>
            </w:r>
            <w:r w:rsidR="00552D57">
              <w:rPr>
                <w:rFonts w:ascii="幼圆" w:eastAsia="幼圆" w:hAnsi="宋体" w:hint="eastAsia"/>
                <w:b/>
                <w:szCs w:val="18"/>
              </w:rPr>
              <w:t>语言的编译程序。</w:t>
            </w:r>
            <w:r w:rsidR="0093411D">
              <w:rPr>
                <w:rFonts w:ascii="幼圆" w:eastAsia="幼圆" w:hAnsi="宋体" w:hint="eastAsia"/>
                <w:b/>
                <w:szCs w:val="18"/>
              </w:rPr>
              <w:t>课程设计的目的在于让同学们进一步掌握编译原理，包括词法分析、语法分析、语义分析、（中间）代码生成环节，以及通过课程设计掌握编译技术，包括有限自动机技术、语法制导翻译技术，并提高解决复杂工程问题的能力，学会分析问题、分解、寻找解决方案、方案实施。</w:t>
            </w:r>
          </w:p>
          <w:p w14:paraId="5A59D98B" w14:textId="77777777" w:rsidR="002E697E" w:rsidRDefault="002E697E" w:rsidP="002E697E">
            <w:pPr>
              <w:widowControl/>
              <w:spacing w:line="320" w:lineRule="exact"/>
              <w:ind w:firstLine="420"/>
              <w:rPr>
                <w:rFonts w:ascii="幼圆" w:eastAsia="幼圆" w:hAnsi="宋体"/>
                <w:b/>
                <w:szCs w:val="18"/>
              </w:rPr>
            </w:pPr>
            <w:r>
              <w:rPr>
                <w:rFonts w:ascii="幼圆" w:eastAsia="幼圆" w:hAnsi="宋体" w:hint="eastAsia"/>
                <w:b/>
                <w:szCs w:val="18"/>
              </w:rPr>
              <w:t>在本实验中，主要实验方法是使用G</w:t>
            </w:r>
            <w:r>
              <w:rPr>
                <w:rFonts w:ascii="幼圆" w:eastAsia="幼圆" w:hAnsi="宋体"/>
                <w:b/>
                <w:szCs w:val="18"/>
              </w:rPr>
              <w:t xml:space="preserve">NU Flex/Bison </w:t>
            </w:r>
            <w:r>
              <w:rPr>
                <w:rFonts w:ascii="幼圆" w:eastAsia="幼圆" w:hAnsi="宋体" w:hint="eastAsia"/>
                <w:b/>
                <w:szCs w:val="18"/>
              </w:rPr>
              <w:t>生成词法分析和语法分析器，并在每个文法中填入相应的翻译方案，完成语义分析和</w:t>
            </w:r>
            <w:r w:rsidR="00CA7A4D">
              <w:rPr>
                <w:rFonts w:ascii="幼圆" w:eastAsia="幼圆" w:hAnsi="宋体" w:hint="eastAsia"/>
                <w:b/>
                <w:szCs w:val="18"/>
              </w:rPr>
              <w:t>代码生成。</w:t>
            </w:r>
          </w:p>
          <w:p w14:paraId="3D705D1A" w14:textId="6C0564F2" w:rsidR="006A7D19" w:rsidRPr="003B1F33" w:rsidRDefault="006A7D19" w:rsidP="002E697E">
            <w:pPr>
              <w:widowControl/>
              <w:spacing w:line="320" w:lineRule="exact"/>
              <w:ind w:firstLine="420"/>
              <w:rPr>
                <w:rFonts w:ascii="幼圆" w:eastAsia="幼圆" w:hAnsi="宋体" w:hint="eastAsia"/>
                <w:b/>
                <w:szCs w:val="18"/>
              </w:rPr>
            </w:pPr>
            <w:r>
              <w:rPr>
                <w:rFonts w:ascii="幼圆" w:eastAsia="幼圆" w:hAnsi="宋体" w:hint="eastAsia"/>
                <w:b/>
                <w:szCs w:val="18"/>
              </w:rPr>
              <w:t>在团队分工方面，徐永杰同学负责词法分析器的编写，甘钊宇同学负责语法分析器和符号表的编写，黄勇康和田哲元同学负责语义分析器的编写，贾东港和田国梁同学完成代码生成器的编写。</w:t>
            </w:r>
          </w:p>
        </w:tc>
      </w:tr>
      <w:tr w:rsidR="00E762ED" w14:paraId="27E447C6" w14:textId="77777777" w:rsidTr="00537F3B">
        <w:trPr>
          <w:trHeight w:val="1489"/>
        </w:trPr>
        <w:tc>
          <w:tcPr>
            <w:tcW w:w="1560" w:type="dxa"/>
            <w:vAlign w:val="center"/>
          </w:tcPr>
          <w:p w14:paraId="7DEE1247" w14:textId="77777777" w:rsidR="00E762ED" w:rsidRPr="00A0730E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学生</w:t>
            </w:r>
          </w:p>
          <w:p w14:paraId="31403916" w14:textId="77777777" w:rsidR="00F2180D" w:rsidRDefault="007E210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课程设计</w:t>
            </w:r>
          </w:p>
          <w:p w14:paraId="07DACE3F" w14:textId="77777777" w:rsidR="00E762ED" w:rsidRPr="00A0730E" w:rsidRDefault="007E210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报告</w:t>
            </w:r>
          </w:p>
          <w:p w14:paraId="702704C6" w14:textId="77777777" w:rsidR="00E762ED" w:rsidRPr="00A0730E" w:rsidRDefault="00E762ED" w:rsidP="007E1F5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pacing w:val="-8"/>
                <w:w w:val="90"/>
                <w:sz w:val="24"/>
              </w:rPr>
            </w:pPr>
            <w:r w:rsidRPr="00A0730E">
              <w:rPr>
                <w:rFonts w:ascii="幼圆" w:eastAsia="幼圆" w:hAnsi="宋体" w:hint="eastAsia"/>
                <w:spacing w:val="-8"/>
                <w:w w:val="90"/>
                <w:sz w:val="24"/>
              </w:rPr>
              <w:t>（附页）</w:t>
            </w:r>
          </w:p>
        </w:tc>
        <w:tc>
          <w:tcPr>
            <w:tcW w:w="7620" w:type="dxa"/>
            <w:gridSpan w:val="6"/>
          </w:tcPr>
          <w:p w14:paraId="23EF217C" w14:textId="77777777" w:rsidR="00E762ED" w:rsidRPr="00A0730E" w:rsidRDefault="00A43154" w:rsidP="00E762ED">
            <w:pPr>
              <w:widowControl/>
              <w:spacing w:line="320" w:lineRule="exact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详见《课程设计报告》</w:t>
            </w:r>
          </w:p>
        </w:tc>
      </w:tr>
      <w:tr w:rsidR="00E762ED" w14:paraId="7757558E" w14:textId="77777777" w:rsidTr="00537F3B">
        <w:trPr>
          <w:trHeight w:val="13315"/>
        </w:trPr>
        <w:tc>
          <w:tcPr>
            <w:tcW w:w="1560" w:type="dxa"/>
            <w:vAlign w:val="center"/>
          </w:tcPr>
          <w:p w14:paraId="7BA23378" w14:textId="77777777"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lastRenderedPageBreak/>
              <w:t>课</w:t>
            </w:r>
          </w:p>
          <w:p w14:paraId="189D79CF" w14:textId="77777777"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程</w:t>
            </w:r>
          </w:p>
          <w:p w14:paraId="6C56AD5F" w14:textId="77777777"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设</w:t>
            </w:r>
          </w:p>
          <w:p w14:paraId="54461809" w14:textId="77777777"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</w:t>
            </w:r>
          </w:p>
          <w:p w14:paraId="2014FB4C" w14:textId="77777777" w:rsidR="00E762ED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成</w:t>
            </w:r>
          </w:p>
          <w:p w14:paraId="5FF946E8" w14:textId="77777777" w:rsidR="00E762ED" w:rsidRPr="00A0730E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绩</w:t>
            </w:r>
          </w:p>
          <w:p w14:paraId="79222A3D" w14:textId="77777777" w:rsidR="00E762ED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评</w:t>
            </w:r>
          </w:p>
          <w:p w14:paraId="2EBB5EF2" w14:textId="77777777" w:rsidR="00E762ED" w:rsidRPr="00A0730E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定</w:t>
            </w:r>
          </w:p>
        </w:tc>
        <w:tc>
          <w:tcPr>
            <w:tcW w:w="7620" w:type="dxa"/>
            <w:gridSpan w:val="6"/>
          </w:tcPr>
          <w:p w14:paraId="65363C42" w14:textId="77777777" w:rsidR="00E762ED" w:rsidRPr="00C069BA" w:rsidRDefault="00E762ED" w:rsidP="004417D4">
            <w:pPr>
              <w:widowControl/>
              <w:spacing w:line="320" w:lineRule="exact"/>
              <w:rPr>
                <w:rFonts w:ascii="幼圆" w:eastAsia="幼圆" w:hAnsi="宋体"/>
                <w:szCs w:val="21"/>
              </w:rPr>
            </w:pPr>
            <w:r w:rsidRPr="00C069BA">
              <w:rPr>
                <w:rFonts w:ascii="幼圆" w:eastAsia="幼圆" w:hAnsi="宋体" w:hint="eastAsia"/>
                <w:szCs w:val="21"/>
              </w:rPr>
              <w:t>遵照</w:t>
            </w:r>
            <w:r w:rsidR="00443C5A">
              <w:rPr>
                <w:rFonts w:ascii="幼圆" w:eastAsia="幼圆" w:hAnsi="宋体" w:hint="eastAsia"/>
                <w:szCs w:val="21"/>
              </w:rPr>
              <w:t>实践教学</w:t>
            </w:r>
            <w:r w:rsidRPr="00C069BA">
              <w:rPr>
                <w:rFonts w:ascii="幼圆" w:eastAsia="幼圆" w:hAnsi="宋体" w:hint="eastAsia"/>
                <w:szCs w:val="21"/>
              </w:rPr>
              <w:t>大纲并根据以下</w:t>
            </w:r>
            <w:r w:rsidR="00A1744A">
              <w:rPr>
                <w:rFonts w:ascii="幼圆" w:eastAsia="幼圆" w:hAnsi="宋体" w:hint="eastAsia"/>
                <w:szCs w:val="21"/>
              </w:rPr>
              <w:t>四</w:t>
            </w:r>
            <w:r w:rsidRPr="00C069BA">
              <w:rPr>
                <w:rFonts w:ascii="幼圆" w:eastAsia="幼圆" w:hAnsi="宋体" w:hint="eastAsia"/>
                <w:szCs w:val="21"/>
              </w:rPr>
              <w:t>方面综合评定成绩</w:t>
            </w:r>
            <w:r>
              <w:rPr>
                <w:rFonts w:ascii="幼圆" w:eastAsia="幼圆" w:hAnsi="宋体" w:hint="eastAsia"/>
                <w:szCs w:val="21"/>
              </w:rPr>
              <w:t>：</w:t>
            </w:r>
          </w:p>
          <w:p w14:paraId="6CB2A1B7" w14:textId="77777777" w:rsidR="00AD67E0" w:rsidRDefault="00E762ED" w:rsidP="00E762ED">
            <w:pPr>
              <w:widowControl/>
              <w:spacing w:line="320" w:lineRule="exact"/>
              <w:ind w:firstLineChars="200" w:firstLine="420"/>
              <w:rPr>
                <w:szCs w:val="21"/>
              </w:rPr>
            </w:pPr>
            <w:r w:rsidRPr="00C069BA">
              <w:rPr>
                <w:rFonts w:ascii="幼圆" w:eastAsia="幼圆" w:hAnsi="宋体" w:hint="eastAsia"/>
                <w:szCs w:val="21"/>
              </w:rPr>
              <w:t>1、</w:t>
            </w:r>
            <w:r w:rsidR="00AD67E0">
              <w:rPr>
                <w:rFonts w:ascii="幼圆" w:eastAsia="幼圆" w:hAnsi="宋体" w:hint="eastAsia"/>
                <w:szCs w:val="21"/>
              </w:rPr>
              <w:t>课程设计</w:t>
            </w:r>
            <w:r w:rsidR="00AD67E0" w:rsidRPr="00AD67E0">
              <w:rPr>
                <w:rFonts w:hint="eastAsia"/>
                <w:szCs w:val="21"/>
              </w:rPr>
              <w:t>目的任务明确，选题符合教学要求，份量</w:t>
            </w:r>
            <w:r w:rsidR="00AD67E0">
              <w:rPr>
                <w:rFonts w:hint="eastAsia"/>
                <w:szCs w:val="21"/>
              </w:rPr>
              <w:t>及</w:t>
            </w:r>
            <w:r w:rsidR="00AD67E0" w:rsidRPr="00AD67E0">
              <w:rPr>
                <w:rFonts w:hint="eastAsia"/>
                <w:szCs w:val="21"/>
              </w:rPr>
              <w:t>难易</w:t>
            </w:r>
            <w:r w:rsidR="00AD67E0">
              <w:rPr>
                <w:rFonts w:hint="eastAsia"/>
                <w:szCs w:val="21"/>
              </w:rPr>
              <w:t>程</w:t>
            </w:r>
            <w:r w:rsidR="00AD67E0" w:rsidRPr="00AD67E0">
              <w:rPr>
                <w:rFonts w:hint="eastAsia"/>
                <w:szCs w:val="21"/>
              </w:rPr>
              <w:t>度</w:t>
            </w:r>
          </w:p>
          <w:p w14:paraId="1BF2DF58" w14:textId="77777777" w:rsidR="00A1744A" w:rsidRDefault="00E762ED" w:rsidP="00E762ED">
            <w:pPr>
              <w:widowControl/>
              <w:spacing w:line="320" w:lineRule="exact"/>
              <w:ind w:firstLineChars="200" w:firstLine="420"/>
              <w:rPr>
                <w:rFonts w:ascii="幼圆" w:eastAsia="幼圆" w:hAnsi="宋体"/>
                <w:szCs w:val="21"/>
              </w:rPr>
            </w:pPr>
            <w:r w:rsidRPr="00AD67E0">
              <w:rPr>
                <w:rFonts w:ascii="幼圆" w:eastAsia="幼圆" w:hAnsi="宋体" w:hint="eastAsia"/>
                <w:szCs w:val="21"/>
              </w:rPr>
              <w:t>2、</w:t>
            </w:r>
            <w:r w:rsidR="00A1744A">
              <w:rPr>
                <w:rFonts w:ascii="幼圆" w:eastAsia="幼圆" w:hAnsi="宋体" w:hint="eastAsia"/>
                <w:szCs w:val="21"/>
              </w:rPr>
              <w:t>团队分工是否恰当与合理</w:t>
            </w:r>
          </w:p>
          <w:p w14:paraId="4F6F022B" w14:textId="77777777" w:rsidR="00E762ED" w:rsidRDefault="00E762ED" w:rsidP="00E762ED">
            <w:pPr>
              <w:widowControl/>
              <w:spacing w:line="320" w:lineRule="exact"/>
              <w:ind w:firstLineChars="200" w:firstLine="420"/>
              <w:rPr>
                <w:szCs w:val="21"/>
              </w:rPr>
            </w:pPr>
            <w:r w:rsidRPr="00C069BA">
              <w:rPr>
                <w:rFonts w:ascii="幼圆" w:eastAsia="幼圆" w:hAnsi="宋体" w:hint="eastAsia"/>
                <w:szCs w:val="21"/>
              </w:rPr>
              <w:t>3、</w:t>
            </w:r>
            <w:r w:rsidR="00AD67E0" w:rsidRPr="00AD67E0">
              <w:rPr>
                <w:rFonts w:hint="eastAsia"/>
                <w:szCs w:val="21"/>
              </w:rPr>
              <w:t>综合运用所学知识，提高分析问题、解决问题及实践动手能力的效果</w:t>
            </w:r>
          </w:p>
          <w:p w14:paraId="70B3053C" w14:textId="77777777" w:rsidR="00A1744A" w:rsidRPr="00AD67E0" w:rsidRDefault="00A1744A" w:rsidP="00E762ED">
            <w:pPr>
              <w:widowControl/>
              <w:spacing w:line="320" w:lineRule="exact"/>
              <w:ind w:firstLineChars="200" w:firstLine="420"/>
              <w:rPr>
                <w:rFonts w:ascii="幼圆" w:eastAsia="幼圆" w:hAnsi="宋体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 w:rsidRPr="00AD67E0">
              <w:rPr>
                <w:rFonts w:ascii="幼圆" w:eastAsia="幼圆" w:hAnsi="宋体" w:hint="eastAsia"/>
                <w:szCs w:val="21"/>
              </w:rPr>
              <w:t>是否</w:t>
            </w:r>
            <w:r w:rsidRPr="00AD67E0">
              <w:rPr>
                <w:rFonts w:hint="eastAsia"/>
                <w:szCs w:val="21"/>
              </w:rPr>
              <w:t>认真、独立完成</w:t>
            </w:r>
            <w:r>
              <w:rPr>
                <w:rFonts w:hint="eastAsia"/>
                <w:szCs w:val="21"/>
              </w:rPr>
              <w:t>属于自己的</w:t>
            </w:r>
            <w:r w:rsidRPr="00AD67E0">
              <w:rPr>
                <w:rFonts w:hint="eastAsia"/>
                <w:szCs w:val="21"/>
              </w:rPr>
              <w:t>课程设计</w:t>
            </w:r>
            <w:r>
              <w:rPr>
                <w:rFonts w:hint="eastAsia"/>
                <w:szCs w:val="21"/>
              </w:rPr>
              <w:t>内容</w:t>
            </w:r>
            <w:r w:rsidRPr="00AD67E0">
              <w:rPr>
                <w:rFonts w:hint="eastAsia"/>
                <w:szCs w:val="21"/>
              </w:rPr>
              <w:t>，课程设计报告是否思路清晰</w:t>
            </w:r>
            <w:r>
              <w:rPr>
                <w:rFonts w:hint="eastAsia"/>
                <w:szCs w:val="21"/>
              </w:rPr>
              <w:t>、</w:t>
            </w:r>
            <w:r w:rsidRPr="00AD67E0">
              <w:rPr>
                <w:rFonts w:hint="eastAsia"/>
                <w:szCs w:val="21"/>
              </w:rPr>
              <w:t>文字通顺</w:t>
            </w:r>
            <w:r>
              <w:rPr>
                <w:rFonts w:hint="eastAsia"/>
                <w:szCs w:val="21"/>
              </w:rPr>
              <w:t>、</w:t>
            </w:r>
            <w:r w:rsidRPr="00AD67E0">
              <w:rPr>
                <w:rFonts w:hint="eastAsia"/>
                <w:szCs w:val="21"/>
              </w:rPr>
              <w:t>书写规范</w:t>
            </w:r>
          </w:p>
          <w:p w14:paraId="1EDCB1EE" w14:textId="77777777" w:rsidR="00A1744A" w:rsidRPr="00C069BA" w:rsidRDefault="00E762ED" w:rsidP="00A1744A">
            <w:pPr>
              <w:widowControl/>
              <w:spacing w:line="320" w:lineRule="exact"/>
              <w:ind w:firstLineChars="200" w:firstLine="482"/>
              <w:rPr>
                <w:rFonts w:ascii="幼圆" w:eastAsia="幼圆" w:hAnsi="宋体"/>
                <w:szCs w:val="21"/>
              </w:rPr>
            </w:pPr>
            <w:r w:rsidRPr="00A0730E">
              <w:rPr>
                <w:rFonts w:ascii="幼圆" w:eastAsia="幼圆" w:hAnsi="宋体" w:hint="eastAsia"/>
                <w:b/>
                <w:sz w:val="24"/>
              </w:rPr>
              <w:t>评语</w:t>
            </w:r>
            <w:r w:rsidRPr="00A0730E">
              <w:rPr>
                <w:rFonts w:ascii="幼圆" w:eastAsia="幼圆" w:hAnsi="宋体" w:hint="eastAsia"/>
                <w:sz w:val="24"/>
              </w:rPr>
              <w:t>:</w:t>
            </w:r>
            <w:r w:rsidR="00A1744A" w:rsidRPr="00AD67E0">
              <w:rPr>
                <w:rFonts w:ascii="幼圆" w:eastAsia="幼圆" w:hAnsi="宋体" w:hint="eastAsia"/>
                <w:szCs w:val="21"/>
              </w:rPr>
              <w:t xml:space="preserve"> </w:t>
            </w:r>
          </w:p>
          <w:p w14:paraId="13A2B6EE" w14:textId="77777777" w:rsidR="00E762ED" w:rsidRPr="00A0730E" w:rsidRDefault="00E762ED" w:rsidP="00A1744A">
            <w:pPr>
              <w:widowControl/>
              <w:spacing w:line="320" w:lineRule="exact"/>
              <w:ind w:firstLineChars="196" w:firstLine="470"/>
              <w:rPr>
                <w:rFonts w:ascii="幼圆" w:eastAsia="幼圆" w:hAnsi="宋体"/>
                <w:sz w:val="24"/>
              </w:rPr>
            </w:pPr>
          </w:p>
          <w:p w14:paraId="6450762A" w14:textId="77777777" w:rsidR="00883C87" w:rsidRDefault="00883C87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7DD221D0" w14:textId="77777777" w:rsidR="009D1591" w:rsidRDefault="009D1591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016832BC" w14:textId="77777777" w:rsidR="009D6875" w:rsidRDefault="009D6875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156F07AD" w14:textId="77777777" w:rsidR="007D6B31" w:rsidRDefault="007D6B31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5F864639" w14:textId="77777777" w:rsidR="009D6875" w:rsidRDefault="009D6875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3D40DDE6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7C8D92F9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5E4C532A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311F6413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1C4F035F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1E411E84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433C80F9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032CB431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65096635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34A2F81E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6B1560DA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2E316FC0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3998E999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3A466C0C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3AABDD8E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6E5F5837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5AC828B2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4BCE1219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3B993654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7FC607E8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6B2A55DA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522C6EBA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0DA0AA05" w14:textId="77777777" w:rsidR="0012365C" w:rsidRDefault="0012365C" w:rsidP="0012365C">
            <w:pPr>
              <w:widowControl/>
              <w:spacing w:line="320" w:lineRule="exact"/>
              <w:rPr>
                <w:rFonts w:ascii="幼圆" w:eastAsia="幼圆" w:hAnsi="宋体"/>
                <w:b/>
                <w:sz w:val="24"/>
              </w:rPr>
            </w:pPr>
          </w:p>
          <w:p w14:paraId="67A72A20" w14:textId="77777777" w:rsidR="00E762ED" w:rsidRPr="00A0730E" w:rsidRDefault="00E762ED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sz w:val="24"/>
              </w:rPr>
              <w:t>成绩</w:t>
            </w:r>
            <w:r w:rsidRPr="00A0730E">
              <w:rPr>
                <w:rFonts w:ascii="幼圆" w:eastAsia="幼圆" w:hAnsi="宋体" w:hint="eastAsia"/>
                <w:sz w:val="24"/>
              </w:rPr>
              <w:t>:</w:t>
            </w:r>
          </w:p>
          <w:p w14:paraId="13080331" w14:textId="77777777" w:rsidR="00E762ED" w:rsidRDefault="00E762ED" w:rsidP="00E762ED">
            <w:pPr>
              <w:widowControl/>
              <w:spacing w:line="320" w:lineRule="exact"/>
              <w:ind w:firstLineChars="1200" w:firstLine="2520"/>
              <w:rPr>
                <w:rFonts w:ascii="幼圆" w:eastAsia="幼圆" w:hAnsi="宋体"/>
                <w:szCs w:val="21"/>
              </w:rPr>
            </w:pPr>
          </w:p>
          <w:p w14:paraId="356F220D" w14:textId="77777777" w:rsidR="00E762ED" w:rsidRPr="0067254C" w:rsidRDefault="00E762ED" w:rsidP="007E210C">
            <w:pPr>
              <w:widowControl/>
              <w:spacing w:line="240" w:lineRule="exact"/>
              <w:ind w:firstLineChars="1800" w:firstLine="3780"/>
              <w:rPr>
                <w:rFonts w:ascii="幼圆" w:eastAsia="幼圆" w:hAnsi="宋体"/>
                <w:szCs w:val="21"/>
              </w:rPr>
            </w:pPr>
            <w:r w:rsidRPr="0067254C">
              <w:rPr>
                <w:rFonts w:ascii="幼圆" w:eastAsia="幼圆" w:hAnsi="宋体" w:hint="eastAsia"/>
                <w:szCs w:val="21"/>
              </w:rPr>
              <w:t xml:space="preserve">指导教师签名：            </w:t>
            </w:r>
            <w:r>
              <w:rPr>
                <w:rFonts w:ascii="幼圆" w:eastAsia="幼圆" w:hAnsi="宋体" w:hint="eastAsia"/>
                <w:szCs w:val="21"/>
              </w:rPr>
              <w:t xml:space="preserve"> </w:t>
            </w:r>
          </w:p>
          <w:p w14:paraId="037A2FDB" w14:textId="77777777" w:rsidR="00E762ED" w:rsidRDefault="00E762ED" w:rsidP="00E762ED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/>
                <w:sz w:val="24"/>
              </w:rPr>
            </w:pPr>
          </w:p>
          <w:p w14:paraId="018AA3F4" w14:textId="77777777" w:rsidR="0012365C" w:rsidRDefault="0012365C" w:rsidP="00E762ED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/>
                <w:sz w:val="24"/>
              </w:rPr>
            </w:pPr>
          </w:p>
          <w:p w14:paraId="3EC06E61" w14:textId="77777777" w:rsidR="00E762ED" w:rsidRPr="00A0730E" w:rsidRDefault="00E762ED" w:rsidP="00E762ED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sz w:val="24"/>
              </w:rPr>
              <w:t xml:space="preserve">年    </w:t>
            </w:r>
            <w:r w:rsidR="0012365C">
              <w:rPr>
                <w:rFonts w:ascii="幼圆" w:eastAsia="幼圆" w:hAnsi="宋体" w:hint="eastAsia"/>
                <w:sz w:val="24"/>
              </w:rPr>
              <w:t xml:space="preserve">   </w:t>
            </w:r>
            <w:r w:rsidRPr="00A0730E">
              <w:rPr>
                <w:rFonts w:ascii="幼圆" w:eastAsia="幼圆" w:hAnsi="宋体" w:hint="eastAsia"/>
                <w:sz w:val="24"/>
              </w:rPr>
              <w:t xml:space="preserve">月   </w:t>
            </w:r>
            <w:r w:rsidR="0012365C">
              <w:rPr>
                <w:rFonts w:ascii="幼圆" w:eastAsia="幼圆" w:hAnsi="宋体" w:hint="eastAsia"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sz w:val="24"/>
              </w:rPr>
              <w:t xml:space="preserve">  日</w:t>
            </w:r>
          </w:p>
        </w:tc>
      </w:tr>
    </w:tbl>
    <w:p w14:paraId="6C7A177A" w14:textId="77777777" w:rsidR="001D0928" w:rsidRDefault="004F17B8">
      <w:r>
        <w:rPr>
          <w:rFonts w:hint="eastAsia"/>
        </w:rPr>
        <w:t>注：</w:t>
      </w:r>
      <w:r w:rsidR="009D1591">
        <w:rPr>
          <w:rFonts w:hint="eastAsia"/>
        </w:rPr>
        <w:t>评语要体现每个学生的工作情况，可以加页。</w:t>
      </w:r>
    </w:p>
    <w:sectPr w:rsidR="001D0928" w:rsidSect="00FA3518">
      <w:pgSz w:w="11906" w:h="16838" w:code="9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大标宋简">
    <w:altName w:val="宋体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2ED"/>
    <w:rsid w:val="00120489"/>
    <w:rsid w:val="0012365C"/>
    <w:rsid w:val="001D0928"/>
    <w:rsid w:val="001E3666"/>
    <w:rsid w:val="00270DED"/>
    <w:rsid w:val="002E697E"/>
    <w:rsid w:val="003B1F33"/>
    <w:rsid w:val="004417D4"/>
    <w:rsid w:val="00443C5A"/>
    <w:rsid w:val="004F17B8"/>
    <w:rsid w:val="00537F3B"/>
    <w:rsid w:val="00552D57"/>
    <w:rsid w:val="006711DF"/>
    <w:rsid w:val="006A7D19"/>
    <w:rsid w:val="00702E81"/>
    <w:rsid w:val="00744EF1"/>
    <w:rsid w:val="007D6B31"/>
    <w:rsid w:val="007E1F52"/>
    <w:rsid w:val="007E210C"/>
    <w:rsid w:val="00862683"/>
    <w:rsid w:val="00883C87"/>
    <w:rsid w:val="008E08BA"/>
    <w:rsid w:val="008F3FDA"/>
    <w:rsid w:val="0093411D"/>
    <w:rsid w:val="009B44D1"/>
    <w:rsid w:val="009D1591"/>
    <w:rsid w:val="009D6875"/>
    <w:rsid w:val="00A1744A"/>
    <w:rsid w:val="00A36BA6"/>
    <w:rsid w:val="00A43154"/>
    <w:rsid w:val="00A5692C"/>
    <w:rsid w:val="00AB7D19"/>
    <w:rsid w:val="00AD67E0"/>
    <w:rsid w:val="00C7783C"/>
    <w:rsid w:val="00C8161A"/>
    <w:rsid w:val="00CA7A4D"/>
    <w:rsid w:val="00DC7C97"/>
    <w:rsid w:val="00E64D63"/>
    <w:rsid w:val="00E762ED"/>
    <w:rsid w:val="00E81E51"/>
    <w:rsid w:val="00ED7E71"/>
    <w:rsid w:val="00F2180D"/>
    <w:rsid w:val="00F94F9D"/>
    <w:rsid w:val="00FA3518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FB4327"/>
  <w15:docId w15:val="{A6786FA6-7E77-43E5-A7A5-AE5B1CEB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2E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ED7E71"/>
    <w:rPr>
      <w:sz w:val="21"/>
      <w:szCs w:val="21"/>
    </w:rPr>
  </w:style>
  <w:style w:type="paragraph" w:styleId="a4">
    <w:name w:val="annotation text"/>
    <w:basedOn w:val="a"/>
    <w:link w:val="a5"/>
    <w:rsid w:val="00ED7E71"/>
    <w:pPr>
      <w:jc w:val="left"/>
    </w:pPr>
  </w:style>
  <w:style w:type="character" w:customStyle="1" w:styleId="a5">
    <w:name w:val="批注文字 字符"/>
    <w:basedOn w:val="a0"/>
    <w:link w:val="a4"/>
    <w:rsid w:val="00ED7E71"/>
    <w:rPr>
      <w:kern w:val="2"/>
      <w:sz w:val="21"/>
      <w:szCs w:val="24"/>
    </w:rPr>
  </w:style>
  <w:style w:type="paragraph" w:styleId="a6">
    <w:name w:val="annotation subject"/>
    <w:basedOn w:val="a4"/>
    <w:next w:val="a4"/>
    <w:link w:val="a7"/>
    <w:rsid w:val="00ED7E71"/>
    <w:rPr>
      <w:b/>
      <w:bCs/>
    </w:rPr>
  </w:style>
  <w:style w:type="character" w:customStyle="1" w:styleId="a7">
    <w:name w:val="批注主题 字符"/>
    <w:basedOn w:val="a5"/>
    <w:link w:val="a6"/>
    <w:rsid w:val="00ED7E71"/>
    <w:rPr>
      <w:b/>
      <w:bCs/>
      <w:kern w:val="2"/>
      <w:sz w:val="21"/>
      <w:szCs w:val="24"/>
    </w:rPr>
  </w:style>
  <w:style w:type="paragraph" w:styleId="a8">
    <w:name w:val="Balloon Text"/>
    <w:basedOn w:val="a"/>
    <w:link w:val="a9"/>
    <w:rsid w:val="00ED7E71"/>
    <w:rPr>
      <w:sz w:val="18"/>
      <w:szCs w:val="18"/>
    </w:rPr>
  </w:style>
  <w:style w:type="character" w:customStyle="1" w:styleId="a9">
    <w:name w:val="批注框文本 字符"/>
    <w:basedOn w:val="a0"/>
    <w:link w:val="a8"/>
    <w:rsid w:val="00ED7E7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135</Words>
  <Characters>776</Characters>
  <Application>Microsoft Office Word</Application>
  <DocSecurity>0</DocSecurity>
  <Lines>6</Lines>
  <Paragraphs>1</Paragraphs>
  <ScaleCrop>false</ScaleCrop>
  <Company>jwc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北京邮电大学实习报告</dc:title>
  <dc:subject/>
  <dc:creator>luomj</dc:creator>
  <cp:keywords/>
  <dc:description/>
  <cp:lastModifiedBy>Little Mouse</cp:lastModifiedBy>
  <cp:revision>12</cp:revision>
  <dcterms:created xsi:type="dcterms:W3CDTF">2014-09-15T09:01:00Z</dcterms:created>
  <dcterms:modified xsi:type="dcterms:W3CDTF">2018-05-10T15:43:00Z</dcterms:modified>
</cp:coreProperties>
</file>