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¿Cuáles son los tipos de Datos en Python?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Las cadenas pueden ser de cualquier tamaño. Puede ser un símbolo, una palabra, una frase o incluso un texto de varias líneas (Heredoc). Las cadenas siempre deben estar entre comillas simples o dobles.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cadena1 = 'Hola!'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cadena2 = "Hola!"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Puede ser un número entero (2025), un flotante (3.5) o una fracción (1/3).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Puede tener un valor booleano: True or False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Bytes and byte arrays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valor vacío, no contiene nada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similar a las matrices en otros lenguajes de programación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Tuples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Dictionaries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contener pares clave-valor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¿Qué tipo de convención de nomenclatura deberíamos utilizar para las variables en Python?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Existen varias convenciones que se utilizan para nombrar variables en Python. Varias palabras del título están separadas por un guión bajo y escrito en letras minúsculas. Se llama </w:t>
      </w:r>
      <w:r w:rsidDel="00000000" w:rsidR="00000000" w:rsidRPr="00000000">
        <w:rPr>
          <w:b w:val="1"/>
          <w:rtl w:val="0"/>
        </w:rPr>
        <w:t xml:space="preserve">snake_case.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nombre de la variable no puede comenzar con un número.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 mejor evitar el uso de variables de una sola letra, como </w:t>
      </w:r>
      <w:r w:rsidDel="00000000" w:rsidR="00000000" w:rsidRPr="00000000">
        <w:rPr>
          <w:b w:val="1"/>
          <w:rtl w:val="0"/>
        </w:rPr>
        <w:t xml:space="preserve">x, y, a, b</w:t>
      </w:r>
      <w:r w:rsidDel="00000000" w:rsidR="00000000" w:rsidRPr="00000000">
        <w:rPr>
          <w:rtl w:val="0"/>
        </w:rPr>
        <w:t xml:space="preserve"> y otros.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nombre de la variable debe ser claro y descriptivo, para que quede claro lo que se tiene en su interior (</w:t>
      </w:r>
      <w:r w:rsidDel="00000000" w:rsidR="00000000" w:rsidRPr="00000000">
        <w:rPr>
          <w:b w:val="1"/>
          <w:rtl w:val="0"/>
        </w:rPr>
        <w:t xml:space="preserve">user_name, product_price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Las letras minúsculas y mayúsculas tienen significado. </w:t>
      </w:r>
      <w:r w:rsidDel="00000000" w:rsidR="00000000" w:rsidRPr="00000000">
        <w:rPr>
          <w:b w:val="1"/>
          <w:rtl w:val="0"/>
        </w:rPr>
        <w:t xml:space="preserve">user_name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User_name</w:t>
      </w:r>
      <w:r w:rsidDel="00000000" w:rsidR="00000000" w:rsidRPr="00000000">
        <w:rPr>
          <w:rtl w:val="0"/>
        </w:rPr>
        <w:t xml:space="preserve"> son diferentes variables.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 detalle, todos los matices de la denominación de variables se pueden encontrar en las “Naming Conventions”, que están prescritas en PEP 8 - el estándar de sintaxis del código Python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https://peps.python.org/pep-0008/#naming-conventions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¿Qué es un Heredoc en Python?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Heredoc es el nombre de una cadena multilínea en Python. Para crear una cadena multilínea, debe estar entre comillas triples simples o dobles.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Si escribe una cadena multilínea como una sola línea normal ('text'), se producirá un SyntaxError.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Sintaxis correcta: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multi = '''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Number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Bytes and byte arrays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Lists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Tuples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Sets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Dictionaries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multi = """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Number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Bytes and byte arrays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Lists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Tuples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Sets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Dictionaries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Dentro de un heredoc siempre se tienen en cuenta los saltos de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Para eliminar la primera y la última línea vacía, puede cambiar la entrada del código evitando saltos de línea entre texto y comillas: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multi = """String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Number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Bytes and byte arrays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Lists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Tuples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Sets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Dictionaries"""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 agregue la función strip al final, también eliminará la primera y la última línea vacía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multi = """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Number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Bytes and byte arrays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Lists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Tuples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Sets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Dictionaries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""".strip()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¿Qué es una interpolación de cadenas?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La interpolación de cadenas es el proceso de insertar valores de variables o expresiones dentro de una cadena de texto de manera dinámica. Esto le permite crear cadenas no codificadas fijo, sino con datos que cambian dinámicamente. La letra f se usa para interpolar cadenas y {} se usa para insertar un valor dinámico.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Por ejemplo: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user_name = 'Mary'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text = f'Hello, {user_name}!'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el resultado será - Hello, Mary!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  <w:t xml:space="preserve">Cuando configuramos la f, Python busca llaves en la cadena y lee todo lo que hay dentro de ellas como código Python, ¡y no como contenido normal! escapar de los paréntesis con una barra invertida no funcionará \{. Para mostrar corchetes, debe escribirlos dos veces {{text}}, entonces esto se considera llaves de contenido único.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¿Cuándo deberíamos usar comentarios en Python?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Un comentario nos permite agregar contexto y documentación adicional al código.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No es necesario comentar todo, solo los componentes importantes. Es mejor utilizar nombres de variables significativos siempre que sea posible.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Los comentarios bien escritos hacen que el código se autodocumente.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Hay varias formas de escribir un comentario en Python.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Un comentario de una línea se escribe después de #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este es un comentario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Un comentario de varias líneas cabe entre dos líneas con comillas dobles en la parte superior e inferior. Cada línea contiene tres comillas.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este es un comentario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publicado en varias líneas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También puedes escribir un comentario en línea en la línea de código al final de esta línea.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¿Cuáles son las diferencias entre aplicaciones monolíticas y de microservicios?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La arquitectura monolítica es la configuración utilizada para los sistemas de servidores tradicionales. La arquitectura monolítica es más rápida de construir y puede tener más capacidad de respuesta. Este es un conjunto de archivos, un conjunto de funciones que se encuentra en un servidor y todos los componentes interactúan entre sí dentro de la misma arquitectura de una aplicación.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 una arquitectura de microservicio, las funciones pueden ser aplicaciones separadas (autenticación separada, publicaciones separadas, etc.). Estas son entidades separadas, donde cada una está ubicada en su propio servidor y se comunican entre sí como API separadas.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Mantener aplicaciones monolíticas puede resultar todo un desafío. Hacer un cambio puede tener un efecto dominó y causar una serie de problemas en diferentes partes del código.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 un microservicio los elementos no dependen tanto unos de otros. Se desarrollan dentro de la misma arquitectura, pero cada uno por separado.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La mayor ventaja de los microservicios es la capacidad de escalar componentes individuales en lugar de la aplicación completa. Si algún componente falla, no falla todo el sistema.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Para aplicaciones pequeñas los microservicios no tienen sentido (lleva más tiempo y es más caro), pero para servicios grandes puede ser una muy buena solución. Mucho depende del tiempo, el presupuesto y la experiencia de los desarrolladores.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Montserrat" w:cs="Montserrat" w:eastAsia="Montserrat" w:hAnsi="Montserrat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20.472440944882" w:top="1020.472440944882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eps.python.org/pep-0008/#naming-conventi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