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FE0BE" w14:textId="77777777" w:rsidR="00CC246C" w:rsidRPr="008F3B73" w:rsidRDefault="00CC246C" w:rsidP="00CC246C">
      <w:pPr>
        <w:jc w:val="center"/>
        <w:rPr>
          <w:rFonts w:eastAsia="楷体_GB2312"/>
          <w:b/>
          <w:spacing w:val="40"/>
          <w:sz w:val="36"/>
        </w:rPr>
      </w:pPr>
      <w:r w:rsidRPr="008F3B73">
        <w:rPr>
          <w:rFonts w:eastAsia="楷体_GB2312"/>
          <w:b/>
          <w:spacing w:val="40"/>
          <w:sz w:val="36"/>
        </w:rPr>
        <w:t xml:space="preserve">   </w:t>
      </w:r>
      <w:r w:rsidRPr="008F3B73">
        <w:rPr>
          <w:rFonts w:eastAsia="楷体_GB2312"/>
          <w:b/>
          <w:spacing w:val="40"/>
          <w:sz w:val="36"/>
        </w:rPr>
        <w:t>哈尔滨工业大学</w:t>
      </w:r>
    </w:p>
    <w:p w14:paraId="23ADC60C" w14:textId="77777777" w:rsidR="00CC246C" w:rsidRPr="008F3B73" w:rsidRDefault="00CC246C" w:rsidP="00CC246C">
      <w:pPr>
        <w:jc w:val="center"/>
        <w:rPr>
          <w:rFonts w:eastAsia="楷体_GB2312"/>
          <w:b/>
          <w:spacing w:val="40"/>
          <w:sz w:val="36"/>
        </w:rPr>
      </w:pPr>
      <w:r w:rsidRPr="008F3B73">
        <w:rPr>
          <w:rFonts w:eastAsia="楷体_GB2312"/>
          <w:b/>
          <w:spacing w:val="40"/>
          <w:sz w:val="36"/>
        </w:rPr>
        <w:t xml:space="preserve">   </w:t>
      </w:r>
      <w:r w:rsidRPr="008F3B73">
        <w:rPr>
          <w:rFonts w:eastAsia="楷体_GB2312"/>
          <w:b/>
          <w:spacing w:val="40"/>
          <w:sz w:val="36"/>
        </w:rPr>
        <w:t>国家示范性软件学院</w:t>
      </w:r>
    </w:p>
    <w:p w14:paraId="5C9378D9" w14:textId="77777777" w:rsidR="00CC246C" w:rsidRPr="008F3B73" w:rsidRDefault="00CC246C" w:rsidP="00CC246C">
      <w:pPr>
        <w:jc w:val="center"/>
        <w:rPr>
          <w:b/>
          <w:spacing w:val="40"/>
          <w:sz w:val="48"/>
        </w:rPr>
      </w:pPr>
      <w:r w:rsidRPr="008F3B73">
        <w:rPr>
          <w:b/>
          <w:spacing w:val="40"/>
          <w:sz w:val="48"/>
        </w:rPr>
        <w:t xml:space="preserve">  </w:t>
      </w:r>
      <w:r w:rsidRPr="008F3B73">
        <w:rPr>
          <w:b/>
          <w:spacing w:val="40"/>
          <w:sz w:val="48"/>
        </w:rPr>
        <w:t>本科毕业设计</w:t>
      </w:r>
      <w:r w:rsidRPr="008F3B73">
        <w:rPr>
          <w:b/>
          <w:spacing w:val="40"/>
          <w:sz w:val="48"/>
        </w:rPr>
        <w:t>(</w:t>
      </w:r>
      <w:r w:rsidRPr="008F3B73">
        <w:rPr>
          <w:b/>
          <w:spacing w:val="40"/>
          <w:sz w:val="48"/>
        </w:rPr>
        <w:t>论文</w:t>
      </w:r>
      <w:r w:rsidRPr="008F3B73">
        <w:rPr>
          <w:b/>
          <w:spacing w:val="40"/>
          <w:sz w:val="48"/>
        </w:rPr>
        <w:t>)</w:t>
      </w:r>
      <w:r w:rsidR="00B72314" w:rsidRPr="008F3B73">
        <w:rPr>
          <w:b/>
          <w:spacing w:val="40"/>
          <w:sz w:val="48"/>
        </w:rPr>
        <w:t>中期</w:t>
      </w:r>
      <w:r w:rsidRPr="008F3B73">
        <w:rPr>
          <w:b/>
          <w:spacing w:val="40"/>
          <w:sz w:val="48"/>
        </w:rPr>
        <w:t>报告</w:t>
      </w:r>
    </w:p>
    <w:p w14:paraId="20900968" w14:textId="77777777" w:rsidR="00CC246C" w:rsidRPr="008F3B73" w:rsidRDefault="00CC246C" w:rsidP="00CC246C">
      <w:pPr>
        <w:rPr>
          <w:b/>
          <w:sz w:val="36"/>
        </w:rPr>
      </w:pPr>
    </w:p>
    <w:p w14:paraId="50C595D3" w14:textId="77777777" w:rsidR="00CC246C" w:rsidRPr="008F3B73" w:rsidRDefault="00CC246C" w:rsidP="00CC246C">
      <w:pPr>
        <w:ind w:firstLineChars="250" w:firstLine="923"/>
        <w:rPr>
          <w:b/>
          <w:sz w:val="36"/>
          <w:u w:val="single"/>
        </w:rPr>
      </w:pPr>
      <w:r w:rsidRPr="008F3B73">
        <w:rPr>
          <w:b/>
          <w:sz w:val="36"/>
        </w:rPr>
        <w:t>题</w:t>
      </w:r>
      <w:r w:rsidRPr="008F3B73">
        <w:rPr>
          <w:b/>
          <w:sz w:val="36"/>
        </w:rPr>
        <w:t xml:space="preserve"> </w:t>
      </w:r>
      <w:r w:rsidRPr="008F3B73">
        <w:rPr>
          <w:b/>
          <w:sz w:val="36"/>
        </w:rPr>
        <w:t>目：</w:t>
      </w:r>
      <w:r w:rsidR="009261BA" w:rsidRPr="009261BA">
        <w:rPr>
          <w:rFonts w:hint="eastAsia"/>
          <w:b/>
          <w:sz w:val="36"/>
          <w:u w:val="single"/>
        </w:rPr>
        <w:t>基于知识库的海量异构数据</w:t>
      </w:r>
    </w:p>
    <w:p w14:paraId="47119E96" w14:textId="77777777" w:rsidR="00CC246C" w:rsidRPr="008F3B73" w:rsidRDefault="009261BA" w:rsidP="00CC246C">
      <w:pPr>
        <w:ind w:firstLineChars="650" w:firstLine="2399"/>
        <w:rPr>
          <w:rFonts w:hint="eastAsia"/>
          <w:b/>
          <w:sz w:val="36"/>
        </w:rPr>
      </w:pPr>
      <w:r w:rsidRPr="002522C1">
        <w:rPr>
          <w:rFonts w:hint="eastAsia"/>
          <w:b/>
          <w:sz w:val="36"/>
        </w:rPr>
        <w:t xml:space="preserve"> </w:t>
      </w:r>
      <w:r w:rsidRPr="009261BA">
        <w:rPr>
          <w:rFonts w:hint="eastAsia"/>
          <w:b/>
          <w:sz w:val="36"/>
          <w:u w:val="single"/>
        </w:rPr>
        <w:t>集成系统的设计与实现</w:t>
      </w:r>
    </w:p>
    <w:p w14:paraId="09FDBFA8" w14:textId="77777777" w:rsidR="00CC246C" w:rsidRPr="008F3B73" w:rsidRDefault="00CC246C" w:rsidP="00CC246C">
      <w:pPr>
        <w:spacing w:before="240"/>
        <w:rPr>
          <w:b/>
          <w:sz w:val="32"/>
        </w:rPr>
      </w:pPr>
    </w:p>
    <w:p w14:paraId="66AE375E" w14:textId="77777777" w:rsidR="00CC246C" w:rsidRPr="008F3B73" w:rsidRDefault="00CC246C" w:rsidP="00CC246C">
      <w:pPr>
        <w:snapToGrid w:val="0"/>
        <w:spacing w:line="360" w:lineRule="auto"/>
        <w:ind w:right="-9" w:firstLineChars="542" w:firstLine="1784"/>
        <w:rPr>
          <w:rFonts w:hint="eastAsia"/>
          <w:b/>
          <w:sz w:val="32"/>
          <w:szCs w:val="32"/>
          <w:u w:val="single"/>
        </w:rPr>
      </w:pPr>
      <w:r w:rsidRPr="008F3B73">
        <w:rPr>
          <w:b/>
          <w:sz w:val="32"/>
          <w:szCs w:val="32"/>
        </w:rPr>
        <w:t>专</w:t>
      </w:r>
      <w:r w:rsidRPr="008F3B73">
        <w:rPr>
          <w:b/>
          <w:sz w:val="32"/>
          <w:szCs w:val="32"/>
        </w:rPr>
        <w:t xml:space="preserve">        </w:t>
      </w:r>
      <w:r w:rsidRPr="008F3B73">
        <w:rPr>
          <w:b/>
          <w:sz w:val="32"/>
          <w:szCs w:val="32"/>
        </w:rPr>
        <w:t>业</w:t>
      </w:r>
      <w:r w:rsidR="00305C86">
        <w:rPr>
          <w:b/>
          <w:sz w:val="32"/>
          <w:szCs w:val="32"/>
        </w:rPr>
        <w:t xml:space="preserve"> </w:t>
      </w:r>
      <w:r w:rsidR="00305C86">
        <w:rPr>
          <w:rFonts w:hint="eastAsia"/>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00305C86">
        <w:rPr>
          <w:rFonts w:hint="eastAsia"/>
          <w:b/>
          <w:sz w:val="32"/>
          <w:szCs w:val="32"/>
          <w:u w:val="single"/>
        </w:rPr>
        <w:t>物联网工程</w:t>
      </w:r>
      <w:r w:rsidR="00A05078">
        <w:rPr>
          <w:rFonts w:hint="eastAsia"/>
          <w:b/>
          <w:sz w:val="32"/>
          <w:szCs w:val="32"/>
          <w:u w:val="single"/>
        </w:rPr>
        <w:t xml:space="preserve">     </w:t>
      </w:r>
    </w:p>
    <w:p w14:paraId="448EF8D9" w14:textId="77777777" w:rsidR="00CC246C" w:rsidRPr="008F3B73" w:rsidRDefault="00CC246C" w:rsidP="00CC246C">
      <w:pPr>
        <w:snapToGrid w:val="0"/>
        <w:spacing w:line="360" w:lineRule="auto"/>
        <w:ind w:right="-9" w:firstLineChars="542" w:firstLine="1784"/>
        <w:rPr>
          <w:rFonts w:hint="eastAsia"/>
          <w:b/>
          <w:sz w:val="32"/>
          <w:szCs w:val="32"/>
          <w:u w:val="single"/>
        </w:rPr>
      </w:pPr>
      <w:r w:rsidRPr="008F3B73">
        <w:rPr>
          <w:b/>
          <w:sz w:val="32"/>
          <w:szCs w:val="32"/>
        </w:rPr>
        <w:t>学</w:t>
      </w:r>
      <w:r w:rsidRPr="008F3B73">
        <w:rPr>
          <w:b/>
          <w:sz w:val="32"/>
          <w:szCs w:val="32"/>
        </w:rPr>
        <w:t xml:space="preserve"> </w:t>
      </w:r>
      <w:r w:rsidRPr="008F3B73">
        <w:rPr>
          <w:b/>
          <w:sz w:val="32"/>
          <w:szCs w:val="32"/>
        </w:rPr>
        <w:t>生</w:t>
      </w:r>
      <w:r w:rsidRPr="008F3B73">
        <w:rPr>
          <w:b/>
          <w:sz w:val="32"/>
          <w:szCs w:val="32"/>
        </w:rPr>
        <w:t xml:space="preserve">  </w:t>
      </w:r>
      <w:r w:rsidRPr="008F3B73">
        <w:rPr>
          <w:b/>
          <w:sz w:val="32"/>
          <w:szCs w:val="32"/>
        </w:rPr>
        <w:t>姓</w:t>
      </w:r>
      <w:r w:rsidRPr="008F3B73">
        <w:rPr>
          <w:b/>
          <w:sz w:val="32"/>
          <w:szCs w:val="32"/>
        </w:rPr>
        <w:t xml:space="preserve"> </w:t>
      </w:r>
      <w:r w:rsidRPr="008F3B73">
        <w:rPr>
          <w:b/>
          <w:sz w:val="32"/>
          <w:szCs w:val="32"/>
        </w:rPr>
        <w:t>名</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w:t>
      </w:r>
      <w:r w:rsidR="00A05078">
        <w:rPr>
          <w:rFonts w:hint="eastAsia"/>
          <w:b/>
          <w:sz w:val="32"/>
          <w:szCs w:val="32"/>
          <w:u w:val="single"/>
        </w:rPr>
        <w:t>李天宝</w:t>
      </w:r>
      <w:r w:rsidR="00D2089E" w:rsidRPr="008F3B73">
        <w:rPr>
          <w:b/>
          <w:sz w:val="32"/>
          <w:szCs w:val="32"/>
          <w:u w:val="single"/>
        </w:rPr>
        <w:t xml:space="preserve">  </w:t>
      </w:r>
      <w:r w:rsidR="00A05078">
        <w:rPr>
          <w:b/>
          <w:sz w:val="32"/>
          <w:szCs w:val="32"/>
          <w:u w:val="single"/>
        </w:rPr>
        <w:t xml:space="preserve">     </w:t>
      </w:r>
    </w:p>
    <w:p w14:paraId="3BED85A8" w14:textId="77777777" w:rsidR="00CC246C" w:rsidRPr="008F3B73" w:rsidRDefault="00CC246C" w:rsidP="00CC246C">
      <w:pPr>
        <w:snapToGrid w:val="0"/>
        <w:spacing w:line="360" w:lineRule="auto"/>
        <w:ind w:right="-9" w:firstLineChars="542" w:firstLine="1784"/>
        <w:rPr>
          <w:rFonts w:hint="eastAsia"/>
          <w:b/>
          <w:sz w:val="32"/>
          <w:szCs w:val="32"/>
          <w:u w:val="single"/>
        </w:rPr>
      </w:pPr>
      <w:r w:rsidRPr="008F3B73">
        <w:rPr>
          <w:b/>
          <w:sz w:val="32"/>
          <w:szCs w:val="32"/>
        </w:rPr>
        <w:t>学</w:t>
      </w:r>
      <w:r w:rsidRPr="008F3B73">
        <w:rPr>
          <w:b/>
          <w:sz w:val="32"/>
          <w:szCs w:val="32"/>
        </w:rPr>
        <w:t xml:space="preserve">        </w:t>
      </w:r>
      <w:r w:rsidRPr="008F3B73">
        <w:rPr>
          <w:b/>
          <w:sz w:val="32"/>
          <w:szCs w:val="32"/>
        </w:rPr>
        <w:t>号</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1</w:t>
      </w:r>
      <w:r w:rsidR="00313E44">
        <w:rPr>
          <w:rFonts w:hint="eastAsia"/>
          <w:b/>
          <w:sz w:val="32"/>
          <w:szCs w:val="32"/>
          <w:u w:val="single"/>
        </w:rPr>
        <w:t>13</w:t>
      </w:r>
      <w:r w:rsidR="00305C86">
        <w:rPr>
          <w:b/>
          <w:sz w:val="32"/>
          <w:szCs w:val="32"/>
          <w:u w:val="single"/>
        </w:rPr>
        <w:t>37</w:t>
      </w:r>
      <w:r w:rsidR="00A05078">
        <w:rPr>
          <w:rFonts w:hint="eastAsia"/>
          <w:b/>
          <w:sz w:val="32"/>
          <w:szCs w:val="32"/>
          <w:u w:val="single"/>
        </w:rPr>
        <w:t>3</w:t>
      </w:r>
      <w:r w:rsidRPr="008F3B73">
        <w:rPr>
          <w:b/>
          <w:sz w:val="32"/>
          <w:szCs w:val="32"/>
          <w:u w:val="single"/>
        </w:rPr>
        <w:t>0</w:t>
      </w:r>
      <w:r w:rsidR="00A05078">
        <w:rPr>
          <w:rFonts w:hint="eastAsia"/>
          <w:b/>
          <w:sz w:val="32"/>
          <w:szCs w:val="32"/>
          <w:u w:val="single"/>
        </w:rPr>
        <w:t>206</w:t>
      </w:r>
      <w:r w:rsidRPr="008F3B73">
        <w:rPr>
          <w:b/>
          <w:sz w:val="32"/>
          <w:szCs w:val="32"/>
          <w:u w:val="single"/>
        </w:rPr>
        <w:t xml:space="preserve"> </w:t>
      </w:r>
      <w:r w:rsidR="00A05078">
        <w:rPr>
          <w:rFonts w:hint="eastAsia"/>
          <w:b/>
          <w:sz w:val="32"/>
          <w:szCs w:val="32"/>
          <w:u w:val="single"/>
        </w:rPr>
        <w:t xml:space="preserve">    </w:t>
      </w:r>
      <w:r w:rsidR="00A05078">
        <w:rPr>
          <w:b/>
          <w:sz w:val="32"/>
          <w:szCs w:val="32"/>
          <w:u w:val="single"/>
        </w:rPr>
        <w:t xml:space="preserve"> </w:t>
      </w:r>
    </w:p>
    <w:p w14:paraId="222D5C4B" w14:textId="77777777" w:rsidR="00CC246C" w:rsidRPr="008F3B73" w:rsidRDefault="00CC246C" w:rsidP="00CC246C">
      <w:pPr>
        <w:snapToGrid w:val="0"/>
        <w:spacing w:line="360" w:lineRule="auto"/>
        <w:ind w:rightChars="-4" w:right="-10" w:firstLineChars="542" w:firstLine="1784"/>
        <w:rPr>
          <w:rFonts w:hint="eastAsia"/>
          <w:b/>
          <w:sz w:val="32"/>
          <w:szCs w:val="32"/>
          <w:u w:val="single"/>
        </w:rPr>
      </w:pPr>
      <w:r w:rsidRPr="008F3B73">
        <w:rPr>
          <w:b/>
          <w:sz w:val="32"/>
          <w:szCs w:val="32"/>
        </w:rPr>
        <w:t>联</w:t>
      </w:r>
      <w:r w:rsidRPr="008F3B73">
        <w:rPr>
          <w:b/>
          <w:sz w:val="32"/>
          <w:szCs w:val="32"/>
        </w:rPr>
        <w:t xml:space="preserve"> </w:t>
      </w:r>
      <w:r w:rsidRPr="008F3B73">
        <w:rPr>
          <w:b/>
          <w:sz w:val="32"/>
          <w:szCs w:val="32"/>
        </w:rPr>
        <w:t>系</w:t>
      </w:r>
      <w:r w:rsidRPr="008F3B73">
        <w:rPr>
          <w:b/>
          <w:sz w:val="32"/>
          <w:szCs w:val="32"/>
        </w:rPr>
        <w:t xml:space="preserve">  </w:t>
      </w:r>
      <w:r w:rsidRPr="008F3B73">
        <w:rPr>
          <w:b/>
          <w:sz w:val="32"/>
          <w:szCs w:val="32"/>
        </w:rPr>
        <w:t>方</w:t>
      </w:r>
      <w:r w:rsidRPr="008F3B73">
        <w:rPr>
          <w:b/>
          <w:sz w:val="32"/>
          <w:szCs w:val="32"/>
        </w:rPr>
        <w:t xml:space="preserve"> </w:t>
      </w:r>
      <w:r w:rsidRPr="008F3B73">
        <w:rPr>
          <w:b/>
          <w:sz w:val="32"/>
          <w:szCs w:val="32"/>
        </w:rPr>
        <w:t>式</w:t>
      </w:r>
      <w:r w:rsidRPr="008F3B73">
        <w:rPr>
          <w:b/>
          <w:sz w:val="32"/>
          <w:szCs w:val="32"/>
        </w:rPr>
        <w:t xml:space="preserve">  </w:t>
      </w:r>
      <w:r w:rsidRPr="008F3B73">
        <w:rPr>
          <w:b/>
          <w:u w:val="single"/>
        </w:rPr>
        <w:t xml:space="preserve">  </w:t>
      </w:r>
      <w:r w:rsidR="00A05078">
        <w:rPr>
          <w:rFonts w:hint="eastAsia"/>
          <w:b/>
          <w:u w:val="single"/>
        </w:rPr>
        <w:t xml:space="preserve"> </w:t>
      </w:r>
      <w:r w:rsidR="008735B6" w:rsidRPr="008F3B73">
        <w:rPr>
          <w:b/>
          <w:u w:val="single"/>
        </w:rPr>
        <w:t xml:space="preserve"> </w:t>
      </w:r>
      <w:r w:rsidRPr="008F3B73">
        <w:rPr>
          <w:b/>
          <w:u w:val="single"/>
        </w:rPr>
        <w:t xml:space="preserve"> </w:t>
      </w:r>
      <w:r w:rsidR="008735B6" w:rsidRPr="008F3B73">
        <w:rPr>
          <w:b/>
          <w:u w:val="single"/>
        </w:rPr>
        <w:t xml:space="preserve"> </w:t>
      </w:r>
      <w:r w:rsidR="00D32F6C" w:rsidRPr="008F3B73">
        <w:rPr>
          <w:b/>
          <w:u w:val="single"/>
        </w:rPr>
        <w:t xml:space="preserve"> </w:t>
      </w:r>
      <w:r w:rsidR="00A05078">
        <w:rPr>
          <w:rFonts w:hint="eastAsia"/>
          <w:b/>
          <w:sz w:val="32"/>
          <w:szCs w:val="32"/>
          <w:u w:val="single"/>
        </w:rPr>
        <w:t>15704600640</w:t>
      </w:r>
      <w:r w:rsidR="008735B6" w:rsidRPr="008F3B73">
        <w:rPr>
          <w:b/>
          <w:sz w:val="32"/>
          <w:szCs w:val="32"/>
          <w:u w:val="single"/>
        </w:rPr>
        <w:t xml:space="preserve">  </w:t>
      </w:r>
      <w:r w:rsidR="00A05078">
        <w:rPr>
          <w:rFonts w:hint="eastAsia"/>
          <w:b/>
          <w:sz w:val="32"/>
          <w:szCs w:val="32"/>
          <w:u w:val="single"/>
        </w:rPr>
        <w:t xml:space="preserve">  </w:t>
      </w:r>
      <w:r w:rsidR="008735B6" w:rsidRPr="008F3B73">
        <w:rPr>
          <w:b/>
          <w:sz w:val="32"/>
          <w:szCs w:val="32"/>
          <w:u w:val="single"/>
        </w:rPr>
        <w:t xml:space="preserve"> </w:t>
      </w:r>
      <w:r w:rsidR="00A05078">
        <w:rPr>
          <w:b/>
          <w:sz w:val="32"/>
          <w:szCs w:val="32"/>
          <w:u w:val="single"/>
        </w:rPr>
        <w:t xml:space="preserve"> </w:t>
      </w:r>
    </w:p>
    <w:p w14:paraId="413A700E" w14:textId="77777777" w:rsidR="00CC246C" w:rsidRPr="008F3B73" w:rsidRDefault="00CC246C" w:rsidP="00CC246C">
      <w:pPr>
        <w:snapToGrid w:val="0"/>
        <w:spacing w:line="360" w:lineRule="auto"/>
        <w:ind w:right="-9" w:firstLineChars="542" w:firstLine="1784"/>
        <w:rPr>
          <w:b/>
          <w:sz w:val="32"/>
          <w:szCs w:val="32"/>
          <w:u w:val="single"/>
        </w:rPr>
      </w:pPr>
      <w:r w:rsidRPr="008F3B73">
        <w:rPr>
          <w:b/>
          <w:sz w:val="32"/>
          <w:szCs w:val="32"/>
        </w:rPr>
        <w:t>年</w:t>
      </w:r>
      <w:r w:rsidRPr="008F3B73">
        <w:rPr>
          <w:b/>
          <w:sz w:val="32"/>
          <w:szCs w:val="32"/>
        </w:rPr>
        <w:t xml:space="preserve">        </w:t>
      </w:r>
      <w:r w:rsidRPr="008F3B73">
        <w:rPr>
          <w:b/>
          <w:sz w:val="32"/>
          <w:szCs w:val="32"/>
        </w:rPr>
        <w:t>级</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00F63723" w:rsidRPr="008F3B73">
        <w:rPr>
          <w:b/>
          <w:sz w:val="32"/>
          <w:szCs w:val="32"/>
          <w:u w:val="single"/>
        </w:rPr>
        <w:t xml:space="preserve"> </w:t>
      </w:r>
      <w:r w:rsidRPr="008F3B73">
        <w:rPr>
          <w:b/>
          <w:sz w:val="32"/>
          <w:szCs w:val="32"/>
          <w:u w:val="single"/>
        </w:rPr>
        <w:t xml:space="preserve"> </w:t>
      </w:r>
      <w:r w:rsidR="00F63723" w:rsidRPr="008F3B73">
        <w:rPr>
          <w:b/>
          <w:sz w:val="32"/>
          <w:szCs w:val="32"/>
          <w:u w:val="single"/>
        </w:rPr>
        <w:t xml:space="preserve"> </w:t>
      </w:r>
      <w:r w:rsidRPr="008F3B73">
        <w:rPr>
          <w:b/>
          <w:sz w:val="32"/>
          <w:szCs w:val="32"/>
          <w:u w:val="single"/>
        </w:rPr>
        <w:t>20</w:t>
      </w:r>
      <w:r w:rsidR="006A209C">
        <w:rPr>
          <w:rFonts w:hint="eastAsia"/>
          <w:b/>
          <w:sz w:val="32"/>
          <w:szCs w:val="32"/>
          <w:u w:val="single"/>
        </w:rPr>
        <w:t>1</w:t>
      </w:r>
      <w:r w:rsidR="00313E44">
        <w:rPr>
          <w:rFonts w:hint="eastAsia"/>
          <w:b/>
          <w:sz w:val="32"/>
          <w:szCs w:val="32"/>
          <w:u w:val="single"/>
        </w:rPr>
        <w:t>3</w:t>
      </w:r>
      <w:r w:rsidRPr="008F3B73">
        <w:rPr>
          <w:b/>
          <w:sz w:val="32"/>
          <w:szCs w:val="32"/>
          <w:u w:val="single"/>
        </w:rPr>
        <w:t>级</w:t>
      </w:r>
      <w:r w:rsidR="00F63723" w:rsidRPr="008F3B73">
        <w:rPr>
          <w:b/>
          <w:sz w:val="32"/>
          <w:szCs w:val="32"/>
          <w:u w:val="single"/>
        </w:rPr>
        <w:t xml:space="preserve">  </w:t>
      </w:r>
      <w:r w:rsidR="00A05078">
        <w:rPr>
          <w:rFonts w:hint="eastAsia"/>
          <w:b/>
          <w:sz w:val="32"/>
          <w:szCs w:val="32"/>
          <w:u w:val="single"/>
        </w:rPr>
        <w:t xml:space="preserve">  </w:t>
      </w:r>
      <w:r w:rsidR="00F63723" w:rsidRPr="008F3B73">
        <w:rPr>
          <w:b/>
          <w:sz w:val="32"/>
          <w:szCs w:val="32"/>
          <w:u w:val="single"/>
        </w:rPr>
        <w:t xml:space="preserve"> </w:t>
      </w:r>
      <w:r w:rsidRPr="008F3B73">
        <w:rPr>
          <w:b/>
          <w:sz w:val="32"/>
          <w:szCs w:val="32"/>
          <w:u w:val="single"/>
        </w:rPr>
        <w:t xml:space="preserve">   </w:t>
      </w:r>
    </w:p>
    <w:p w14:paraId="79E99582" w14:textId="77777777" w:rsidR="00CC246C" w:rsidRPr="008F3B73" w:rsidRDefault="00CC246C" w:rsidP="00CC246C">
      <w:pPr>
        <w:snapToGrid w:val="0"/>
        <w:spacing w:line="360" w:lineRule="auto"/>
        <w:ind w:firstLineChars="542" w:firstLine="1784"/>
        <w:rPr>
          <w:b/>
          <w:sz w:val="32"/>
          <w:szCs w:val="32"/>
        </w:rPr>
      </w:pPr>
      <w:r w:rsidRPr="008F3B73">
        <w:rPr>
          <w:b/>
          <w:sz w:val="32"/>
          <w:szCs w:val="32"/>
        </w:rPr>
        <w:t>实</w:t>
      </w:r>
      <w:r w:rsidRPr="008F3B73">
        <w:rPr>
          <w:b/>
          <w:sz w:val="32"/>
          <w:szCs w:val="32"/>
        </w:rPr>
        <w:t xml:space="preserve"> </w:t>
      </w:r>
      <w:r w:rsidRPr="008F3B73">
        <w:rPr>
          <w:b/>
          <w:sz w:val="32"/>
          <w:szCs w:val="32"/>
        </w:rPr>
        <w:t>习</w:t>
      </w:r>
      <w:r w:rsidRPr="008F3B73">
        <w:rPr>
          <w:b/>
          <w:sz w:val="32"/>
          <w:szCs w:val="32"/>
        </w:rPr>
        <w:t xml:space="preserve">  </w:t>
      </w:r>
      <w:r w:rsidRPr="008F3B73">
        <w:rPr>
          <w:b/>
          <w:sz w:val="32"/>
          <w:szCs w:val="32"/>
        </w:rPr>
        <w:t>基</w:t>
      </w:r>
      <w:r w:rsidRPr="008F3B73">
        <w:rPr>
          <w:b/>
          <w:sz w:val="32"/>
          <w:szCs w:val="32"/>
        </w:rPr>
        <w:t xml:space="preserve"> </w:t>
      </w:r>
      <w:r w:rsidRPr="008F3B73">
        <w:rPr>
          <w:b/>
          <w:sz w:val="32"/>
          <w:szCs w:val="32"/>
        </w:rPr>
        <w:t>地</w:t>
      </w:r>
      <w:r w:rsidRPr="008F3B73">
        <w:rPr>
          <w:b/>
          <w:sz w:val="32"/>
          <w:szCs w:val="32"/>
        </w:rPr>
        <w:t xml:space="preserve">  </w:t>
      </w:r>
      <w:r w:rsidR="00A05078" w:rsidRPr="00A05078">
        <w:rPr>
          <w:rFonts w:hint="eastAsia"/>
          <w:b/>
          <w:sz w:val="28"/>
          <w:szCs w:val="28"/>
          <w:u w:val="single"/>
        </w:rPr>
        <w:t>上海骇咕赛信息科技有限公司</w:t>
      </w:r>
    </w:p>
    <w:p w14:paraId="1119A6EC" w14:textId="77777777" w:rsidR="00CC246C" w:rsidRPr="008F3B73" w:rsidRDefault="00CC246C" w:rsidP="00CC246C">
      <w:pPr>
        <w:snapToGrid w:val="0"/>
        <w:spacing w:line="360" w:lineRule="auto"/>
        <w:ind w:firstLineChars="542" w:firstLine="1784"/>
        <w:rPr>
          <w:b/>
          <w:sz w:val="32"/>
          <w:szCs w:val="32"/>
          <w:u w:val="single"/>
        </w:rPr>
      </w:pPr>
      <w:r w:rsidRPr="008F3B73">
        <w:rPr>
          <w:b/>
          <w:sz w:val="32"/>
          <w:szCs w:val="32"/>
        </w:rPr>
        <w:t>基地指导教师</w:t>
      </w:r>
      <w:r w:rsidRPr="008F3B73">
        <w:rPr>
          <w:b/>
          <w:sz w:val="32"/>
          <w:szCs w:val="32"/>
        </w:rPr>
        <w:t xml:space="preserve">  </w:t>
      </w:r>
      <w:r w:rsidR="00E76951" w:rsidRPr="008F3B73">
        <w:rPr>
          <w:b/>
          <w:sz w:val="32"/>
          <w:szCs w:val="32"/>
          <w:u w:val="single"/>
        </w:rPr>
        <w:t xml:space="preserve">   </w:t>
      </w:r>
      <w:r w:rsidR="00A05078">
        <w:rPr>
          <w:rFonts w:hint="eastAsia"/>
          <w:b/>
          <w:sz w:val="32"/>
          <w:szCs w:val="32"/>
          <w:u w:val="single"/>
        </w:rPr>
        <w:t xml:space="preserve">    </w:t>
      </w:r>
      <w:r w:rsidR="00E76951" w:rsidRPr="008F3B73">
        <w:rPr>
          <w:b/>
          <w:sz w:val="32"/>
          <w:szCs w:val="32"/>
          <w:u w:val="single"/>
        </w:rPr>
        <w:t xml:space="preserve"> </w:t>
      </w:r>
      <w:r w:rsidR="00A05078" w:rsidRPr="00A05078">
        <w:rPr>
          <w:rFonts w:hint="eastAsia"/>
          <w:b/>
          <w:sz w:val="32"/>
          <w:szCs w:val="32"/>
          <w:u w:val="single"/>
        </w:rPr>
        <w:t>丁盛豪</w:t>
      </w:r>
      <w:r w:rsidR="00D2089E" w:rsidRPr="008F3B73">
        <w:rPr>
          <w:b/>
          <w:sz w:val="32"/>
          <w:szCs w:val="32"/>
          <w:u w:val="single"/>
        </w:rPr>
        <w:t xml:space="preserve"> </w:t>
      </w:r>
      <w:r w:rsidR="00A05078">
        <w:rPr>
          <w:rFonts w:hint="eastAsia"/>
          <w:b/>
          <w:sz w:val="32"/>
          <w:szCs w:val="32"/>
          <w:u w:val="single"/>
        </w:rPr>
        <w:t xml:space="preserve">       </w:t>
      </w:r>
      <w:r w:rsidR="00D62D82" w:rsidRPr="008F3B73">
        <w:rPr>
          <w:b/>
          <w:sz w:val="32"/>
          <w:szCs w:val="32"/>
          <w:u w:val="single"/>
        </w:rPr>
        <w:t xml:space="preserve"> </w:t>
      </w:r>
    </w:p>
    <w:p w14:paraId="2025679B" w14:textId="77777777" w:rsidR="00CC246C" w:rsidRPr="008F3B73" w:rsidRDefault="00CC246C" w:rsidP="00CC246C">
      <w:pPr>
        <w:snapToGrid w:val="0"/>
        <w:spacing w:line="360" w:lineRule="auto"/>
        <w:ind w:firstLineChars="542" w:firstLine="1784"/>
        <w:rPr>
          <w:rFonts w:hint="eastAsia"/>
          <w:b/>
          <w:sz w:val="32"/>
          <w:szCs w:val="32"/>
          <w:u w:val="single"/>
        </w:rPr>
      </w:pPr>
      <w:r w:rsidRPr="008F3B73">
        <w:rPr>
          <w:b/>
          <w:sz w:val="32"/>
          <w:szCs w:val="32"/>
        </w:rPr>
        <w:t>联</w:t>
      </w:r>
      <w:r w:rsidRPr="008F3B73">
        <w:rPr>
          <w:b/>
          <w:sz w:val="32"/>
          <w:szCs w:val="32"/>
        </w:rPr>
        <w:t xml:space="preserve"> </w:t>
      </w:r>
      <w:r w:rsidRPr="008F3B73">
        <w:rPr>
          <w:b/>
          <w:sz w:val="32"/>
          <w:szCs w:val="32"/>
        </w:rPr>
        <w:t>系</w:t>
      </w:r>
      <w:r w:rsidRPr="008F3B73">
        <w:rPr>
          <w:b/>
          <w:sz w:val="32"/>
          <w:szCs w:val="32"/>
        </w:rPr>
        <w:t xml:space="preserve">  </w:t>
      </w:r>
      <w:r w:rsidRPr="008F3B73">
        <w:rPr>
          <w:b/>
          <w:sz w:val="32"/>
          <w:szCs w:val="32"/>
        </w:rPr>
        <w:t>方</w:t>
      </w:r>
      <w:r w:rsidRPr="008F3B73">
        <w:rPr>
          <w:b/>
          <w:sz w:val="32"/>
          <w:szCs w:val="32"/>
        </w:rPr>
        <w:t xml:space="preserve"> </w:t>
      </w:r>
      <w:r w:rsidRPr="008F3B73">
        <w:rPr>
          <w:b/>
          <w:sz w:val="32"/>
          <w:szCs w:val="32"/>
        </w:rPr>
        <w:t>式</w:t>
      </w:r>
      <w:r w:rsidRPr="008F3B73">
        <w:rPr>
          <w:b/>
          <w:sz w:val="32"/>
          <w:szCs w:val="32"/>
        </w:rPr>
        <w:t xml:space="preserve">  </w:t>
      </w:r>
      <w:r w:rsidR="00A05078" w:rsidRPr="00A05078">
        <w:rPr>
          <w:rFonts w:hint="eastAsia"/>
          <w:b/>
          <w:sz w:val="32"/>
          <w:szCs w:val="32"/>
          <w:u w:val="single"/>
        </w:rPr>
        <w:t xml:space="preserve">      </w:t>
      </w:r>
      <w:r w:rsidR="00A05078" w:rsidRPr="00A05078">
        <w:rPr>
          <w:b/>
          <w:sz w:val="32"/>
          <w:szCs w:val="32"/>
          <w:u w:val="single"/>
        </w:rPr>
        <w:t>13761793694</w:t>
      </w:r>
      <w:r w:rsidR="00A05078">
        <w:rPr>
          <w:rFonts w:hint="eastAsia"/>
          <w:b/>
          <w:sz w:val="32"/>
          <w:szCs w:val="32"/>
          <w:u w:val="single"/>
        </w:rPr>
        <w:t xml:space="preserve">      </w:t>
      </w:r>
    </w:p>
    <w:p w14:paraId="56045DCE" w14:textId="77777777" w:rsidR="00CC246C" w:rsidRPr="008F3B73" w:rsidRDefault="00CC246C" w:rsidP="00CC246C">
      <w:pPr>
        <w:snapToGrid w:val="0"/>
        <w:spacing w:line="360" w:lineRule="auto"/>
        <w:ind w:firstLineChars="542" w:firstLine="1784"/>
        <w:rPr>
          <w:b/>
          <w:sz w:val="32"/>
          <w:szCs w:val="32"/>
          <w:u w:val="single"/>
        </w:rPr>
      </w:pPr>
      <w:r w:rsidRPr="008F3B73">
        <w:rPr>
          <w:b/>
          <w:sz w:val="32"/>
          <w:szCs w:val="32"/>
        </w:rPr>
        <w:t>校内指导教师</w:t>
      </w:r>
      <w:r w:rsidRPr="008F3B73">
        <w:rPr>
          <w:b/>
          <w:sz w:val="32"/>
          <w:szCs w:val="32"/>
        </w:rPr>
        <w:t xml:space="preserve">  </w:t>
      </w:r>
      <w:r w:rsidRPr="008F3B73">
        <w:rPr>
          <w:b/>
          <w:sz w:val="32"/>
          <w:szCs w:val="32"/>
          <w:u w:val="single"/>
        </w:rPr>
        <w:t xml:space="preserve">       </w:t>
      </w:r>
      <w:r w:rsidR="00A05078">
        <w:rPr>
          <w:rFonts w:hint="eastAsia"/>
          <w:b/>
          <w:sz w:val="32"/>
          <w:szCs w:val="32"/>
          <w:u w:val="single"/>
        </w:rPr>
        <w:t xml:space="preserve"> </w:t>
      </w:r>
      <w:r w:rsidR="00A05078" w:rsidRPr="00A05078">
        <w:rPr>
          <w:rFonts w:hint="eastAsia"/>
          <w:b/>
          <w:sz w:val="32"/>
          <w:szCs w:val="32"/>
          <w:u w:val="single"/>
        </w:rPr>
        <w:t>王宏志</w:t>
      </w:r>
      <w:r w:rsidR="00D2089E" w:rsidRPr="008F3B73">
        <w:rPr>
          <w:b/>
          <w:sz w:val="32"/>
          <w:szCs w:val="32"/>
          <w:u w:val="single"/>
        </w:rPr>
        <w:t xml:space="preserve"> </w:t>
      </w:r>
      <w:r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w:t>
      </w:r>
      <w:r w:rsidR="00D2089E" w:rsidRPr="008F3B73">
        <w:rPr>
          <w:b/>
          <w:sz w:val="32"/>
          <w:szCs w:val="32"/>
          <w:u w:val="single"/>
        </w:rPr>
        <w:t xml:space="preserve"> </w:t>
      </w:r>
      <w:r w:rsidRPr="008F3B73">
        <w:rPr>
          <w:b/>
          <w:sz w:val="32"/>
          <w:szCs w:val="32"/>
          <w:u w:val="single"/>
        </w:rPr>
        <w:t xml:space="preserve">    </w:t>
      </w:r>
    </w:p>
    <w:p w14:paraId="008F8008" w14:textId="77777777" w:rsidR="00CC246C" w:rsidRPr="008F3B73" w:rsidRDefault="00CC246C" w:rsidP="00CC246C">
      <w:pPr>
        <w:snapToGrid w:val="0"/>
        <w:spacing w:line="360" w:lineRule="auto"/>
        <w:ind w:firstLineChars="542" w:firstLine="1784"/>
        <w:rPr>
          <w:b/>
          <w:sz w:val="32"/>
          <w:szCs w:val="32"/>
          <w:u w:val="single"/>
        </w:rPr>
      </w:pPr>
      <w:r w:rsidRPr="008F3B73">
        <w:rPr>
          <w:b/>
          <w:sz w:val="32"/>
          <w:szCs w:val="32"/>
        </w:rPr>
        <w:t>联</w:t>
      </w:r>
      <w:r w:rsidRPr="008F3B73">
        <w:rPr>
          <w:b/>
          <w:sz w:val="32"/>
          <w:szCs w:val="32"/>
        </w:rPr>
        <w:t xml:space="preserve"> </w:t>
      </w:r>
      <w:r w:rsidRPr="008F3B73">
        <w:rPr>
          <w:b/>
          <w:sz w:val="32"/>
          <w:szCs w:val="32"/>
        </w:rPr>
        <w:t>系</w:t>
      </w:r>
      <w:r w:rsidRPr="008F3B73">
        <w:rPr>
          <w:b/>
          <w:sz w:val="32"/>
          <w:szCs w:val="32"/>
        </w:rPr>
        <w:t xml:space="preserve">  </w:t>
      </w:r>
      <w:r w:rsidRPr="008F3B73">
        <w:rPr>
          <w:b/>
          <w:sz w:val="32"/>
          <w:szCs w:val="32"/>
        </w:rPr>
        <w:t>方</w:t>
      </w:r>
      <w:r w:rsidRPr="008F3B73">
        <w:rPr>
          <w:b/>
          <w:sz w:val="32"/>
          <w:szCs w:val="32"/>
        </w:rPr>
        <w:t xml:space="preserve"> </w:t>
      </w:r>
      <w:r w:rsidRPr="008F3B73">
        <w:rPr>
          <w:b/>
          <w:sz w:val="32"/>
          <w:szCs w:val="32"/>
        </w:rPr>
        <w:t>式</w:t>
      </w:r>
      <w:r w:rsidRPr="008F3B73">
        <w:rPr>
          <w:b/>
          <w:sz w:val="32"/>
          <w:szCs w:val="32"/>
        </w:rPr>
        <w:t xml:space="preserve">  </w:t>
      </w:r>
      <w:r w:rsidRPr="008F3B73">
        <w:rPr>
          <w:b/>
          <w:sz w:val="32"/>
          <w:szCs w:val="32"/>
          <w:u w:val="single"/>
        </w:rPr>
        <w:t xml:space="preserve">   </w:t>
      </w:r>
      <w:r w:rsidR="008735B6" w:rsidRPr="008F3B73">
        <w:rPr>
          <w:b/>
          <w:sz w:val="32"/>
          <w:szCs w:val="32"/>
          <w:u w:val="single"/>
        </w:rPr>
        <w:t xml:space="preserve"> </w:t>
      </w:r>
      <w:r w:rsidR="00A05078">
        <w:rPr>
          <w:rFonts w:hint="eastAsia"/>
          <w:b/>
          <w:sz w:val="32"/>
          <w:szCs w:val="32"/>
          <w:u w:val="single"/>
        </w:rPr>
        <w:t xml:space="preserve"> </w:t>
      </w:r>
      <w:r w:rsidR="008735B6" w:rsidRPr="008F3B73">
        <w:rPr>
          <w:b/>
          <w:sz w:val="32"/>
          <w:szCs w:val="32"/>
          <w:u w:val="single"/>
        </w:rPr>
        <w:t xml:space="preserve"> </w:t>
      </w:r>
      <w:r w:rsidR="00A05078" w:rsidRPr="00A05078">
        <w:rPr>
          <w:b/>
          <w:sz w:val="32"/>
          <w:szCs w:val="32"/>
          <w:u w:val="single"/>
        </w:rPr>
        <w:t>13069887146</w:t>
      </w:r>
      <w:r w:rsidR="008735B6" w:rsidRPr="008F3B73">
        <w:rPr>
          <w:b/>
          <w:sz w:val="32"/>
          <w:szCs w:val="32"/>
          <w:u w:val="single"/>
        </w:rPr>
        <w:t xml:space="preserve">  </w:t>
      </w:r>
      <w:r w:rsidR="00A05078">
        <w:rPr>
          <w:rFonts w:hint="eastAsia"/>
          <w:b/>
          <w:sz w:val="32"/>
          <w:szCs w:val="32"/>
          <w:u w:val="single"/>
        </w:rPr>
        <w:t xml:space="preserve">  </w:t>
      </w:r>
      <w:r w:rsidRPr="008F3B73">
        <w:rPr>
          <w:b/>
          <w:sz w:val="32"/>
          <w:szCs w:val="32"/>
          <w:u w:val="single"/>
        </w:rPr>
        <w:t xml:space="preserve"> </w:t>
      </w:r>
      <w:r w:rsidR="00D62D82" w:rsidRPr="008F3B73">
        <w:rPr>
          <w:b/>
          <w:sz w:val="32"/>
          <w:szCs w:val="32"/>
          <w:u w:val="single"/>
        </w:rPr>
        <w:t xml:space="preserve"> </w:t>
      </w:r>
    </w:p>
    <w:p w14:paraId="1C2F5E5E" w14:textId="77777777" w:rsidR="00CC246C" w:rsidRPr="008F3B73" w:rsidRDefault="00D32F6C" w:rsidP="00BF242C">
      <w:pPr>
        <w:snapToGrid w:val="0"/>
        <w:spacing w:line="360" w:lineRule="auto"/>
        <w:ind w:firstLineChars="542" w:firstLine="1784"/>
        <w:rPr>
          <w:b/>
          <w:sz w:val="32"/>
          <w:szCs w:val="32"/>
          <w:u w:val="single"/>
        </w:rPr>
      </w:pPr>
      <w:r w:rsidRPr="008F3B73">
        <w:rPr>
          <w:b/>
          <w:sz w:val="32"/>
          <w:szCs w:val="32"/>
        </w:rPr>
        <w:t>中</w:t>
      </w:r>
      <w:r w:rsidR="00CC246C" w:rsidRPr="008F3B73">
        <w:rPr>
          <w:b/>
          <w:sz w:val="32"/>
          <w:szCs w:val="32"/>
        </w:rPr>
        <w:t xml:space="preserve"> </w:t>
      </w:r>
      <w:r w:rsidRPr="008F3B73">
        <w:rPr>
          <w:b/>
          <w:sz w:val="32"/>
          <w:szCs w:val="32"/>
        </w:rPr>
        <w:t>检</w:t>
      </w:r>
      <w:r w:rsidR="00CC246C" w:rsidRPr="008F3B73">
        <w:rPr>
          <w:b/>
          <w:sz w:val="32"/>
          <w:szCs w:val="32"/>
        </w:rPr>
        <w:t xml:space="preserve">  </w:t>
      </w:r>
      <w:r w:rsidR="00CC246C" w:rsidRPr="008F3B73">
        <w:rPr>
          <w:b/>
          <w:sz w:val="32"/>
          <w:szCs w:val="32"/>
        </w:rPr>
        <w:t>日</w:t>
      </w:r>
      <w:r w:rsidR="00CC246C" w:rsidRPr="008F3B73">
        <w:rPr>
          <w:b/>
          <w:sz w:val="32"/>
          <w:szCs w:val="32"/>
        </w:rPr>
        <w:t xml:space="preserve"> </w:t>
      </w:r>
      <w:r w:rsidR="00CC246C" w:rsidRPr="008F3B73">
        <w:rPr>
          <w:b/>
          <w:sz w:val="32"/>
          <w:szCs w:val="32"/>
        </w:rPr>
        <w:t>期</w:t>
      </w:r>
      <w:r w:rsidR="00CC246C" w:rsidRPr="008F3B73">
        <w:rPr>
          <w:b/>
          <w:sz w:val="32"/>
          <w:szCs w:val="32"/>
        </w:rPr>
        <w:t xml:space="preserve">  </w:t>
      </w:r>
      <w:r w:rsidR="00D2089E" w:rsidRPr="008F3B73">
        <w:rPr>
          <w:b/>
          <w:sz w:val="32"/>
          <w:szCs w:val="32"/>
          <w:u w:val="single"/>
        </w:rPr>
        <w:t xml:space="preserve">   </w:t>
      </w:r>
      <w:r w:rsidR="00A05078">
        <w:rPr>
          <w:rFonts w:hint="eastAsia"/>
          <w:b/>
          <w:sz w:val="32"/>
          <w:szCs w:val="32"/>
          <w:u w:val="single"/>
        </w:rPr>
        <w:t xml:space="preserve">   </w:t>
      </w:r>
      <w:r w:rsidR="00D2089E" w:rsidRPr="008F3B73">
        <w:rPr>
          <w:b/>
          <w:sz w:val="32"/>
          <w:szCs w:val="32"/>
          <w:u w:val="single"/>
        </w:rPr>
        <w:t xml:space="preserve"> 20</w:t>
      </w:r>
      <w:r w:rsidR="00313E44">
        <w:rPr>
          <w:rFonts w:hint="eastAsia"/>
          <w:b/>
          <w:sz w:val="32"/>
          <w:szCs w:val="32"/>
          <w:u w:val="single"/>
        </w:rPr>
        <w:t>17</w:t>
      </w:r>
      <w:r w:rsidR="00CC246C" w:rsidRPr="008F3B73">
        <w:rPr>
          <w:b/>
          <w:sz w:val="32"/>
          <w:szCs w:val="32"/>
          <w:u w:val="single"/>
        </w:rPr>
        <w:t>.</w:t>
      </w:r>
      <w:r w:rsidR="00A05078">
        <w:rPr>
          <w:rFonts w:hint="eastAsia"/>
          <w:b/>
          <w:sz w:val="32"/>
          <w:szCs w:val="32"/>
          <w:u w:val="single"/>
        </w:rPr>
        <w:t>03</w:t>
      </w:r>
      <w:r w:rsidR="00CC246C" w:rsidRPr="008F3B73">
        <w:rPr>
          <w:b/>
          <w:sz w:val="32"/>
          <w:szCs w:val="32"/>
          <w:u w:val="single"/>
        </w:rPr>
        <w:t>.</w:t>
      </w:r>
      <w:r w:rsidR="00A05078">
        <w:rPr>
          <w:rFonts w:hint="eastAsia"/>
          <w:b/>
          <w:sz w:val="32"/>
          <w:szCs w:val="32"/>
          <w:u w:val="single"/>
        </w:rPr>
        <w:t>18</w:t>
      </w:r>
      <w:r w:rsidR="00CC246C" w:rsidRPr="008F3B73">
        <w:rPr>
          <w:b/>
          <w:sz w:val="32"/>
          <w:szCs w:val="32"/>
          <w:u w:val="single"/>
        </w:rPr>
        <w:t xml:space="preserve">   </w:t>
      </w:r>
      <w:r w:rsidR="00A05078">
        <w:rPr>
          <w:rFonts w:hint="eastAsia"/>
          <w:b/>
          <w:sz w:val="32"/>
          <w:szCs w:val="32"/>
          <w:u w:val="single"/>
        </w:rPr>
        <w:t xml:space="preserve">   </w:t>
      </w:r>
      <w:r w:rsidR="00CC246C" w:rsidRPr="008F3B73">
        <w:rPr>
          <w:b/>
          <w:sz w:val="32"/>
          <w:szCs w:val="32"/>
          <w:u w:val="single"/>
        </w:rPr>
        <w:t xml:space="preserve"> </w:t>
      </w:r>
    </w:p>
    <w:p w14:paraId="6043FD1C" w14:textId="77777777" w:rsidR="00CC246C" w:rsidRPr="008F3B73" w:rsidRDefault="00CC246C" w:rsidP="00CC246C">
      <w:pPr>
        <w:snapToGrid w:val="0"/>
        <w:spacing w:line="300" w:lineRule="auto"/>
        <w:rPr>
          <w:b/>
          <w:sz w:val="32"/>
        </w:rPr>
      </w:pPr>
    </w:p>
    <w:p w14:paraId="2B521305" w14:textId="77777777" w:rsidR="00CC246C" w:rsidRPr="008F3B73" w:rsidRDefault="00CC246C" w:rsidP="00CC246C">
      <w:pPr>
        <w:snapToGrid w:val="0"/>
        <w:spacing w:line="300" w:lineRule="auto"/>
        <w:rPr>
          <w:b/>
          <w:sz w:val="32"/>
        </w:rPr>
      </w:pPr>
    </w:p>
    <w:p w14:paraId="06B081EF" w14:textId="77777777" w:rsidR="00CC246C" w:rsidRPr="008F3B73" w:rsidRDefault="00CC246C" w:rsidP="00CC246C">
      <w:pPr>
        <w:snapToGrid w:val="0"/>
        <w:spacing w:line="300" w:lineRule="auto"/>
        <w:jc w:val="center"/>
        <w:rPr>
          <w:b/>
          <w:sz w:val="32"/>
        </w:rPr>
      </w:pPr>
      <w:r w:rsidRPr="008F3B73">
        <w:rPr>
          <w:b/>
          <w:sz w:val="32"/>
        </w:rPr>
        <w:t xml:space="preserve">       </w:t>
      </w:r>
      <w:r w:rsidRPr="008F3B73">
        <w:rPr>
          <w:b/>
          <w:sz w:val="32"/>
        </w:rPr>
        <w:t>哈尔滨工业大学软件学院</w:t>
      </w:r>
    </w:p>
    <w:p w14:paraId="3C755C81" w14:textId="77777777" w:rsidR="00FB05D9" w:rsidRPr="008F3B73" w:rsidRDefault="00FB05D9" w:rsidP="008F3B73">
      <w:pPr>
        <w:pStyle w:val="af3"/>
      </w:pPr>
    </w:p>
    <w:p w14:paraId="7D6AA0EB" w14:textId="77777777" w:rsidR="00727F0D" w:rsidRPr="008F3B73" w:rsidRDefault="00727F0D" w:rsidP="008F3B73">
      <w:pPr>
        <w:pStyle w:val="af3"/>
        <w:sectPr w:rsidR="00727F0D" w:rsidRPr="008F3B73" w:rsidSect="00AC20C6">
          <w:headerReference w:type="even" r:id="rId8"/>
          <w:headerReference w:type="default" r:id="rId9"/>
          <w:footerReference w:type="even" r:id="rId10"/>
          <w:endnotePr>
            <w:numFmt w:val="decimal"/>
          </w:endnotePr>
          <w:pgSz w:w="11906" w:h="16838" w:code="9"/>
          <w:pgMar w:top="1438" w:right="1843" w:bottom="1438" w:left="1843" w:header="1134" w:footer="1134" w:gutter="0"/>
          <w:pgNumType w:fmt="upperRoman" w:start="1"/>
          <w:cols w:space="425"/>
          <w:titlePg/>
          <w:docGrid w:type="linesAndChars" w:linePitch="360" w:charSpace="1861"/>
        </w:sectPr>
      </w:pPr>
    </w:p>
    <w:p w14:paraId="7EAC5253" w14:textId="77777777" w:rsidR="00FB05D9" w:rsidRPr="008F3B73" w:rsidRDefault="00FB05D9" w:rsidP="00523EBE">
      <w:pPr>
        <w:pStyle w:val="af6"/>
        <w:snapToGrid w:val="0"/>
        <w:spacing w:before="120" w:line="300" w:lineRule="auto"/>
        <w:rPr>
          <w:b w:val="0"/>
        </w:rPr>
      </w:pPr>
      <w:bookmarkStart w:id="0" w:name="_Toc8028149"/>
      <w:bookmarkStart w:id="1" w:name="_Toc8028253"/>
      <w:bookmarkStart w:id="2" w:name="_Toc8029559"/>
      <w:r w:rsidRPr="008F3B73">
        <w:rPr>
          <w:b w:val="0"/>
        </w:rPr>
        <w:lastRenderedPageBreak/>
        <w:t>目</w:t>
      </w:r>
      <w:r w:rsidR="00A17561" w:rsidRPr="008F3B73">
        <w:rPr>
          <w:b w:val="0"/>
        </w:rPr>
        <w:t xml:space="preserve">   </w:t>
      </w:r>
      <w:r w:rsidRPr="008F3B73">
        <w:rPr>
          <w:b w:val="0"/>
        </w:rPr>
        <w:t>录</w:t>
      </w:r>
      <w:bookmarkEnd w:id="0"/>
      <w:bookmarkEnd w:id="1"/>
      <w:bookmarkEnd w:id="2"/>
    </w:p>
    <w:p w14:paraId="33DF3D34" w14:textId="77777777" w:rsidR="00C20B5A" w:rsidRDefault="008F3B73">
      <w:pPr>
        <w:pStyle w:val="10"/>
        <w:rPr>
          <w:rFonts w:eastAsia="宋体"/>
          <w:noProof/>
          <w:sz w:val="21"/>
          <w:szCs w:val="24"/>
        </w:rPr>
      </w:pPr>
      <w:r w:rsidRPr="008F3B73">
        <w:fldChar w:fldCharType="begin"/>
      </w:r>
      <w:r w:rsidRPr="008F3B73">
        <w:instrText xml:space="preserve"> TOC \o "1-3" \h \z \u </w:instrText>
      </w:r>
      <w:r w:rsidRPr="008F3B73">
        <w:fldChar w:fldCharType="separate"/>
      </w:r>
      <w:hyperlink w:anchor="_Toc317497173" w:history="1">
        <w:r w:rsidR="00C20B5A" w:rsidRPr="00412FBC">
          <w:rPr>
            <w:rStyle w:val="af2"/>
            <w:noProof/>
          </w:rPr>
          <w:t xml:space="preserve">1. </w:t>
        </w:r>
        <w:r w:rsidR="00C20B5A" w:rsidRPr="00412FBC">
          <w:rPr>
            <w:rStyle w:val="af2"/>
            <w:rFonts w:hint="eastAsia"/>
            <w:noProof/>
          </w:rPr>
          <w:t>毕业设计（论文）内容概述</w:t>
        </w:r>
        <w:r w:rsidR="00C20B5A">
          <w:rPr>
            <w:noProof/>
            <w:webHidden/>
          </w:rPr>
          <w:tab/>
        </w:r>
        <w:r w:rsidR="00C20B5A">
          <w:rPr>
            <w:noProof/>
            <w:webHidden/>
          </w:rPr>
          <w:fldChar w:fldCharType="begin"/>
        </w:r>
        <w:r w:rsidR="00C20B5A">
          <w:rPr>
            <w:noProof/>
            <w:webHidden/>
          </w:rPr>
          <w:instrText xml:space="preserve"> PAGEREF _Toc317497173 \h </w:instrText>
        </w:r>
        <w:r w:rsidR="00994B2A">
          <w:rPr>
            <w:noProof/>
          </w:rPr>
        </w:r>
        <w:r w:rsidR="00C20B5A">
          <w:rPr>
            <w:noProof/>
            <w:webHidden/>
          </w:rPr>
          <w:fldChar w:fldCharType="separate"/>
        </w:r>
        <w:r w:rsidR="002171EC">
          <w:rPr>
            <w:noProof/>
            <w:webHidden/>
          </w:rPr>
          <w:t>1</w:t>
        </w:r>
        <w:r w:rsidR="00C20B5A">
          <w:rPr>
            <w:noProof/>
            <w:webHidden/>
          </w:rPr>
          <w:fldChar w:fldCharType="end"/>
        </w:r>
      </w:hyperlink>
    </w:p>
    <w:p w14:paraId="163BC1E5" w14:textId="77777777" w:rsidR="00C20B5A" w:rsidRDefault="00C20B5A" w:rsidP="00C20B5A">
      <w:pPr>
        <w:pStyle w:val="20"/>
        <w:tabs>
          <w:tab w:val="right" w:leader="dot" w:pos="8210"/>
        </w:tabs>
        <w:ind w:left="249"/>
        <w:rPr>
          <w:noProof/>
          <w:sz w:val="21"/>
          <w:szCs w:val="24"/>
        </w:rPr>
      </w:pPr>
      <w:hyperlink w:anchor="_Toc317497174" w:history="1">
        <w:r w:rsidRPr="00412FBC">
          <w:rPr>
            <w:rStyle w:val="af2"/>
            <w:noProof/>
          </w:rPr>
          <w:t xml:space="preserve">1.1 </w:t>
        </w:r>
        <w:r w:rsidRPr="00412FBC">
          <w:rPr>
            <w:rStyle w:val="af2"/>
            <w:rFonts w:hint="eastAsia"/>
            <w:noProof/>
          </w:rPr>
          <w:t>项目来源及开发目的和意义</w:t>
        </w:r>
        <w:r>
          <w:rPr>
            <w:noProof/>
            <w:webHidden/>
          </w:rPr>
          <w:tab/>
        </w:r>
        <w:r>
          <w:rPr>
            <w:noProof/>
            <w:webHidden/>
          </w:rPr>
          <w:fldChar w:fldCharType="begin"/>
        </w:r>
        <w:r>
          <w:rPr>
            <w:noProof/>
            <w:webHidden/>
          </w:rPr>
          <w:instrText xml:space="preserve"> PAGEREF _Toc317497174 \h </w:instrText>
        </w:r>
        <w:r w:rsidR="00994B2A">
          <w:rPr>
            <w:noProof/>
          </w:rPr>
        </w:r>
        <w:r>
          <w:rPr>
            <w:noProof/>
            <w:webHidden/>
          </w:rPr>
          <w:fldChar w:fldCharType="separate"/>
        </w:r>
        <w:r w:rsidR="002171EC">
          <w:rPr>
            <w:noProof/>
            <w:webHidden/>
          </w:rPr>
          <w:t>1</w:t>
        </w:r>
        <w:r>
          <w:rPr>
            <w:noProof/>
            <w:webHidden/>
          </w:rPr>
          <w:fldChar w:fldCharType="end"/>
        </w:r>
      </w:hyperlink>
    </w:p>
    <w:p w14:paraId="0D8A250B" w14:textId="77777777" w:rsidR="00C20B5A" w:rsidRDefault="00C20B5A" w:rsidP="00C20B5A">
      <w:pPr>
        <w:pStyle w:val="20"/>
        <w:tabs>
          <w:tab w:val="right" w:leader="dot" w:pos="8210"/>
        </w:tabs>
        <w:ind w:left="249"/>
        <w:rPr>
          <w:noProof/>
          <w:sz w:val="21"/>
          <w:szCs w:val="24"/>
        </w:rPr>
      </w:pPr>
      <w:hyperlink w:anchor="_Toc317497175" w:history="1">
        <w:r w:rsidRPr="00412FBC">
          <w:rPr>
            <w:rStyle w:val="af2"/>
            <w:noProof/>
          </w:rPr>
          <w:t xml:space="preserve">1.2 </w:t>
        </w:r>
        <w:r w:rsidRPr="00412FBC">
          <w:rPr>
            <w:rStyle w:val="af2"/>
            <w:rFonts w:hint="eastAsia"/>
            <w:noProof/>
          </w:rPr>
          <w:t>主要开发任务（或总体设计内容及方案）</w:t>
        </w:r>
        <w:r>
          <w:rPr>
            <w:noProof/>
            <w:webHidden/>
          </w:rPr>
          <w:tab/>
        </w:r>
        <w:r>
          <w:rPr>
            <w:noProof/>
            <w:webHidden/>
          </w:rPr>
          <w:fldChar w:fldCharType="begin"/>
        </w:r>
        <w:r>
          <w:rPr>
            <w:noProof/>
            <w:webHidden/>
          </w:rPr>
          <w:instrText xml:space="preserve"> PAGEREF _Toc317497175 \h </w:instrText>
        </w:r>
        <w:r w:rsidR="00994B2A">
          <w:rPr>
            <w:noProof/>
          </w:rPr>
        </w:r>
        <w:r>
          <w:rPr>
            <w:noProof/>
            <w:webHidden/>
          </w:rPr>
          <w:fldChar w:fldCharType="separate"/>
        </w:r>
        <w:r w:rsidR="002171EC">
          <w:rPr>
            <w:noProof/>
            <w:webHidden/>
          </w:rPr>
          <w:t>1</w:t>
        </w:r>
        <w:r>
          <w:rPr>
            <w:noProof/>
            <w:webHidden/>
          </w:rPr>
          <w:fldChar w:fldCharType="end"/>
        </w:r>
      </w:hyperlink>
    </w:p>
    <w:p w14:paraId="07BBC8FA" w14:textId="77777777" w:rsidR="00C20B5A" w:rsidRDefault="00C20B5A" w:rsidP="00C20B5A">
      <w:pPr>
        <w:pStyle w:val="20"/>
        <w:tabs>
          <w:tab w:val="right" w:leader="dot" w:pos="8210"/>
        </w:tabs>
        <w:ind w:left="249"/>
        <w:rPr>
          <w:noProof/>
          <w:sz w:val="21"/>
          <w:szCs w:val="24"/>
        </w:rPr>
      </w:pPr>
      <w:hyperlink w:anchor="_Toc317497176" w:history="1">
        <w:r w:rsidRPr="00412FBC">
          <w:rPr>
            <w:rStyle w:val="af2"/>
            <w:noProof/>
          </w:rPr>
          <w:t xml:space="preserve">1.3 </w:t>
        </w:r>
        <w:r w:rsidRPr="00412FBC">
          <w:rPr>
            <w:rStyle w:val="af2"/>
            <w:rFonts w:hint="eastAsia"/>
            <w:noProof/>
          </w:rPr>
          <w:t>本人所承担任务（模块）说明</w:t>
        </w:r>
        <w:r>
          <w:rPr>
            <w:noProof/>
            <w:webHidden/>
          </w:rPr>
          <w:tab/>
        </w:r>
        <w:r>
          <w:rPr>
            <w:noProof/>
            <w:webHidden/>
          </w:rPr>
          <w:fldChar w:fldCharType="begin"/>
        </w:r>
        <w:r>
          <w:rPr>
            <w:noProof/>
            <w:webHidden/>
          </w:rPr>
          <w:instrText xml:space="preserve"> PAGEREF _Toc317497176 \h </w:instrText>
        </w:r>
        <w:r w:rsidR="00994B2A">
          <w:rPr>
            <w:noProof/>
          </w:rPr>
        </w:r>
        <w:r>
          <w:rPr>
            <w:noProof/>
            <w:webHidden/>
          </w:rPr>
          <w:fldChar w:fldCharType="separate"/>
        </w:r>
        <w:r w:rsidR="002171EC">
          <w:rPr>
            <w:noProof/>
            <w:webHidden/>
          </w:rPr>
          <w:t>1</w:t>
        </w:r>
        <w:r>
          <w:rPr>
            <w:noProof/>
            <w:webHidden/>
          </w:rPr>
          <w:fldChar w:fldCharType="end"/>
        </w:r>
      </w:hyperlink>
    </w:p>
    <w:p w14:paraId="4A19D837" w14:textId="77777777" w:rsidR="00C20B5A" w:rsidRDefault="00C20B5A" w:rsidP="00C20B5A">
      <w:pPr>
        <w:pStyle w:val="20"/>
        <w:tabs>
          <w:tab w:val="right" w:leader="dot" w:pos="8210"/>
        </w:tabs>
        <w:ind w:left="249"/>
        <w:rPr>
          <w:noProof/>
          <w:sz w:val="21"/>
          <w:szCs w:val="24"/>
        </w:rPr>
      </w:pPr>
      <w:hyperlink w:anchor="_Toc317497177" w:history="1">
        <w:r w:rsidRPr="00412FBC">
          <w:rPr>
            <w:rStyle w:val="af2"/>
            <w:noProof/>
          </w:rPr>
          <w:t xml:space="preserve">1.4 </w:t>
        </w:r>
        <w:r w:rsidRPr="00412FBC">
          <w:rPr>
            <w:rStyle w:val="af2"/>
            <w:rFonts w:hint="eastAsia"/>
            <w:noProof/>
          </w:rPr>
          <w:t>开发环境和开发工具</w:t>
        </w:r>
        <w:r>
          <w:rPr>
            <w:noProof/>
            <w:webHidden/>
          </w:rPr>
          <w:tab/>
        </w:r>
        <w:r>
          <w:rPr>
            <w:noProof/>
            <w:webHidden/>
          </w:rPr>
          <w:fldChar w:fldCharType="begin"/>
        </w:r>
        <w:r>
          <w:rPr>
            <w:noProof/>
            <w:webHidden/>
          </w:rPr>
          <w:instrText xml:space="preserve"> PAGEREF _Toc317497177 \h </w:instrText>
        </w:r>
        <w:r w:rsidR="00994B2A">
          <w:rPr>
            <w:noProof/>
          </w:rPr>
        </w:r>
        <w:r>
          <w:rPr>
            <w:noProof/>
            <w:webHidden/>
          </w:rPr>
          <w:fldChar w:fldCharType="separate"/>
        </w:r>
        <w:r w:rsidR="002171EC">
          <w:rPr>
            <w:noProof/>
            <w:webHidden/>
          </w:rPr>
          <w:t>1</w:t>
        </w:r>
        <w:r>
          <w:rPr>
            <w:noProof/>
            <w:webHidden/>
          </w:rPr>
          <w:fldChar w:fldCharType="end"/>
        </w:r>
      </w:hyperlink>
    </w:p>
    <w:p w14:paraId="5C889510" w14:textId="77777777" w:rsidR="00C20B5A" w:rsidRDefault="00C20B5A" w:rsidP="00C20B5A">
      <w:pPr>
        <w:pStyle w:val="20"/>
        <w:tabs>
          <w:tab w:val="right" w:leader="dot" w:pos="8210"/>
        </w:tabs>
        <w:ind w:left="249"/>
        <w:rPr>
          <w:noProof/>
          <w:sz w:val="21"/>
          <w:szCs w:val="24"/>
        </w:rPr>
      </w:pPr>
      <w:hyperlink w:anchor="_Toc317497178" w:history="1">
        <w:r w:rsidRPr="00412FBC">
          <w:rPr>
            <w:rStyle w:val="af2"/>
            <w:noProof/>
          </w:rPr>
          <w:t xml:space="preserve">1.5 </w:t>
        </w:r>
        <w:r w:rsidRPr="00412FBC">
          <w:rPr>
            <w:rStyle w:val="af2"/>
            <w:rFonts w:hint="eastAsia"/>
            <w:noProof/>
          </w:rPr>
          <w:t>项目原定进度安排</w:t>
        </w:r>
        <w:r>
          <w:rPr>
            <w:noProof/>
            <w:webHidden/>
          </w:rPr>
          <w:tab/>
        </w:r>
        <w:r>
          <w:rPr>
            <w:noProof/>
            <w:webHidden/>
          </w:rPr>
          <w:fldChar w:fldCharType="begin"/>
        </w:r>
        <w:r>
          <w:rPr>
            <w:noProof/>
            <w:webHidden/>
          </w:rPr>
          <w:instrText xml:space="preserve"> PAGEREF _Toc317497178 \h </w:instrText>
        </w:r>
        <w:r w:rsidR="00994B2A">
          <w:rPr>
            <w:noProof/>
          </w:rPr>
        </w:r>
        <w:r>
          <w:rPr>
            <w:noProof/>
            <w:webHidden/>
          </w:rPr>
          <w:fldChar w:fldCharType="separate"/>
        </w:r>
        <w:r w:rsidR="002171EC">
          <w:rPr>
            <w:noProof/>
            <w:webHidden/>
          </w:rPr>
          <w:t>1</w:t>
        </w:r>
        <w:r>
          <w:rPr>
            <w:noProof/>
            <w:webHidden/>
          </w:rPr>
          <w:fldChar w:fldCharType="end"/>
        </w:r>
      </w:hyperlink>
    </w:p>
    <w:p w14:paraId="7ECB73E8" w14:textId="77777777" w:rsidR="00C20B5A" w:rsidRDefault="00C20B5A">
      <w:pPr>
        <w:pStyle w:val="10"/>
        <w:rPr>
          <w:rFonts w:eastAsia="宋体"/>
          <w:noProof/>
          <w:sz w:val="21"/>
          <w:szCs w:val="24"/>
        </w:rPr>
      </w:pPr>
      <w:hyperlink w:anchor="_Toc317497179" w:history="1">
        <w:r w:rsidRPr="00412FBC">
          <w:rPr>
            <w:rStyle w:val="af2"/>
            <w:noProof/>
          </w:rPr>
          <w:t xml:space="preserve">2. </w:t>
        </w:r>
        <w:r w:rsidRPr="00412FBC">
          <w:rPr>
            <w:rStyle w:val="af2"/>
            <w:rFonts w:hint="eastAsia"/>
            <w:noProof/>
          </w:rPr>
          <w:t>中期完成情况说明</w:t>
        </w:r>
        <w:r>
          <w:rPr>
            <w:noProof/>
            <w:webHidden/>
          </w:rPr>
          <w:tab/>
        </w:r>
        <w:r>
          <w:rPr>
            <w:noProof/>
            <w:webHidden/>
          </w:rPr>
          <w:fldChar w:fldCharType="begin"/>
        </w:r>
        <w:r>
          <w:rPr>
            <w:noProof/>
            <w:webHidden/>
          </w:rPr>
          <w:instrText xml:space="preserve"> PAGEREF _Toc317497179 \h </w:instrText>
        </w:r>
        <w:r w:rsidR="00994B2A">
          <w:rPr>
            <w:noProof/>
          </w:rPr>
        </w:r>
        <w:r>
          <w:rPr>
            <w:noProof/>
            <w:webHidden/>
          </w:rPr>
          <w:fldChar w:fldCharType="separate"/>
        </w:r>
        <w:r w:rsidR="002171EC">
          <w:rPr>
            <w:noProof/>
            <w:webHidden/>
          </w:rPr>
          <w:t>2</w:t>
        </w:r>
        <w:r>
          <w:rPr>
            <w:noProof/>
            <w:webHidden/>
          </w:rPr>
          <w:fldChar w:fldCharType="end"/>
        </w:r>
      </w:hyperlink>
    </w:p>
    <w:p w14:paraId="5E2A771A" w14:textId="77777777" w:rsidR="00C20B5A" w:rsidRDefault="00C20B5A" w:rsidP="00C20B5A">
      <w:pPr>
        <w:pStyle w:val="20"/>
        <w:tabs>
          <w:tab w:val="right" w:leader="dot" w:pos="8210"/>
        </w:tabs>
        <w:ind w:left="249"/>
        <w:rPr>
          <w:noProof/>
          <w:sz w:val="21"/>
          <w:szCs w:val="24"/>
        </w:rPr>
      </w:pPr>
      <w:hyperlink w:anchor="_Toc317497180" w:history="1">
        <w:r w:rsidRPr="00412FBC">
          <w:rPr>
            <w:rStyle w:val="af2"/>
            <w:noProof/>
          </w:rPr>
          <w:t xml:space="preserve">2.1 </w:t>
        </w:r>
        <w:r w:rsidRPr="00412FBC">
          <w:rPr>
            <w:rStyle w:val="af2"/>
            <w:rFonts w:hint="eastAsia"/>
            <w:noProof/>
          </w:rPr>
          <w:t>预定计划的执行情况</w:t>
        </w:r>
        <w:r>
          <w:rPr>
            <w:noProof/>
            <w:webHidden/>
          </w:rPr>
          <w:tab/>
        </w:r>
        <w:r>
          <w:rPr>
            <w:noProof/>
            <w:webHidden/>
          </w:rPr>
          <w:fldChar w:fldCharType="begin"/>
        </w:r>
        <w:r>
          <w:rPr>
            <w:noProof/>
            <w:webHidden/>
          </w:rPr>
          <w:instrText xml:space="preserve"> PAGEREF _Toc317497180 \h </w:instrText>
        </w:r>
        <w:r w:rsidR="00994B2A">
          <w:rPr>
            <w:noProof/>
          </w:rPr>
        </w:r>
        <w:r>
          <w:rPr>
            <w:noProof/>
            <w:webHidden/>
          </w:rPr>
          <w:fldChar w:fldCharType="separate"/>
        </w:r>
        <w:r w:rsidR="002171EC">
          <w:rPr>
            <w:noProof/>
            <w:webHidden/>
          </w:rPr>
          <w:t>2</w:t>
        </w:r>
        <w:r>
          <w:rPr>
            <w:noProof/>
            <w:webHidden/>
          </w:rPr>
          <w:fldChar w:fldCharType="end"/>
        </w:r>
      </w:hyperlink>
    </w:p>
    <w:p w14:paraId="1E2808F9" w14:textId="77777777" w:rsidR="00C20B5A" w:rsidRDefault="00C20B5A" w:rsidP="00C20B5A">
      <w:pPr>
        <w:pStyle w:val="20"/>
        <w:tabs>
          <w:tab w:val="right" w:leader="dot" w:pos="8210"/>
        </w:tabs>
        <w:ind w:left="249"/>
        <w:rPr>
          <w:noProof/>
          <w:sz w:val="21"/>
          <w:szCs w:val="24"/>
        </w:rPr>
      </w:pPr>
      <w:hyperlink w:anchor="_Toc317497181" w:history="1">
        <w:r w:rsidRPr="00412FBC">
          <w:rPr>
            <w:rStyle w:val="af2"/>
            <w:noProof/>
          </w:rPr>
          <w:t xml:space="preserve">2.2 </w:t>
        </w:r>
        <w:r w:rsidRPr="00412FBC">
          <w:rPr>
            <w:rStyle w:val="af2"/>
            <w:rFonts w:hint="eastAsia"/>
            <w:noProof/>
          </w:rPr>
          <w:t>中期工作说明及成果汇报</w:t>
        </w:r>
        <w:r>
          <w:rPr>
            <w:noProof/>
            <w:webHidden/>
          </w:rPr>
          <w:tab/>
        </w:r>
        <w:r>
          <w:rPr>
            <w:noProof/>
            <w:webHidden/>
          </w:rPr>
          <w:fldChar w:fldCharType="begin"/>
        </w:r>
        <w:r>
          <w:rPr>
            <w:noProof/>
            <w:webHidden/>
          </w:rPr>
          <w:instrText xml:space="preserve"> PAGEREF _Toc317497181 \h </w:instrText>
        </w:r>
        <w:r w:rsidR="00994B2A">
          <w:rPr>
            <w:noProof/>
          </w:rPr>
        </w:r>
        <w:r>
          <w:rPr>
            <w:noProof/>
            <w:webHidden/>
          </w:rPr>
          <w:fldChar w:fldCharType="separate"/>
        </w:r>
        <w:r w:rsidR="002171EC">
          <w:rPr>
            <w:noProof/>
            <w:webHidden/>
          </w:rPr>
          <w:t>2</w:t>
        </w:r>
        <w:r>
          <w:rPr>
            <w:noProof/>
            <w:webHidden/>
          </w:rPr>
          <w:fldChar w:fldCharType="end"/>
        </w:r>
      </w:hyperlink>
    </w:p>
    <w:p w14:paraId="00ECFAD9" w14:textId="77777777" w:rsidR="00C20B5A" w:rsidRDefault="00C20B5A" w:rsidP="00C20B5A">
      <w:pPr>
        <w:pStyle w:val="30"/>
        <w:tabs>
          <w:tab w:val="right" w:leader="dot" w:pos="8210"/>
        </w:tabs>
        <w:ind w:left="498"/>
        <w:rPr>
          <w:noProof/>
          <w:sz w:val="21"/>
          <w:szCs w:val="24"/>
        </w:rPr>
      </w:pPr>
      <w:hyperlink w:anchor="_Toc317497182" w:history="1">
        <w:r w:rsidRPr="00412FBC">
          <w:rPr>
            <w:rStyle w:val="af2"/>
            <w:noProof/>
          </w:rPr>
          <w:t xml:space="preserve">2.2.1 </w:t>
        </w:r>
        <w:r w:rsidRPr="00412FBC">
          <w:rPr>
            <w:rStyle w:val="af2"/>
            <w:rFonts w:hint="eastAsia"/>
            <w:noProof/>
          </w:rPr>
          <w:t>ＸＸＸＸＸＸＸＸＸＸＸＸＸ</w:t>
        </w:r>
        <w:r>
          <w:rPr>
            <w:noProof/>
            <w:webHidden/>
          </w:rPr>
          <w:tab/>
        </w:r>
        <w:r>
          <w:rPr>
            <w:noProof/>
            <w:webHidden/>
          </w:rPr>
          <w:fldChar w:fldCharType="begin"/>
        </w:r>
        <w:r>
          <w:rPr>
            <w:noProof/>
            <w:webHidden/>
          </w:rPr>
          <w:instrText xml:space="preserve"> PAGEREF _Toc317497182 \h </w:instrText>
        </w:r>
        <w:r w:rsidR="00994B2A">
          <w:rPr>
            <w:noProof/>
          </w:rPr>
        </w:r>
        <w:r>
          <w:rPr>
            <w:noProof/>
            <w:webHidden/>
          </w:rPr>
          <w:fldChar w:fldCharType="separate"/>
        </w:r>
        <w:r w:rsidR="002171EC">
          <w:rPr>
            <w:noProof/>
            <w:webHidden/>
          </w:rPr>
          <w:t>2</w:t>
        </w:r>
        <w:r>
          <w:rPr>
            <w:noProof/>
            <w:webHidden/>
          </w:rPr>
          <w:fldChar w:fldCharType="end"/>
        </w:r>
      </w:hyperlink>
    </w:p>
    <w:p w14:paraId="1E6007C3" w14:textId="77777777" w:rsidR="00C20B5A" w:rsidRDefault="00C20B5A" w:rsidP="00C20B5A">
      <w:pPr>
        <w:pStyle w:val="30"/>
        <w:tabs>
          <w:tab w:val="right" w:leader="dot" w:pos="8210"/>
        </w:tabs>
        <w:ind w:left="498"/>
        <w:rPr>
          <w:noProof/>
          <w:sz w:val="21"/>
          <w:szCs w:val="24"/>
        </w:rPr>
      </w:pPr>
      <w:hyperlink w:anchor="_Toc317497183" w:history="1">
        <w:r w:rsidRPr="00412FBC">
          <w:rPr>
            <w:rStyle w:val="af2"/>
            <w:noProof/>
          </w:rPr>
          <w:t xml:space="preserve">2.2.2 </w:t>
        </w:r>
        <w:r w:rsidRPr="00412FBC">
          <w:rPr>
            <w:rStyle w:val="af2"/>
            <w:rFonts w:hint="eastAsia"/>
            <w:noProof/>
          </w:rPr>
          <w:t>ＸＸＸＸＸＸＸＸＸＸＸＸＸＸＸ</w:t>
        </w:r>
        <w:r>
          <w:rPr>
            <w:noProof/>
            <w:webHidden/>
          </w:rPr>
          <w:tab/>
        </w:r>
        <w:r>
          <w:rPr>
            <w:noProof/>
            <w:webHidden/>
          </w:rPr>
          <w:fldChar w:fldCharType="begin"/>
        </w:r>
        <w:r>
          <w:rPr>
            <w:noProof/>
            <w:webHidden/>
          </w:rPr>
          <w:instrText xml:space="preserve"> PAGEREF _Toc317497183 \h </w:instrText>
        </w:r>
        <w:r w:rsidR="00994B2A">
          <w:rPr>
            <w:noProof/>
          </w:rPr>
        </w:r>
        <w:r>
          <w:rPr>
            <w:noProof/>
            <w:webHidden/>
          </w:rPr>
          <w:fldChar w:fldCharType="separate"/>
        </w:r>
        <w:r w:rsidR="002171EC">
          <w:rPr>
            <w:noProof/>
            <w:webHidden/>
          </w:rPr>
          <w:t>2</w:t>
        </w:r>
        <w:r>
          <w:rPr>
            <w:noProof/>
            <w:webHidden/>
          </w:rPr>
          <w:fldChar w:fldCharType="end"/>
        </w:r>
      </w:hyperlink>
    </w:p>
    <w:p w14:paraId="65168EC4" w14:textId="77777777" w:rsidR="00C20B5A" w:rsidRDefault="00C20B5A" w:rsidP="00C20B5A">
      <w:pPr>
        <w:pStyle w:val="20"/>
        <w:tabs>
          <w:tab w:val="right" w:leader="dot" w:pos="8210"/>
        </w:tabs>
        <w:ind w:left="249"/>
        <w:rPr>
          <w:noProof/>
          <w:sz w:val="21"/>
          <w:szCs w:val="24"/>
        </w:rPr>
      </w:pPr>
      <w:hyperlink w:anchor="_Toc317497184" w:history="1">
        <w:r w:rsidRPr="00412FBC">
          <w:rPr>
            <w:rStyle w:val="af2"/>
            <w:noProof/>
          </w:rPr>
          <w:t xml:space="preserve">2.3 </w:t>
        </w:r>
        <w:r w:rsidRPr="00412FBC">
          <w:rPr>
            <w:rStyle w:val="af2"/>
            <w:rFonts w:hint="eastAsia"/>
            <w:noProof/>
          </w:rPr>
          <w:t>存在的困难与问题</w:t>
        </w:r>
        <w:r>
          <w:rPr>
            <w:noProof/>
            <w:webHidden/>
          </w:rPr>
          <w:tab/>
        </w:r>
        <w:r>
          <w:rPr>
            <w:noProof/>
            <w:webHidden/>
          </w:rPr>
          <w:fldChar w:fldCharType="begin"/>
        </w:r>
        <w:r>
          <w:rPr>
            <w:noProof/>
            <w:webHidden/>
          </w:rPr>
          <w:instrText xml:space="preserve"> PAGEREF _Toc317497184 \h </w:instrText>
        </w:r>
        <w:r w:rsidR="00994B2A">
          <w:rPr>
            <w:noProof/>
          </w:rPr>
        </w:r>
        <w:r>
          <w:rPr>
            <w:noProof/>
            <w:webHidden/>
          </w:rPr>
          <w:fldChar w:fldCharType="separate"/>
        </w:r>
        <w:r w:rsidR="002171EC">
          <w:rPr>
            <w:noProof/>
            <w:webHidden/>
          </w:rPr>
          <w:t>2</w:t>
        </w:r>
        <w:r>
          <w:rPr>
            <w:noProof/>
            <w:webHidden/>
          </w:rPr>
          <w:fldChar w:fldCharType="end"/>
        </w:r>
      </w:hyperlink>
    </w:p>
    <w:p w14:paraId="2D6FF31F" w14:textId="77777777" w:rsidR="00C20B5A" w:rsidRDefault="00C20B5A" w:rsidP="00C20B5A">
      <w:pPr>
        <w:pStyle w:val="20"/>
        <w:tabs>
          <w:tab w:val="right" w:leader="dot" w:pos="8210"/>
        </w:tabs>
        <w:ind w:left="249"/>
        <w:rPr>
          <w:noProof/>
          <w:sz w:val="21"/>
          <w:szCs w:val="24"/>
        </w:rPr>
      </w:pPr>
      <w:hyperlink w:anchor="_Toc317497185" w:history="1">
        <w:r w:rsidRPr="00412FBC">
          <w:rPr>
            <w:rStyle w:val="af2"/>
            <w:noProof/>
          </w:rPr>
          <w:t xml:space="preserve">2.4 </w:t>
        </w:r>
        <w:r w:rsidRPr="00412FBC">
          <w:rPr>
            <w:rStyle w:val="af2"/>
            <w:rFonts w:hint="eastAsia"/>
            <w:noProof/>
          </w:rPr>
          <w:t>如期完成预定任务的可能性分析</w:t>
        </w:r>
        <w:r>
          <w:rPr>
            <w:noProof/>
            <w:webHidden/>
          </w:rPr>
          <w:tab/>
        </w:r>
        <w:r>
          <w:rPr>
            <w:noProof/>
            <w:webHidden/>
          </w:rPr>
          <w:fldChar w:fldCharType="begin"/>
        </w:r>
        <w:r>
          <w:rPr>
            <w:noProof/>
            <w:webHidden/>
          </w:rPr>
          <w:instrText xml:space="preserve"> PAGEREF _Toc317497185 \h </w:instrText>
        </w:r>
        <w:r w:rsidR="00994B2A">
          <w:rPr>
            <w:noProof/>
          </w:rPr>
        </w:r>
        <w:r>
          <w:rPr>
            <w:noProof/>
            <w:webHidden/>
          </w:rPr>
          <w:fldChar w:fldCharType="separate"/>
        </w:r>
        <w:r w:rsidR="002171EC">
          <w:rPr>
            <w:noProof/>
            <w:webHidden/>
          </w:rPr>
          <w:t>2</w:t>
        </w:r>
        <w:r>
          <w:rPr>
            <w:noProof/>
            <w:webHidden/>
          </w:rPr>
          <w:fldChar w:fldCharType="end"/>
        </w:r>
      </w:hyperlink>
    </w:p>
    <w:p w14:paraId="3ACEBC70" w14:textId="77777777" w:rsidR="00C20B5A" w:rsidRDefault="00C20B5A" w:rsidP="00C20B5A">
      <w:pPr>
        <w:pStyle w:val="20"/>
        <w:tabs>
          <w:tab w:val="right" w:leader="dot" w:pos="8210"/>
        </w:tabs>
        <w:ind w:left="249"/>
        <w:rPr>
          <w:noProof/>
          <w:sz w:val="21"/>
          <w:szCs w:val="24"/>
        </w:rPr>
      </w:pPr>
      <w:hyperlink w:anchor="_Toc317497186" w:history="1">
        <w:r w:rsidRPr="00412FBC">
          <w:rPr>
            <w:rStyle w:val="af2"/>
            <w:noProof/>
          </w:rPr>
          <w:t xml:space="preserve">2.5 </w:t>
        </w:r>
        <w:r w:rsidRPr="00412FBC">
          <w:rPr>
            <w:rStyle w:val="af2"/>
            <w:rFonts w:hint="eastAsia"/>
            <w:noProof/>
          </w:rPr>
          <w:t>后期工作安排（或进度和计划调整）</w:t>
        </w:r>
        <w:r>
          <w:rPr>
            <w:noProof/>
            <w:webHidden/>
          </w:rPr>
          <w:tab/>
        </w:r>
        <w:r>
          <w:rPr>
            <w:noProof/>
            <w:webHidden/>
          </w:rPr>
          <w:fldChar w:fldCharType="begin"/>
        </w:r>
        <w:r>
          <w:rPr>
            <w:noProof/>
            <w:webHidden/>
          </w:rPr>
          <w:instrText xml:space="preserve"> PAGEREF _Toc317497186 \h </w:instrText>
        </w:r>
        <w:r w:rsidR="00994B2A">
          <w:rPr>
            <w:noProof/>
          </w:rPr>
        </w:r>
        <w:r>
          <w:rPr>
            <w:noProof/>
            <w:webHidden/>
          </w:rPr>
          <w:fldChar w:fldCharType="separate"/>
        </w:r>
        <w:r w:rsidR="002171EC">
          <w:rPr>
            <w:noProof/>
            <w:webHidden/>
          </w:rPr>
          <w:t>2</w:t>
        </w:r>
        <w:r>
          <w:rPr>
            <w:noProof/>
            <w:webHidden/>
          </w:rPr>
          <w:fldChar w:fldCharType="end"/>
        </w:r>
      </w:hyperlink>
    </w:p>
    <w:p w14:paraId="281FD5CD" w14:textId="77777777" w:rsidR="00C20B5A" w:rsidRDefault="00C20B5A">
      <w:pPr>
        <w:pStyle w:val="10"/>
        <w:rPr>
          <w:rFonts w:eastAsia="宋体"/>
          <w:noProof/>
          <w:sz w:val="21"/>
          <w:szCs w:val="24"/>
        </w:rPr>
      </w:pPr>
      <w:hyperlink w:anchor="_Toc317497187" w:history="1">
        <w:r w:rsidRPr="00412FBC">
          <w:rPr>
            <w:rStyle w:val="af2"/>
            <w:rFonts w:hint="eastAsia"/>
            <w:noProof/>
          </w:rPr>
          <w:t>附件：本科毕业设计</w:t>
        </w:r>
        <w:r w:rsidRPr="00412FBC">
          <w:rPr>
            <w:rStyle w:val="af2"/>
            <w:noProof/>
          </w:rPr>
          <w:t>(</w:t>
        </w:r>
        <w:r w:rsidRPr="00412FBC">
          <w:rPr>
            <w:rStyle w:val="af2"/>
            <w:rFonts w:hint="eastAsia"/>
            <w:noProof/>
          </w:rPr>
          <w:t>论文</w:t>
        </w:r>
        <w:r w:rsidRPr="00412FBC">
          <w:rPr>
            <w:rStyle w:val="af2"/>
            <w:noProof/>
          </w:rPr>
          <w:t>)</w:t>
        </w:r>
        <w:r w:rsidRPr="00412FBC">
          <w:rPr>
            <w:rStyle w:val="af2"/>
            <w:rFonts w:hint="eastAsia"/>
            <w:noProof/>
          </w:rPr>
          <w:t>中期检查意见表</w:t>
        </w:r>
        <w:r>
          <w:rPr>
            <w:noProof/>
            <w:webHidden/>
          </w:rPr>
          <w:tab/>
        </w:r>
        <w:r>
          <w:rPr>
            <w:noProof/>
            <w:webHidden/>
          </w:rPr>
          <w:fldChar w:fldCharType="begin"/>
        </w:r>
        <w:r>
          <w:rPr>
            <w:noProof/>
            <w:webHidden/>
          </w:rPr>
          <w:instrText xml:space="preserve"> PAGEREF _Toc317497187 \h </w:instrText>
        </w:r>
        <w:r w:rsidR="00994B2A">
          <w:rPr>
            <w:noProof/>
          </w:rPr>
        </w:r>
        <w:r>
          <w:rPr>
            <w:noProof/>
            <w:webHidden/>
          </w:rPr>
          <w:fldChar w:fldCharType="separate"/>
        </w:r>
        <w:r w:rsidR="002171EC">
          <w:rPr>
            <w:noProof/>
            <w:webHidden/>
          </w:rPr>
          <w:t>3</w:t>
        </w:r>
        <w:r>
          <w:rPr>
            <w:noProof/>
            <w:webHidden/>
          </w:rPr>
          <w:fldChar w:fldCharType="end"/>
        </w:r>
      </w:hyperlink>
    </w:p>
    <w:p w14:paraId="6859ED64" w14:textId="77777777" w:rsidR="0094235C" w:rsidRPr="008F3B73" w:rsidRDefault="008F3B73" w:rsidP="008F3B73">
      <w:pPr>
        <w:pStyle w:val="af3"/>
        <w:rPr>
          <w:i w:val="0"/>
        </w:rPr>
      </w:pPr>
      <w:r w:rsidRPr="008F3B73">
        <w:rPr>
          <w:rFonts w:eastAsia="黑体"/>
          <w:color w:val="auto"/>
          <w:sz w:val="24"/>
          <w:szCs w:val="20"/>
        </w:rPr>
        <w:fldChar w:fldCharType="end"/>
      </w:r>
    </w:p>
    <w:p w14:paraId="5CF4FFF3" w14:textId="77777777" w:rsidR="00FB05D9" w:rsidRPr="008F3B73" w:rsidRDefault="00FB05D9" w:rsidP="00075F12">
      <w:pPr>
        <w:pStyle w:val="1"/>
        <w:spacing w:before="340" w:after="330" w:line="578" w:lineRule="auto"/>
        <w:rPr>
          <w:b w:val="0"/>
        </w:rPr>
        <w:sectPr w:rsidR="00FB05D9" w:rsidRPr="008F3B73" w:rsidSect="00FE76BA">
          <w:headerReference w:type="default" r:id="rId11"/>
          <w:footerReference w:type="even" r:id="rId12"/>
          <w:footerReference w:type="default" r:id="rId13"/>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E0BF953" w14:textId="77777777" w:rsidR="00FB053E" w:rsidRPr="008F3B73" w:rsidRDefault="00395F56" w:rsidP="004A3777">
      <w:pPr>
        <w:pStyle w:val="1"/>
        <w:numPr>
          <w:ilvl w:val="0"/>
          <w:numId w:val="12"/>
        </w:numPr>
        <w:rPr>
          <w:b w:val="0"/>
        </w:rPr>
      </w:pPr>
      <w:bookmarkStart w:id="3" w:name="_Toc149497192"/>
      <w:bookmarkStart w:id="4" w:name="_Toc149497347"/>
      <w:bookmarkStart w:id="5" w:name="_Toc149499152"/>
      <w:bookmarkStart w:id="6" w:name="_Toc317497173"/>
      <w:bookmarkStart w:id="7" w:name="_Ref476920175"/>
      <w:bookmarkStart w:id="8" w:name="_Ref476920190"/>
      <w:r w:rsidRPr="008F3B73">
        <w:rPr>
          <w:b w:val="0"/>
        </w:rPr>
        <w:lastRenderedPageBreak/>
        <w:t>毕业设计（论文）内容概述</w:t>
      </w:r>
      <w:bookmarkEnd w:id="3"/>
      <w:bookmarkEnd w:id="4"/>
      <w:bookmarkEnd w:id="5"/>
      <w:bookmarkEnd w:id="6"/>
      <w:bookmarkEnd w:id="7"/>
      <w:bookmarkEnd w:id="8"/>
    </w:p>
    <w:p w14:paraId="6C68BC24" w14:textId="77777777" w:rsidR="00395F56" w:rsidRPr="008F3B73" w:rsidRDefault="00395F56" w:rsidP="004A3777">
      <w:pPr>
        <w:pStyle w:val="2"/>
        <w:numPr>
          <w:ilvl w:val="1"/>
          <w:numId w:val="12"/>
        </w:numPr>
      </w:pPr>
      <w:bookmarkStart w:id="9" w:name="_Toc317497174"/>
      <w:r w:rsidRPr="008F3B73">
        <w:t>项目来源及开发目的和意义</w:t>
      </w:r>
      <w:bookmarkEnd w:id="9"/>
    </w:p>
    <w:p w14:paraId="0906ACDD" w14:textId="77777777" w:rsidR="0094129D" w:rsidRDefault="00C06AEE" w:rsidP="00750C51">
      <w:pPr>
        <w:pStyle w:val="a1"/>
        <w:snapToGrid w:val="0"/>
        <w:spacing w:line="300" w:lineRule="auto"/>
        <w:rPr>
          <w:rFonts w:hint="eastAsia"/>
        </w:rPr>
      </w:pPr>
      <w:r w:rsidRPr="00C06AEE">
        <w:rPr>
          <w:rFonts w:hint="eastAsia"/>
        </w:rPr>
        <w:t>本项目来源于上海骇咕赛信息科技有限公司大数据平台数据集成子系统的最新需求。公司长期专注于企业级高并发高可用性技术解决方案和数据分析、数据挖掘领域，主要产品有高并发高可用性分布式缓存集群系统，该项目设计为大型计算集群、为分布式计算服务提供热缓存数据交换。在此系统之上，针对于海量数据整合、处理、分析、学习的需求，公司力主架构于该分布式系统，实现简便、高效的海量数据加工的功能，为该系统设计海量数据快速处理的</w:t>
      </w:r>
      <w:r w:rsidRPr="00C06AEE">
        <w:rPr>
          <w:rFonts w:hint="eastAsia"/>
        </w:rPr>
        <w:t>API</w:t>
      </w:r>
      <w:r w:rsidRPr="00C06AEE">
        <w:rPr>
          <w:rFonts w:hint="eastAsia"/>
        </w:rPr>
        <w:t>。作为数据处理平台，数据集成便是其中不可缺少的一项，本人的项目即基于此内容进行一些创新性的研发。</w:t>
      </w:r>
    </w:p>
    <w:p w14:paraId="60225075" w14:textId="77777777" w:rsidR="00AE0301" w:rsidRDefault="00AE0301" w:rsidP="00AE0301">
      <w:pPr>
        <w:pStyle w:val="a1"/>
        <w:snapToGrid w:val="0"/>
        <w:spacing w:line="300" w:lineRule="auto"/>
        <w:rPr>
          <w:rFonts w:hint="eastAsia"/>
        </w:rPr>
      </w:pPr>
      <w:r>
        <w:rPr>
          <w:rFonts w:hint="eastAsia"/>
        </w:rPr>
        <w:t>数据集成涉及将不同来源中的数据整合，并统一地向用户展示这些。数据集成在很多领域上非常重要，包括商业（当两个相似的公司需要合并它们的数据库）、科学（组合来自不同生物信息学数据库的研究结果）。</w:t>
      </w:r>
      <w:r>
        <w:rPr>
          <w:rFonts w:hint="eastAsia"/>
        </w:rPr>
        <w:t xml:space="preserve"> </w:t>
      </w:r>
      <w:r>
        <w:rPr>
          <w:rFonts w:hint="eastAsia"/>
        </w:rPr>
        <w:t>随着数据量和数据分享需求爆炸式的增长，数据集成出现的频率越来越高。它已成为大范围理论工作的焦点，然而许多问题仍然没有解决。</w:t>
      </w:r>
    </w:p>
    <w:p w14:paraId="1F757EDC" w14:textId="77777777" w:rsidR="00AE0301" w:rsidRDefault="00AE0301" w:rsidP="00AE0301">
      <w:pPr>
        <w:pStyle w:val="a1"/>
        <w:snapToGrid w:val="0"/>
        <w:spacing w:line="300" w:lineRule="auto"/>
        <w:rPr>
          <w:rFonts w:hint="eastAsia"/>
        </w:rPr>
      </w:pPr>
      <w:r>
        <w:rPr>
          <w:rFonts w:hint="eastAsia"/>
        </w:rPr>
        <w:t>上文中，维基百科的介绍已经暗示了数据集成的内容与重要性。简言之，数据集成是一个将具有不同概念、上下文、逻辑关系的数据文本进行合并，形成一个具有统一模式的数据集。作为数据分析和运用的基础，计算机领域内数据集成具有重要的意义，包括数据清洗、模式识别、生物信息等等。然而，随着大数据时代的到来，数据每天都在被生成、分析并且大量的应用着，数据驱动的决策也成为了社会中不可或缺的一部分。现如今，互联网上分散存在着海量的数据，为了充分利用这些数据中的信息以及蕴含的价值，将这些数据有效的集成在一起成为了一个显著的需求。</w:t>
      </w:r>
    </w:p>
    <w:p w14:paraId="7990760A" w14:textId="77777777" w:rsidR="00AE0301" w:rsidRPr="00AE0301" w:rsidRDefault="00AE0301" w:rsidP="00AE0301">
      <w:pPr>
        <w:pStyle w:val="a1"/>
        <w:snapToGrid w:val="0"/>
        <w:spacing w:line="300" w:lineRule="auto"/>
        <w:rPr>
          <w:rFonts w:hint="eastAsia"/>
        </w:rPr>
      </w:pPr>
      <w:r>
        <w:rPr>
          <w:rFonts w:hint="eastAsia"/>
        </w:rPr>
        <w:t>大数据时代下的数据集成，与传统数据集成的考核点（数量、速度、多样性、真实性）有着一定程度上的不同。首先，单一数据源无法为单一目标储存如此大量的数据。其次，很多数据源是动态的，总会有很多数据源在生成、消失，或者某些数据源改变了储存方式。第三，在诸多数据源之间，我们很难保证他们是完全统一的，这就造成了异构数据源的产生，并且相同条目下的数据也可能重复或者存在精度、修改时间等方面的差异。</w:t>
      </w:r>
    </w:p>
    <w:p w14:paraId="360D5FB6" w14:textId="77777777" w:rsidR="00FB053E" w:rsidRPr="008F3B73" w:rsidRDefault="008735B6" w:rsidP="004A3777">
      <w:pPr>
        <w:pStyle w:val="2"/>
        <w:numPr>
          <w:ilvl w:val="1"/>
          <w:numId w:val="12"/>
        </w:numPr>
      </w:pPr>
      <w:bookmarkStart w:id="10" w:name="_Toc317497175"/>
      <w:r w:rsidRPr="008F3B73">
        <w:lastRenderedPageBreak/>
        <w:t>主要开发任务（或总体设计内容及方案）</w:t>
      </w:r>
      <w:bookmarkEnd w:id="10"/>
    </w:p>
    <w:p w14:paraId="3A1D892E" w14:textId="77777777" w:rsidR="00AE0301" w:rsidRDefault="00AE0301" w:rsidP="00AE0301">
      <w:pPr>
        <w:snapToGrid w:val="0"/>
        <w:spacing w:line="300" w:lineRule="auto"/>
        <w:ind w:firstLineChars="200" w:firstLine="498"/>
      </w:pPr>
      <w:bookmarkStart w:id="11" w:name="_Toc149497197"/>
      <w:bookmarkStart w:id="12" w:name="_Toc149497352"/>
      <w:bookmarkStart w:id="13" w:name="_Toc149499157"/>
      <w:r>
        <w:rPr>
          <w:rFonts w:hint="eastAsia"/>
        </w:rPr>
        <w:t>为了将海量的异构、异源数据进行集成，首先需要做的就是将不同数据库的模式进行集成，生成一个全局的数据库模式，进而方便数据库记录的填充和数据库的融合。对于数据集成问题，传统的方法往往是预先指定一个全局的数据库模式，然而针对于海量数据的背景，人们难以在大量的数据中捕捉全局的信息来设计预定的全局模式，并且建立全局模式和每一个数据库模式之间的匹配关系也是耗时耗力的。</w:t>
      </w:r>
    </w:p>
    <w:p w14:paraId="1A248F2B" w14:textId="77777777" w:rsidR="00395F56" w:rsidRPr="00AE0301" w:rsidRDefault="00AE0301" w:rsidP="00AE0301">
      <w:pPr>
        <w:snapToGrid w:val="0"/>
        <w:spacing w:line="300" w:lineRule="auto"/>
        <w:ind w:firstLineChars="200" w:firstLine="498"/>
        <w:rPr>
          <w:rFonts w:hint="eastAsia"/>
        </w:rPr>
      </w:pPr>
      <w:r>
        <w:rPr>
          <w:rFonts w:hint="eastAsia"/>
        </w:rPr>
        <w:t>因此，在上述背景下，通过设计一些合理匹配关系和高效的算法，省时、准确的生成一个全局数据库模式成为了迫切的需求。</w:t>
      </w:r>
    </w:p>
    <w:p w14:paraId="079515DA" w14:textId="77777777" w:rsidR="00856984" w:rsidRPr="008F3B73" w:rsidRDefault="00395F56" w:rsidP="004A3777">
      <w:pPr>
        <w:pStyle w:val="2"/>
        <w:numPr>
          <w:ilvl w:val="1"/>
          <w:numId w:val="12"/>
        </w:numPr>
      </w:pPr>
      <w:bookmarkStart w:id="14" w:name="_Toc317497176"/>
      <w:r w:rsidRPr="008F3B73">
        <w:t>本人所承担任务（模块）说明</w:t>
      </w:r>
      <w:bookmarkEnd w:id="11"/>
      <w:bookmarkEnd w:id="12"/>
      <w:bookmarkEnd w:id="13"/>
      <w:bookmarkEnd w:id="14"/>
    </w:p>
    <w:p w14:paraId="7D740CA1" w14:textId="77777777" w:rsidR="0094129D" w:rsidRDefault="00395F56" w:rsidP="00750C51">
      <w:pPr>
        <w:pStyle w:val="a1"/>
        <w:snapToGrid w:val="0"/>
        <w:spacing w:line="300" w:lineRule="auto"/>
        <w:rPr>
          <w:rFonts w:hint="eastAsia"/>
        </w:rPr>
      </w:pPr>
      <w:r w:rsidRPr="008F3B73">
        <w:t>本人在整个项目中的具体任务是</w:t>
      </w:r>
      <w:bookmarkStart w:id="15" w:name="_Toc149497198"/>
      <w:bookmarkStart w:id="16" w:name="_Toc149497353"/>
      <w:bookmarkStart w:id="17" w:name="_Toc149499158"/>
      <w:r w:rsidR="00AE0301">
        <w:rPr>
          <w:rFonts w:hint="eastAsia"/>
        </w:rPr>
        <w:t>属于</w:t>
      </w:r>
      <w:r w:rsidR="00AE0301" w:rsidRPr="00C06AEE">
        <w:rPr>
          <w:rFonts w:hint="eastAsia"/>
        </w:rPr>
        <w:t>海量数据快速处理</w:t>
      </w:r>
      <w:r w:rsidR="00AE0301">
        <w:rPr>
          <w:rFonts w:hint="eastAsia"/>
        </w:rPr>
        <w:t>平台的数据集成系统，具体的工作任务是</w:t>
      </w:r>
      <w:r w:rsidR="00CA0992">
        <w:rPr>
          <w:rFonts w:hint="eastAsia"/>
        </w:rPr>
        <w:t>设计并实现</w:t>
      </w:r>
      <w:r w:rsidR="00AE0301">
        <w:rPr>
          <w:rFonts w:hint="eastAsia"/>
        </w:rPr>
        <w:t>模式集成子系统。</w:t>
      </w:r>
      <w:r w:rsidR="00CA0992">
        <w:rPr>
          <w:rFonts w:hint="eastAsia"/>
        </w:rPr>
        <w:t>这项任务包括设计完成模式集成的高效、精准的算法，使用现有公司数据进行测试，系统实现并整合到公司系统中等。</w:t>
      </w:r>
    </w:p>
    <w:p w14:paraId="681584C8" w14:textId="77777777" w:rsidR="00AE0301" w:rsidRPr="008F3B73" w:rsidRDefault="00AE0301" w:rsidP="00750C51">
      <w:pPr>
        <w:pStyle w:val="a1"/>
        <w:snapToGrid w:val="0"/>
        <w:spacing w:line="300" w:lineRule="auto"/>
        <w:rPr>
          <w:rFonts w:hint="eastAsia"/>
        </w:rPr>
      </w:pPr>
      <w:r>
        <w:rPr>
          <w:rFonts w:hint="eastAsia"/>
        </w:rPr>
        <w:t>模式集成的主要工作是针对异源、异构数据表的模式，在形式和语义的两个维度将它们进行集成，从而得到一个统一的模式，既能将多个数据源中的所有属性全部包含，又能保证产生的数据模式中属性彼此不重复，满足数据库的范式要求。</w:t>
      </w:r>
    </w:p>
    <w:p w14:paraId="1C93D615" w14:textId="77777777" w:rsidR="00FB053E" w:rsidRDefault="003939EB" w:rsidP="004A3777">
      <w:pPr>
        <w:pStyle w:val="2"/>
        <w:numPr>
          <w:ilvl w:val="1"/>
          <w:numId w:val="12"/>
        </w:numPr>
        <w:rPr>
          <w:rFonts w:hint="eastAsia"/>
        </w:rPr>
      </w:pPr>
      <w:bookmarkStart w:id="18" w:name="_Toc149497204"/>
      <w:bookmarkStart w:id="19" w:name="_Toc149497359"/>
      <w:bookmarkStart w:id="20" w:name="_Toc149499164"/>
      <w:bookmarkStart w:id="21" w:name="_Toc317497177"/>
      <w:bookmarkEnd w:id="15"/>
      <w:bookmarkEnd w:id="16"/>
      <w:bookmarkEnd w:id="17"/>
      <w:r w:rsidRPr="008F3B73">
        <w:t>开发环境和开发工具</w:t>
      </w:r>
      <w:bookmarkEnd w:id="18"/>
      <w:bookmarkEnd w:id="19"/>
      <w:bookmarkEnd w:id="20"/>
      <w:bookmarkEnd w:id="21"/>
    </w:p>
    <w:p w14:paraId="6E88ACE8" w14:textId="77777777" w:rsidR="00C3690A" w:rsidRPr="00C3690A" w:rsidRDefault="00D00A1A" w:rsidP="00C3690A">
      <w:pPr>
        <w:pStyle w:val="a1"/>
        <w:rPr>
          <w:rFonts w:hint="eastAsia"/>
        </w:rPr>
      </w:pPr>
      <w:r>
        <w:rPr>
          <w:rFonts w:hint="eastAsia"/>
        </w:rPr>
        <w:t>项目涉及到的开发环境如下：</w:t>
      </w:r>
    </w:p>
    <w:p w14:paraId="0C5E32DA" w14:textId="77777777" w:rsidR="00745AF3" w:rsidRDefault="00745AF3" w:rsidP="00745AF3">
      <w:pPr>
        <w:snapToGrid w:val="0"/>
        <w:spacing w:line="300" w:lineRule="auto"/>
        <w:ind w:firstLineChars="200" w:firstLine="498"/>
        <w:rPr>
          <w:rFonts w:hint="eastAsia"/>
        </w:rPr>
      </w:pPr>
      <w:bookmarkStart w:id="22" w:name="_Toc149497205"/>
      <w:bookmarkStart w:id="23" w:name="_Toc149497360"/>
      <w:bookmarkStart w:id="24" w:name="_Toc149499165"/>
      <w:bookmarkStart w:id="25" w:name="_Toc317497178"/>
      <w:r>
        <w:rPr>
          <w:rFonts w:hint="eastAsia"/>
        </w:rPr>
        <w:t>操作系统：</w:t>
      </w:r>
      <w:r w:rsidR="00D00A1A">
        <w:rPr>
          <w:rFonts w:hint="eastAsia"/>
        </w:rPr>
        <w:t>Windows/</w:t>
      </w:r>
      <w:r>
        <w:rPr>
          <w:rFonts w:hint="eastAsia"/>
        </w:rPr>
        <w:t>Linux/MacOS</w:t>
      </w:r>
    </w:p>
    <w:p w14:paraId="14D17E55" w14:textId="77777777" w:rsidR="00745AF3" w:rsidRDefault="00745AF3" w:rsidP="00745AF3">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t>4</w:t>
      </w:r>
      <w:r>
        <w:rPr>
          <w:rFonts w:hint="eastAsia"/>
        </w:rPr>
        <w:t>0GHz</w:t>
      </w:r>
      <w:r w:rsidR="00833A7B">
        <w:rPr>
          <w:rFonts w:hint="eastAsia"/>
        </w:rPr>
        <w:t>主频或以上</w:t>
      </w:r>
    </w:p>
    <w:p w14:paraId="43E85201" w14:textId="77777777" w:rsidR="00745AF3" w:rsidRDefault="00745AF3" w:rsidP="00745AF3">
      <w:pPr>
        <w:snapToGrid w:val="0"/>
        <w:spacing w:line="300" w:lineRule="auto"/>
        <w:ind w:firstLineChars="200" w:firstLine="498"/>
      </w:pPr>
      <w:r>
        <w:rPr>
          <w:rFonts w:hint="eastAsia"/>
        </w:rPr>
        <w:t>内存：</w:t>
      </w:r>
      <w:r>
        <w:t>8</w:t>
      </w:r>
      <w:r>
        <w:rPr>
          <w:rFonts w:hint="eastAsia"/>
        </w:rPr>
        <w:t>GB 1333 MHz DDR3</w:t>
      </w:r>
    </w:p>
    <w:p w14:paraId="429EC302" w14:textId="77777777" w:rsidR="00745AF3" w:rsidRDefault="00745AF3" w:rsidP="00745AF3">
      <w:pPr>
        <w:snapToGrid w:val="0"/>
        <w:spacing w:line="300" w:lineRule="auto"/>
        <w:ind w:firstLineChars="200" w:firstLine="498"/>
      </w:pPr>
      <w:r>
        <w:rPr>
          <w:rFonts w:hint="eastAsia"/>
        </w:rPr>
        <w:t>程序运行环境：以</w:t>
      </w:r>
      <w:r>
        <w:rPr>
          <w:rFonts w:hint="eastAsia"/>
        </w:rPr>
        <w:t>Linux/M</w:t>
      </w:r>
      <w:r w:rsidR="004B4AF1">
        <w:rPr>
          <w:rFonts w:hint="eastAsia"/>
        </w:rPr>
        <w:t>acOS</w:t>
      </w:r>
      <w:r>
        <w:rPr>
          <w:rFonts w:hint="eastAsia"/>
        </w:rPr>
        <w:t>为主，开发所涉及的语言和库应在</w:t>
      </w:r>
      <w:r w:rsidR="00312A44">
        <w:rPr>
          <w:rFonts w:hint="eastAsia"/>
        </w:rPr>
        <w:t>其他</w:t>
      </w:r>
      <w:r>
        <w:rPr>
          <w:rFonts w:hint="eastAsia"/>
        </w:rPr>
        <w:t>各个平台</w:t>
      </w:r>
      <w:r w:rsidR="001069D7">
        <w:rPr>
          <w:rFonts w:hint="eastAsia"/>
        </w:rPr>
        <w:t>（</w:t>
      </w:r>
      <w:r w:rsidR="00312A44">
        <w:rPr>
          <w:rFonts w:hint="eastAsia"/>
        </w:rPr>
        <w:t>包括但不局限于</w:t>
      </w:r>
      <w:r w:rsidR="00312A44">
        <w:rPr>
          <w:rFonts w:hint="eastAsia"/>
        </w:rPr>
        <w:t>Windows</w:t>
      </w:r>
      <w:r w:rsidR="00312A44">
        <w:rPr>
          <w:rFonts w:hint="eastAsia"/>
        </w:rPr>
        <w:t>）</w:t>
      </w:r>
      <w:r>
        <w:rPr>
          <w:rFonts w:hint="eastAsia"/>
        </w:rPr>
        <w:t>通用，</w:t>
      </w:r>
      <w:r w:rsidR="00312A44">
        <w:rPr>
          <w:rFonts w:hint="eastAsia"/>
        </w:rPr>
        <w:t>不受</w:t>
      </w:r>
      <w:r>
        <w:rPr>
          <w:rFonts w:hint="eastAsia"/>
        </w:rPr>
        <w:t>系统环境限制</w:t>
      </w:r>
    </w:p>
    <w:p w14:paraId="5FAC0AFA" w14:textId="77777777" w:rsidR="00745AF3" w:rsidRDefault="00745AF3" w:rsidP="00745AF3">
      <w:pPr>
        <w:snapToGrid w:val="0"/>
        <w:spacing w:line="300" w:lineRule="auto"/>
        <w:ind w:firstLineChars="200" w:firstLine="498"/>
        <w:rPr>
          <w:rFonts w:hint="eastAsia"/>
        </w:rPr>
      </w:pPr>
      <w:r>
        <w:t>注</w:t>
      </w:r>
      <w:r>
        <w:rPr>
          <w:rFonts w:hint="eastAsia"/>
        </w:rPr>
        <w:t>：</w:t>
      </w:r>
      <w:r>
        <w:t>以上开发环境均为前期开发要求</w:t>
      </w:r>
      <w:r>
        <w:rPr>
          <w:rFonts w:hint="eastAsia"/>
        </w:rPr>
        <w:t>，</w:t>
      </w:r>
      <w:r>
        <w:t>当集成到公司系统时</w:t>
      </w:r>
      <w:r>
        <w:rPr>
          <w:rFonts w:hint="eastAsia"/>
        </w:rPr>
        <w:t>，</w:t>
      </w:r>
      <w:r>
        <w:t>应使用更高性能的服务器</w:t>
      </w:r>
      <w:r>
        <w:rPr>
          <w:rFonts w:hint="eastAsia"/>
        </w:rPr>
        <w:t>，具体</w:t>
      </w:r>
      <w:r w:rsidR="00B65D6D">
        <w:rPr>
          <w:rFonts w:hint="eastAsia"/>
        </w:rPr>
        <w:t>服务器配置</w:t>
      </w:r>
      <w:r>
        <w:rPr>
          <w:rFonts w:hint="eastAsia"/>
        </w:rPr>
        <w:t>在此保密</w:t>
      </w:r>
    </w:p>
    <w:p w14:paraId="662DFE32" w14:textId="77777777" w:rsidR="00D00A1A" w:rsidRDefault="00D00A1A" w:rsidP="001344D9">
      <w:pPr>
        <w:pStyle w:val="a1"/>
        <w:rPr>
          <w:rFonts w:hint="eastAsia"/>
        </w:rPr>
      </w:pPr>
      <w:r w:rsidRPr="001C3D15">
        <w:rPr>
          <w:rFonts w:hint="eastAsia"/>
        </w:rPr>
        <w:t>如</w:t>
      </w:r>
      <w:r w:rsidR="001344D9">
        <w:fldChar w:fldCharType="begin"/>
      </w:r>
      <w:r w:rsidR="001344D9">
        <w:instrText xml:space="preserve"> </w:instrText>
      </w:r>
      <w:r w:rsidR="001344D9">
        <w:rPr>
          <w:rFonts w:hint="eastAsia"/>
        </w:rPr>
        <w:instrText>REF _Ref476920053 \h</w:instrText>
      </w:r>
      <w:r w:rsidR="001344D9">
        <w:instrText xml:space="preserve"> </w:instrText>
      </w:r>
      <w:r w:rsidR="001344D9">
        <w:fldChar w:fldCharType="separate"/>
      </w:r>
      <w:r w:rsidR="001344D9">
        <w:rPr>
          <w:rFonts w:hint="eastAsia"/>
        </w:rPr>
        <w:t>表</w:t>
      </w:r>
      <w:r w:rsidR="001344D9">
        <w:rPr>
          <w:rFonts w:hint="eastAsia"/>
        </w:rPr>
        <w:t xml:space="preserve"> </w:t>
      </w:r>
      <w:r w:rsidR="001344D9">
        <w:rPr>
          <w:noProof/>
        </w:rPr>
        <w:t>1</w:t>
      </w:r>
      <w:r w:rsidR="001344D9">
        <w:noBreakHyphen/>
      </w:r>
      <w:r w:rsidR="001344D9">
        <w:rPr>
          <w:noProof/>
        </w:rPr>
        <w:t>1</w:t>
      </w:r>
      <w:r w:rsidR="001344D9">
        <w:rPr>
          <w:rFonts w:hint="eastAsia"/>
        </w:rPr>
        <w:t xml:space="preserve"> </w:t>
      </w:r>
      <w:r w:rsidR="001344D9" w:rsidRPr="00F00019">
        <w:t>开发工具表</w:t>
      </w:r>
      <w:r w:rsidR="001344D9">
        <w:fldChar w:fldCharType="end"/>
      </w:r>
      <w:r>
        <w:rPr>
          <w:rFonts w:hint="eastAsia"/>
        </w:rPr>
        <w:t>所示，本系统实际开发郭恒开发使用到了这些开发工具。</w:t>
      </w:r>
    </w:p>
    <w:p w14:paraId="0D7DBB27" w14:textId="77777777" w:rsidR="001344D9" w:rsidRDefault="001344D9" w:rsidP="001344D9">
      <w:pPr>
        <w:pStyle w:val="af7"/>
        <w:keepNext/>
      </w:pPr>
      <w:bookmarkStart w:id="26" w:name="_Ref47692005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F00019">
        <w:t>开发工具表</w:t>
      </w:r>
      <w:bookmarkEnd w:id="26"/>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D00A1A" w:rsidRPr="001C3D15" w14:paraId="197BF70E" w14:textId="77777777" w:rsidTr="00752E98">
        <w:trPr>
          <w:jc w:val="center"/>
        </w:trPr>
        <w:tc>
          <w:tcPr>
            <w:tcW w:w="2379" w:type="dxa"/>
            <w:vAlign w:val="center"/>
          </w:tcPr>
          <w:p w14:paraId="2B818BBB" w14:textId="77777777" w:rsidR="00D00A1A" w:rsidRPr="001C3D15" w:rsidRDefault="00D00A1A" w:rsidP="00752E98">
            <w:pPr>
              <w:snapToGrid w:val="0"/>
              <w:jc w:val="center"/>
              <w:rPr>
                <w:sz w:val="21"/>
                <w:szCs w:val="21"/>
              </w:rPr>
            </w:pPr>
            <w:r w:rsidRPr="001C3D15">
              <w:rPr>
                <w:sz w:val="21"/>
                <w:szCs w:val="21"/>
              </w:rPr>
              <w:t>工具类别</w:t>
            </w:r>
          </w:p>
        </w:tc>
        <w:tc>
          <w:tcPr>
            <w:tcW w:w="2143" w:type="dxa"/>
            <w:vAlign w:val="center"/>
          </w:tcPr>
          <w:p w14:paraId="23DA4021" w14:textId="77777777" w:rsidR="00D00A1A" w:rsidRPr="001C3D15" w:rsidRDefault="00D00A1A" w:rsidP="00752E98">
            <w:pPr>
              <w:snapToGrid w:val="0"/>
              <w:jc w:val="center"/>
              <w:rPr>
                <w:sz w:val="21"/>
                <w:szCs w:val="21"/>
              </w:rPr>
            </w:pPr>
            <w:r w:rsidRPr="001C3D15">
              <w:rPr>
                <w:sz w:val="21"/>
                <w:szCs w:val="21"/>
              </w:rPr>
              <w:t>工具名称</w:t>
            </w:r>
          </w:p>
        </w:tc>
        <w:tc>
          <w:tcPr>
            <w:tcW w:w="3669" w:type="dxa"/>
          </w:tcPr>
          <w:p w14:paraId="06DAF880" w14:textId="77777777" w:rsidR="00D00A1A" w:rsidRPr="001C3D15" w:rsidRDefault="00D00A1A" w:rsidP="00752E98">
            <w:pPr>
              <w:snapToGrid w:val="0"/>
              <w:jc w:val="center"/>
              <w:rPr>
                <w:sz w:val="21"/>
                <w:szCs w:val="21"/>
              </w:rPr>
            </w:pPr>
            <w:r w:rsidRPr="001C3D15">
              <w:rPr>
                <w:sz w:val="21"/>
                <w:szCs w:val="21"/>
              </w:rPr>
              <w:t>作用</w:t>
            </w:r>
          </w:p>
        </w:tc>
      </w:tr>
      <w:tr w:rsidR="00D00A1A" w:rsidRPr="001C3D15" w14:paraId="5B10A80B" w14:textId="77777777" w:rsidTr="00752E98">
        <w:trPr>
          <w:trHeight w:val="390"/>
          <w:jc w:val="center"/>
        </w:trPr>
        <w:tc>
          <w:tcPr>
            <w:tcW w:w="2379" w:type="dxa"/>
            <w:vAlign w:val="center"/>
          </w:tcPr>
          <w:p w14:paraId="43C1A289" w14:textId="77777777" w:rsidR="00D00A1A" w:rsidRPr="001C3D15" w:rsidRDefault="00D00A1A" w:rsidP="00752E98">
            <w:pPr>
              <w:snapToGrid w:val="0"/>
              <w:jc w:val="center"/>
              <w:rPr>
                <w:sz w:val="21"/>
                <w:szCs w:val="21"/>
              </w:rPr>
            </w:pPr>
            <w:r w:rsidRPr="001C3D15">
              <w:rPr>
                <w:sz w:val="21"/>
                <w:szCs w:val="21"/>
              </w:rPr>
              <w:t>集成开发环境</w:t>
            </w:r>
          </w:p>
        </w:tc>
        <w:tc>
          <w:tcPr>
            <w:tcW w:w="2143" w:type="dxa"/>
            <w:vAlign w:val="center"/>
          </w:tcPr>
          <w:p w14:paraId="7685426D" w14:textId="77777777" w:rsidR="00D00A1A" w:rsidRDefault="00D00A1A" w:rsidP="00752E98">
            <w:pPr>
              <w:snapToGrid w:val="0"/>
              <w:spacing w:line="300" w:lineRule="auto"/>
              <w:jc w:val="center"/>
              <w:rPr>
                <w:rFonts w:hint="eastAsia"/>
                <w:sz w:val="21"/>
                <w:szCs w:val="21"/>
              </w:rPr>
            </w:pPr>
            <w:r w:rsidRPr="001C3D15">
              <w:rPr>
                <w:sz w:val="21"/>
                <w:szCs w:val="21"/>
              </w:rPr>
              <w:t>Visual Studio 201</w:t>
            </w:r>
            <w:r>
              <w:rPr>
                <w:sz w:val="21"/>
                <w:szCs w:val="21"/>
              </w:rPr>
              <w:t>3</w:t>
            </w:r>
          </w:p>
          <w:p w14:paraId="71523593" w14:textId="77777777" w:rsidR="00D00A1A" w:rsidRPr="001C3D15" w:rsidRDefault="00D00A1A" w:rsidP="00752E98">
            <w:pPr>
              <w:snapToGrid w:val="0"/>
              <w:spacing w:line="300" w:lineRule="auto"/>
              <w:jc w:val="center"/>
              <w:rPr>
                <w:rFonts w:hint="eastAsia"/>
                <w:sz w:val="21"/>
                <w:szCs w:val="21"/>
              </w:rPr>
            </w:pPr>
            <w:r>
              <w:rPr>
                <w:rFonts w:hint="eastAsia"/>
                <w:sz w:val="21"/>
                <w:szCs w:val="21"/>
              </w:rPr>
              <w:t>Xcode</w:t>
            </w:r>
          </w:p>
        </w:tc>
        <w:tc>
          <w:tcPr>
            <w:tcW w:w="3669" w:type="dxa"/>
            <w:vAlign w:val="center"/>
          </w:tcPr>
          <w:p w14:paraId="79DE2A7B" w14:textId="77777777" w:rsidR="00D00A1A" w:rsidRPr="001C3D15" w:rsidRDefault="00D00A1A" w:rsidP="00752E98">
            <w:pPr>
              <w:snapToGrid w:val="0"/>
              <w:spacing w:line="300" w:lineRule="auto"/>
              <w:jc w:val="center"/>
              <w:rPr>
                <w:sz w:val="21"/>
                <w:szCs w:val="21"/>
              </w:rPr>
            </w:pPr>
            <w:r w:rsidRPr="001C3D15">
              <w:rPr>
                <w:sz w:val="21"/>
                <w:szCs w:val="21"/>
              </w:rPr>
              <w:t>程序最主要的开发、调试平台</w:t>
            </w:r>
          </w:p>
        </w:tc>
      </w:tr>
      <w:tr w:rsidR="00D00A1A" w:rsidRPr="001C3D15" w14:paraId="7B2917AE" w14:textId="77777777" w:rsidTr="00752E98">
        <w:trPr>
          <w:trHeight w:val="390"/>
          <w:jc w:val="center"/>
        </w:trPr>
        <w:tc>
          <w:tcPr>
            <w:tcW w:w="2379" w:type="dxa"/>
            <w:vAlign w:val="center"/>
          </w:tcPr>
          <w:p w14:paraId="290B9579" w14:textId="77777777" w:rsidR="00D00A1A" w:rsidRPr="001C3D15" w:rsidRDefault="00D00A1A" w:rsidP="00752E98">
            <w:pPr>
              <w:snapToGrid w:val="0"/>
              <w:jc w:val="center"/>
              <w:rPr>
                <w:sz w:val="21"/>
                <w:szCs w:val="21"/>
              </w:rPr>
            </w:pPr>
            <w:r>
              <w:rPr>
                <w:sz w:val="21"/>
                <w:szCs w:val="21"/>
              </w:rPr>
              <w:t>脚本开发工具</w:t>
            </w:r>
          </w:p>
        </w:tc>
        <w:tc>
          <w:tcPr>
            <w:tcW w:w="2143" w:type="dxa"/>
            <w:vAlign w:val="center"/>
          </w:tcPr>
          <w:p w14:paraId="3C7216E1" w14:textId="77777777" w:rsidR="00D00A1A" w:rsidRPr="001C3D15" w:rsidRDefault="00D00A1A" w:rsidP="00752E98">
            <w:pPr>
              <w:snapToGrid w:val="0"/>
              <w:spacing w:line="300" w:lineRule="auto"/>
              <w:jc w:val="center"/>
              <w:rPr>
                <w:sz w:val="21"/>
                <w:szCs w:val="21"/>
              </w:rPr>
            </w:pPr>
            <w:r>
              <w:rPr>
                <w:rFonts w:hint="eastAsia"/>
                <w:sz w:val="21"/>
                <w:szCs w:val="21"/>
              </w:rPr>
              <w:t>Atom</w:t>
            </w:r>
          </w:p>
        </w:tc>
        <w:tc>
          <w:tcPr>
            <w:tcW w:w="3669" w:type="dxa"/>
            <w:vAlign w:val="center"/>
          </w:tcPr>
          <w:p w14:paraId="7FE479FF" w14:textId="77777777" w:rsidR="00D00A1A" w:rsidRPr="001C3D15" w:rsidRDefault="00D00A1A" w:rsidP="00752E98">
            <w:pPr>
              <w:snapToGrid w:val="0"/>
              <w:spacing w:line="300" w:lineRule="auto"/>
              <w:jc w:val="center"/>
              <w:rPr>
                <w:sz w:val="21"/>
                <w:szCs w:val="21"/>
              </w:rPr>
            </w:pPr>
            <w:r>
              <w:rPr>
                <w:rFonts w:hint="eastAsia"/>
                <w:sz w:val="21"/>
                <w:szCs w:val="21"/>
              </w:rPr>
              <w:t>数据预处理、后处理脚本开发平台</w:t>
            </w:r>
          </w:p>
        </w:tc>
      </w:tr>
      <w:tr w:rsidR="00D00A1A" w:rsidRPr="001C3D15" w14:paraId="49D43635" w14:textId="77777777" w:rsidTr="00752E98">
        <w:trPr>
          <w:trHeight w:val="416"/>
          <w:jc w:val="center"/>
        </w:trPr>
        <w:tc>
          <w:tcPr>
            <w:tcW w:w="2379" w:type="dxa"/>
            <w:vAlign w:val="center"/>
          </w:tcPr>
          <w:p w14:paraId="727E6BB7" w14:textId="77777777" w:rsidR="00D00A1A" w:rsidRPr="001C3D15" w:rsidRDefault="00D00A1A" w:rsidP="00752E98">
            <w:pPr>
              <w:snapToGrid w:val="0"/>
              <w:jc w:val="center"/>
              <w:rPr>
                <w:sz w:val="21"/>
                <w:szCs w:val="21"/>
              </w:rPr>
            </w:pPr>
            <w:r w:rsidRPr="001C3D15">
              <w:rPr>
                <w:sz w:val="21"/>
                <w:szCs w:val="21"/>
              </w:rPr>
              <w:t>界面设计工具</w:t>
            </w:r>
          </w:p>
        </w:tc>
        <w:tc>
          <w:tcPr>
            <w:tcW w:w="2143" w:type="dxa"/>
            <w:vAlign w:val="center"/>
          </w:tcPr>
          <w:p w14:paraId="76F72EE8" w14:textId="77777777" w:rsidR="00D00A1A" w:rsidRPr="001C3D15" w:rsidRDefault="00D00A1A" w:rsidP="00752E98">
            <w:pPr>
              <w:snapToGrid w:val="0"/>
              <w:spacing w:line="300" w:lineRule="auto"/>
              <w:jc w:val="center"/>
              <w:rPr>
                <w:sz w:val="21"/>
                <w:szCs w:val="21"/>
              </w:rPr>
            </w:pPr>
            <w:r w:rsidRPr="001C3D15">
              <w:rPr>
                <w:sz w:val="21"/>
                <w:szCs w:val="21"/>
              </w:rPr>
              <w:t>Photoshop CC</w:t>
            </w:r>
            <w:r>
              <w:rPr>
                <w:sz w:val="21"/>
                <w:szCs w:val="21"/>
              </w:rPr>
              <w:t>2015</w:t>
            </w:r>
          </w:p>
        </w:tc>
        <w:tc>
          <w:tcPr>
            <w:tcW w:w="3669" w:type="dxa"/>
            <w:vAlign w:val="center"/>
          </w:tcPr>
          <w:p w14:paraId="03CF7BFC" w14:textId="77777777" w:rsidR="00D00A1A" w:rsidRPr="001C3D15" w:rsidRDefault="00D00A1A" w:rsidP="00752E98">
            <w:pPr>
              <w:snapToGrid w:val="0"/>
              <w:spacing w:line="300" w:lineRule="auto"/>
              <w:jc w:val="center"/>
              <w:rPr>
                <w:sz w:val="21"/>
                <w:szCs w:val="21"/>
              </w:rPr>
            </w:pPr>
            <w:r>
              <w:rPr>
                <w:sz w:val="21"/>
                <w:szCs w:val="21"/>
              </w:rPr>
              <w:t>图片</w:t>
            </w:r>
            <w:r w:rsidRPr="001C3D15">
              <w:rPr>
                <w:sz w:val="21"/>
                <w:szCs w:val="21"/>
              </w:rPr>
              <w:t>素材</w:t>
            </w:r>
            <w:r>
              <w:rPr>
                <w:rFonts w:hint="eastAsia"/>
                <w:sz w:val="21"/>
                <w:szCs w:val="21"/>
              </w:rPr>
              <w:t>设计</w:t>
            </w:r>
          </w:p>
        </w:tc>
      </w:tr>
      <w:tr w:rsidR="00D00A1A" w:rsidRPr="001C3D15" w14:paraId="2D4C5B3F" w14:textId="77777777" w:rsidTr="00752E98">
        <w:trPr>
          <w:trHeight w:val="416"/>
          <w:jc w:val="center"/>
        </w:trPr>
        <w:tc>
          <w:tcPr>
            <w:tcW w:w="2379" w:type="dxa"/>
            <w:vAlign w:val="center"/>
          </w:tcPr>
          <w:p w14:paraId="6D3069EA" w14:textId="77777777" w:rsidR="00D00A1A" w:rsidRPr="001C3D15" w:rsidRDefault="00D00A1A" w:rsidP="00752E98">
            <w:pPr>
              <w:snapToGrid w:val="0"/>
              <w:jc w:val="center"/>
              <w:rPr>
                <w:sz w:val="21"/>
                <w:szCs w:val="21"/>
              </w:rPr>
            </w:pPr>
            <w:r>
              <w:rPr>
                <w:sz w:val="21"/>
                <w:szCs w:val="21"/>
              </w:rPr>
              <w:t>前端开发工具</w:t>
            </w:r>
          </w:p>
        </w:tc>
        <w:tc>
          <w:tcPr>
            <w:tcW w:w="2143" w:type="dxa"/>
            <w:vAlign w:val="center"/>
          </w:tcPr>
          <w:p w14:paraId="755C2DF7" w14:textId="77777777" w:rsidR="00D00A1A" w:rsidRPr="001C3D15" w:rsidRDefault="00D00A1A" w:rsidP="00752E98">
            <w:pPr>
              <w:snapToGrid w:val="0"/>
              <w:spacing w:line="300" w:lineRule="auto"/>
              <w:jc w:val="center"/>
              <w:rPr>
                <w:sz w:val="21"/>
                <w:szCs w:val="21"/>
              </w:rPr>
            </w:pPr>
            <w:r w:rsidRPr="00C93735">
              <w:rPr>
                <w:sz w:val="21"/>
                <w:szCs w:val="21"/>
              </w:rPr>
              <w:t>PyCharm</w:t>
            </w:r>
          </w:p>
        </w:tc>
        <w:tc>
          <w:tcPr>
            <w:tcW w:w="3669" w:type="dxa"/>
            <w:vAlign w:val="center"/>
          </w:tcPr>
          <w:p w14:paraId="6C5C5596" w14:textId="77777777" w:rsidR="00D00A1A" w:rsidRDefault="00D00A1A" w:rsidP="00752E98">
            <w:pPr>
              <w:snapToGrid w:val="0"/>
              <w:spacing w:line="300" w:lineRule="auto"/>
              <w:jc w:val="center"/>
              <w:rPr>
                <w:sz w:val="21"/>
                <w:szCs w:val="21"/>
              </w:rPr>
            </w:pPr>
            <w:r>
              <w:rPr>
                <w:sz w:val="21"/>
                <w:szCs w:val="21"/>
              </w:rPr>
              <w:t>前端界面的实现</w:t>
            </w:r>
          </w:p>
        </w:tc>
      </w:tr>
      <w:tr w:rsidR="00D00A1A" w:rsidRPr="001C3D15" w14:paraId="2F570D02" w14:textId="77777777" w:rsidTr="00752E98">
        <w:trPr>
          <w:trHeight w:val="416"/>
          <w:jc w:val="center"/>
        </w:trPr>
        <w:tc>
          <w:tcPr>
            <w:tcW w:w="2379" w:type="dxa"/>
            <w:vAlign w:val="center"/>
          </w:tcPr>
          <w:p w14:paraId="65554E2F" w14:textId="77777777" w:rsidR="00D00A1A" w:rsidRPr="001C3D15" w:rsidRDefault="00D00A1A" w:rsidP="00752E98">
            <w:pPr>
              <w:snapToGrid w:val="0"/>
              <w:jc w:val="center"/>
              <w:rPr>
                <w:sz w:val="21"/>
                <w:szCs w:val="21"/>
              </w:rPr>
            </w:pPr>
            <w:r w:rsidRPr="001C3D15">
              <w:rPr>
                <w:sz w:val="21"/>
                <w:szCs w:val="21"/>
              </w:rPr>
              <w:t>版本控制软件</w:t>
            </w:r>
          </w:p>
        </w:tc>
        <w:tc>
          <w:tcPr>
            <w:tcW w:w="2143" w:type="dxa"/>
            <w:vAlign w:val="center"/>
          </w:tcPr>
          <w:p w14:paraId="14A55A29" w14:textId="77777777" w:rsidR="00D00A1A" w:rsidRPr="001C3D15" w:rsidRDefault="00D00A1A" w:rsidP="00752E98">
            <w:pPr>
              <w:snapToGrid w:val="0"/>
              <w:spacing w:line="300" w:lineRule="auto"/>
              <w:jc w:val="center"/>
              <w:rPr>
                <w:sz w:val="21"/>
                <w:szCs w:val="21"/>
              </w:rPr>
            </w:pPr>
            <w:r w:rsidRPr="001C3D15">
              <w:rPr>
                <w:sz w:val="21"/>
                <w:szCs w:val="21"/>
              </w:rPr>
              <w:t>Github</w:t>
            </w:r>
          </w:p>
        </w:tc>
        <w:tc>
          <w:tcPr>
            <w:tcW w:w="3669" w:type="dxa"/>
            <w:vAlign w:val="center"/>
          </w:tcPr>
          <w:p w14:paraId="26809EC1" w14:textId="77777777" w:rsidR="00D00A1A" w:rsidRPr="001C3D15" w:rsidRDefault="00D00A1A" w:rsidP="00752E98">
            <w:pPr>
              <w:snapToGrid w:val="0"/>
              <w:spacing w:line="300" w:lineRule="auto"/>
              <w:jc w:val="center"/>
              <w:rPr>
                <w:sz w:val="21"/>
                <w:szCs w:val="21"/>
              </w:rPr>
            </w:pPr>
            <w:r w:rsidRPr="001C3D15">
              <w:rPr>
                <w:sz w:val="21"/>
                <w:szCs w:val="21"/>
              </w:rPr>
              <w:t>版本控制</w:t>
            </w:r>
          </w:p>
        </w:tc>
      </w:tr>
    </w:tbl>
    <w:p w14:paraId="399AD6BA" w14:textId="77777777" w:rsidR="00D00A1A" w:rsidRPr="00EA2EE2" w:rsidRDefault="00D00A1A" w:rsidP="00D00A1A">
      <w:pPr>
        <w:snapToGrid w:val="0"/>
        <w:spacing w:line="300" w:lineRule="auto"/>
        <w:rPr>
          <w:rFonts w:hint="eastAsia"/>
        </w:rPr>
      </w:pPr>
    </w:p>
    <w:p w14:paraId="042C5E9D" w14:textId="77777777" w:rsidR="00FB053E" w:rsidRPr="008F3B73" w:rsidRDefault="003939EB" w:rsidP="004A3777">
      <w:pPr>
        <w:pStyle w:val="2"/>
        <w:numPr>
          <w:ilvl w:val="1"/>
          <w:numId w:val="12"/>
        </w:numPr>
      </w:pPr>
      <w:bookmarkStart w:id="27" w:name="_Toc149497212"/>
      <w:bookmarkStart w:id="28" w:name="_Toc149497367"/>
      <w:bookmarkStart w:id="29" w:name="_Toc149499172"/>
      <w:bookmarkEnd w:id="22"/>
      <w:bookmarkEnd w:id="23"/>
      <w:bookmarkEnd w:id="24"/>
      <w:r w:rsidRPr="008F3B73">
        <w:t>项目原定进度安排</w:t>
      </w:r>
      <w:bookmarkEnd w:id="25"/>
      <w:bookmarkEnd w:id="27"/>
      <w:bookmarkEnd w:id="28"/>
      <w:bookmarkEnd w:id="29"/>
    </w:p>
    <w:p w14:paraId="353653A0" w14:textId="77777777" w:rsidR="00682402" w:rsidRDefault="004D003D" w:rsidP="001344D9">
      <w:pPr>
        <w:snapToGrid w:val="0"/>
        <w:spacing w:line="300" w:lineRule="auto"/>
        <w:ind w:firstLineChars="200" w:firstLine="498"/>
        <w:rPr>
          <w:rFonts w:hint="eastAsia"/>
        </w:rPr>
      </w:pPr>
      <w:bookmarkStart w:id="30" w:name="_Toc149497214"/>
      <w:bookmarkStart w:id="31" w:name="_Toc149497369"/>
      <w:bookmarkStart w:id="32" w:name="_Toc149499174"/>
      <w:r w:rsidRPr="00EA2EE2">
        <w:rPr>
          <w:rFonts w:hint="eastAsia"/>
        </w:rPr>
        <w:t>项目</w:t>
      </w:r>
      <w:r w:rsidR="008574B0">
        <w:rPr>
          <w:rFonts w:hint="eastAsia"/>
        </w:rPr>
        <w:t>原定</w:t>
      </w:r>
      <w:r w:rsidRPr="00EA2EE2">
        <w:rPr>
          <w:rFonts w:hint="eastAsia"/>
        </w:rPr>
        <w:t>进度安排见</w:t>
      </w:r>
      <w:r w:rsidR="001344D9">
        <w:fldChar w:fldCharType="begin"/>
      </w:r>
      <w:r w:rsidR="001344D9">
        <w:instrText xml:space="preserve"> </w:instrText>
      </w:r>
      <w:r w:rsidR="001344D9">
        <w:rPr>
          <w:rFonts w:hint="eastAsia"/>
        </w:rPr>
        <w:instrText>REF _Ref476920079 \h</w:instrText>
      </w:r>
      <w:r w:rsidR="001344D9">
        <w:instrText xml:space="preserve"> </w:instrText>
      </w:r>
      <w:r w:rsidR="001344D9">
        <w:fldChar w:fldCharType="separate"/>
      </w:r>
      <w:r w:rsidR="001344D9">
        <w:rPr>
          <w:rFonts w:hint="eastAsia"/>
        </w:rPr>
        <w:t>表</w:t>
      </w:r>
      <w:r w:rsidR="001344D9">
        <w:rPr>
          <w:rFonts w:hint="eastAsia"/>
        </w:rPr>
        <w:t xml:space="preserve"> </w:t>
      </w:r>
      <w:r w:rsidR="001344D9">
        <w:rPr>
          <w:noProof/>
        </w:rPr>
        <w:t>1</w:t>
      </w:r>
      <w:r w:rsidR="001344D9">
        <w:noBreakHyphen/>
      </w:r>
      <w:r w:rsidR="001344D9">
        <w:rPr>
          <w:noProof/>
        </w:rPr>
        <w:t>2</w:t>
      </w:r>
      <w:r w:rsidR="001344D9">
        <w:rPr>
          <w:rFonts w:hint="eastAsia"/>
        </w:rPr>
        <w:t xml:space="preserve"> </w:t>
      </w:r>
      <w:r w:rsidR="001344D9" w:rsidRPr="00652403">
        <w:t>项目原定进度工作计划表</w:t>
      </w:r>
      <w:r w:rsidR="001344D9">
        <w:fldChar w:fldCharType="end"/>
      </w:r>
      <w:r w:rsidRPr="00EA2EE2">
        <w:rPr>
          <w:rFonts w:hint="eastAsia"/>
        </w:rPr>
        <w:t>。</w:t>
      </w:r>
    </w:p>
    <w:p w14:paraId="0032E983" w14:textId="77777777" w:rsidR="001344D9" w:rsidRDefault="001344D9" w:rsidP="001344D9">
      <w:pPr>
        <w:pStyle w:val="af7"/>
        <w:keepNext/>
      </w:pPr>
      <w:bookmarkStart w:id="33" w:name="_Ref47692007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sidRPr="00652403">
        <w:t>项目原定进度工作计划表</w:t>
      </w:r>
      <w:bookmarkEnd w:id="33"/>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4D003D" w:rsidRPr="00871E6D" w14:paraId="177A357B"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34E589" w14:textId="77777777" w:rsidR="004D003D" w:rsidRPr="00871E6D" w:rsidRDefault="004D003D" w:rsidP="005051C5">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4569349" w14:textId="77777777" w:rsidR="004D003D" w:rsidRPr="00871E6D" w:rsidRDefault="004D003D" w:rsidP="005051C5">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85D2992" w14:textId="77777777" w:rsidR="004D003D" w:rsidRPr="00871E6D" w:rsidRDefault="004D003D" w:rsidP="005051C5">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4910758B" w14:textId="77777777" w:rsidR="004D003D" w:rsidRPr="00871E6D" w:rsidRDefault="004D003D" w:rsidP="005051C5">
            <w:pPr>
              <w:snapToGrid w:val="0"/>
              <w:jc w:val="center"/>
              <w:rPr>
                <w:sz w:val="21"/>
                <w:szCs w:val="21"/>
              </w:rPr>
            </w:pPr>
            <w:r w:rsidRPr="00871E6D">
              <w:rPr>
                <w:sz w:val="21"/>
                <w:szCs w:val="21"/>
              </w:rPr>
              <w:t>备注</w:t>
            </w:r>
          </w:p>
        </w:tc>
      </w:tr>
      <w:tr w:rsidR="004D003D" w:rsidRPr="00871E6D" w14:paraId="07725DF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6627D4F" w14:textId="77777777" w:rsidR="004D003D" w:rsidRPr="00871E6D" w:rsidRDefault="004D003D" w:rsidP="005051C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B6E206E"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5ADF08E8" w14:textId="77777777" w:rsidR="004D003D" w:rsidRPr="00871E6D" w:rsidRDefault="004D003D" w:rsidP="005051C5">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39658A2B"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1C34B990"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98B144F"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796FD27"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67AB4EE" w14:textId="77777777" w:rsidR="004D003D" w:rsidRPr="00871E6D" w:rsidRDefault="004D003D" w:rsidP="005051C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5C7C00BA"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717F3D0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DBF828F"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7007919"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5832830E" w14:textId="77777777" w:rsidR="004D003D" w:rsidRPr="00871E6D" w:rsidRDefault="004D003D" w:rsidP="005051C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24DA9B29"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714D041E"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954F3CF"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B1A23F2"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4E1A2EE" w14:textId="77777777" w:rsidR="004D003D" w:rsidRPr="00871E6D" w:rsidRDefault="004D003D" w:rsidP="005051C5">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5F3437C9"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42324E9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2A3D488"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1D32F5"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538BAC5" w14:textId="77777777" w:rsidR="004D003D" w:rsidRPr="00871E6D" w:rsidRDefault="004D003D" w:rsidP="005051C5">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2C61E245"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42335C13"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EFD519E"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730E9AB"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A814C12" w14:textId="77777777" w:rsidR="004D003D" w:rsidRPr="00871E6D" w:rsidRDefault="004D003D" w:rsidP="005051C5">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3D500743" w14:textId="77777777" w:rsidR="004D003D" w:rsidRPr="00871E6D" w:rsidRDefault="004D003D" w:rsidP="005051C5">
            <w:pPr>
              <w:snapToGrid w:val="0"/>
              <w:jc w:val="center"/>
              <w:rPr>
                <w:sz w:val="21"/>
                <w:szCs w:val="21"/>
              </w:rPr>
            </w:pPr>
            <w:r w:rsidRPr="00871E6D">
              <w:rPr>
                <w:sz w:val="21"/>
                <w:szCs w:val="21"/>
              </w:rPr>
              <w:t>已完成</w:t>
            </w:r>
          </w:p>
        </w:tc>
      </w:tr>
      <w:tr w:rsidR="004D003D" w:rsidRPr="00871E6D" w14:paraId="0E07057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7600A5C"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A7A53DF" w14:textId="77777777" w:rsidR="004D003D" w:rsidRPr="00871E6D" w:rsidRDefault="004D003D" w:rsidP="005051C5">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51F073CB" w14:textId="77777777" w:rsidR="004D003D" w:rsidRPr="00871E6D" w:rsidRDefault="004D003D" w:rsidP="005051C5">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10970E29"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2F6EE62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E68DC5A"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7DA3EC9"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6AA799E8" w14:textId="77777777" w:rsidR="004D003D" w:rsidRPr="00871E6D" w:rsidRDefault="004D003D" w:rsidP="005051C5">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3AC840E8"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4CEE52B1"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C7FAF18" w14:textId="77777777" w:rsidR="004D003D" w:rsidRPr="00871E6D" w:rsidRDefault="004D003D"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96D1883"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9524FE7" w14:textId="77777777" w:rsidR="004D003D" w:rsidRPr="00871E6D" w:rsidRDefault="004D003D" w:rsidP="005051C5">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5D0237C"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0272DD95"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DE739DF"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AA41D97"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6510142D" w14:textId="77777777" w:rsidR="004D003D" w:rsidRPr="00871E6D" w:rsidRDefault="004D003D" w:rsidP="005051C5">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34E2F8E3"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22841F57"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BAB4AB0"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55D0633"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CC3AF35" w14:textId="77777777" w:rsidR="004D003D" w:rsidRPr="00871E6D" w:rsidRDefault="004D003D" w:rsidP="005051C5">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1A2542E6" w14:textId="77777777" w:rsidR="004D003D" w:rsidRPr="00871E6D" w:rsidRDefault="00E35E81" w:rsidP="005051C5">
            <w:pPr>
              <w:snapToGrid w:val="0"/>
              <w:jc w:val="center"/>
              <w:rPr>
                <w:sz w:val="21"/>
                <w:szCs w:val="21"/>
              </w:rPr>
            </w:pPr>
            <w:r w:rsidRPr="00871E6D">
              <w:rPr>
                <w:sz w:val="21"/>
                <w:szCs w:val="21"/>
              </w:rPr>
              <w:t>已完成</w:t>
            </w:r>
          </w:p>
        </w:tc>
      </w:tr>
      <w:tr w:rsidR="004D003D" w:rsidRPr="00871E6D" w14:paraId="11F8408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1B2FF68"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AFD1878"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AA06559" w14:textId="77777777" w:rsidR="004D003D" w:rsidRPr="00871E6D" w:rsidRDefault="004D003D" w:rsidP="005051C5">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665CD22F" w14:textId="77777777" w:rsidR="004D003D" w:rsidRPr="00871E6D" w:rsidRDefault="00E35E81" w:rsidP="005051C5">
            <w:pPr>
              <w:snapToGrid w:val="0"/>
              <w:jc w:val="center"/>
              <w:rPr>
                <w:sz w:val="21"/>
                <w:szCs w:val="21"/>
              </w:rPr>
            </w:pPr>
            <w:r w:rsidRPr="00871E6D">
              <w:rPr>
                <w:sz w:val="21"/>
                <w:szCs w:val="21"/>
              </w:rPr>
              <w:t>在进行</w:t>
            </w:r>
          </w:p>
        </w:tc>
      </w:tr>
      <w:tr w:rsidR="004D003D" w:rsidRPr="00871E6D" w14:paraId="05818687"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BD01A49"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98D58E7"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E9895D2" w14:textId="77777777" w:rsidR="004D003D" w:rsidRPr="00871E6D" w:rsidRDefault="004D003D" w:rsidP="005051C5">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7EB87586"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755FCA25"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128B6F"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37C097A"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884533B" w14:textId="77777777" w:rsidR="004D003D" w:rsidRPr="00871E6D" w:rsidRDefault="004D003D" w:rsidP="005051C5">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5779C3F7"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04B7A78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6DAF176"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04</w:t>
            </w:r>
            <w:r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486E3E2B" w14:textId="77777777" w:rsidR="004D003D" w:rsidRPr="00871E6D" w:rsidRDefault="004D003D" w:rsidP="005051C5">
            <w:pPr>
              <w:snapToGrid w:val="0"/>
              <w:jc w:val="center"/>
              <w:rPr>
                <w:sz w:val="21"/>
                <w:szCs w:val="21"/>
              </w:rPr>
            </w:pPr>
            <w:r>
              <w:rPr>
                <w:sz w:val="21"/>
                <w:szCs w:val="21"/>
              </w:rPr>
              <w:t>2017</w:t>
            </w:r>
            <w:r w:rsidRPr="00871E6D">
              <w:rPr>
                <w:sz w:val="21"/>
                <w:szCs w:val="21"/>
              </w:rPr>
              <w:t>.</w:t>
            </w:r>
            <w:r>
              <w:rPr>
                <w:sz w:val="21"/>
                <w:szCs w:val="21"/>
              </w:rPr>
              <w:t>05</w:t>
            </w:r>
            <w:r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853CCAA" w14:textId="77777777" w:rsidR="004D003D" w:rsidRPr="00871E6D" w:rsidRDefault="004D003D" w:rsidP="005051C5">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51DF75D1"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03888B03"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4A275EE" w14:textId="77777777" w:rsidR="004D003D" w:rsidRDefault="004D003D" w:rsidP="005051C5">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3792F26B" w14:textId="77777777" w:rsidR="004D003D" w:rsidRDefault="004D003D" w:rsidP="005051C5">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B6ACD3D" w14:textId="77777777" w:rsidR="004D003D" w:rsidRDefault="004D003D" w:rsidP="005051C5">
            <w:pPr>
              <w:snapToGrid w:val="0"/>
              <w:jc w:val="center"/>
              <w:rPr>
                <w:sz w:val="21"/>
                <w:szCs w:val="21"/>
              </w:rPr>
            </w:pPr>
            <w:r>
              <w:rPr>
                <w:sz w:val="21"/>
                <w:szCs w:val="21"/>
              </w:rPr>
              <w:t>进行最后的</w:t>
            </w:r>
            <w:r>
              <w:rPr>
                <w:rFonts w:hint="eastAsia"/>
                <w:sz w:val="21"/>
                <w:szCs w:val="21"/>
              </w:rPr>
              <w:t>验证，</w:t>
            </w:r>
            <w:r>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6B5052E2" w14:textId="77777777" w:rsidR="004D003D" w:rsidRPr="00871E6D" w:rsidRDefault="004D003D" w:rsidP="005051C5">
            <w:pPr>
              <w:snapToGrid w:val="0"/>
              <w:jc w:val="center"/>
              <w:rPr>
                <w:sz w:val="21"/>
                <w:szCs w:val="21"/>
              </w:rPr>
            </w:pPr>
            <w:r w:rsidRPr="00871E6D">
              <w:rPr>
                <w:sz w:val="21"/>
                <w:szCs w:val="21"/>
              </w:rPr>
              <w:t>未完成</w:t>
            </w:r>
          </w:p>
        </w:tc>
      </w:tr>
      <w:tr w:rsidR="004D003D" w:rsidRPr="00871E6D" w14:paraId="1D4CDCCD"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8499C93" w14:textId="77777777" w:rsidR="004D003D" w:rsidRDefault="004D003D" w:rsidP="005051C5">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B088CDE" w14:textId="77777777" w:rsidR="004D003D" w:rsidRDefault="004D003D" w:rsidP="005051C5">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210F5D9" w14:textId="77777777" w:rsidR="004D003D" w:rsidRDefault="004D003D" w:rsidP="005051C5">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FB42719" w14:textId="77777777" w:rsidR="004D003D" w:rsidRPr="00871E6D" w:rsidRDefault="004D003D" w:rsidP="005051C5">
            <w:pPr>
              <w:snapToGrid w:val="0"/>
              <w:jc w:val="center"/>
              <w:rPr>
                <w:sz w:val="21"/>
                <w:szCs w:val="21"/>
              </w:rPr>
            </w:pPr>
            <w:r w:rsidRPr="00871E6D">
              <w:rPr>
                <w:sz w:val="21"/>
                <w:szCs w:val="21"/>
              </w:rPr>
              <w:t>未完成</w:t>
            </w:r>
          </w:p>
        </w:tc>
      </w:tr>
      <w:bookmarkEnd w:id="30"/>
      <w:bookmarkEnd w:id="31"/>
      <w:bookmarkEnd w:id="32"/>
    </w:tbl>
    <w:p w14:paraId="28BF727A" w14:textId="77777777" w:rsidR="003939EB" w:rsidRPr="008F3B73" w:rsidRDefault="003939EB" w:rsidP="00750C51">
      <w:pPr>
        <w:snapToGrid w:val="0"/>
        <w:spacing w:line="300" w:lineRule="auto"/>
        <w:ind w:leftChars="171" w:left="426" w:firstLineChars="49" w:firstLine="122"/>
        <w:rPr>
          <w:rFonts w:hint="eastAsia"/>
        </w:rPr>
      </w:pPr>
    </w:p>
    <w:p w14:paraId="5397692B" w14:textId="77777777" w:rsidR="003939EB" w:rsidRPr="008F3B73" w:rsidRDefault="00E61651" w:rsidP="004A3777">
      <w:pPr>
        <w:pStyle w:val="1"/>
        <w:numPr>
          <w:ilvl w:val="0"/>
          <w:numId w:val="12"/>
        </w:numPr>
        <w:rPr>
          <w:b w:val="0"/>
        </w:rPr>
      </w:pPr>
      <w:r w:rsidRPr="008F3B73">
        <w:br w:type="page"/>
      </w:r>
      <w:bookmarkStart w:id="34" w:name="_Toc317497179"/>
      <w:r w:rsidR="00D71406" w:rsidRPr="008F3B73">
        <w:rPr>
          <w:b w:val="0"/>
        </w:rPr>
        <w:lastRenderedPageBreak/>
        <w:t>中期完成情况说明</w:t>
      </w:r>
      <w:bookmarkEnd w:id="34"/>
    </w:p>
    <w:p w14:paraId="72AA6EF5" w14:textId="77777777" w:rsidR="005B2FA0" w:rsidRPr="008F3B73" w:rsidRDefault="00F74AB7" w:rsidP="004A3777">
      <w:pPr>
        <w:pStyle w:val="2"/>
        <w:numPr>
          <w:ilvl w:val="1"/>
          <w:numId w:val="12"/>
        </w:numPr>
      </w:pPr>
      <w:bookmarkStart w:id="35" w:name="_Toc317497180"/>
      <w:r w:rsidRPr="008F3B73">
        <w:t>预定计划的执行情况</w:t>
      </w:r>
      <w:bookmarkEnd w:id="35"/>
    </w:p>
    <w:p w14:paraId="0F6FB321" w14:textId="77777777" w:rsidR="00502101" w:rsidRDefault="007E590F" w:rsidP="001344D9">
      <w:pPr>
        <w:snapToGrid w:val="0"/>
        <w:spacing w:line="300" w:lineRule="auto"/>
        <w:ind w:firstLineChars="220" w:firstLine="548"/>
        <w:rPr>
          <w:rFonts w:hint="eastAsia"/>
        </w:rPr>
      </w:pPr>
      <w:r>
        <w:rPr>
          <w:rFonts w:hint="eastAsia"/>
        </w:rPr>
        <w:t>开题至中期答辩前时间段的</w:t>
      </w:r>
      <w:r w:rsidR="00CA2461">
        <w:rPr>
          <w:rFonts w:hint="eastAsia"/>
        </w:rPr>
        <w:t>工作</w:t>
      </w:r>
      <w:r>
        <w:rPr>
          <w:rFonts w:hint="eastAsia"/>
        </w:rPr>
        <w:t>如</w:t>
      </w:r>
      <w:r w:rsidR="00FF78F0">
        <w:fldChar w:fldCharType="begin"/>
      </w:r>
      <w:r w:rsidR="00FF78F0">
        <w:instrText xml:space="preserve"> </w:instrText>
      </w:r>
      <w:r w:rsidR="00FF78F0">
        <w:rPr>
          <w:rFonts w:hint="eastAsia"/>
        </w:rPr>
        <w:instrText>REF _Ref476920110 \h</w:instrText>
      </w:r>
      <w:r w:rsidR="00FF78F0">
        <w:instrText xml:space="preserve"> </w:instrText>
      </w:r>
      <w:r w:rsidR="00FF78F0">
        <w:fldChar w:fldCharType="separate"/>
      </w:r>
      <w:r w:rsidR="00FF78F0">
        <w:rPr>
          <w:rFonts w:hint="eastAsia"/>
        </w:rPr>
        <w:t>表</w:t>
      </w:r>
      <w:r w:rsidR="00FF78F0">
        <w:rPr>
          <w:rFonts w:hint="eastAsia"/>
        </w:rPr>
        <w:t xml:space="preserve"> </w:t>
      </w:r>
      <w:r w:rsidR="00FF78F0">
        <w:rPr>
          <w:noProof/>
        </w:rPr>
        <w:t>2</w:t>
      </w:r>
      <w:r w:rsidR="00FF78F0">
        <w:noBreakHyphen/>
      </w:r>
      <w:r w:rsidR="00FF78F0">
        <w:rPr>
          <w:noProof/>
        </w:rPr>
        <w:t>1</w:t>
      </w:r>
      <w:r w:rsidR="00FF78F0" w:rsidRPr="00797756">
        <w:t>开题至中期工作计划表</w:t>
      </w:r>
      <w:r w:rsidR="00FF78F0">
        <w:fldChar w:fldCharType="end"/>
      </w:r>
      <w:r>
        <w:rPr>
          <w:rFonts w:hint="eastAsia"/>
        </w:rPr>
        <w:t>。</w:t>
      </w:r>
    </w:p>
    <w:p w14:paraId="4B37B1DC" w14:textId="77777777" w:rsidR="001344D9" w:rsidRDefault="001344D9" w:rsidP="001344D9">
      <w:pPr>
        <w:pStyle w:val="af7"/>
        <w:keepNext/>
      </w:pPr>
      <w:bookmarkStart w:id="36" w:name="_Ref47692011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797756">
        <w:t>开题至中期工作计划表</w:t>
      </w:r>
      <w:bookmarkEnd w:id="36"/>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502101" w:rsidRPr="00871E6D" w14:paraId="2F32EB71" w14:textId="77777777" w:rsidTr="00502101">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2AF1998" w14:textId="77777777" w:rsidR="00502101" w:rsidRPr="00871E6D" w:rsidRDefault="00502101" w:rsidP="00752E98">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2759970" w14:textId="77777777" w:rsidR="00502101" w:rsidRPr="00871E6D" w:rsidRDefault="00502101" w:rsidP="00752E98">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48C2085" w14:textId="77777777" w:rsidR="00502101" w:rsidRPr="00871E6D" w:rsidRDefault="00502101" w:rsidP="00752E98">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3EC88F6C" w14:textId="77777777" w:rsidR="00502101" w:rsidRPr="00871E6D" w:rsidRDefault="00502101" w:rsidP="00752E98">
            <w:pPr>
              <w:snapToGrid w:val="0"/>
              <w:jc w:val="center"/>
              <w:rPr>
                <w:sz w:val="21"/>
                <w:szCs w:val="21"/>
              </w:rPr>
            </w:pPr>
            <w:r w:rsidRPr="00871E6D">
              <w:rPr>
                <w:sz w:val="21"/>
                <w:szCs w:val="21"/>
              </w:rPr>
              <w:t>备注</w:t>
            </w:r>
          </w:p>
        </w:tc>
      </w:tr>
      <w:tr w:rsidR="007E590F" w:rsidRPr="00871E6D" w14:paraId="5FE9415D"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F7F1349" w14:textId="77777777" w:rsidR="007E590F" w:rsidRPr="00871E6D" w:rsidRDefault="007E590F" w:rsidP="005051C5">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913AB10" w14:textId="77777777" w:rsidR="007E590F" w:rsidRPr="00871E6D" w:rsidRDefault="007E590F"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629672F5" w14:textId="77777777" w:rsidR="007E590F" w:rsidRPr="00871E6D" w:rsidRDefault="007E590F" w:rsidP="005051C5">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40C4FB4B" w14:textId="77777777" w:rsidR="007E590F" w:rsidRPr="00871E6D" w:rsidRDefault="007E590F" w:rsidP="005051C5">
            <w:pPr>
              <w:snapToGrid w:val="0"/>
              <w:jc w:val="center"/>
              <w:rPr>
                <w:sz w:val="21"/>
                <w:szCs w:val="21"/>
              </w:rPr>
            </w:pPr>
            <w:r w:rsidRPr="00871E6D">
              <w:rPr>
                <w:sz w:val="21"/>
                <w:szCs w:val="21"/>
              </w:rPr>
              <w:t>已完成</w:t>
            </w:r>
          </w:p>
        </w:tc>
      </w:tr>
      <w:tr w:rsidR="007E590F" w:rsidRPr="00871E6D" w14:paraId="5F966836"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27D73D1" w14:textId="77777777" w:rsidR="007E590F" w:rsidRPr="00871E6D" w:rsidRDefault="007E590F" w:rsidP="005051C5">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D0C308"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0D70D41" w14:textId="77777777" w:rsidR="007E590F" w:rsidRPr="00871E6D" w:rsidRDefault="007E590F" w:rsidP="005051C5">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0524607E" w14:textId="77777777" w:rsidR="007E590F" w:rsidRPr="00871E6D" w:rsidRDefault="007E590F" w:rsidP="005051C5">
            <w:pPr>
              <w:snapToGrid w:val="0"/>
              <w:jc w:val="center"/>
              <w:rPr>
                <w:sz w:val="21"/>
                <w:szCs w:val="21"/>
              </w:rPr>
            </w:pPr>
            <w:r w:rsidRPr="00871E6D">
              <w:rPr>
                <w:sz w:val="21"/>
                <w:szCs w:val="21"/>
              </w:rPr>
              <w:t>已完成</w:t>
            </w:r>
          </w:p>
        </w:tc>
      </w:tr>
      <w:tr w:rsidR="007E590F" w:rsidRPr="00871E6D" w14:paraId="15C00789"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828C06D"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3E6AE326"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990292" w14:textId="77777777" w:rsidR="007E590F" w:rsidRPr="00871E6D" w:rsidRDefault="007E590F" w:rsidP="005051C5">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A0465BD" w14:textId="77777777" w:rsidR="007E590F" w:rsidRPr="00871E6D" w:rsidRDefault="007E590F" w:rsidP="005051C5">
            <w:pPr>
              <w:snapToGrid w:val="0"/>
              <w:jc w:val="center"/>
              <w:rPr>
                <w:sz w:val="21"/>
                <w:szCs w:val="21"/>
              </w:rPr>
            </w:pPr>
            <w:r w:rsidRPr="00871E6D">
              <w:rPr>
                <w:sz w:val="21"/>
                <w:szCs w:val="21"/>
              </w:rPr>
              <w:t>已完成</w:t>
            </w:r>
          </w:p>
        </w:tc>
      </w:tr>
      <w:tr w:rsidR="007E590F" w:rsidRPr="00871E6D" w14:paraId="1F311B64" w14:textId="77777777" w:rsidTr="00752E98">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2EDE0A0"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ACF0308" w14:textId="77777777" w:rsidR="007E590F" w:rsidRPr="00871E6D" w:rsidRDefault="007E590F" w:rsidP="005051C5">
            <w:pPr>
              <w:snapToGrid w:val="0"/>
              <w:jc w:val="center"/>
              <w:rPr>
                <w:sz w:val="21"/>
                <w:szCs w:val="21"/>
              </w:rPr>
            </w:pPr>
            <w:r>
              <w:rPr>
                <w:sz w:val="21"/>
                <w:szCs w:val="21"/>
              </w:rPr>
              <w:t>2017</w:t>
            </w:r>
            <w:r w:rsidRPr="00871E6D">
              <w:rPr>
                <w:sz w:val="21"/>
                <w:szCs w:val="21"/>
              </w:rPr>
              <w:t>.</w:t>
            </w:r>
            <w:r>
              <w:rPr>
                <w:sz w:val="21"/>
                <w:szCs w:val="21"/>
              </w:rPr>
              <w:t>03</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2B450DA" w14:textId="77777777" w:rsidR="007E590F" w:rsidRPr="00871E6D" w:rsidRDefault="007E590F" w:rsidP="005051C5">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A8EB136" w14:textId="77777777" w:rsidR="007E590F" w:rsidRPr="00871E6D" w:rsidRDefault="007E590F" w:rsidP="005051C5">
            <w:pPr>
              <w:snapToGrid w:val="0"/>
              <w:jc w:val="center"/>
              <w:rPr>
                <w:sz w:val="21"/>
                <w:szCs w:val="21"/>
              </w:rPr>
            </w:pPr>
            <w:r w:rsidRPr="00871E6D">
              <w:rPr>
                <w:sz w:val="21"/>
                <w:szCs w:val="21"/>
              </w:rPr>
              <w:t>已完成</w:t>
            </w:r>
          </w:p>
        </w:tc>
      </w:tr>
    </w:tbl>
    <w:p w14:paraId="39F49CB3" w14:textId="77777777" w:rsidR="005B2FA0" w:rsidRPr="008F3B73" w:rsidRDefault="00CA2461" w:rsidP="00EC7C53">
      <w:pPr>
        <w:snapToGrid w:val="0"/>
        <w:spacing w:line="300" w:lineRule="auto"/>
        <w:ind w:firstLine="578"/>
        <w:rPr>
          <w:rFonts w:hint="eastAsia"/>
        </w:rPr>
      </w:pPr>
      <w:r>
        <w:rPr>
          <w:rFonts w:hint="eastAsia"/>
        </w:rPr>
        <w:t>在</w:t>
      </w:r>
      <w:r>
        <w:rPr>
          <w:rFonts w:hint="eastAsia"/>
        </w:rPr>
        <w:t>2016.11.21-2017.03.05</w:t>
      </w:r>
      <w:r>
        <w:rPr>
          <w:rFonts w:hint="eastAsia"/>
        </w:rPr>
        <w:t>的工作</w:t>
      </w:r>
      <w:r w:rsidR="00AB7FEB">
        <w:rPr>
          <w:rFonts w:hint="eastAsia"/>
        </w:rPr>
        <w:t>时间</w:t>
      </w:r>
      <w:r>
        <w:rPr>
          <w:rFonts w:hint="eastAsia"/>
        </w:rPr>
        <w:t>段期间，已经将开题答辩</w:t>
      </w:r>
      <w:r w:rsidR="00EC7C53">
        <w:rPr>
          <w:rFonts w:hint="eastAsia"/>
        </w:rPr>
        <w:t>时</w:t>
      </w:r>
      <w:r>
        <w:rPr>
          <w:rFonts w:hint="eastAsia"/>
        </w:rPr>
        <w:t>计划的工作逐项完成，包括预处理知识库、</w:t>
      </w:r>
      <w:r w:rsidR="00D850BD">
        <w:rPr>
          <w:rFonts w:hint="eastAsia"/>
        </w:rPr>
        <w:t>设计型近整合算法、设计语义整合算法、筛选部分有代表性的数据进行测试。</w:t>
      </w:r>
      <w:r w:rsidR="00293EF8">
        <w:rPr>
          <w:rFonts w:hint="eastAsia"/>
        </w:rPr>
        <w:t>由于开题时对领域了解不足，有些情况未考虑在内，在实际的工作中</w:t>
      </w:r>
      <w:r w:rsidR="00EC7C53">
        <w:rPr>
          <w:rFonts w:hint="eastAsia"/>
        </w:rPr>
        <w:t>添加了一些额外的工作，诸如知识库</w:t>
      </w:r>
      <w:r w:rsidR="00EC7C53">
        <w:rPr>
          <w:rFonts w:hint="eastAsia"/>
        </w:rPr>
        <w:t>-</w:t>
      </w:r>
      <w:r w:rsidR="00EC7C53">
        <w:rPr>
          <w:rFonts w:hint="eastAsia"/>
        </w:rPr>
        <w:t>实验数据匹配、实验数据筛选、数据预处理优化等，这些具体的工作将在</w:t>
      </w:r>
      <w:r w:rsidR="00454787">
        <w:fldChar w:fldCharType="begin"/>
      </w:r>
      <w:r w:rsidR="00454787">
        <w:instrText xml:space="preserve"> </w:instrText>
      </w:r>
      <w:r w:rsidR="00454787">
        <w:rPr>
          <w:rFonts w:hint="eastAsia"/>
        </w:rPr>
        <w:instrText>REF _Ref476920204 \h</w:instrText>
      </w:r>
      <w:r w:rsidR="00454787">
        <w:instrText xml:space="preserve"> </w:instrText>
      </w:r>
      <w:r w:rsidR="00454787">
        <w:fldChar w:fldCharType="separate"/>
      </w:r>
      <w:r w:rsidR="00454787" w:rsidRPr="008F3B73">
        <w:t>中期工作说明及成果汇报</w:t>
      </w:r>
      <w:r w:rsidR="00454787">
        <w:fldChar w:fldCharType="end"/>
      </w:r>
      <w:r w:rsidR="00EC7C53">
        <w:rPr>
          <w:rFonts w:hint="eastAsia"/>
        </w:rPr>
        <w:t>中详细介绍。</w:t>
      </w:r>
    </w:p>
    <w:p w14:paraId="782C62E7" w14:textId="77777777" w:rsidR="005B2FA0" w:rsidRPr="008F3B73" w:rsidRDefault="00F74AB7" w:rsidP="004A3777">
      <w:pPr>
        <w:pStyle w:val="2"/>
        <w:numPr>
          <w:ilvl w:val="1"/>
          <w:numId w:val="12"/>
        </w:numPr>
      </w:pPr>
      <w:bookmarkStart w:id="37" w:name="_Toc317497181"/>
      <w:bookmarkStart w:id="38" w:name="_Ref476844616"/>
      <w:bookmarkStart w:id="39" w:name="_Ref476920129"/>
      <w:bookmarkStart w:id="40" w:name="_Ref476920136"/>
      <w:bookmarkStart w:id="41" w:name="_Ref476920141"/>
      <w:bookmarkStart w:id="42" w:name="_Ref476920145"/>
      <w:bookmarkStart w:id="43" w:name="_Ref476920149"/>
      <w:bookmarkStart w:id="44" w:name="_Ref476920185"/>
      <w:bookmarkStart w:id="45" w:name="_Ref476920204"/>
      <w:r w:rsidRPr="008F3B73">
        <w:t>中期工作说明及成果汇报</w:t>
      </w:r>
      <w:bookmarkEnd w:id="37"/>
      <w:bookmarkEnd w:id="38"/>
      <w:bookmarkEnd w:id="39"/>
      <w:bookmarkEnd w:id="40"/>
      <w:bookmarkEnd w:id="41"/>
      <w:bookmarkEnd w:id="42"/>
      <w:bookmarkEnd w:id="43"/>
      <w:bookmarkEnd w:id="44"/>
      <w:bookmarkEnd w:id="45"/>
    </w:p>
    <w:p w14:paraId="59DB3CFD" w14:textId="77777777" w:rsidR="00F74AB7" w:rsidRPr="0020244B" w:rsidRDefault="00F74AB7" w:rsidP="00523EBE">
      <w:pPr>
        <w:snapToGrid w:val="0"/>
        <w:spacing w:line="300" w:lineRule="auto"/>
        <w:ind w:firstLineChars="220" w:firstLine="548"/>
        <w:rPr>
          <w:color w:val="FF0000"/>
        </w:rPr>
      </w:pPr>
      <w:r w:rsidRPr="0020244B">
        <w:rPr>
          <w:color w:val="FF0000"/>
        </w:rPr>
        <w:t>到中期为止，预定计划中的哪些部分已经完成，详细描述具体完成过程和做法；目前能够展示的成果有哪些，需要写出具体内容。</w:t>
      </w:r>
    </w:p>
    <w:p w14:paraId="4ABFA687" w14:textId="77777777" w:rsidR="00F74AB7" w:rsidRPr="0020244B" w:rsidRDefault="00F74AB7" w:rsidP="00523EBE">
      <w:pPr>
        <w:snapToGrid w:val="0"/>
        <w:spacing w:line="300" w:lineRule="auto"/>
        <w:ind w:firstLineChars="200" w:firstLine="498"/>
        <w:rPr>
          <w:b/>
          <w:color w:val="FF0000"/>
        </w:rPr>
      </w:pPr>
      <w:r w:rsidRPr="0020244B">
        <w:rPr>
          <w:b/>
          <w:color w:val="FF0000"/>
        </w:rPr>
        <w:t>该部分应该是整个中期报告的重点内容！</w:t>
      </w:r>
    </w:p>
    <w:p w14:paraId="3564631C" w14:textId="77777777" w:rsidR="00780B04" w:rsidRPr="0020244B" w:rsidRDefault="00780B04" w:rsidP="00780B04">
      <w:pPr>
        <w:snapToGrid w:val="0"/>
        <w:spacing w:line="300" w:lineRule="auto"/>
        <w:ind w:firstLineChars="220" w:firstLine="548"/>
        <w:rPr>
          <w:color w:val="FF0000"/>
        </w:rPr>
      </w:pPr>
      <w:r w:rsidRPr="0020244B">
        <w:rPr>
          <w:rFonts w:hint="eastAsia"/>
          <w:color w:val="FF0000"/>
        </w:rPr>
        <w:t>一般包括：系统详细设计（根据不同的项目内容可以写算法设计、功能设计、数据库设计</w:t>
      </w:r>
      <w:r w:rsidRPr="0020244B">
        <w:rPr>
          <w:rFonts w:hint="eastAsia"/>
          <w:color w:val="FF0000"/>
        </w:rPr>
        <w:t>/</w:t>
      </w:r>
      <w:r w:rsidRPr="0020244B">
        <w:rPr>
          <w:rFonts w:hint="eastAsia"/>
          <w:color w:val="FF0000"/>
        </w:rPr>
        <w:t>数据结构设计等）、大部分的系统实现过程及结果（进度快的话也可以写系统测试），根据需要可能会用到的模型有：功能结构图、用例详细描述、设计类图、包图、组件图、时序图、程序流程图、</w:t>
      </w:r>
      <w:r w:rsidRPr="0020244B">
        <w:rPr>
          <w:rFonts w:hint="eastAsia"/>
          <w:color w:val="FF0000"/>
        </w:rPr>
        <w:t>ER</w:t>
      </w:r>
      <w:r w:rsidRPr="0020244B">
        <w:rPr>
          <w:rFonts w:hint="eastAsia"/>
          <w:color w:val="FF0000"/>
        </w:rPr>
        <w:t>图、数据字典、实现结果截图等</w:t>
      </w:r>
      <w:r w:rsidRPr="0020244B">
        <w:rPr>
          <w:color w:val="FF0000"/>
        </w:rPr>
        <w:t>…</w:t>
      </w:r>
    </w:p>
    <w:p w14:paraId="673AE962" w14:textId="77777777" w:rsidR="0006609B" w:rsidRPr="008F3B73" w:rsidRDefault="0006609B" w:rsidP="00780B04">
      <w:pPr>
        <w:snapToGrid w:val="0"/>
        <w:spacing w:line="300" w:lineRule="auto"/>
        <w:ind w:firstLineChars="220" w:firstLine="548"/>
        <w:rPr>
          <w:rFonts w:hint="eastAsia"/>
        </w:rPr>
      </w:pPr>
      <w:r>
        <w:rPr>
          <w:rFonts w:hint="eastAsia"/>
        </w:rPr>
        <w:t xml:space="preserve"> </w:t>
      </w:r>
      <w:r>
        <w:rPr>
          <w:rFonts w:hint="eastAsia"/>
        </w:rPr>
        <w:t>本节中将对</w:t>
      </w:r>
      <w:r w:rsidR="0020244B">
        <w:rPr>
          <w:rFonts w:hint="eastAsia"/>
        </w:rPr>
        <w:t>现有完成工作进行详细的说明，包括但不局限于系统设计、算法设计</w:t>
      </w:r>
      <w:r w:rsidR="0065146C">
        <w:rPr>
          <w:rFonts w:hint="eastAsia"/>
        </w:rPr>
        <w:t>、对应</w:t>
      </w:r>
      <w:r w:rsidR="0020244B">
        <w:rPr>
          <w:rFonts w:hint="eastAsia"/>
        </w:rPr>
        <w:t>模型</w:t>
      </w:r>
      <w:r w:rsidR="0065146C">
        <w:rPr>
          <w:rFonts w:hint="eastAsia"/>
        </w:rPr>
        <w:t>、成果截图</w:t>
      </w:r>
      <w:r w:rsidR="0020244B">
        <w:rPr>
          <w:rFonts w:hint="eastAsia"/>
        </w:rPr>
        <w:t>。</w:t>
      </w:r>
    </w:p>
    <w:p w14:paraId="5A1847FD" w14:textId="77777777" w:rsidR="008F3B73" w:rsidRPr="004A3777" w:rsidRDefault="001344D9" w:rsidP="004A3777">
      <w:pPr>
        <w:pStyle w:val="3"/>
        <w:numPr>
          <w:ilvl w:val="2"/>
          <w:numId w:val="12"/>
        </w:numPr>
        <w:rPr>
          <w:rFonts w:hint="eastAsia"/>
        </w:rPr>
      </w:pPr>
      <w:r>
        <w:rPr>
          <w:rFonts w:hint="eastAsia"/>
        </w:rPr>
        <w:t>系统功能结构</w:t>
      </w:r>
    </w:p>
    <w:p w14:paraId="708EAA9F" w14:textId="77777777" w:rsidR="001344D9" w:rsidRDefault="001344D9" w:rsidP="001344D9">
      <w:pPr>
        <w:pStyle w:val="a1"/>
        <w:ind w:firstLineChars="0" w:firstLine="425"/>
      </w:pPr>
      <w:r w:rsidRPr="008631CB">
        <w:rPr>
          <w:rFonts w:hint="eastAsia"/>
        </w:rPr>
        <w:t>本系统根据功能划分主要包含</w:t>
      </w:r>
      <w:r>
        <w:t>5</w:t>
      </w:r>
      <w:r w:rsidRPr="008631CB">
        <w:rPr>
          <w:rFonts w:hint="eastAsia"/>
        </w:rPr>
        <w:t>个模块：用户界面模块、预处理模块、形式整合模块、语义整合模块和全局模式模块。具体的功能结构图如</w:t>
      </w:r>
      <w:r w:rsidR="0065146C">
        <w:fldChar w:fldCharType="begin"/>
      </w:r>
      <w:r w:rsidR="0065146C">
        <w:instrText xml:space="preserve"> </w:instrText>
      </w:r>
      <w:r w:rsidR="0065146C">
        <w:rPr>
          <w:rFonts w:hint="eastAsia"/>
        </w:rPr>
        <w:instrText>REF _Ref476920264 \h</w:instrText>
      </w:r>
      <w:r w:rsidR="0065146C">
        <w:instrText xml:space="preserve"> </w:instrText>
      </w:r>
      <w:r w:rsidR="0065146C">
        <w:fldChar w:fldCharType="separate"/>
      </w:r>
      <w:r w:rsidR="0065146C">
        <w:rPr>
          <w:rFonts w:hint="eastAsia"/>
        </w:rPr>
        <w:t>图</w:t>
      </w:r>
      <w:r w:rsidR="0065146C">
        <w:rPr>
          <w:rFonts w:hint="eastAsia"/>
        </w:rPr>
        <w:t xml:space="preserve"> </w:t>
      </w:r>
      <w:r w:rsidR="0065146C">
        <w:rPr>
          <w:noProof/>
        </w:rPr>
        <w:t>2</w:t>
      </w:r>
      <w:r w:rsidR="0065146C">
        <w:noBreakHyphen/>
      </w:r>
      <w:r w:rsidR="0065146C">
        <w:rPr>
          <w:noProof/>
        </w:rPr>
        <w:t>1</w:t>
      </w:r>
      <w:r w:rsidR="0065146C">
        <w:rPr>
          <w:rFonts w:hint="eastAsia"/>
        </w:rPr>
        <w:t xml:space="preserve"> </w:t>
      </w:r>
      <w:r w:rsidR="0065146C" w:rsidRPr="009909A8">
        <w:t>系</w:t>
      </w:r>
      <w:r w:rsidR="0065146C" w:rsidRPr="009909A8">
        <w:lastRenderedPageBreak/>
        <w:t>统功能结构图</w:t>
      </w:r>
      <w:r w:rsidR="0065146C">
        <w:fldChar w:fldCharType="end"/>
      </w:r>
      <w:r w:rsidRPr="008631CB">
        <w:rPr>
          <w:rFonts w:hint="eastAsia"/>
        </w:rPr>
        <w:t>所示。</w:t>
      </w:r>
    </w:p>
    <w:p w14:paraId="2C347D50" w14:textId="77777777" w:rsidR="000E6BE1" w:rsidRDefault="001344D9" w:rsidP="000E6BE1">
      <w:pPr>
        <w:keepNext/>
        <w:snapToGrid w:val="0"/>
        <w:spacing w:line="300" w:lineRule="auto"/>
        <w:jc w:val="center"/>
      </w:pPr>
      <w:r w:rsidRPr="00F2771F">
        <w:rPr>
          <w:rFonts w:cs="Arial"/>
          <w:sz w:val="21"/>
          <w:szCs w:val="21"/>
        </w:rPr>
        <w:object w:dxaOrig="10543" w:dyaOrig="8134" w14:anchorId="546E2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35pt;height:316.5pt" o:ole="">
            <v:imagedata r:id="rId14" o:title=""/>
          </v:shape>
          <o:OLEObject Type="Embed" ProgID="Visio.Drawing.15" ShapeID="_x0000_i1025" DrawAspect="Content" ObjectID="_1550936978" r:id="rId15"/>
        </w:object>
      </w:r>
    </w:p>
    <w:p w14:paraId="74B84119" w14:textId="0667B883" w:rsidR="005D6B73" w:rsidRPr="00E2628B" w:rsidRDefault="000E6BE1" w:rsidP="00E2628B">
      <w:pPr>
        <w:pStyle w:val="af7"/>
        <w:rPr>
          <w:rFonts w:hint="eastAsia"/>
        </w:rPr>
      </w:pPr>
      <w:r>
        <w:rPr>
          <w:rFonts w:hint="eastAsia"/>
        </w:rPr>
        <w:t>图</w:t>
      </w:r>
      <w:r>
        <w:rPr>
          <w:rFonts w:hint="eastAsia"/>
        </w:rPr>
        <w:t xml:space="preserve"> </w:t>
      </w:r>
      <w:r w:rsidR="00DC4846">
        <w:fldChar w:fldCharType="begin"/>
      </w:r>
      <w:r w:rsidR="00DC4846">
        <w:instrText xml:space="preserve"> </w:instrText>
      </w:r>
      <w:r w:rsidR="00DC4846">
        <w:rPr>
          <w:rFonts w:hint="eastAsia"/>
        </w:rPr>
        <w:instrText>STYLEREF 1 \s</w:instrText>
      </w:r>
      <w:r w:rsidR="00DC4846">
        <w:instrText xml:space="preserve"> </w:instrText>
      </w:r>
      <w:r w:rsidR="00DC4846">
        <w:fldChar w:fldCharType="separate"/>
      </w:r>
      <w:r w:rsidR="00DC4846">
        <w:rPr>
          <w:noProof/>
        </w:rPr>
        <w:t>2</w:t>
      </w:r>
      <w:r w:rsidR="00DC4846">
        <w:fldChar w:fldCharType="end"/>
      </w:r>
      <w:r w:rsidR="00DC4846">
        <w:noBreakHyphen/>
      </w:r>
      <w:r w:rsidR="00DC4846">
        <w:fldChar w:fldCharType="begin"/>
      </w:r>
      <w:r w:rsidR="00DC4846">
        <w:instrText xml:space="preserve"> </w:instrText>
      </w:r>
      <w:r w:rsidR="00DC4846">
        <w:rPr>
          <w:rFonts w:hint="eastAsia"/>
        </w:rPr>
        <w:instrText xml:space="preserve">SEQ </w:instrText>
      </w:r>
      <w:r w:rsidR="00DC4846">
        <w:rPr>
          <w:rFonts w:hint="eastAsia"/>
        </w:rPr>
        <w:instrText>图</w:instrText>
      </w:r>
      <w:r w:rsidR="00DC4846">
        <w:rPr>
          <w:rFonts w:hint="eastAsia"/>
        </w:rPr>
        <w:instrText xml:space="preserve"> \* ARABIC \s 1</w:instrText>
      </w:r>
      <w:r w:rsidR="00DC4846">
        <w:instrText xml:space="preserve"> </w:instrText>
      </w:r>
      <w:r w:rsidR="00DC4846">
        <w:fldChar w:fldCharType="separate"/>
      </w:r>
      <w:r w:rsidR="00DC4846">
        <w:rPr>
          <w:noProof/>
        </w:rPr>
        <w:t>1</w:t>
      </w:r>
      <w:r w:rsidR="00DC4846">
        <w:fldChar w:fldCharType="end"/>
      </w:r>
      <w:r>
        <w:rPr>
          <w:rFonts w:hint="eastAsia"/>
        </w:rPr>
        <w:t xml:space="preserve"> </w:t>
      </w:r>
      <w:r w:rsidRPr="00F7523C">
        <w:t>系统功能结构图</w:t>
      </w:r>
    </w:p>
    <w:p w14:paraId="5BA65085" w14:textId="77777777" w:rsidR="008F3B73" w:rsidRPr="008F3B73" w:rsidRDefault="005D6B73" w:rsidP="004A3777">
      <w:pPr>
        <w:pStyle w:val="3"/>
        <w:numPr>
          <w:ilvl w:val="2"/>
          <w:numId w:val="12"/>
        </w:numPr>
        <w:rPr>
          <w:rFonts w:hint="eastAsia"/>
        </w:rPr>
      </w:pPr>
      <w:r>
        <w:rPr>
          <w:rFonts w:hint="eastAsia"/>
        </w:rPr>
        <w:t>系统流程</w:t>
      </w:r>
    </w:p>
    <w:p w14:paraId="166BE2A6" w14:textId="77777777" w:rsidR="001B71F7" w:rsidRDefault="00E2628B" w:rsidP="001B71F7">
      <w:pPr>
        <w:keepNext/>
        <w:snapToGrid w:val="0"/>
        <w:spacing w:line="300" w:lineRule="auto"/>
        <w:ind w:firstLine="578"/>
        <w:jc w:val="left"/>
      </w:pPr>
      <w:r w:rsidRPr="00E2628B">
        <w:rPr>
          <w:rFonts w:hint="eastAsia"/>
        </w:rPr>
        <w:t>整个系统以多个数据库的模式为输入，以现有知识库为依托，经过形式整和语义整合，生成全局属性。系统通过</w:t>
      </w:r>
      <w:r w:rsidR="001B71F7">
        <w:rPr>
          <w:rFonts w:hint="eastAsia"/>
        </w:rPr>
        <w:t>前端界面对以上过程的结果及必要的中间输出进行体现。该系统的流程</w:t>
      </w:r>
      <w:r w:rsidRPr="00E2628B">
        <w:rPr>
          <w:rFonts w:hint="eastAsia"/>
        </w:rPr>
        <w:t>如</w:t>
      </w:r>
      <w:r w:rsidR="001B71F7">
        <w:fldChar w:fldCharType="begin"/>
      </w:r>
      <w:r w:rsidR="001B71F7">
        <w:instrText xml:space="preserve"> </w:instrText>
      </w:r>
      <w:r w:rsidR="001B71F7">
        <w:rPr>
          <w:rFonts w:hint="eastAsia"/>
        </w:rPr>
        <w:instrText>REF _Ref477008397 \h</w:instrText>
      </w:r>
      <w:r w:rsidR="001B71F7">
        <w:instrText xml:space="preserve"> </w:instrText>
      </w:r>
      <w:r w:rsidR="001B71F7">
        <w:fldChar w:fldCharType="separate"/>
      </w:r>
      <w:r w:rsidR="001B71F7">
        <w:rPr>
          <w:rFonts w:hint="eastAsia"/>
        </w:rPr>
        <w:t>图</w:t>
      </w:r>
      <w:r w:rsidR="001B71F7">
        <w:rPr>
          <w:rFonts w:hint="eastAsia"/>
        </w:rPr>
        <w:t xml:space="preserve"> </w:t>
      </w:r>
      <w:r w:rsidR="001B71F7">
        <w:rPr>
          <w:noProof/>
        </w:rPr>
        <w:t>2</w:t>
      </w:r>
      <w:r w:rsidR="001B71F7">
        <w:noBreakHyphen/>
      </w:r>
      <w:r w:rsidR="001B71F7">
        <w:rPr>
          <w:noProof/>
        </w:rPr>
        <w:t>2</w:t>
      </w:r>
      <w:r w:rsidR="001B71F7">
        <w:rPr>
          <w:rFonts w:hint="eastAsia"/>
        </w:rPr>
        <w:t xml:space="preserve"> </w:t>
      </w:r>
      <w:r w:rsidR="001B71F7">
        <w:rPr>
          <w:rFonts w:hint="eastAsia"/>
        </w:rPr>
        <w:t>系统流程图</w:t>
      </w:r>
      <w:r w:rsidR="001B71F7">
        <w:fldChar w:fldCharType="end"/>
      </w:r>
      <w:r w:rsidRPr="00E2628B">
        <w:rPr>
          <w:rFonts w:hint="eastAsia"/>
        </w:rPr>
        <w:t>所示。</w:t>
      </w:r>
      <w:r w:rsidR="003B0D2E" w:rsidRPr="00991CA7">
        <w:rPr>
          <w:noProof/>
        </w:rPr>
        <w:lastRenderedPageBreak/>
        <w:drawing>
          <wp:inline distT="0" distB="0" distL="0" distR="0" wp14:anchorId="2132CFA8" wp14:editId="3555165B">
            <wp:extent cx="5395595" cy="414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5595" cy="4146550"/>
                    </a:xfrm>
                    <a:prstGeom prst="rect">
                      <a:avLst/>
                    </a:prstGeom>
                    <a:noFill/>
                    <a:ln>
                      <a:noFill/>
                    </a:ln>
                  </pic:spPr>
                </pic:pic>
              </a:graphicData>
            </a:graphic>
          </wp:inline>
        </w:drawing>
      </w:r>
    </w:p>
    <w:p w14:paraId="43E2B619" w14:textId="09EEA430" w:rsidR="001B71F7" w:rsidRDefault="001B71F7" w:rsidP="001B71F7">
      <w:pPr>
        <w:pStyle w:val="af7"/>
        <w:rPr>
          <w:rFonts w:hint="eastAsia"/>
        </w:rPr>
      </w:pPr>
      <w:bookmarkStart w:id="46" w:name="_Ref477008397"/>
      <w:r>
        <w:rPr>
          <w:rFonts w:hint="eastAsia"/>
        </w:rPr>
        <w:t>图</w:t>
      </w:r>
      <w:r>
        <w:rPr>
          <w:rFonts w:hint="eastAsia"/>
        </w:rPr>
        <w:t xml:space="preserve"> </w:t>
      </w:r>
      <w:r w:rsidR="00DC4846">
        <w:fldChar w:fldCharType="begin"/>
      </w:r>
      <w:r w:rsidR="00DC4846">
        <w:instrText xml:space="preserve"> </w:instrText>
      </w:r>
      <w:r w:rsidR="00DC4846">
        <w:rPr>
          <w:rFonts w:hint="eastAsia"/>
        </w:rPr>
        <w:instrText>STYLEREF 1 \s</w:instrText>
      </w:r>
      <w:r w:rsidR="00DC4846">
        <w:instrText xml:space="preserve"> </w:instrText>
      </w:r>
      <w:r w:rsidR="00DC4846">
        <w:fldChar w:fldCharType="separate"/>
      </w:r>
      <w:r w:rsidR="00DC4846">
        <w:rPr>
          <w:noProof/>
        </w:rPr>
        <w:t>2</w:t>
      </w:r>
      <w:r w:rsidR="00DC4846">
        <w:fldChar w:fldCharType="end"/>
      </w:r>
      <w:r w:rsidR="00DC4846">
        <w:noBreakHyphen/>
      </w:r>
      <w:r w:rsidR="00DC4846">
        <w:fldChar w:fldCharType="begin"/>
      </w:r>
      <w:r w:rsidR="00DC4846">
        <w:instrText xml:space="preserve"> </w:instrText>
      </w:r>
      <w:r w:rsidR="00DC4846">
        <w:rPr>
          <w:rFonts w:hint="eastAsia"/>
        </w:rPr>
        <w:instrText xml:space="preserve">SEQ </w:instrText>
      </w:r>
      <w:r w:rsidR="00DC4846">
        <w:rPr>
          <w:rFonts w:hint="eastAsia"/>
        </w:rPr>
        <w:instrText>图</w:instrText>
      </w:r>
      <w:r w:rsidR="00DC4846">
        <w:rPr>
          <w:rFonts w:hint="eastAsia"/>
        </w:rPr>
        <w:instrText xml:space="preserve"> \* ARABIC \s 1</w:instrText>
      </w:r>
      <w:r w:rsidR="00DC4846">
        <w:instrText xml:space="preserve"> </w:instrText>
      </w:r>
      <w:r w:rsidR="00DC4846">
        <w:fldChar w:fldCharType="separate"/>
      </w:r>
      <w:r w:rsidR="00DC4846">
        <w:rPr>
          <w:noProof/>
        </w:rPr>
        <w:t>2</w:t>
      </w:r>
      <w:r w:rsidR="00DC4846">
        <w:fldChar w:fldCharType="end"/>
      </w:r>
      <w:r>
        <w:rPr>
          <w:rFonts w:hint="eastAsia"/>
        </w:rPr>
        <w:t xml:space="preserve"> </w:t>
      </w:r>
      <w:r>
        <w:rPr>
          <w:rFonts w:hint="eastAsia"/>
        </w:rPr>
        <w:t>系统流程图</w:t>
      </w:r>
      <w:bookmarkEnd w:id="46"/>
    </w:p>
    <w:p w14:paraId="6B70B4F8" w14:textId="77777777" w:rsidR="00E2628B" w:rsidRDefault="00E2628B" w:rsidP="00E2628B">
      <w:pPr>
        <w:snapToGrid w:val="0"/>
        <w:spacing w:line="300" w:lineRule="auto"/>
        <w:rPr>
          <w:rFonts w:hint="eastAsia"/>
        </w:rPr>
      </w:pPr>
      <w:r>
        <w:rPr>
          <w:rFonts w:hint="eastAsia"/>
        </w:rPr>
        <w:tab/>
      </w:r>
      <w:r w:rsidR="00FC3487">
        <w:rPr>
          <w:rFonts w:hint="eastAsia"/>
        </w:rPr>
        <w:t>系统的用户提供待集成的模式</w:t>
      </w:r>
      <w:r w:rsidR="00FC3487">
        <w:rPr>
          <w:rFonts w:hint="eastAsia"/>
        </w:rPr>
        <w:t>k</w:t>
      </w:r>
      <w:r w:rsidR="00FC3487">
        <w:rPr>
          <w:rFonts w:hint="eastAsia"/>
        </w:rPr>
        <w:t>个作为系统的输入，处理过程中经历了如下的流程：</w:t>
      </w:r>
    </w:p>
    <w:p w14:paraId="5DDB90C4" w14:textId="77777777" w:rsidR="00FC3487" w:rsidRDefault="00FC3487" w:rsidP="00FC3487">
      <w:pPr>
        <w:numPr>
          <w:ilvl w:val="0"/>
          <w:numId w:val="14"/>
        </w:numPr>
        <w:snapToGrid w:val="0"/>
        <w:spacing w:line="300" w:lineRule="auto"/>
        <w:rPr>
          <w:rFonts w:hint="eastAsia"/>
        </w:rPr>
      </w:pPr>
      <w:r>
        <w:rPr>
          <w:rFonts w:hint="eastAsia"/>
        </w:rPr>
        <w:t>形式整合：将形式上相近的属性进行</w:t>
      </w:r>
      <w:r>
        <w:rPr>
          <w:rFonts w:hint="eastAsia"/>
        </w:rPr>
        <w:t>mapping</w:t>
      </w:r>
      <w:r>
        <w:rPr>
          <w:rFonts w:hint="eastAsia"/>
        </w:rPr>
        <w:t>，将在给定阈值范围下的属性</w:t>
      </w:r>
      <w:r w:rsidR="00935C79">
        <w:rPr>
          <w:rFonts w:hint="eastAsia"/>
        </w:rPr>
        <w:t>归为一组</w:t>
      </w:r>
      <w:r>
        <w:rPr>
          <w:rFonts w:hint="eastAsia"/>
        </w:rPr>
        <w:t>（这种情况一般发生在拼写错误的情形下）</w:t>
      </w:r>
    </w:p>
    <w:p w14:paraId="4B4DA703" w14:textId="77777777" w:rsidR="00FC3487" w:rsidRDefault="00FC3487" w:rsidP="00FC3487">
      <w:pPr>
        <w:numPr>
          <w:ilvl w:val="0"/>
          <w:numId w:val="14"/>
        </w:numPr>
        <w:snapToGrid w:val="0"/>
        <w:spacing w:line="300" w:lineRule="auto"/>
        <w:rPr>
          <w:rFonts w:hint="eastAsia"/>
        </w:rPr>
      </w:pPr>
      <w:r>
        <w:rPr>
          <w:rFonts w:hint="eastAsia"/>
        </w:rPr>
        <w:t>语义整合：将语义上相近的属性进行</w:t>
      </w:r>
      <w:r>
        <w:rPr>
          <w:rFonts w:hint="eastAsia"/>
        </w:rPr>
        <w:t>mapping</w:t>
      </w:r>
      <w:r>
        <w:rPr>
          <w:rFonts w:hint="eastAsia"/>
        </w:rPr>
        <w:t>，将在给定阈值范围下的属性</w:t>
      </w:r>
      <w:r w:rsidR="00935C79">
        <w:rPr>
          <w:rFonts w:hint="eastAsia"/>
        </w:rPr>
        <w:t>归为一组</w:t>
      </w:r>
      <w:r>
        <w:rPr>
          <w:rFonts w:hint="eastAsia"/>
        </w:rPr>
        <w:t>。这一过程利用了外部的知识库（经过与处理）</w:t>
      </w:r>
    </w:p>
    <w:p w14:paraId="7D0D08EF" w14:textId="77777777" w:rsidR="00935C79" w:rsidRDefault="00FC3487" w:rsidP="00935C79">
      <w:pPr>
        <w:numPr>
          <w:ilvl w:val="0"/>
          <w:numId w:val="14"/>
        </w:numPr>
        <w:snapToGrid w:val="0"/>
        <w:spacing w:line="300" w:lineRule="auto"/>
        <w:rPr>
          <w:rFonts w:hint="eastAsia"/>
        </w:rPr>
      </w:pPr>
      <w:r>
        <w:rPr>
          <w:rFonts w:hint="eastAsia"/>
        </w:rPr>
        <w:t>生成全局属性</w:t>
      </w:r>
      <w:r w:rsidR="00935C79">
        <w:rPr>
          <w:rFonts w:hint="eastAsia"/>
        </w:rPr>
        <w:t>：利用前两个步骤生成的属性组，在每组相似的属性中选出一个代表属性，并将其他属性在给定的</w:t>
      </w:r>
      <w:r w:rsidR="00935C79">
        <w:rPr>
          <w:rFonts w:hint="eastAsia"/>
        </w:rPr>
        <w:t>k</w:t>
      </w:r>
      <w:r w:rsidR="00935C79">
        <w:rPr>
          <w:rFonts w:hint="eastAsia"/>
        </w:rPr>
        <w:t>个模式中取出并取并，从而得到全局模式</w:t>
      </w:r>
    </w:p>
    <w:p w14:paraId="781CB9C6" w14:textId="10DA6208" w:rsidR="007F42D2" w:rsidRDefault="00583851" w:rsidP="007F42D2">
      <w:pPr>
        <w:pStyle w:val="3"/>
        <w:numPr>
          <w:ilvl w:val="2"/>
          <w:numId w:val="12"/>
        </w:numPr>
        <w:rPr>
          <w:rFonts w:hint="eastAsia"/>
        </w:rPr>
      </w:pPr>
      <w:r>
        <w:rPr>
          <w:rFonts w:hint="eastAsia"/>
        </w:rPr>
        <w:t>背景</w:t>
      </w:r>
      <w:r w:rsidR="00472EB9">
        <w:rPr>
          <w:rFonts w:hint="eastAsia"/>
        </w:rPr>
        <w:t>概念</w:t>
      </w:r>
      <w:r w:rsidR="00191C8B">
        <w:rPr>
          <w:rFonts w:hint="eastAsia"/>
        </w:rPr>
        <w:t>及定义</w:t>
      </w:r>
    </w:p>
    <w:p w14:paraId="13420ECC" w14:textId="2727EA7A" w:rsidR="00E46946" w:rsidRDefault="00E46946" w:rsidP="00E46946">
      <w:pPr>
        <w:pStyle w:val="4"/>
        <w:numPr>
          <w:ilvl w:val="3"/>
          <w:numId w:val="12"/>
        </w:numPr>
        <w:rPr>
          <w:rFonts w:hint="eastAsia"/>
        </w:rPr>
      </w:pPr>
      <w:r>
        <w:rPr>
          <w:rFonts w:hint="eastAsia"/>
        </w:rPr>
        <w:t>语义相似判定方法</w:t>
      </w:r>
    </w:p>
    <w:p w14:paraId="010FD200" w14:textId="77777777" w:rsidR="007C33CC" w:rsidRDefault="00752E98" w:rsidP="00D7446D">
      <w:pPr>
        <w:pStyle w:val="a1"/>
        <w:rPr>
          <w:rFonts w:hint="eastAsia"/>
        </w:rPr>
      </w:pPr>
      <w:r>
        <w:rPr>
          <w:rFonts w:hint="eastAsia"/>
        </w:rPr>
        <w:lastRenderedPageBreak/>
        <w:t>在进行模式集成的过程中，很重要的一个问题就是将相似的属性归为同一条属性，避免在最后生成的全局属性中产生冗余。然而一个很关键的问题就是如何判定两个属性是相似的，这个概念对于人类来说很好理解，但是交给计算机来做确是非常困难的，其中一个重要原因是人类对于判断是那么样的属性是相似的具有先验知识，这个只是实在人们的成长过程中逐步积累起来、加以自己的分析和理解的，而计算机没有这样感性的能力。为了解决这个问题，在我们的系统中引入了外部的知识库，</w:t>
      </w:r>
      <w:r w:rsidR="007C33CC">
        <w:rPr>
          <w:rFonts w:hint="eastAsia"/>
        </w:rPr>
        <w:t>尽可能通过这种方式使计算机的计算过程模拟人脑的思维。</w:t>
      </w:r>
    </w:p>
    <w:p w14:paraId="56F80139" w14:textId="1A7CC5A3" w:rsidR="000363C5" w:rsidRDefault="007C33CC" w:rsidP="000363C5">
      <w:pPr>
        <w:pStyle w:val="a1"/>
        <w:rPr>
          <w:rFonts w:hint="eastAsia"/>
        </w:rPr>
      </w:pPr>
      <w:r>
        <w:rPr>
          <w:rFonts w:hint="eastAsia"/>
        </w:rPr>
        <w:t>目前阶段我们采用了</w:t>
      </w:r>
      <w:r w:rsidRPr="007C33CC">
        <w:rPr>
          <w:rFonts w:hint="eastAsia"/>
          <w:i/>
        </w:rPr>
        <w:t>Freebase</w:t>
      </w:r>
      <w:r>
        <w:rPr>
          <w:rStyle w:val="af0"/>
        </w:rPr>
        <w:footnoteReference w:id="1"/>
      </w:r>
      <w:r>
        <w:rPr>
          <w:rFonts w:hint="eastAsia"/>
        </w:rPr>
        <w:t>知识库，这是一个表示“</w:t>
      </w:r>
      <w:r>
        <w:rPr>
          <w:rFonts w:hint="eastAsia"/>
        </w:rPr>
        <w:t>is-a</w:t>
      </w:r>
      <w:r>
        <w:rPr>
          <w:rFonts w:hint="eastAsia"/>
        </w:rPr>
        <w:t>”关系的知识库，能够表示出相邻的两个知识概念就有类别从属或者包含的关系，相似的知识库还有</w:t>
      </w:r>
      <w:r w:rsidRPr="007C33CC">
        <w:rPr>
          <w:i/>
        </w:rPr>
        <w:t>WordNet</w:t>
      </w:r>
      <w:r>
        <w:rPr>
          <w:rStyle w:val="af0"/>
          <w:i/>
        </w:rPr>
        <w:footnoteReference w:id="2"/>
      </w:r>
      <w:r>
        <w:t xml:space="preserve">, </w:t>
      </w:r>
      <w:r w:rsidRPr="007C33CC">
        <w:rPr>
          <w:i/>
        </w:rPr>
        <w:t>Probase</w:t>
      </w:r>
      <w:r>
        <w:rPr>
          <w:rStyle w:val="af0"/>
          <w:i/>
        </w:rPr>
        <w:footnoteReference w:id="3"/>
      </w:r>
      <w:r>
        <w:rPr>
          <w:rFonts w:hint="eastAsia"/>
        </w:rPr>
        <w:t>和</w:t>
      </w:r>
      <w:r w:rsidRPr="007C33CC">
        <w:rPr>
          <w:i/>
        </w:rPr>
        <w:t>YAGO</w:t>
      </w:r>
      <w:r>
        <w:rPr>
          <w:rStyle w:val="af0"/>
          <w:i/>
        </w:rPr>
        <w:footnoteReference w:id="4"/>
      </w:r>
      <w:r w:rsidR="000363C5">
        <w:rPr>
          <w:rFonts w:hint="eastAsia"/>
        </w:rPr>
        <w:t>。这样的知识库整体的结构是一个图</w:t>
      </w:r>
      <w:r w:rsidR="000363C5">
        <w:rPr>
          <w:rFonts w:hint="eastAsia"/>
          <w:i/>
        </w:rPr>
        <w:t>G</w:t>
      </w:r>
      <w:r w:rsidR="000363C5">
        <w:rPr>
          <w:rFonts w:hint="eastAsia"/>
        </w:rPr>
        <w:t>，图中</w:t>
      </w:r>
      <w:r w:rsidR="004C27E4">
        <w:rPr>
          <w:rFonts w:hint="eastAsia"/>
        </w:rPr>
        <w:t>的每一个节点是一个概念（代表着客观存在的物体或者抽象的类别），</w:t>
      </w:r>
      <w:r w:rsidR="000363C5">
        <w:rPr>
          <w:rFonts w:hint="eastAsia"/>
        </w:rPr>
        <w:t>边</w:t>
      </w:r>
      <w:r w:rsidR="004C27E4">
        <w:rPr>
          <w:rFonts w:hint="eastAsia"/>
        </w:rPr>
        <w:t>集</w:t>
      </w:r>
      <w:r w:rsidR="004C27E4">
        <w:rPr>
          <w:i/>
        </w:rPr>
        <w:t>S</w:t>
      </w:r>
      <w:r w:rsidR="004C27E4">
        <w:rPr>
          <w:rFonts w:hint="eastAsia"/>
        </w:rPr>
        <w:t>中的每条边</w:t>
      </w:r>
      <w:r w:rsidR="000363C5" w:rsidRPr="000363C5">
        <w:rPr>
          <w:rFonts w:hint="eastAsia"/>
          <w:i/>
        </w:rPr>
        <w:t>e</w:t>
      </w:r>
      <w:r w:rsidR="000363C5">
        <w:rPr>
          <w:rFonts w:hint="eastAsia"/>
        </w:rPr>
        <w:t>连接的两个节点具有从属或者包含的关系，该结构可以表示为：</w:t>
      </w:r>
    </w:p>
    <w:p w14:paraId="0353BC88" w14:textId="5603669B" w:rsidR="000363C5" w:rsidRPr="004C27E4" w:rsidRDefault="004C27E4" w:rsidP="000363C5">
      <w:pPr>
        <w:pStyle w:val="a1"/>
        <w:ind w:firstLineChars="0" w:firstLine="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m:rPr>
              <m:sty m:val="p"/>
            </m:rPr>
            <w:rPr>
              <w:rFonts w:ascii="Cambria Math" w:hAnsi="Cambria Math"/>
            </w:rPr>
            <m:t xml:space="preserve">s.t. </m:t>
          </m:r>
          <m:r>
            <w:rPr>
              <w:rFonts w:ascii="Cambria Math" w:hAnsi="Cambria Math"/>
            </w:rPr>
            <m:t>a</m:t>
          </m:r>
          <m:r>
            <m:rPr>
              <m:sty m:val="p"/>
            </m:rPr>
            <w:rPr>
              <w:rFonts w:ascii="Cambria Math" w:hAnsi="Cambria Math"/>
            </w:rPr>
            <m:t xml:space="preserve"> </m:t>
          </m:r>
          <m:r>
            <m:rPr>
              <m:sty m:val="p"/>
            </m:rPr>
            <w:rPr>
              <w:rFonts w:ascii="Cambria Math" w:hAnsi="Cambria Math"/>
            </w:rPr>
            <m:t>"</m:t>
          </m:r>
          <m:r>
            <m:rPr>
              <m:nor/>
            </m:rPr>
            <w:rPr>
              <w:rFonts w:ascii="Cambria Math" w:hAnsi="Cambria Math"/>
            </w:rPr>
            <m:t xml:space="preserve">is a" </m:t>
          </m:r>
          <m:r>
            <w:rPr>
              <w:rFonts w:ascii="Cambria Math" w:hAnsi="Cambria Math"/>
            </w:rPr>
            <m:t>b</m:t>
          </m:r>
          <m:r>
            <m:rPr>
              <m:sty m:val="p"/>
            </m:rPr>
            <w:rPr>
              <w:rFonts w:ascii="Cambria Math" w:hAnsi="Cambria Math"/>
            </w:rPr>
            <m:t>,</m:t>
          </m:r>
          <m:r>
            <m:rPr>
              <m:sty m:val="p"/>
            </m:rPr>
            <w:rPr>
              <w:rFonts w:ascii="Cambria Math" w:hAnsi="Cambria Math"/>
            </w:rPr>
            <m:t xml:space="preserve">then </m:t>
          </m:r>
          <m:r>
            <w:rPr>
              <w:rFonts w:ascii="Cambria Math" w:hAnsi="Cambria Math"/>
            </w:rPr>
            <m:t>e</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S</m:t>
          </m:r>
        </m:oMath>
      </m:oMathPara>
    </w:p>
    <w:p w14:paraId="3E745DA9" w14:textId="1ADF08B6" w:rsidR="009D50F3" w:rsidRDefault="00472EB9" w:rsidP="000363C5">
      <w:pPr>
        <w:pStyle w:val="a1"/>
        <w:ind w:firstLineChars="0" w:firstLine="0"/>
        <w:rPr>
          <w:rFonts w:hint="eastAsia"/>
        </w:rPr>
      </w:pPr>
      <w:r>
        <w:rPr>
          <w:rFonts w:hint="eastAsia"/>
        </w:rPr>
        <w:t>虽然同义词数据库可以直接的表达我们希望得到的关系，但是现有的同义词数据库并不完善，并且在某些专业领域内，并不能简单地通过同义词来判定两个属性是相似的。而这种“</w:t>
      </w:r>
      <w:r>
        <w:rPr>
          <w:rFonts w:hint="eastAsia"/>
        </w:rPr>
        <w:t>is a</w:t>
      </w:r>
      <w:r>
        <w:rPr>
          <w:rFonts w:hint="eastAsia"/>
        </w:rPr>
        <w:t>”关系型的知识库一定程度上可以解决我们的需求，尤其是</w:t>
      </w:r>
      <w:r>
        <w:rPr>
          <w:rFonts w:hint="eastAsia"/>
          <w:i/>
        </w:rPr>
        <w:t>Freebase</w:t>
      </w:r>
      <w:r>
        <w:rPr>
          <w:rFonts w:hint="eastAsia"/>
        </w:rPr>
        <w:t>等在专业术语范围内有着很好的描述能力。当然采用这样形式的</w:t>
      </w:r>
      <w:r w:rsidR="005E5A7E">
        <w:rPr>
          <w:rFonts w:hint="eastAsia"/>
        </w:rPr>
        <w:t>知识库</w:t>
      </w:r>
      <w:r>
        <w:rPr>
          <w:rFonts w:hint="eastAsia"/>
        </w:rPr>
        <w:t>不是唯一的，例如</w:t>
      </w:r>
      <w:r w:rsidRPr="00472EB9">
        <w:rPr>
          <w:i/>
        </w:rPr>
        <w:t>NGD</w:t>
      </w:r>
      <w:r w:rsidRPr="00472EB9">
        <w:t xml:space="preserve"> (normalized Google distance)</w:t>
      </w:r>
      <w:r w:rsidR="005E5A7E">
        <w:rPr>
          <w:rFonts w:hint="eastAsia"/>
        </w:rPr>
        <w:t>[</w:t>
      </w:r>
      <w:r>
        <w:rPr>
          <w:rStyle w:val="af"/>
        </w:rPr>
        <w:endnoteReference w:id="1"/>
      </w:r>
      <w:r w:rsidR="005E5A7E">
        <w:rPr>
          <w:rFonts w:hint="eastAsia"/>
        </w:rPr>
        <w:t>]</w:t>
      </w:r>
      <w:r w:rsidR="005E5A7E">
        <w:rPr>
          <w:rFonts w:hint="eastAsia"/>
        </w:rPr>
        <w:t>等均可以提供类似的信息。因此我们的目标是设计一种统一的衡量方式和集成算法，在后期需要时可以很好地将这些知识库应用到我们的系统中。</w:t>
      </w:r>
    </w:p>
    <w:p w14:paraId="2ED87046" w14:textId="08650D8B" w:rsidR="00702AF8" w:rsidRDefault="00702AF8" w:rsidP="000363C5">
      <w:pPr>
        <w:pStyle w:val="a1"/>
        <w:ind w:firstLineChars="0" w:firstLine="0"/>
        <w:rPr>
          <w:rFonts w:hint="eastAsia"/>
        </w:rPr>
      </w:pPr>
      <w:r>
        <w:rPr>
          <w:rFonts w:hint="eastAsia"/>
        </w:rPr>
        <w:tab/>
      </w:r>
      <w:r>
        <w:rPr>
          <w:rFonts w:hint="eastAsia"/>
        </w:rPr>
        <w:t>基于上文中对语义知识库的定义，为了将这种定性的知识引入到我们的算法中，</w:t>
      </w:r>
      <w:r w:rsidR="00B10F88">
        <w:rPr>
          <w:rFonts w:hint="eastAsia"/>
        </w:rPr>
        <w:t>需要以一种定性的方式对理解性的概念进行表示，这里对语义距离给出定义：</w:t>
      </w:r>
    </w:p>
    <w:p w14:paraId="334C0B08" w14:textId="4F7D26AE" w:rsidR="00D62D02" w:rsidRPr="004C27E4" w:rsidRDefault="00D62D02" w:rsidP="00D62D02">
      <w:pPr>
        <w:pStyle w:val="a1"/>
        <w:ind w:firstLineChars="0" w:firstLine="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m:rPr>
              <m:sty m:val="p"/>
            </m:rPr>
            <w:rPr>
              <w:rFonts w:ascii="Cambria Math" w:hAnsi="Cambria Math"/>
            </w:rPr>
            <m:t xml:space="preserve"> </m:t>
          </m:r>
          <m:r>
            <w:rPr>
              <w:rFonts w:ascii="Cambria Math" w:hAnsi="Cambria Math"/>
            </w:rPr>
            <m:t>e</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S</m:t>
          </m:r>
          <m:r>
            <m:rPr>
              <m:sty m:val="p"/>
            </m:rPr>
            <w:rPr>
              <w:rFonts w:ascii="Cambria Math" w:hAnsi="Cambria Math"/>
            </w:rPr>
            <m:t xml:space="preserve">, then </m:t>
          </m:r>
          <m:sSub>
            <m:sSubPr>
              <m:ctrlPr>
                <w:rPr>
                  <w:rFonts w:ascii="Cambria Math" w:hAnsi="Cambria Math"/>
                </w:rPr>
              </m:ctrlPr>
            </m:sSubPr>
            <m:e>
              <m:r>
                <w:rPr>
                  <w:rFonts w:ascii="Cambria Math" w:hAnsi="Cambria Math"/>
                </w:rPr>
                <m:t>dis</m:t>
              </m:r>
            </m:e>
            <m:sub>
              <m:r>
                <w:rPr>
                  <w:rFonts w:ascii="Cambria Math" w:hAnsi="Cambria Math"/>
                </w:rPr>
                <m:t>r</m:t>
              </m:r>
            </m:sub>
          </m:sSub>
          <m:d>
            <m:dPr>
              <m:ctrlPr>
                <w:rPr>
                  <w:rFonts w:ascii="Cambria Math" w:hAnsi="Cambria Math"/>
                  <w:i/>
                </w:rPr>
              </m:ctrlPr>
            </m:dPr>
            <m:e>
              <m:r>
                <w:rPr>
                  <w:rFonts w:ascii="Cambria Math" w:hAnsi="Cambria Math"/>
                </w:rPr>
                <m:t>a</m:t>
              </m:r>
              <m:r>
                <w:rPr>
                  <w:rFonts w:ascii="Cambria Math" w:hAnsi="Cambria Math"/>
                </w:rPr>
                <m:t>,b</m:t>
              </m:r>
            </m:e>
          </m:d>
          <m:r>
            <w:rPr>
              <w:rFonts w:ascii="Cambria Math" w:hAnsi="Cambria Math"/>
            </w:rPr>
            <m:t>=len</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a,b</m:t>
                  </m:r>
                </m:e>
              </m:d>
            </m:e>
          </m:d>
        </m:oMath>
      </m:oMathPara>
    </w:p>
    <w:p w14:paraId="71A59C53" w14:textId="386C4937" w:rsidR="00D62D02" w:rsidRDefault="002666A0" w:rsidP="000363C5">
      <w:pPr>
        <w:pStyle w:val="a1"/>
        <w:ind w:firstLineChars="0" w:firstLine="0"/>
        <w:rPr>
          <w:rFonts w:hint="eastAsia"/>
        </w:rPr>
      </w:pPr>
      <w:r>
        <w:t xml:space="preserve"> </w:t>
      </w:r>
      <w:r>
        <w:rPr>
          <w:rFonts w:hint="eastAsia"/>
        </w:rPr>
        <w:t>可以理解为</w:t>
      </w:r>
      <w:r>
        <w:rPr>
          <w:rFonts w:hint="eastAsia"/>
          <w:i/>
        </w:rPr>
        <w:t>a</w:t>
      </w:r>
      <w:r>
        <w:rPr>
          <w:rFonts w:hint="eastAsia"/>
        </w:rPr>
        <w:t>与</w:t>
      </w:r>
      <w:r>
        <w:rPr>
          <w:rFonts w:hint="eastAsia"/>
          <w:i/>
        </w:rPr>
        <w:t>b</w:t>
      </w:r>
      <w:r>
        <w:rPr>
          <w:rFonts w:hint="eastAsia"/>
        </w:rPr>
        <w:t>之间的距离可以表示为两点之间路径的长度（包含边的个数）。尽管这种表示方式可能不是非常合理，但是目前阶段取得的实验效果可</w:t>
      </w:r>
      <w:r>
        <w:rPr>
          <w:rFonts w:hint="eastAsia"/>
        </w:rPr>
        <w:lastRenderedPageBreak/>
        <w:t>以验证这种定义的准确性，后期的优化过程中可以为不同的边赋予不等的长度。</w:t>
      </w:r>
      <w:r w:rsidR="00C4411C">
        <w:rPr>
          <w:rFonts w:hint="eastAsia"/>
        </w:rPr>
        <w:t>在这种定义下，实际的过程中需要用户指定语义近似阈值</w:t>
      </w:r>
      <w:r w:rsidR="00C4411C" w:rsidRPr="00ED5326">
        <w:rPr>
          <w:rFonts w:hint="eastAsia"/>
          <w:i/>
        </w:rPr>
        <w:t>γ</w:t>
      </w:r>
      <w:r w:rsidR="00C4411C">
        <w:rPr>
          <w:rFonts w:hint="eastAsia"/>
        </w:rPr>
        <w:t>，当</w:t>
      </w:r>
      <w:r w:rsidR="00164673">
        <w:rPr>
          <w:rFonts w:hint="eastAsia"/>
        </w:rPr>
        <w:t>两个概念之间的距离小于γ时，可以看做这两个概念是近似的。</w:t>
      </w:r>
    </w:p>
    <w:p w14:paraId="76C084EC" w14:textId="04BECF6B" w:rsidR="00E46946" w:rsidRDefault="00E46946" w:rsidP="00E46946">
      <w:pPr>
        <w:pStyle w:val="4"/>
        <w:numPr>
          <w:ilvl w:val="3"/>
          <w:numId w:val="12"/>
        </w:numPr>
        <w:rPr>
          <w:rFonts w:hint="eastAsia"/>
        </w:rPr>
      </w:pPr>
      <w:r>
        <w:rPr>
          <w:rFonts w:hint="eastAsia"/>
        </w:rPr>
        <w:t>形近相似判定方法</w:t>
      </w:r>
    </w:p>
    <w:p w14:paraId="2006B719" w14:textId="6A1F3091" w:rsidR="00ED5326" w:rsidRDefault="00ED5326" w:rsidP="000363C5">
      <w:pPr>
        <w:pStyle w:val="a1"/>
        <w:ind w:firstLineChars="0" w:firstLine="0"/>
        <w:rPr>
          <w:rFonts w:hint="eastAsia"/>
        </w:rPr>
      </w:pPr>
      <w:r>
        <w:rPr>
          <w:rFonts w:hint="eastAsia"/>
        </w:rPr>
        <w:tab/>
      </w:r>
      <w:r>
        <w:rPr>
          <w:rFonts w:hint="eastAsia"/>
        </w:rPr>
        <w:t>对于形式近似的情况，我们采用最基础的编辑距离算法，并由用户给定</w:t>
      </w:r>
      <w:r>
        <w:rPr>
          <w:rFonts w:hint="eastAsia"/>
          <w:i/>
        </w:rPr>
        <w:t>ε</w:t>
      </w:r>
      <w:r>
        <w:rPr>
          <w:rFonts w:hint="eastAsia"/>
          <w:i/>
          <w:vertAlign w:val="subscript"/>
        </w:rPr>
        <w:t>t</w:t>
      </w:r>
      <w:r>
        <w:rPr>
          <w:rFonts w:hint="eastAsia"/>
        </w:rPr>
        <w:t>作为其阈值。</w:t>
      </w:r>
      <w:r w:rsidR="00345D60">
        <w:rPr>
          <w:rFonts w:hint="eastAsia"/>
        </w:rPr>
        <w:t>执行</w:t>
      </w:r>
      <w:r w:rsidR="00E46946">
        <w:rPr>
          <w:rFonts w:hint="eastAsia"/>
        </w:rPr>
        <w:t>编辑距离</w:t>
      </w:r>
      <w:r w:rsidR="00345D60">
        <w:rPr>
          <w:rFonts w:hint="eastAsia"/>
        </w:rPr>
        <w:t>算法</w:t>
      </w:r>
      <w:r w:rsidR="00E46946">
        <w:rPr>
          <w:rFonts w:hint="eastAsia"/>
        </w:rPr>
        <w:t>时，我们为给定模式中的属性和知识库中的概念按照</w:t>
      </w:r>
      <w:r w:rsidR="00E46946">
        <w:rPr>
          <w:rFonts w:hint="eastAsia"/>
        </w:rPr>
        <w:t>q-gram</w:t>
      </w:r>
      <w:r w:rsidR="00E46946">
        <w:rPr>
          <w:rFonts w:hint="eastAsia"/>
        </w:rPr>
        <w:t>生成倒排表（长度</w:t>
      </w:r>
      <w:r w:rsidR="00E46946" w:rsidRPr="00E46946">
        <w:rPr>
          <w:rFonts w:hint="eastAsia"/>
          <w:i/>
        </w:rPr>
        <w:t>q</w:t>
      </w:r>
      <w:r w:rsidR="00E46946">
        <w:rPr>
          <w:rFonts w:hint="eastAsia"/>
        </w:rPr>
        <w:t>由用户给定）。具体来说，我们将词以</w:t>
      </w:r>
      <w:r w:rsidR="00E46946" w:rsidRPr="00E46946">
        <w:rPr>
          <w:rFonts w:hint="eastAsia"/>
          <w:i/>
        </w:rPr>
        <w:t>q</w:t>
      </w:r>
      <w:r w:rsidR="00E46946">
        <w:rPr>
          <w:rFonts w:hint="eastAsia"/>
        </w:rPr>
        <w:t>为单位长度进行划分，当两个词有足够多的分片相同时，他们之间的差异便会足够小，可以认为他们是相似的</w:t>
      </w:r>
      <w:r w:rsidR="00744F98">
        <w:rPr>
          <w:rFonts w:hint="eastAsia"/>
        </w:rPr>
        <w:t>。我们的方法采用</w:t>
      </w:r>
      <w:r w:rsidR="0081686A">
        <w:rPr>
          <w:rFonts w:hint="eastAsia"/>
          <w:i/>
        </w:rPr>
        <w:t>Count Filtering</w:t>
      </w:r>
      <w:r w:rsidR="0081686A">
        <w:rPr>
          <w:rFonts w:hint="eastAsia"/>
        </w:rPr>
        <w:t>的计算方式，具体来说</w:t>
      </w:r>
      <w:r w:rsidR="00465645">
        <w:rPr>
          <w:rFonts w:hint="eastAsia"/>
          <w:i/>
        </w:rPr>
        <w:t>a</w:t>
      </w:r>
      <w:r w:rsidR="00465645">
        <w:rPr>
          <w:rFonts w:hint="eastAsia"/>
        </w:rPr>
        <w:t>与</w:t>
      </w:r>
      <w:r w:rsidR="00465645">
        <w:rPr>
          <w:rFonts w:hint="eastAsia"/>
          <w:i/>
        </w:rPr>
        <w:t>b</w:t>
      </w:r>
      <w:r w:rsidR="00465645">
        <w:rPr>
          <w:rFonts w:hint="eastAsia"/>
        </w:rPr>
        <w:t>之间如果具有</w:t>
      </w:r>
      <w:r w:rsidR="00465645">
        <w:rPr>
          <w:rFonts w:hint="eastAsia"/>
          <w:i/>
        </w:rPr>
        <w:t>LB</w:t>
      </w:r>
      <w:r w:rsidR="00465645">
        <w:rPr>
          <w:rFonts w:hint="eastAsia"/>
          <w:i/>
          <w:vertAlign w:val="subscript"/>
        </w:rPr>
        <w:t>ab</w:t>
      </w:r>
      <w:r w:rsidR="00465645">
        <w:rPr>
          <w:rFonts w:hint="eastAsia"/>
        </w:rPr>
        <w:t>个相同的</w:t>
      </w:r>
      <w:r w:rsidR="00465645">
        <w:rPr>
          <w:rFonts w:hint="eastAsia"/>
        </w:rPr>
        <w:t>q-gram</w:t>
      </w:r>
      <w:r w:rsidR="00465645">
        <w:rPr>
          <w:rFonts w:hint="eastAsia"/>
        </w:rPr>
        <w:t>分片，我们可以认为</w:t>
      </w:r>
      <w:r w:rsidR="00465645">
        <w:rPr>
          <w:rFonts w:hint="eastAsia"/>
          <w:i/>
        </w:rPr>
        <w:t>a</w:t>
      </w:r>
      <w:r w:rsidR="00465645">
        <w:rPr>
          <w:rFonts w:hint="eastAsia"/>
        </w:rPr>
        <w:t>与</w:t>
      </w:r>
      <w:r w:rsidR="00465645">
        <w:rPr>
          <w:rFonts w:hint="eastAsia"/>
          <w:i/>
        </w:rPr>
        <w:t>b</w:t>
      </w:r>
      <w:r w:rsidR="00465645">
        <w:rPr>
          <w:rFonts w:hint="eastAsia"/>
        </w:rPr>
        <w:t>在拼写上是相近的，其中</w:t>
      </w:r>
    </w:p>
    <w:p w14:paraId="49971A65" w14:textId="394FEFE4" w:rsidR="00465645" w:rsidRPr="005E3D82" w:rsidRDefault="00952875" w:rsidP="000363C5">
      <w:pPr>
        <w:pStyle w:val="a1"/>
        <w:ind w:firstLineChars="0" w:firstLine="0"/>
        <w:rPr>
          <w:rFonts w:hint="eastAsia"/>
        </w:rPr>
      </w:pPr>
      <m:oMathPara>
        <m:oMath>
          <m:sSub>
            <m:sSubPr>
              <m:ctrlPr>
                <w:rPr>
                  <w:rFonts w:ascii="Cambria Math" w:hAnsi="Cambria Math"/>
                </w:rPr>
              </m:ctrlPr>
            </m:sSubPr>
            <m:e>
              <m:r>
                <w:rPr>
                  <w:rFonts w:ascii="Cambria Math" w:hAnsi="Cambria Math"/>
                </w:rPr>
                <m:t>LB</m:t>
              </m:r>
            </m:e>
            <m:sub>
              <m:r>
                <w:rPr>
                  <w:rFonts w:ascii="Cambria Math" w:hAnsi="Cambria Math"/>
                </w:rPr>
                <m:t>ab</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-q+1</m:t>
                  </m:r>
                </m:e>
              </m:func>
            </m:e>
          </m:d>
          <m:r>
            <w:rPr>
              <w:rFonts w:ascii="Cambria Math" w:hAnsi="Cambria Math"/>
            </w:rPr>
            <m:t>-q×</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2FCF982" w14:textId="250EBD74" w:rsidR="005E3D82" w:rsidRDefault="00427FAB" w:rsidP="005E3D82">
      <w:pPr>
        <w:pStyle w:val="3"/>
        <w:numPr>
          <w:ilvl w:val="2"/>
          <w:numId w:val="12"/>
        </w:numPr>
        <w:rPr>
          <w:rFonts w:hint="eastAsia"/>
        </w:rPr>
      </w:pPr>
      <w:r>
        <w:rPr>
          <w:rFonts w:hint="eastAsia"/>
        </w:rPr>
        <w:t>数据</w:t>
      </w:r>
      <w:r w:rsidR="00F523D1">
        <w:rPr>
          <w:rFonts w:hint="eastAsia"/>
        </w:rPr>
        <w:t>结构设计</w:t>
      </w:r>
    </w:p>
    <w:p w14:paraId="59E3CA88" w14:textId="5D71D583" w:rsidR="00C44B42" w:rsidRPr="00C44B42" w:rsidRDefault="004E7541" w:rsidP="004E7541">
      <w:pPr>
        <w:pStyle w:val="4"/>
        <w:numPr>
          <w:ilvl w:val="3"/>
          <w:numId w:val="12"/>
        </w:numPr>
        <w:rPr>
          <w:rFonts w:hint="eastAsia"/>
        </w:rPr>
      </w:pPr>
      <w:r w:rsidRPr="004E7541">
        <w:t>Cluster Set</w:t>
      </w:r>
    </w:p>
    <w:p w14:paraId="15EFC1C8" w14:textId="7782D658" w:rsidR="00244A4C" w:rsidRDefault="00B2770A" w:rsidP="000E6DBB">
      <w:pPr>
        <w:ind w:firstLine="567"/>
        <w:rPr>
          <w:rFonts w:hint="eastAsia"/>
        </w:rPr>
      </w:pPr>
      <w:r>
        <w:rPr>
          <w:rFonts w:hint="eastAsia"/>
        </w:rPr>
        <w:t>在系统运行过程中需要考虑语义相似和拼写相似</w:t>
      </w:r>
      <w:r w:rsidR="000E6DBB">
        <w:rPr>
          <w:rFonts w:hint="eastAsia"/>
        </w:rPr>
        <w:t>，而其中利用知识库的语义相似的部分其实是相对来说更困难的。由于知识库巨大，我们不可能将知识库完全导入到内存中，在寻找相似概念的时候也不可能遍历整个知识库。因此我们的想法是在知识库上利用类似于数据库中的</w:t>
      </w:r>
      <w:r w:rsidR="000E6DBB">
        <w:rPr>
          <w:rFonts w:hint="eastAsia"/>
        </w:rPr>
        <w:t>join</w:t>
      </w:r>
      <w:r w:rsidR="000E6DBB">
        <w:rPr>
          <w:rFonts w:hint="eastAsia"/>
        </w:rPr>
        <w:t>算法，只在待集成模式中的属性附近去寻找语义相似的概念。同时为了减少遍历次数，尽量使基于拼写相似的集成同步完成，我们设计了如下的数据结构</w:t>
      </w:r>
      <w:r w:rsidR="000E6DBB">
        <w:rPr>
          <w:rFonts w:hint="eastAsia"/>
          <w:i/>
        </w:rPr>
        <w:t>Cluster Set</w:t>
      </w:r>
      <w:r w:rsidR="000E6DBB">
        <w:rPr>
          <w:rFonts w:hint="eastAsia"/>
        </w:rPr>
        <w:t>，这种结构适用于算法执行过程中的中间结果和系统最后的输出。</w:t>
      </w:r>
    </w:p>
    <w:p w14:paraId="0327E451" w14:textId="70F53CA1" w:rsidR="00027B6E" w:rsidRPr="00DA7E46" w:rsidRDefault="00DA7E46" w:rsidP="00027B6E">
      <w:r>
        <w:rPr>
          <w:rFonts w:hint="eastAsia"/>
          <w:b/>
        </w:rPr>
        <w:t>[</w:t>
      </w:r>
      <w:r w:rsidR="00027B6E" w:rsidRPr="00027B6E">
        <w:rPr>
          <w:rFonts w:hint="eastAsia"/>
          <w:b/>
          <w:i/>
        </w:rPr>
        <w:t>Cluster Set</w:t>
      </w:r>
      <w:r>
        <w:rPr>
          <w:rFonts w:hint="eastAsia"/>
          <w:b/>
        </w:rPr>
        <w:t>]</w:t>
      </w:r>
    </w:p>
    <w:p w14:paraId="44FC907B" w14:textId="77777777" w:rsidR="00324EA5" w:rsidRDefault="00027B6E" w:rsidP="00324EA5">
      <w:pPr>
        <w:ind w:firstLine="567"/>
      </w:pPr>
      <w:r w:rsidRPr="00027B6E">
        <w:rPr>
          <w:i/>
        </w:rPr>
        <w:t>S</w:t>
      </w:r>
      <w:r>
        <w:t xml:space="preserve"> as the concepts set of the knowledge</w:t>
      </w:r>
      <w:r w:rsidR="00324EA5">
        <w:rPr>
          <w:rFonts w:hint="eastAsia"/>
        </w:rPr>
        <w:t xml:space="preserve"> </w:t>
      </w:r>
      <w:r>
        <w:t>base, a</w:t>
      </w:r>
      <w:r w:rsidR="00324EA5">
        <w:t xml:space="preserve"> cluster set is a set of pairs {</w:t>
      </w:r>
      <w:r w:rsidRPr="00324EA5">
        <w:rPr>
          <w:i/>
        </w:rPr>
        <w:t>U</w:t>
      </w:r>
      <w:r w:rsidR="00324EA5">
        <w:t xml:space="preserve">, </w:t>
      </w:r>
      <w:r w:rsidR="00324EA5" w:rsidRPr="00324EA5">
        <w:rPr>
          <w:i/>
        </w:rPr>
        <w:t>S</w:t>
      </w:r>
      <w:r w:rsidR="00324EA5">
        <w:rPr>
          <w:i/>
          <w:vertAlign w:val="subscript"/>
        </w:rPr>
        <w:t>U</w:t>
      </w:r>
      <w:r w:rsidR="00324EA5">
        <w:t xml:space="preserve">}, </w:t>
      </w:r>
      <w:r>
        <w:t xml:space="preserve">where </w:t>
      </w:r>
      <w:r w:rsidRPr="00324EA5">
        <w:rPr>
          <w:i/>
        </w:rPr>
        <w:t>U</w:t>
      </w:r>
      <w:r>
        <w:t xml:space="preserve"> is a set of attributes</w:t>
      </w:r>
      <w:r w:rsidR="00324EA5">
        <w:t xml:space="preserve"> and</w:t>
      </w:r>
    </w:p>
    <w:p w14:paraId="28611A29" w14:textId="41EDD4E4" w:rsidR="00324EA5" w:rsidRPr="007B0672" w:rsidRDefault="00324EA5" w:rsidP="00324EA5">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r,d</m:t>
                  </m:r>
                </m:e>
              </m:d>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∀t∈U</m:t>
                          </m:r>
                        </m:lim>
                      </m:limLow>
                    </m:fName>
                    <m:e>
                      <m:d>
                        <m:dPr>
                          <m:begChr m:val="{"/>
                          <m:endChr m:val="}"/>
                          <m:ctrlPr>
                            <w:rPr>
                              <w:rFonts w:ascii="Cambria Math" w:hAnsi="Cambria Math"/>
                              <w:i/>
                            </w:rPr>
                          </m:ctrlPr>
                        </m:dPr>
                        <m:e>
                          <m:r>
                            <w:rPr>
                              <w:rFonts w:ascii="Cambria Math" w:hAnsi="Cambria Math"/>
                            </w:rPr>
                            <m:t>dis</m:t>
                          </m:r>
                          <m:d>
                            <m:dPr>
                              <m:ctrlPr>
                                <w:rPr>
                                  <w:rFonts w:ascii="Cambria Math" w:hAnsi="Cambria Math"/>
                                  <w:i/>
                                </w:rPr>
                              </m:ctrlPr>
                            </m:dPr>
                            <m:e>
                              <m:r>
                                <w:rPr>
                                  <w:rFonts w:ascii="Cambria Math" w:hAnsi="Cambria Math"/>
                                </w:rPr>
                                <m:t>t,r</m:t>
                              </m:r>
                            </m:e>
                          </m:d>
                        </m:e>
                      </m:d>
                      <m:r>
                        <w:rPr>
                          <w:rFonts w:ascii="Cambria Math" w:hAnsi="Cambria Math"/>
                        </w:rPr>
                        <m:t>&lt;</m:t>
                      </m:r>
                      <m:r>
                        <w:rPr>
                          <w:rFonts w:ascii="Cambria Math" w:hAnsi="Cambria Math"/>
                        </w:rPr>
                        <m:t>ε</m:t>
                      </m:r>
                      <m:r>
                        <w:rPr>
                          <w:rFonts w:ascii="Cambria Math" w:hAnsi="Cambria Math"/>
                        </w:rPr>
                        <m:t>⋀r∈S</m:t>
                      </m:r>
                    </m:e>
                  </m:func>
                </m:e>
              </m:d>
            </m:e>
          </m:d>
        </m:oMath>
      </m:oMathPara>
    </w:p>
    <w:p w14:paraId="6AD83669" w14:textId="5DFA89B1" w:rsidR="007B0672" w:rsidRDefault="007B0672" w:rsidP="00324EA5">
      <w:pPr>
        <w:rPr>
          <w:rFonts w:hint="eastAsia"/>
        </w:rPr>
      </w:pPr>
      <w:r>
        <w:rPr>
          <w:rFonts w:hint="eastAsia"/>
          <w:i/>
        </w:rPr>
        <w:t>Cluster Se</w:t>
      </w:r>
      <w:r>
        <w:rPr>
          <w:i/>
        </w:rPr>
        <w:t>t</w:t>
      </w:r>
      <w:r>
        <w:rPr>
          <w:rFonts w:hint="eastAsia"/>
        </w:rPr>
        <w:t>实际上是一个用来储存经过匹配后的集合，其中</w:t>
      </w:r>
      <w:r>
        <w:rPr>
          <w:rFonts w:hint="eastAsia"/>
          <w:i/>
        </w:rPr>
        <w:t>U</w:t>
      </w:r>
      <w:r>
        <w:rPr>
          <w:rFonts w:hint="eastAsia"/>
        </w:rPr>
        <w:t>集合储存着被下文中算法认定为详细的属性，而为了加速这个算法的运行，</w:t>
      </w:r>
      <w:r w:rsidRPr="00324EA5">
        <w:rPr>
          <w:i/>
        </w:rPr>
        <w:t>S</w:t>
      </w:r>
      <w:r>
        <w:rPr>
          <w:i/>
          <w:vertAlign w:val="subscript"/>
        </w:rPr>
        <w:t>U</w:t>
      </w:r>
      <w:r>
        <w:rPr>
          <w:rFonts w:hint="eastAsia"/>
        </w:rPr>
        <w:t>中储存的是</w:t>
      </w:r>
      <w:r w:rsidR="002231C2">
        <w:rPr>
          <w:rFonts w:hint="eastAsia"/>
        </w:rPr>
        <w:t>一些属性，每一个至少和</w:t>
      </w:r>
      <w:r>
        <w:rPr>
          <w:rFonts w:hint="eastAsia"/>
        </w:rPr>
        <w:t>和</w:t>
      </w:r>
      <w:r>
        <w:rPr>
          <w:rFonts w:hint="eastAsia"/>
          <w:i/>
        </w:rPr>
        <w:t>U</w:t>
      </w:r>
      <w:r>
        <w:rPr>
          <w:rFonts w:hint="eastAsia"/>
        </w:rPr>
        <w:t>中</w:t>
      </w:r>
      <w:r w:rsidR="002231C2">
        <w:rPr>
          <w:rFonts w:hint="eastAsia"/>
        </w:rPr>
        <w:t>的一</w:t>
      </w:r>
      <w:r>
        <w:rPr>
          <w:rFonts w:hint="eastAsia"/>
        </w:rPr>
        <w:t>个元素</w:t>
      </w:r>
      <w:r w:rsidR="002231C2">
        <w:rPr>
          <w:rFonts w:hint="eastAsia"/>
        </w:rPr>
        <w:t>距离小于</w:t>
      </w:r>
      <w:r w:rsidR="002231C2" w:rsidRPr="002231C2">
        <w:rPr>
          <w:rFonts w:hint="eastAsia"/>
          <w:i/>
        </w:rPr>
        <w:t>ε</w:t>
      </w:r>
      <w:r w:rsidR="002231C2">
        <w:rPr>
          <w:rFonts w:hint="eastAsia"/>
        </w:rPr>
        <w:t>。这些属性是可能在接下来的</w:t>
      </w:r>
      <w:r w:rsidR="00967A7B">
        <w:rPr>
          <w:rFonts w:hint="eastAsia"/>
        </w:rPr>
        <w:t>集成过程中归并到集合</w:t>
      </w:r>
      <w:r w:rsidR="00967A7B">
        <w:rPr>
          <w:rFonts w:hint="eastAsia"/>
          <w:i/>
        </w:rPr>
        <w:t>U</w:t>
      </w:r>
      <w:r w:rsidR="00967A7B">
        <w:rPr>
          <w:rFonts w:hint="eastAsia"/>
        </w:rPr>
        <w:t>中的，相比于每次在知识图上进行匹配，提前将可能用到的属性以较小的代价储存下来，以空间换时间，能够提升算法的运行效</w:t>
      </w:r>
      <w:r w:rsidR="00967A7B">
        <w:rPr>
          <w:rFonts w:hint="eastAsia"/>
        </w:rPr>
        <w:lastRenderedPageBreak/>
        <w:t>率</w:t>
      </w:r>
      <w:r w:rsidR="00146F06">
        <w:rPr>
          <w:rFonts w:hint="eastAsia"/>
        </w:rPr>
        <w:t>。</w:t>
      </w:r>
    </w:p>
    <w:p w14:paraId="7318F933" w14:textId="675C9974" w:rsidR="004E7541" w:rsidRDefault="00651535" w:rsidP="004E7541">
      <w:pPr>
        <w:pStyle w:val="4"/>
        <w:numPr>
          <w:ilvl w:val="3"/>
          <w:numId w:val="12"/>
        </w:numPr>
        <w:rPr>
          <w:rFonts w:hint="eastAsia"/>
        </w:rPr>
      </w:pPr>
      <w:r>
        <w:rPr>
          <w:rFonts w:hint="eastAsia"/>
        </w:rPr>
        <w:t>Neighbor Table</w:t>
      </w:r>
    </w:p>
    <w:p w14:paraId="1C3490A9" w14:textId="7E66CE96" w:rsidR="009C1381" w:rsidRDefault="009C1381" w:rsidP="009C1381">
      <w:pPr>
        <w:pStyle w:val="a1"/>
        <w:ind w:firstLineChars="0"/>
        <w:rPr>
          <w:rFonts w:hint="eastAsia"/>
        </w:rPr>
      </w:pPr>
      <w:r>
        <w:rPr>
          <w:rFonts w:hint="eastAsia"/>
        </w:rPr>
        <w:t>由于数据量巨大（模式中的属性和直属库中的概念共计在</w:t>
      </w:r>
      <w:r>
        <w:rPr>
          <w:rFonts w:hint="eastAsia"/>
        </w:rPr>
        <w:t>100,000,000</w:t>
      </w:r>
      <w:r>
        <w:rPr>
          <w:rFonts w:hint="eastAsia"/>
        </w:rPr>
        <w:t>条以上），很难将数据长期储存在内存中，因此该系统和内部的算法都将是基于外存的，所以如何将数据读取的时间控制在一定范围内将是一个核心问题。</w:t>
      </w:r>
      <w:r w:rsidR="00106503">
        <w:rPr>
          <w:rFonts w:hint="eastAsia"/>
        </w:rPr>
        <w:t>通常情况下外存</w:t>
      </w:r>
      <w:r>
        <w:rPr>
          <w:rFonts w:hint="eastAsia"/>
        </w:rPr>
        <w:t>的系统能够高效的运行取决于数据在磁盘上如何组织，</w:t>
      </w:r>
      <w:r>
        <w:rPr>
          <w:rFonts w:hint="eastAsia"/>
        </w:rPr>
        <w:t>hash</w:t>
      </w:r>
      <w:r>
        <w:rPr>
          <w:rFonts w:hint="eastAsia"/>
        </w:rPr>
        <w:t>和</w:t>
      </w:r>
      <w:r>
        <w:rPr>
          <w:rFonts w:hint="eastAsia"/>
        </w:rPr>
        <w:t>B</w:t>
      </w:r>
      <w:r>
        <w:rPr>
          <w:rFonts w:hint="eastAsia"/>
        </w:rPr>
        <w:t>树成为了比较常见的选择。在该数据集成系统中，为了方便高效采用</w:t>
      </w:r>
      <w:r>
        <w:rPr>
          <w:rFonts w:hint="eastAsia"/>
        </w:rPr>
        <w:t>hash</w:t>
      </w:r>
      <w:r>
        <w:rPr>
          <w:rFonts w:hint="eastAsia"/>
        </w:rPr>
        <w:t>的方法将知识库中的边</w:t>
      </w:r>
      <w:r>
        <w:rPr>
          <w:rFonts w:hint="eastAsia"/>
          <w:i/>
        </w:rPr>
        <w:t>e</w:t>
      </w:r>
      <w:r>
        <w:rPr>
          <w:rFonts w:hint="eastAsia"/>
        </w:rPr>
        <w:t>(</w:t>
      </w:r>
      <w:r>
        <w:rPr>
          <w:rFonts w:hint="eastAsia"/>
          <w:i/>
        </w:rPr>
        <w:t>a</w:t>
      </w:r>
      <w:r>
        <w:rPr>
          <w:rFonts w:hint="eastAsia"/>
        </w:rPr>
        <w:t xml:space="preserve">, </w:t>
      </w:r>
      <w:r>
        <w:rPr>
          <w:rFonts w:hint="eastAsia"/>
          <w:i/>
        </w:rPr>
        <w:t>b</w:t>
      </w:r>
      <w:r>
        <w:rPr>
          <w:rFonts w:hint="eastAsia"/>
        </w:rPr>
        <w:t>)</w:t>
      </w:r>
      <w:r>
        <w:rPr>
          <w:rFonts w:hint="eastAsia"/>
        </w:rPr>
        <w:t>储存，具体来说是分别对应</w:t>
      </w:r>
      <w:r>
        <w:rPr>
          <w:rFonts w:ascii="Calibri" w:hAnsi="Calibri" w:cs="Calibri" w:hint="eastAsia"/>
        </w:rPr>
        <w:t>起点</w:t>
      </w:r>
      <w:r>
        <w:rPr>
          <w:rFonts w:hint="eastAsia"/>
          <w:i/>
        </w:rPr>
        <w:t>a</w:t>
      </w:r>
      <w:r>
        <w:rPr>
          <w:rFonts w:hint="eastAsia"/>
        </w:rPr>
        <w:t>和</w:t>
      </w:r>
      <w:r>
        <w:rPr>
          <w:rFonts w:hint="eastAsia"/>
          <w:i/>
        </w:rPr>
        <w:t>b</w:t>
      </w:r>
      <w:r>
        <w:rPr>
          <w:rFonts w:hint="eastAsia"/>
        </w:rPr>
        <w:t>，在其</w:t>
      </w:r>
      <w:r>
        <w:rPr>
          <w:rFonts w:hint="eastAsia"/>
        </w:rPr>
        <w:t>hash</w:t>
      </w:r>
      <w:r>
        <w:rPr>
          <w:rFonts w:hint="eastAsia"/>
        </w:rPr>
        <w:t>值对应的空间内储存对应终点</w:t>
      </w:r>
      <w:r>
        <w:rPr>
          <w:rFonts w:hint="eastAsia"/>
          <w:i/>
        </w:rPr>
        <w:t>b</w:t>
      </w:r>
      <w:r>
        <w:rPr>
          <w:rFonts w:hint="eastAsia"/>
        </w:rPr>
        <w:t>和</w:t>
      </w:r>
      <w:r>
        <w:rPr>
          <w:rFonts w:hint="eastAsia"/>
          <w:i/>
        </w:rPr>
        <w:t>a</w:t>
      </w:r>
      <w:r>
        <w:rPr>
          <w:rFonts w:hint="eastAsia"/>
        </w:rPr>
        <w:t>以及其他的如边的长度等信息。</w:t>
      </w:r>
    </w:p>
    <w:p w14:paraId="6677DE04" w14:textId="00EF4EF9" w:rsidR="00651535" w:rsidRDefault="00106503" w:rsidP="00651535">
      <w:pPr>
        <w:pStyle w:val="a1"/>
        <w:rPr>
          <w:rFonts w:hint="eastAsia"/>
        </w:rPr>
      </w:pPr>
      <w:r>
        <w:rPr>
          <w:rFonts w:hint="eastAsia"/>
        </w:rPr>
        <w:t>由于我们的算法实际上是在知识库中进行</w:t>
      </w:r>
      <w:r w:rsidR="009B3773">
        <w:rPr>
          <w:rFonts w:hint="eastAsia"/>
        </w:rPr>
        <w:t>边</w:t>
      </w:r>
      <w:r w:rsidR="00DD4128">
        <w:rPr>
          <w:rFonts w:hint="eastAsia"/>
        </w:rPr>
        <w:t>的连接</w:t>
      </w:r>
      <w:r>
        <w:rPr>
          <w:rFonts w:hint="eastAsia"/>
        </w:rPr>
        <w:t>，形成多条路径</w:t>
      </w:r>
      <w:r>
        <w:t xml:space="preserve"> (</w:t>
      </w:r>
      <w:r>
        <w:rPr>
          <w:rFonts w:hint="eastAsia"/>
          <w:i/>
        </w:rPr>
        <w:t>start</w:t>
      </w:r>
      <w:r>
        <w:t>,</w:t>
      </w:r>
      <w:r>
        <w:rPr>
          <w:rFonts w:hint="eastAsia"/>
          <w:i/>
        </w:rPr>
        <w:t>end</w:t>
      </w:r>
      <w:r>
        <w:t>,</w:t>
      </w:r>
      <w:r>
        <w:rPr>
          <w:rFonts w:hint="eastAsia"/>
          <w:i/>
        </w:rPr>
        <w:t>length</w:t>
      </w:r>
      <w:r>
        <w:t>)</w:t>
      </w:r>
      <w:r>
        <w:rPr>
          <w:rFonts w:hint="eastAsia"/>
        </w:rPr>
        <w:t>，对于不同的路径，只要它们拥有共同的终点</w:t>
      </w:r>
      <w:r>
        <w:rPr>
          <w:rFonts w:hint="eastAsia"/>
          <w:i/>
        </w:rPr>
        <w:t>end</w:t>
      </w:r>
      <w:r>
        <w:rPr>
          <w:rFonts w:hint="eastAsia"/>
        </w:rPr>
        <w:t>，便可以与边</w:t>
      </w:r>
      <w:r>
        <w:rPr>
          <w:rFonts w:hint="eastAsia"/>
          <w:i/>
        </w:rPr>
        <w:t>e</w:t>
      </w:r>
      <w:r>
        <w:rPr>
          <w:rFonts w:hint="eastAsia"/>
        </w:rPr>
        <w:t>(</w:t>
      </w:r>
      <w:r w:rsidRPr="00106503">
        <w:rPr>
          <w:rFonts w:hint="eastAsia"/>
          <w:i/>
        </w:rPr>
        <w:t>end</w:t>
      </w:r>
      <w:r>
        <w:rPr>
          <w:rFonts w:hint="eastAsia"/>
        </w:rPr>
        <w:t xml:space="preserve">, </w:t>
      </w:r>
      <w:r>
        <w:rPr>
          <w:rFonts w:hint="eastAsia"/>
          <w:i/>
        </w:rPr>
        <w:t>b</w:t>
      </w:r>
      <w:r>
        <w:rPr>
          <w:rFonts w:hint="eastAsia"/>
        </w:rPr>
        <w:t>)</w:t>
      </w:r>
      <w:r>
        <w:rPr>
          <w:rFonts w:hint="eastAsia"/>
        </w:rPr>
        <w:t>进行连接。因此可以将拥有共同终点的路径归为一类，多条路径只需做一次相同的扩展以提升效率，系统中使用数据结构</w:t>
      </w:r>
      <w:r w:rsidRPr="008A3FFA">
        <w:rPr>
          <w:rFonts w:hint="eastAsia"/>
          <w:i/>
        </w:rPr>
        <w:t>N</w:t>
      </w:r>
      <w:r w:rsidRPr="008A3FFA">
        <w:rPr>
          <w:i/>
        </w:rPr>
        <w:t xml:space="preserve">eighbor </w:t>
      </w:r>
      <w:r w:rsidRPr="008A3FFA">
        <w:rPr>
          <w:rFonts w:hint="eastAsia"/>
          <w:i/>
        </w:rPr>
        <w:t>T</w:t>
      </w:r>
      <w:r w:rsidRPr="008A3FFA">
        <w:rPr>
          <w:i/>
        </w:rPr>
        <w:t>able</w:t>
      </w:r>
      <w:r>
        <w:t>，</w:t>
      </w:r>
      <w:r>
        <w:rPr>
          <w:rFonts w:hint="eastAsia"/>
        </w:rPr>
        <w:t>定义如下：</w:t>
      </w:r>
    </w:p>
    <w:p w14:paraId="1D8B97EB" w14:textId="7B3CB67D" w:rsidR="00106503" w:rsidRDefault="00106503" w:rsidP="00106503">
      <w:pPr>
        <w:rPr>
          <w:rFonts w:hint="eastAsia"/>
          <w:b/>
        </w:rPr>
      </w:pPr>
      <w:r>
        <w:rPr>
          <w:rFonts w:hint="eastAsia"/>
          <w:b/>
        </w:rPr>
        <w:t>[</w:t>
      </w:r>
      <w:r w:rsidRPr="00106503">
        <w:rPr>
          <w:b/>
          <w:i/>
        </w:rPr>
        <w:t>Neighbor Table</w:t>
      </w:r>
      <w:r>
        <w:rPr>
          <w:rFonts w:hint="eastAsia"/>
          <w:b/>
        </w:rPr>
        <w:t>]</w:t>
      </w:r>
    </w:p>
    <w:p w14:paraId="75041A26" w14:textId="021ECB0B" w:rsidR="00106503" w:rsidRDefault="00106503" w:rsidP="006C71FF">
      <w:pPr>
        <w:ind w:firstLine="578"/>
        <w:rPr>
          <w:rFonts w:hint="eastAsia"/>
        </w:rPr>
      </w:pPr>
      <w:r w:rsidRPr="006C71FF">
        <w:rPr>
          <w:i/>
        </w:rPr>
        <w:t>t</w:t>
      </w:r>
      <w:r>
        <w:t xml:space="preserve"> is an attribute and </w:t>
      </w:r>
      <w:r w:rsidRPr="006C71FF">
        <w:rPr>
          <w:i/>
        </w:rPr>
        <w:t>P</w:t>
      </w:r>
      <w:r>
        <w:t xml:space="preserve"> is the set of all</w:t>
      </w:r>
      <w:r w:rsidR="006C71FF">
        <w:rPr>
          <w:rFonts w:hint="eastAsia"/>
        </w:rPr>
        <w:t xml:space="preserve"> </w:t>
      </w:r>
      <w:r>
        <w:t xml:space="preserve">paths in the knowledge base. </w:t>
      </w:r>
      <w:r w:rsidRPr="006C71FF">
        <w:rPr>
          <w:i/>
        </w:rPr>
        <w:t>H</w:t>
      </w:r>
      <w:r w:rsidRPr="006C71FF">
        <w:rPr>
          <w:i/>
          <w:vertAlign w:val="subscript"/>
        </w:rPr>
        <w:t>k</w:t>
      </w:r>
      <w:r>
        <w:t>(</w:t>
      </w:r>
      <w:r w:rsidRPr="006C71FF">
        <w:rPr>
          <w:i/>
        </w:rPr>
        <w:t>t</w:t>
      </w:r>
      <w:r>
        <w:t>) is a table on the disk indexed by hash</w:t>
      </w:r>
      <w:r w:rsidR="006C71FF">
        <w:rPr>
          <w:rFonts w:hint="eastAsia"/>
        </w:rPr>
        <w:t xml:space="preserve"> </w:t>
      </w:r>
      <w:r>
        <w:t xml:space="preserve">value of string </w:t>
      </w:r>
      <w:r w:rsidRPr="006C71FF">
        <w:rPr>
          <w:i/>
        </w:rPr>
        <w:t>t</w:t>
      </w:r>
      <w:r>
        <w:t>, s.t.</w:t>
      </w:r>
    </w:p>
    <w:p w14:paraId="72601D57" w14:textId="1A323632" w:rsidR="006C71FF" w:rsidRDefault="003E203E" w:rsidP="006C71FF">
      <w:pPr>
        <w:rPr>
          <w:rFonts w:hint="eastAsia"/>
        </w:rPr>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m:t>
                      </m:r>
                    </m:e>
                  </m:d>
                  <m:r>
                    <w:rPr>
                      <w:rFonts w:ascii="Cambria Math" w:hAnsi="Cambria Math"/>
                    </w:rPr>
                    <m:t>∈P∧d=k</m:t>
                  </m:r>
                </m:e>
              </m:d>
            </m:e>
          </m:d>
        </m:oMath>
      </m:oMathPara>
    </w:p>
    <w:p w14:paraId="271C3A24" w14:textId="7AD8B658" w:rsidR="00106503" w:rsidRPr="003C381A" w:rsidRDefault="008A3FFA" w:rsidP="00106503">
      <w:pPr>
        <w:pStyle w:val="a1"/>
        <w:ind w:firstLineChars="0" w:firstLine="0"/>
        <w:rPr>
          <w:rFonts w:hint="eastAsia"/>
        </w:rPr>
      </w:pPr>
      <w:r w:rsidRPr="008A3FFA">
        <w:rPr>
          <w:rFonts w:hint="eastAsia"/>
          <w:i/>
        </w:rPr>
        <w:t>N</w:t>
      </w:r>
      <w:r w:rsidRPr="008A3FFA">
        <w:rPr>
          <w:i/>
        </w:rPr>
        <w:t xml:space="preserve">eighbor </w:t>
      </w:r>
      <w:r w:rsidRPr="008A3FFA">
        <w:rPr>
          <w:rFonts w:hint="eastAsia"/>
          <w:i/>
        </w:rPr>
        <w:t>T</w:t>
      </w:r>
      <w:r w:rsidRPr="008A3FFA">
        <w:rPr>
          <w:i/>
        </w:rPr>
        <w:t>able</w:t>
      </w:r>
      <w:r w:rsidR="00112D01">
        <w:rPr>
          <w:rFonts w:hint="eastAsia"/>
        </w:rPr>
        <w:t>接收</w:t>
      </w:r>
      <w:r w:rsidR="003C381A">
        <w:rPr>
          <w:rFonts w:hint="eastAsia"/>
        </w:rPr>
        <w:t>知识库中</w:t>
      </w:r>
      <w:r w:rsidR="00B36DC5">
        <w:rPr>
          <w:rFonts w:hint="eastAsia"/>
        </w:rPr>
        <w:t>的一个概念</w:t>
      </w:r>
      <w:r w:rsidR="00B36DC5">
        <w:rPr>
          <w:rFonts w:hint="eastAsia"/>
          <w:i/>
        </w:rPr>
        <w:t>t</w:t>
      </w:r>
      <w:r w:rsidR="00B36DC5">
        <w:rPr>
          <w:rFonts w:hint="eastAsia"/>
        </w:rPr>
        <w:t>，并返回所有以</w:t>
      </w:r>
      <w:r w:rsidR="00B36DC5">
        <w:rPr>
          <w:rFonts w:hint="eastAsia"/>
          <w:i/>
        </w:rPr>
        <w:t>t</w:t>
      </w:r>
      <w:r w:rsidR="00B36DC5">
        <w:rPr>
          <w:rFonts w:hint="eastAsia"/>
        </w:rPr>
        <w:t>为终点、长度为</w:t>
      </w:r>
      <w:r w:rsidR="00B36DC5">
        <w:rPr>
          <w:rFonts w:hint="eastAsia"/>
          <w:i/>
        </w:rPr>
        <w:t>k</w:t>
      </w:r>
      <w:r w:rsidR="00B36DC5">
        <w:rPr>
          <w:rFonts w:hint="eastAsia"/>
        </w:rPr>
        <w:t>的路径</w:t>
      </w:r>
      <w:r w:rsidR="003C381A">
        <w:rPr>
          <w:rFonts w:hint="eastAsia"/>
        </w:rPr>
        <w:t>，这样的结构可以以</w:t>
      </w:r>
      <w:r w:rsidR="003C381A">
        <w:rPr>
          <w:rFonts w:hint="eastAsia"/>
          <w:i/>
        </w:rPr>
        <w:t>t</w:t>
      </w:r>
      <w:r w:rsidR="003C381A">
        <w:rPr>
          <w:rFonts w:hint="eastAsia"/>
        </w:rPr>
        <w:t>为关键字形成一个</w:t>
      </w:r>
      <w:r w:rsidR="003C381A">
        <w:rPr>
          <w:rFonts w:hint="eastAsia"/>
        </w:rPr>
        <w:t>hash</w:t>
      </w:r>
      <w:r w:rsidR="003C381A">
        <w:rPr>
          <w:rFonts w:hint="eastAsia"/>
        </w:rPr>
        <w:t>表，并将生成和访问的时间保持在一个较低的数量级。类似的，边集</w:t>
      </w:r>
      <w:r w:rsidR="003C381A">
        <w:rPr>
          <w:rFonts w:hint="eastAsia"/>
          <w:i/>
        </w:rPr>
        <w:t>E</w:t>
      </w:r>
      <w:r w:rsidR="003C381A">
        <w:rPr>
          <w:rFonts w:hint="eastAsia"/>
        </w:rPr>
        <w:t>在这里可以表示为</w:t>
      </w:r>
      <w:r w:rsidR="003C381A" w:rsidRPr="006C71FF">
        <w:rPr>
          <w:i/>
        </w:rPr>
        <w:t>H</w:t>
      </w:r>
      <w:r w:rsidR="003C381A">
        <w:rPr>
          <w:i/>
          <w:vertAlign w:val="subscript"/>
        </w:rPr>
        <w:t>1</w:t>
      </w:r>
      <w:r w:rsidR="003C381A">
        <w:t>(</w:t>
      </w:r>
      <w:r w:rsidR="003C381A" w:rsidRPr="006C71FF">
        <w:rPr>
          <w:i/>
        </w:rPr>
        <w:t>t</w:t>
      </w:r>
      <w:r w:rsidR="003C381A">
        <w:t>)</w:t>
      </w:r>
      <w:r w:rsidR="003C381A">
        <w:t>。</w:t>
      </w:r>
    </w:p>
    <w:p w14:paraId="44175E4F" w14:textId="508C9744" w:rsidR="00D23562" w:rsidRDefault="0070015F" w:rsidP="0070015F">
      <w:pPr>
        <w:pStyle w:val="3"/>
        <w:numPr>
          <w:ilvl w:val="2"/>
          <w:numId w:val="12"/>
        </w:numPr>
        <w:rPr>
          <w:rFonts w:hint="eastAsia"/>
        </w:rPr>
      </w:pPr>
      <w:r>
        <w:rPr>
          <w:rFonts w:hint="eastAsia"/>
        </w:rPr>
        <w:t>核心算法</w:t>
      </w:r>
    </w:p>
    <w:p w14:paraId="65EA93F7" w14:textId="77777777" w:rsidR="008616F1" w:rsidRDefault="003D124B" w:rsidP="0070015F">
      <w:pPr>
        <w:pStyle w:val="a1"/>
        <w:rPr>
          <w:rFonts w:hint="eastAsia"/>
        </w:rPr>
      </w:pPr>
      <w:r>
        <w:rPr>
          <w:rFonts w:hint="eastAsia"/>
        </w:rPr>
        <w:t>本系统做要处理的核心问题是在知识库中寻找语义上相近的概念，</w:t>
      </w:r>
      <w:r w:rsidR="003525AE">
        <w:rPr>
          <w:rFonts w:hint="eastAsia"/>
        </w:rPr>
        <w:t>对于模式中被判断为语义相似的归并成一条。然而知识库中所含有的概念众多，在每次搜索时将其遍历一遍是不现实的，知识库中绝大多数的信息在单次匹配中是用不上的。因此我们借鉴了数据库中</w:t>
      </w:r>
      <w:r w:rsidR="00944445">
        <w:rPr>
          <w:rFonts w:hint="eastAsia"/>
        </w:rPr>
        <w:t>的</w:t>
      </w:r>
      <w:r w:rsidR="00944445">
        <w:rPr>
          <w:rFonts w:hint="eastAsia"/>
        </w:rPr>
        <w:t>join</w:t>
      </w:r>
      <w:r w:rsidR="00944445">
        <w:rPr>
          <w:rFonts w:hint="eastAsia"/>
        </w:rPr>
        <w:t>运算符，将其思路应用到我们的系统中。</w:t>
      </w:r>
    </w:p>
    <w:p w14:paraId="3C93F009" w14:textId="4B967CBA" w:rsidR="0070015F" w:rsidRDefault="008616F1" w:rsidP="0070015F">
      <w:pPr>
        <w:pStyle w:val="a1"/>
        <w:rPr>
          <w:rFonts w:hint="eastAsia"/>
        </w:rPr>
      </w:pPr>
      <w:r>
        <w:rPr>
          <w:rFonts w:hint="eastAsia"/>
        </w:rPr>
        <w:t>为了对语义相似的属性进行匹配，本系统首先定义了一个</w:t>
      </w:r>
      <w:r w:rsidR="00BA7FE9">
        <w:rPr>
          <w:rFonts w:hint="eastAsia"/>
        </w:rPr>
        <w:t>Semantic Join</w:t>
      </w:r>
      <w:r>
        <w:rPr>
          <w:rFonts w:hint="eastAsia"/>
        </w:rPr>
        <w:t>操作符</w:t>
      </w:r>
      <w:r w:rsidRPr="008616F1">
        <w:rPr>
          <w:rFonts w:ascii="MS Mincho" w:eastAsia="MS Mincho" w:hAnsi="MS Mincho" w:cs="MS Mincho"/>
        </w:rPr>
        <w:t>⋈</w:t>
      </w:r>
      <w:r w:rsidR="00BA7FE9">
        <w:rPr>
          <w:rFonts w:hint="eastAsia"/>
        </w:rPr>
        <w:t>，</w:t>
      </w:r>
      <w:r>
        <w:rPr>
          <w:rFonts w:hint="eastAsia"/>
        </w:rPr>
        <w:t>主要</w:t>
      </w:r>
      <w:r>
        <w:rPr>
          <w:rFonts w:hint="eastAsia"/>
        </w:rPr>
        <w:t>任务</w:t>
      </w:r>
      <w:r>
        <w:rPr>
          <w:rFonts w:hint="eastAsia"/>
        </w:rPr>
        <w:t>是将</w:t>
      </w:r>
      <w:r>
        <w:rPr>
          <w:rFonts w:hint="eastAsia"/>
        </w:rPr>
        <w:t>满足如下三条之一的属性认为是语义相似的属性，将这些属性进行归并，并根据新生成的</w:t>
      </w:r>
      <w:r>
        <w:rPr>
          <w:rFonts w:hint="eastAsia"/>
          <w:i/>
        </w:rPr>
        <w:t>U</w:t>
      </w:r>
      <w:r>
        <w:rPr>
          <w:rFonts w:hint="eastAsia"/>
        </w:rPr>
        <w:t>集的结果维护</w:t>
      </w:r>
      <w:r w:rsidRPr="00BA7FE9">
        <w:rPr>
          <w:i/>
        </w:rPr>
        <w:t>S</w:t>
      </w:r>
      <w:r w:rsidRPr="00BA7FE9">
        <w:rPr>
          <w:i/>
          <w:vertAlign w:val="subscript"/>
        </w:rPr>
        <w:t>U</w:t>
      </w:r>
      <w:r>
        <w:rPr>
          <w:rFonts w:hint="eastAsia"/>
        </w:rPr>
        <w:t>，其</w:t>
      </w:r>
      <w:r w:rsidR="00BA7FE9">
        <w:rPr>
          <w:rFonts w:hint="eastAsia"/>
        </w:rPr>
        <w:t>定义如下：</w:t>
      </w:r>
    </w:p>
    <w:p w14:paraId="56988E78" w14:textId="003FEE03" w:rsidR="00BA7FE9" w:rsidRPr="00DA7E46" w:rsidRDefault="00BA7FE9" w:rsidP="00BA7FE9">
      <w:r>
        <w:rPr>
          <w:rFonts w:hint="eastAsia"/>
          <w:b/>
        </w:rPr>
        <w:t>[</w:t>
      </w:r>
      <w:r w:rsidRPr="00BA7FE9">
        <w:rPr>
          <w:b/>
          <w:i/>
        </w:rPr>
        <w:t>Semantic Join</w:t>
      </w:r>
      <w:r w:rsidR="000C034B">
        <w:rPr>
          <w:rFonts w:hint="eastAsia"/>
          <w:b/>
          <w:i/>
        </w:rPr>
        <w:t xml:space="preserve"> Operator</w:t>
      </w:r>
      <w:r>
        <w:rPr>
          <w:rFonts w:hint="eastAsia"/>
          <w:b/>
        </w:rPr>
        <w:t>]</w:t>
      </w:r>
    </w:p>
    <w:p w14:paraId="4F507D74" w14:textId="4EEC7D30" w:rsidR="00BA7FE9" w:rsidRDefault="00BA7FE9" w:rsidP="00BA7FE9">
      <w:pPr>
        <w:pStyle w:val="a1"/>
        <w:ind w:firstLineChars="0"/>
        <w:rPr>
          <w:rFonts w:hint="eastAsia"/>
        </w:rPr>
      </w:pPr>
      <w:r w:rsidRPr="00BA7FE9">
        <w:t>Given two families of</w:t>
      </w:r>
      <w:r w:rsidRPr="00BA7FE9">
        <w:rPr>
          <w:rFonts w:hint="eastAsia"/>
        </w:rPr>
        <w:t xml:space="preserve"> </w:t>
      </w:r>
      <w:r w:rsidRPr="00BA7FE9">
        <w:t xml:space="preserve">cluster sets </w:t>
      </w:r>
      <w:r w:rsidRPr="00BA7FE9">
        <w:rPr>
          <w:i/>
        </w:rPr>
        <w:t>R</w:t>
      </w:r>
      <w:r w:rsidRPr="00BA7FE9">
        <w:t xml:space="preserve">, </w:t>
      </w:r>
      <w:r w:rsidRPr="00BA7FE9">
        <w:rPr>
          <w:i/>
        </w:rPr>
        <w:t>T</w:t>
      </w:r>
      <w:r w:rsidRPr="00BA7FE9">
        <w:t xml:space="preserve">, and a threshold </w:t>
      </w:r>
      <w:r w:rsidRPr="00BA7FE9">
        <w:rPr>
          <w:i/>
        </w:rPr>
        <w:t>d</w:t>
      </w:r>
      <w:r w:rsidRPr="00BA7FE9">
        <w:t>, two elements (</w:t>
      </w:r>
      <w:r w:rsidRPr="00BA7FE9">
        <w:rPr>
          <w:i/>
        </w:rPr>
        <w:t>U</w:t>
      </w:r>
      <w:r w:rsidRPr="00BA7FE9">
        <w:rPr>
          <w:i/>
          <w:vertAlign w:val="subscript"/>
        </w:rPr>
        <w:t>1</w:t>
      </w:r>
      <w:r w:rsidRPr="00BA7FE9">
        <w:t xml:space="preserve">, </w:t>
      </w:r>
      <w:r w:rsidRPr="00BA7FE9">
        <w:rPr>
          <w:i/>
        </w:rPr>
        <w:t>S</w:t>
      </w:r>
      <w:r w:rsidRPr="00BA7FE9">
        <w:rPr>
          <w:i/>
          <w:vertAlign w:val="subscript"/>
        </w:rPr>
        <w:t>1</w:t>
      </w:r>
      <w:r w:rsidRPr="00BA7FE9">
        <w:t xml:space="preserve">) </w:t>
      </w:r>
      <w:r w:rsidRPr="00BA7FE9">
        <w:lastRenderedPageBreak/>
        <w:t>and (</w:t>
      </w:r>
      <w:r w:rsidRPr="00BA7FE9">
        <w:rPr>
          <w:i/>
        </w:rPr>
        <w:t>U</w:t>
      </w:r>
      <w:r w:rsidRPr="00BA7FE9">
        <w:rPr>
          <w:i/>
          <w:vertAlign w:val="subscript"/>
        </w:rPr>
        <w:t>2</w:t>
      </w:r>
      <w:r w:rsidRPr="00BA7FE9">
        <w:t xml:space="preserve">, </w:t>
      </w:r>
      <w:r w:rsidRPr="00BA7FE9">
        <w:rPr>
          <w:i/>
        </w:rPr>
        <w:t>S</w:t>
      </w:r>
      <w:r w:rsidRPr="00BA7FE9">
        <w:rPr>
          <w:i/>
          <w:vertAlign w:val="subscript"/>
        </w:rPr>
        <w:t>2</w:t>
      </w:r>
      <w:r w:rsidRPr="00BA7FE9">
        <w:t>) are</w:t>
      </w:r>
      <w:r>
        <w:rPr>
          <w:rFonts w:hint="eastAsia"/>
        </w:rPr>
        <w:t xml:space="preserve"> </w:t>
      </w:r>
      <w:r w:rsidRPr="00BA7FE9">
        <w:t xml:space="preserve">from </w:t>
      </w:r>
      <w:r w:rsidRPr="00BA7FE9">
        <w:rPr>
          <w:i/>
        </w:rPr>
        <w:t>R</w:t>
      </w:r>
      <w:r w:rsidRPr="00BA7FE9">
        <w:t xml:space="preserve"> and </w:t>
      </w:r>
      <w:r w:rsidRPr="00BA7FE9">
        <w:rPr>
          <w:i/>
        </w:rPr>
        <w:t>T</w:t>
      </w:r>
      <w:r w:rsidRPr="00BA7FE9">
        <w:t>, respectively are semantically joined if they satisfy one of the</w:t>
      </w:r>
      <w:r>
        <w:rPr>
          <w:rFonts w:hint="eastAsia"/>
        </w:rPr>
        <w:t xml:space="preserve"> </w:t>
      </w:r>
      <w:r w:rsidRPr="00BA7FE9">
        <w:t>following constraints.</w:t>
      </w:r>
    </w:p>
    <w:p w14:paraId="618B72C7" w14:textId="5B55BC6A" w:rsidR="00BA7FE9" w:rsidRDefault="00BA7FE9" w:rsidP="00BA7FE9">
      <w:pPr>
        <w:pStyle w:val="a1"/>
        <w:numPr>
          <w:ilvl w:val="0"/>
          <w:numId w:val="15"/>
        </w:numPr>
        <w:ind w:firstLineChars="0"/>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lim>
            </m:limLow>
          </m:fName>
          <m:e>
            <m:sSub>
              <m:sSubPr>
                <m:ctrlPr>
                  <w:rPr>
                    <w:rFonts w:ascii="Cambria Math" w:hAnsi="Cambria Math"/>
                    <w:i/>
                  </w:rPr>
                </m:ctrlPr>
              </m:sSubPr>
              <m:e>
                <m:r>
                  <w:rPr>
                    <w:rFonts w:ascii="Cambria Math" w:hAnsi="Cambria Math"/>
                  </w:rPr>
                  <m:t>dis</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≤γ</m:t>
            </m:r>
          </m:e>
        </m:func>
      </m:oMath>
    </w:p>
    <w:p w14:paraId="14A2A5CC" w14:textId="445DBA11" w:rsidR="00BA7FE9" w:rsidRDefault="00BA7FE9" w:rsidP="00BA7FE9">
      <w:pPr>
        <w:pStyle w:val="a1"/>
        <w:numPr>
          <w:ilvl w:val="0"/>
          <w:numId w:val="15"/>
        </w:numPr>
        <w:ind w:firstLineChars="0"/>
      </w:pPr>
      <m:oMath>
        <m:r>
          <w:rPr>
            <w:rFonts w:ascii="Cambria Math" w:hAnsi="Cambria Math"/>
          </w:rPr>
          <m:t>∃</m:t>
        </m:r>
        <m:d>
          <m:dPr>
            <m:ctrlPr>
              <w:rPr>
                <w:rFonts w:ascii="Cambria Math" w:hAnsi="Cambria Math"/>
                <w:i/>
              </w:rPr>
            </m:ctrlPr>
          </m:dPr>
          <m:e>
            <m:r>
              <w:rPr>
                <w:rFonts w:ascii="Cambria Math" w:hAnsi="Cambria Math"/>
              </w:rPr>
              <m:t>r,d</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lim>
            </m:limLow>
          </m:fName>
          <m:e>
            <m:sSub>
              <m:sSubPr>
                <m:ctrlPr>
                  <w:rPr>
                    <w:rFonts w:ascii="Cambria Math" w:hAnsi="Cambria Math"/>
                    <w:i/>
                  </w:rPr>
                </m:ctrlPr>
              </m:sSubPr>
              <m:e>
                <m:r>
                  <w:rPr>
                    <w:rFonts w:ascii="Cambria Math" w:hAnsi="Cambria Math"/>
                  </w:rPr>
                  <m:t>dis</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d>
            <m:r>
              <w:rPr>
                <w:rFonts w:ascii="Cambria Math" w:hAnsi="Cambria Math"/>
              </w:rPr>
              <m:t>≤γ-d</m:t>
            </m:r>
          </m:e>
        </m:func>
      </m:oMath>
    </w:p>
    <w:p w14:paraId="032A1AA2" w14:textId="56217BDA" w:rsidR="00BA7FE9" w:rsidRPr="00BA7FE9" w:rsidRDefault="00BA7FE9" w:rsidP="00BA7FE9">
      <w:pPr>
        <w:pStyle w:val="a1"/>
        <w:numPr>
          <w:ilvl w:val="0"/>
          <w:numId w:val="15"/>
        </w:numPr>
        <w:ind w:firstLineChars="0"/>
      </w:pPr>
      <m:oMath>
        <m:r>
          <w:rPr>
            <w:rFonts w:ascii="Cambria Math" w:hAnsi="Cambria Math"/>
          </w:rPr>
          <m:t>∃</m:t>
        </m:r>
        <m:d>
          <m:dPr>
            <m:ctrlPr>
              <w:rPr>
                <w:rFonts w:ascii="Cambria Math" w:hAnsi="Cambria Math"/>
                <w:i/>
              </w:rPr>
            </m:ctrlPr>
          </m:dPr>
          <m:e>
            <m:r>
              <w:rPr>
                <w:rFonts w:ascii="Cambria Math" w:hAnsi="Cambria Math"/>
              </w:rPr>
              <m:t>r,d</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lim>
            </m:limLow>
          </m:fName>
          <m:e>
            <m:sSub>
              <m:sSubPr>
                <m:ctrlPr>
                  <w:rPr>
                    <w:rFonts w:ascii="Cambria Math" w:hAnsi="Cambria Math"/>
                    <w:i/>
                  </w:rPr>
                </m:ctrlPr>
              </m:sSubPr>
              <m:e>
                <m:r>
                  <w:rPr>
                    <w:rFonts w:ascii="Cambria Math" w:hAnsi="Cambria Math"/>
                  </w:rPr>
                  <m:t>dis</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e>
            </m:d>
            <m:r>
              <w:rPr>
                <w:rFonts w:ascii="Cambria Math" w:hAnsi="Cambria Math"/>
              </w:rPr>
              <m:t>≤γ-d</m:t>
            </m:r>
          </m:e>
        </m:func>
      </m:oMath>
    </w:p>
    <w:p w14:paraId="3C5F8B8C" w14:textId="77777777" w:rsidR="00BA7FE9" w:rsidRDefault="00BA7FE9" w:rsidP="00BA7FE9">
      <w:pPr>
        <w:pStyle w:val="a1"/>
      </w:pPr>
      <w:r w:rsidRPr="00BA7FE9">
        <w:t>The result of Semantic join on (</w:t>
      </w:r>
      <w:r w:rsidRPr="00BA7FE9">
        <w:rPr>
          <w:i/>
        </w:rPr>
        <w:t>U</w:t>
      </w:r>
      <w:r w:rsidRPr="00BA7FE9">
        <w:rPr>
          <w:i/>
          <w:vertAlign w:val="subscript"/>
        </w:rPr>
        <w:t>1</w:t>
      </w:r>
      <w:r w:rsidRPr="00BA7FE9">
        <w:t xml:space="preserve">, </w:t>
      </w:r>
      <w:r w:rsidRPr="00BA7FE9">
        <w:rPr>
          <w:i/>
        </w:rPr>
        <w:t>S</w:t>
      </w:r>
      <w:r w:rsidRPr="00BA7FE9">
        <w:rPr>
          <w:i/>
          <w:vertAlign w:val="subscript"/>
        </w:rPr>
        <w:t>1</w:t>
      </w:r>
      <w:r w:rsidRPr="00BA7FE9">
        <w:t>) and (</w:t>
      </w:r>
      <w:r w:rsidRPr="00BA7FE9">
        <w:rPr>
          <w:i/>
        </w:rPr>
        <w:t>U</w:t>
      </w:r>
      <w:r w:rsidRPr="00BA7FE9">
        <w:rPr>
          <w:i/>
          <w:vertAlign w:val="subscript"/>
        </w:rPr>
        <w:t>2</w:t>
      </w:r>
      <w:r w:rsidRPr="00BA7FE9">
        <w:t xml:space="preserve">, </w:t>
      </w:r>
      <w:r w:rsidRPr="00BA7FE9">
        <w:rPr>
          <w:i/>
        </w:rPr>
        <w:t>S</w:t>
      </w:r>
      <w:r w:rsidRPr="00BA7FE9">
        <w:rPr>
          <w:i/>
          <w:vertAlign w:val="subscript"/>
        </w:rPr>
        <w:t>2</w:t>
      </w:r>
      <w:r w:rsidRPr="00BA7FE9">
        <w:t>) is a pair (</w:t>
      </w:r>
      <w:r w:rsidRPr="00BA7FE9">
        <w:rPr>
          <w:i/>
        </w:rPr>
        <w:t>U</w:t>
      </w:r>
      <w:r w:rsidRPr="00BA7FE9">
        <w:t xml:space="preserve">, </w:t>
      </w:r>
      <w:r w:rsidRPr="00BA7FE9">
        <w:rPr>
          <w:i/>
        </w:rPr>
        <w:t>S</w:t>
      </w:r>
      <w:r w:rsidRPr="00BA7FE9">
        <w:rPr>
          <w:i/>
          <w:vertAlign w:val="subscript"/>
        </w:rPr>
        <w:t>U</w:t>
      </w:r>
      <w:r w:rsidRPr="00BA7FE9">
        <w:t>), where</w:t>
      </w:r>
    </w:p>
    <w:p w14:paraId="62458B8A" w14:textId="081FD2AE" w:rsidR="00BA7FE9" w:rsidRPr="00BA7FE9" w:rsidRDefault="00BA7FE9" w:rsidP="00BA7FE9">
      <w:pPr>
        <w:pStyle w:val="a1"/>
        <w:ind w:firstLineChars="0" w:firstLine="0"/>
      </w:pPr>
      <m:oMathPara>
        <m:oMathParaPr>
          <m:jc m:val="center"/>
        </m:oMathParaP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14:paraId="482FC56F" w14:textId="019F95E1" w:rsidR="00BA7FE9" w:rsidRPr="000C034B" w:rsidRDefault="00BA7FE9" w:rsidP="00BA7FE9">
      <w:pPr>
        <w:rPr>
          <w:rFonts w:hint="eastAsia"/>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r,d</m:t>
                  </m:r>
                </m:e>
              </m:d>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∀t∈U</m:t>
                          </m:r>
                        </m:lim>
                      </m:limLow>
                    </m:fName>
                    <m:e>
                      <m:d>
                        <m:dPr>
                          <m:begChr m:val="{"/>
                          <m:endChr m:val="}"/>
                          <m:ctrlPr>
                            <w:rPr>
                              <w:rFonts w:ascii="Cambria Math" w:hAnsi="Cambria Math"/>
                              <w:i/>
                            </w:rPr>
                          </m:ctrlPr>
                        </m:dPr>
                        <m:e>
                          <m:r>
                            <w:rPr>
                              <w:rFonts w:ascii="Cambria Math" w:hAnsi="Cambria Math"/>
                            </w:rPr>
                            <m:t>dis</m:t>
                          </m:r>
                          <m:d>
                            <m:dPr>
                              <m:ctrlPr>
                                <w:rPr>
                                  <w:rFonts w:ascii="Cambria Math" w:hAnsi="Cambria Math"/>
                                  <w:i/>
                                </w:rPr>
                              </m:ctrlPr>
                            </m:dPr>
                            <m:e>
                              <m:r>
                                <w:rPr>
                                  <w:rFonts w:ascii="Cambria Math" w:hAnsi="Cambria Math"/>
                                </w:rPr>
                                <m:t>t,r</m:t>
                              </m:r>
                            </m:e>
                          </m:d>
                        </m:e>
                      </m:d>
                      <m:r>
                        <w:rPr>
                          <w:rFonts w:ascii="Cambria Math" w:hAnsi="Cambria Math"/>
                        </w:rPr>
                        <m:t>&lt;ε⋀r∈S</m:t>
                      </m:r>
                    </m:e>
                  </m:func>
                </m:e>
              </m:d>
            </m:e>
          </m:d>
        </m:oMath>
      </m:oMathPara>
    </w:p>
    <w:p w14:paraId="47835D3D" w14:textId="170330D1" w:rsidR="001F2548" w:rsidRDefault="000C034B" w:rsidP="00BA7FE9">
      <w:pPr>
        <w:rPr>
          <w:rFonts w:hint="eastAsia"/>
        </w:rPr>
      </w:pPr>
      <w:r>
        <w:rPr>
          <w:rFonts w:hint="eastAsia"/>
        </w:rPr>
        <w:tab/>
      </w:r>
      <w:r>
        <w:rPr>
          <w:rFonts w:hint="eastAsia"/>
        </w:rPr>
        <w:t>这里的</w:t>
      </w:r>
      <w:r w:rsidRPr="000A5CD3">
        <w:rPr>
          <w:i/>
        </w:rPr>
        <w:t>γ</w:t>
      </w:r>
      <w:r>
        <w:rPr>
          <w:rFonts w:hint="eastAsia"/>
        </w:rPr>
        <w:t>是用户根据数据具体情况给定的一个语义阈值，具体来说是用来限定知识库上被认定为相似的概念的距离上限。目前阶段这个值只能通过对知识库进行分析而给出，未来希望可以通过机器学习、关联挖掘等手段进行计算。</w:t>
      </w:r>
      <w:r w:rsidR="00B64A9E">
        <w:rPr>
          <w:rFonts w:hint="eastAsia"/>
        </w:rPr>
        <w:t>从另一个角度来说，在给定目标属性集</w:t>
      </w:r>
      <w:r w:rsidR="00B64A9E">
        <w:rPr>
          <w:rFonts w:hint="eastAsia"/>
          <w:i/>
        </w:rPr>
        <w:t>R</w:t>
      </w:r>
      <w:r w:rsidR="00E832FB">
        <w:rPr>
          <w:rFonts w:hint="eastAsia"/>
        </w:rPr>
        <w:t>和知识库边集</w:t>
      </w:r>
      <w:r w:rsidR="00E832FB">
        <w:rPr>
          <w:rFonts w:hint="eastAsia"/>
          <w:i/>
        </w:rPr>
        <w:t>E</w:t>
      </w:r>
      <w:r w:rsidR="00B64A9E">
        <w:rPr>
          <w:rFonts w:hint="eastAsia"/>
        </w:rPr>
        <w:t>的前提下，</w:t>
      </w:r>
      <w:r w:rsidR="00B64A9E">
        <w:rPr>
          <w:rFonts w:hint="eastAsia"/>
        </w:rPr>
        <w:t>Semantic Join</w:t>
      </w:r>
      <w:r w:rsidR="00B64A9E">
        <w:rPr>
          <w:rFonts w:hint="eastAsia"/>
        </w:rPr>
        <w:t>算法</w:t>
      </w:r>
      <w:r w:rsidR="000A5CD3">
        <w:rPr>
          <w:rFonts w:hint="eastAsia"/>
        </w:rPr>
        <w:t>的功能需求是将知识库上</w:t>
      </w:r>
      <w:r w:rsidR="000A5CD3" w:rsidRPr="000A5CD3">
        <w:rPr>
          <w:i/>
        </w:rPr>
        <w:t>γ</w:t>
      </w:r>
      <w:r w:rsidR="000A5CD3">
        <w:rPr>
          <w:rFonts w:hint="eastAsia"/>
        </w:rPr>
        <w:t>距离内的属性进行归并，其</w:t>
      </w:r>
      <w:r w:rsidR="005250AE">
        <w:rPr>
          <w:rFonts w:hint="eastAsia"/>
        </w:rPr>
        <w:t>过程可抽象为下面的公式：</w:t>
      </w:r>
    </w:p>
    <w:p w14:paraId="3C4F5D75" w14:textId="692CE87C" w:rsidR="005250AE" w:rsidRPr="000A0E19" w:rsidRDefault="006932CB" w:rsidP="00BA7FE9">
      <w:pPr>
        <w:rPr>
          <w:rFonts w:hint="eastAsia"/>
        </w:rPr>
      </w:pPr>
      <m:oMathPara>
        <m:oMathParaPr>
          <m:jc m:val="center"/>
        </m:oMathParaPr>
        <m:oMath>
          <m:d>
            <m:dPr>
              <m:ctrlPr>
                <w:rPr>
                  <w:rFonts w:ascii="Cambria Math" w:hAnsi="Cambria Math"/>
                </w:rPr>
              </m:ctrlPr>
            </m:dPr>
            <m:e>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R⋈E</m:t>
              </m:r>
            </m:e>
          </m:d>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e>
          </m:d>
          <m:r>
            <w:rPr>
              <w:rFonts w:ascii="Cambria Math" w:hAnsi="Cambria Math"/>
            </w:rPr>
            <m:t>∪</m:t>
          </m:r>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m:t>
                  </m:r>
                </m:e>
                <m:sup>
                  <m:r>
                    <w:rPr>
                      <w:rFonts w:ascii="Cambria Math" w:hAnsi="Cambria Math"/>
                    </w:rPr>
                    <m:t>γ-1</m:t>
                  </m:r>
                </m:sup>
              </m:sSup>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m:t>
                  </m:r>
                </m:e>
                <m:sup>
                  <m:r>
                    <w:rPr>
                      <w:rFonts w:ascii="Cambria Math" w:hAnsi="Cambria Math"/>
                    </w:rPr>
                    <m:t>γ</m:t>
                  </m:r>
                </m:sup>
              </m:sSup>
              <m:r>
                <w:rPr>
                  <w:rFonts w:ascii="Cambria Math" w:hAnsi="Cambria Math"/>
                </w:rPr>
                <m:t>E</m:t>
              </m:r>
            </m:e>
          </m:d>
        </m:oMath>
      </m:oMathPara>
    </w:p>
    <w:p w14:paraId="09943D60" w14:textId="4EEB8E85" w:rsidR="000A0E19" w:rsidRDefault="00826F2E" w:rsidP="00BA7FE9">
      <w:pPr>
        <w:rPr>
          <w:rFonts w:hint="eastAsia"/>
        </w:rPr>
      </w:pPr>
      <w:r>
        <w:rPr>
          <w:rFonts w:hint="eastAsia"/>
        </w:rPr>
        <w:t>将上述功能映射到知识库的图结构时，可以理解为是从目标属性集</w:t>
      </w:r>
      <w:r>
        <w:rPr>
          <w:rFonts w:hint="eastAsia"/>
          <w:i/>
        </w:rPr>
        <w:t>R</w:t>
      </w:r>
      <w:r>
        <w:rPr>
          <w:rFonts w:hint="eastAsia"/>
        </w:rPr>
        <w:t>起始将边逐步进行连接成长度在</w:t>
      </w:r>
      <w:r>
        <w:rPr>
          <w:rFonts w:hint="eastAsia"/>
        </w:rPr>
        <w:t>1-</w:t>
      </w:r>
      <w:r w:rsidRPr="000A5CD3">
        <w:rPr>
          <w:i/>
        </w:rPr>
        <w:t>γ</w:t>
      </w:r>
      <w:r>
        <w:rPr>
          <w:rFonts w:hint="eastAsia"/>
        </w:rPr>
        <w:t>之间的路径，这些路径的起始于</w:t>
      </w:r>
      <w:r>
        <w:rPr>
          <w:rFonts w:hint="eastAsia"/>
          <w:i/>
        </w:rPr>
        <w:t>R</w:t>
      </w:r>
      <w:r>
        <w:rPr>
          <w:rFonts w:hint="eastAsia"/>
        </w:rPr>
        <w:t>中的属性，重点属性可以看作是与</w:t>
      </w:r>
      <w:r>
        <w:rPr>
          <w:rFonts w:hint="eastAsia"/>
          <w:i/>
        </w:rPr>
        <w:t>R</w:t>
      </w:r>
      <w:r>
        <w:rPr>
          <w:rFonts w:hint="eastAsia"/>
        </w:rPr>
        <w:t>中属性</w:t>
      </w:r>
      <w:r>
        <w:rPr>
          <w:rFonts w:hint="eastAsia"/>
        </w:rPr>
        <w:t>详细的属性。</w:t>
      </w:r>
    </w:p>
    <w:p w14:paraId="309D1DD3" w14:textId="0E68D54F" w:rsidR="00536E2B" w:rsidRDefault="00536E2B" w:rsidP="00BA7FE9">
      <w:pPr>
        <w:rPr>
          <w:rFonts w:hint="eastAsia"/>
        </w:rPr>
      </w:pPr>
      <w:r>
        <w:rPr>
          <w:rFonts w:hint="eastAsia"/>
        </w:rPr>
        <w:tab/>
      </w:r>
      <w:r>
        <w:rPr>
          <w:rFonts w:hint="eastAsia"/>
        </w:rPr>
        <w:t>Semantic Join</w:t>
      </w:r>
      <w:r>
        <w:rPr>
          <w:rFonts w:hint="eastAsia"/>
        </w:rPr>
        <w:t>算法</w:t>
      </w:r>
      <w:r>
        <w:rPr>
          <w:rFonts w:hint="eastAsia"/>
        </w:rPr>
        <w:t>的具体流程如</w:t>
      </w:r>
      <w:r w:rsidR="00DC4846">
        <w:fldChar w:fldCharType="begin"/>
      </w:r>
      <w:r w:rsidR="00DC4846">
        <w:instrText xml:space="preserve"> </w:instrText>
      </w:r>
      <w:r w:rsidR="00DC4846">
        <w:rPr>
          <w:rFonts w:hint="eastAsia"/>
        </w:rPr>
        <w:instrText>REF _Ref477178719 \h</w:instrText>
      </w:r>
      <w:r w:rsidR="00DC4846">
        <w:instrText xml:space="preserve"> </w:instrText>
      </w:r>
      <w:r w:rsidR="00DC4846">
        <w:fldChar w:fldCharType="separate"/>
      </w:r>
      <w:r w:rsidR="00DC4846">
        <w:rPr>
          <w:rFonts w:hint="eastAsia"/>
        </w:rPr>
        <w:t>图</w:t>
      </w:r>
      <w:r w:rsidR="00DC4846">
        <w:rPr>
          <w:rFonts w:hint="eastAsia"/>
        </w:rPr>
        <w:t xml:space="preserve"> </w:t>
      </w:r>
      <w:r w:rsidR="00DC4846">
        <w:rPr>
          <w:noProof/>
        </w:rPr>
        <w:t>2</w:t>
      </w:r>
      <w:r w:rsidR="00DC4846">
        <w:noBreakHyphen/>
      </w:r>
      <w:r w:rsidR="00DC4846">
        <w:rPr>
          <w:noProof/>
        </w:rPr>
        <w:t>3</w:t>
      </w:r>
      <w:r w:rsidR="00DC4846">
        <w:rPr>
          <w:rFonts w:hint="eastAsia"/>
        </w:rPr>
        <w:t xml:space="preserve"> Semantic Join</w:t>
      </w:r>
      <w:r w:rsidR="00DC4846">
        <w:rPr>
          <w:rFonts w:hint="eastAsia"/>
        </w:rPr>
        <w:t>算法</w:t>
      </w:r>
      <w:r w:rsidR="00DC4846">
        <w:fldChar w:fldCharType="end"/>
      </w:r>
      <w:r>
        <w:rPr>
          <w:rFonts w:hint="eastAsia"/>
        </w:rPr>
        <w:t>所示。</w:t>
      </w:r>
    </w:p>
    <w:p w14:paraId="0CE72F0D" w14:textId="77777777" w:rsidR="00DC4846" w:rsidRDefault="00130F6C" w:rsidP="00DC4846">
      <w:pPr>
        <w:keepNext/>
        <w:jc w:val="center"/>
      </w:pPr>
      <w:r w:rsidRPr="00130F6C">
        <w:lastRenderedPageBreak/>
        <w:drawing>
          <wp:inline distT="0" distB="0" distL="0" distR="0" wp14:anchorId="63D5F54C" wp14:editId="74EF0221">
            <wp:extent cx="5400040" cy="3711575"/>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11575"/>
                    </a:xfrm>
                    <a:prstGeom prst="rect">
                      <a:avLst/>
                    </a:prstGeom>
                  </pic:spPr>
                </pic:pic>
              </a:graphicData>
            </a:graphic>
          </wp:inline>
        </w:drawing>
      </w:r>
    </w:p>
    <w:p w14:paraId="00434D01" w14:textId="5AEA091E" w:rsidR="00536E2B" w:rsidRDefault="00DC4846" w:rsidP="00DC4846">
      <w:pPr>
        <w:pStyle w:val="af7"/>
        <w:rPr>
          <w:rFonts w:hint="eastAsia"/>
        </w:rPr>
      </w:pPr>
      <w:bookmarkStart w:id="47" w:name="_Ref47717871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Semantic Join</w:t>
      </w:r>
      <w:r>
        <w:rPr>
          <w:rFonts w:hint="eastAsia"/>
        </w:rPr>
        <w:t>算法</w:t>
      </w:r>
      <w:bookmarkEnd w:id="47"/>
    </w:p>
    <w:p w14:paraId="66D83D89" w14:textId="674FF848" w:rsidR="003C381A" w:rsidRDefault="003C381A" w:rsidP="003C381A">
      <w:pPr>
        <w:pStyle w:val="a1"/>
        <w:rPr>
          <w:rFonts w:hint="eastAsia"/>
        </w:rPr>
      </w:pPr>
      <w:r>
        <w:rPr>
          <w:rFonts w:hint="eastAsia"/>
        </w:rPr>
        <w:t>Semantic Join</w:t>
      </w:r>
      <w:r>
        <w:rPr>
          <w:rFonts w:hint="eastAsia"/>
        </w:rPr>
        <w:t>算法</w:t>
      </w:r>
      <w:r>
        <w:rPr>
          <w:rFonts w:hint="eastAsia"/>
        </w:rPr>
        <w:t>接收的输入变量有：</w:t>
      </w:r>
    </w:p>
    <w:p w14:paraId="6103BBFE" w14:textId="04DB4CAF" w:rsidR="003C381A" w:rsidRPr="007214C2" w:rsidRDefault="003C381A" w:rsidP="003C381A">
      <w:pPr>
        <w:pStyle w:val="a1"/>
        <w:numPr>
          <w:ilvl w:val="0"/>
          <w:numId w:val="18"/>
        </w:numPr>
        <w:ind w:firstLineChars="0"/>
        <w:rPr>
          <w:rFonts w:hint="eastAsia"/>
        </w:rPr>
      </w:pPr>
      <w:r>
        <w:rPr>
          <w:i/>
        </w:rPr>
        <w:t>R</w:t>
      </w:r>
      <w:r w:rsidR="007214C2">
        <w:rPr>
          <w:rFonts w:hint="eastAsia"/>
        </w:rPr>
        <w:t>：待集成的属性集合（以</w:t>
      </w:r>
      <w:r w:rsidR="007214C2">
        <w:rPr>
          <w:rFonts w:hint="eastAsia"/>
        </w:rPr>
        <w:t xml:space="preserve">cluster </w:t>
      </w:r>
      <w:r w:rsidR="007214C2">
        <w:t>set</w:t>
      </w:r>
      <w:r w:rsidR="007214C2">
        <w:rPr>
          <w:rFonts w:hint="eastAsia"/>
        </w:rPr>
        <w:t>形式储存）</w:t>
      </w:r>
    </w:p>
    <w:p w14:paraId="5EC69F54" w14:textId="78F5A7C3" w:rsidR="007214C2" w:rsidRPr="007214C2" w:rsidRDefault="007214C2" w:rsidP="003C381A">
      <w:pPr>
        <w:pStyle w:val="a1"/>
        <w:numPr>
          <w:ilvl w:val="0"/>
          <w:numId w:val="18"/>
        </w:numPr>
        <w:ind w:firstLineChars="0"/>
        <w:rPr>
          <w:rFonts w:hint="eastAsia"/>
        </w:rPr>
      </w:pPr>
      <w:bookmarkStart w:id="48" w:name="OLE_LINK2"/>
      <w:bookmarkStart w:id="49" w:name="OLE_LINK3"/>
      <w:r w:rsidRPr="000A5CD3">
        <w:rPr>
          <w:i/>
        </w:rPr>
        <w:t>γ</w:t>
      </w:r>
      <w:bookmarkEnd w:id="48"/>
      <w:bookmarkEnd w:id="49"/>
      <w:r>
        <w:rPr>
          <w:rFonts w:hint="eastAsia"/>
        </w:rPr>
        <w:t>：用户指定的语义距离阈值</w:t>
      </w:r>
    </w:p>
    <w:p w14:paraId="0331E4B8" w14:textId="05DA48C2" w:rsidR="007214C2" w:rsidRPr="00617DD9" w:rsidRDefault="007214C2" w:rsidP="003C381A">
      <w:pPr>
        <w:pStyle w:val="a1"/>
        <w:numPr>
          <w:ilvl w:val="0"/>
          <w:numId w:val="18"/>
        </w:numPr>
        <w:ind w:firstLineChars="0"/>
      </w:pPr>
      <w:r w:rsidRPr="006C71FF">
        <w:rPr>
          <w:i/>
        </w:rPr>
        <w:t>H</w:t>
      </w:r>
      <w:r>
        <w:rPr>
          <w:i/>
          <w:vertAlign w:val="subscript"/>
        </w:rPr>
        <w:t>1</w:t>
      </w:r>
      <w:r>
        <w:rPr>
          <w:rFonts w:hint="eastAsia"/>
        </w:rPr>
        <w:t>：知识库的边集（以</w:t>
      </w:r>
      <w:r>
        <w:rPr>
          <w:rFonts w:hint="eastAsia"/>
        </w:rPr>
        <w:t>neighbor table</w:t>
      </w:r>
      <w:r>
        <w:rPr>
          <w:rFonts w:hint="eastAsia"/>
        </w:rPr>
        <w:t>形式储存）</w:t>
      </w:r>
    </w:p>
    <w:p w14:paraId="343B46EF" w14:textId="42620B7D" w:rsidR="00617DD9" w:rsidRDefault="00617DD9" w:rsidP="00617DD9">
      <w:pPr>
        <w:pStyle w:val="a1"/>
        <w:ind w:left="498" w:firstLineChars="0" w:firstLine="0"/>
        <w:rPr>
          <w:rFonts w:hint="eastAsia"/>
        </w:rPr>
      </w:pPr>
      <w:r>
        <w:rPr>
          <w:rFonts w:hint="eastAsia"/>
        </w:rPr>
        <w:t>该算法大体可以分为以下三个阶段：</w:t>
      </w:r>
    </w:p>
    <w:p w14:paraId="57E9E0CD" w14:textId="6D266790" w:rsidR="00617DD9" w:rsidRPr="003A624E" w:rsidRDefault="00617DD9" w:rsidP="00617DD9">
      <w:pPr>
        <w:pStyle w:val="a1"/>
        <w:numPr>
          <w:ilvl w:val="0"/>
          <w:numId w:val="19"/>
        </w:numPr>
        <w:ind w:firstLineChars="0"/>
        <w:rPr>
          <w:rFonts w:hint="eastAsia"/>
        </w:rPr>
      </w:pPr>
      <w:r>
        <w:rPr>
          <w:rFonts w:hint="eastAsia"/>
        </w:rPr>
        <w:t>初始化（</w:t>
      </w:r>
      <w:r>
        <w:rPr>
          <w:rFonts w:hint="eastAsia"/>
        </w:rPr>
        <w:t>1-6</w:t>
      </w:r>
      <w:r>
        <w:rPr>
          <w:rFonts w:hint="eastAsia"/>
        </w:rPr>
        <w:t>行）</w:t>
      </w:r>
      <w:r w:rsidR="003A624E">
        <w:rPr>
          <w:rFonts w:hint="eastAsia"/>
        </w:rPr>
        <w:t>：这一阶段扫描输入的属性集</w:t>
      </w:r>
      <w:r w:rsidR="003A624E">
        <w:rPr>
          <w:rFonts w:hint="eastAsia"/>
          <w:i/>
        </w:rPr>
        <w:t>R</w:t>
      </w:r>
      <w:r w:rsidR="003A624E">
        <w:rPr>
          <w:rFonts w:hint="eastAsia"/>
        </w:rPr>
        <w:t>，并将以</w:t>
      </w:r>
      <w:r w:rsidR="003A624E">
        <w:rPr>
          <w:rFonts w:hint="eastAsia"/>
          <w:i/>
        </w:rPr>
        <w:t>R</w:t>
      </w:r>
      <w:r w:rsidR="003A624E">
        <w:rPr>
          <w:rFonts w:hint="eastAsia"/>
        </w:rPr>
        <w:t>中的每一个属性</w:t>
      </w:r>
      <w:r w:rsidR="003A624E">
        <w:rPr>
          <w:rFonts w:hint="eastAsia"/>
          <w:i/>
        </w:rPr>
        <w:t>r</w:t>
      </w:r>
      <w:r w:rsidR="003A624E">
        <w:rPr>
          <w:rFonts w:hint="eastAsia"/>
        </w:rPr>
        <w:t>起始的路径加入到路径集合</w:t>
      </w:r>
      <w:r w:rsidR="003A624E">
        <w:rPr>
          <w:rFonts w:hint="eastAsia"/>
          <w:i/>
        </w:rPr>
        <w:t>P</w:t>
      </w:r>
      <w:r w:rsidR="003A624E">
        <w:rPr>
          <w:rFonts w:hint="eastAsia"/>
        </w:rPr>
        <w:t>中，其中</w:t>
      </w:r>
      <w:r w:rsidR="003A624E">
        <w:rPr>
          <w:rFonts w:hint="eastAsia"/>
          <w:i/>
        </w:rPr>
        <w:t>P</w:t>
      </w:r>
      <w:r w:rsidR="003A624E">
        <w:rPr>
          <w:rFonts w:hint="eastAsia"/>
        </w:rPr>
        <w:t>的定义如下：</w:t>
      </w:r>
    </w:p>
    <w:p w14:paraId="47287F0A" w14:textId="6AC893A7" w:rsidR="003A624E" w:rsidRPr="003A624E" w:rsidRDefault="003A624E" w:rsidP="003A624E">
      <w:pPr>
        <w:pStyle w:val="afe"/>
        <w:ind w:left="978" w:firstLineChars="0" w:firstLine="0"/>
        <w:rPr>
          <w:rFonts w:hint="eastAsia"/>
          <w:b/>
        </w:rPr>
      </w:pPr>
      <w:r w:rsidRPr="003A624E">
        <w:rPr>
          <w:rFonts w:hint="eastAsia"/>
          <w:b/>
        </w:rPr>
        <w:t>[</w:t>
      </w:r>
      <w:r>
        <w:rPr>
          <w:rFonts w:hint="eastAsia"/>
          <w:b/>
          <w:i/>
        </w:rPr>
        <w:t>Path Set</w:t>
      </w:r>
      <w:r w:rsidRPr="003A624E">
        <w:rPr>
          <w:rFonts w:hint="eastAsia"/>
          <w:b/>
        </w:rPr>
        <w:t>]</w:t>
      </w:r>
    </w:p>
    <w:p w14:paraId="7D1312C0" w14:textId="6B7504D6" w:rsidR="00C539CC" w:rsidRPr="00C539CC" w:rsidRDefault="00C539CC" w:rsidP="00C539CC">
      <w:pPr>
        <w:pStyle w:val="afe"/>
        <w:ind w:left="978" w:firstLine="498"/>
      </w:pPr>
      <w:r w:rsidRPr="00C539CC">
        <w:rPr>
          <w:i/>
        </w:rPr>
        <w:t>P</w:t>
      </w:r>
      <w:r w:rsidRPr="00C539CC">
        <w:rPr>
          <w:i/>
          <w:vertAlign w:val="subscript"/>
        </w:rPr>
        <w:t>a</w:t>
      </w:r>
      <w:r w:rsidRPr="00C539CC">
        <w:t xml:space="preserve"> is a path set, all paths in which share the same</w:t>
      </w:r>
      <w:r w:rsidRPr="00C539CC">
        <w:t xml:space="preserve"> </w:t>
      </w:r>
      <w:r w:rsidRPr="00C539CC">
        <w:t xml:space="preserve">end node </w:t>
      </w:r>
      <w:r w:rsidRPr="00C539CC">
        <w:rPr>
          <w:i/>
        </w:rPr>
        <w:t>a</w:t>
      </w:r>
      <w:r w:rsidRPr="00C539CC">
        <w:t>, s.t.</w:t>
      </w:r>
    </w:p>
    <w:p w14:paraId="16A1198E" w14:textId="143C05EA" w:rsidR="003A624E" w:rsidRPr="00C539CC" w:rsidRDefault="003A624E" w:rsidP="00C539CC">
      <w:pPr>
        <w:pStyle w:val="afe"/>
        <w:ind w:left="978"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start,k</m:t>
                  </m:r>
                </m:e>
              </m:d>
              <m:d>
                <m:dPr>
                  <m:begChr m:val="|"/>
                  <m:endChr m:val=""/>
                  <m:ctrlPr>
                    <w:rPr>
                      <w:rFonts w:ascii="Cambria Math" w:hAnsi="Cambria Math"/>
                      <w:i/>
                    </w:rPr>
                  </m:ctrlPr>
                </m:dPr>
                <m:e>
                  <m:r>
                    <w:rPr>
                      <w:rFonts w:ascii="Cambria Math" w:hAnsi="Cambria Math"/>
                    </w:rPr>
                    <m:t>start∈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a</m:t>
                      </m:r>
                    </m:e>
                  </m:d>
                </m:e>
              </m:d>
            </m:e>
          </m:d>
        </m:oMath>
      </m:oMathPara>
    </w:p>
    <w:p w14:paraId="5DBBA3DE" w14:textId="5D89F9F8" w:rsidR="00C539CC" w:rsidRDefault="00C539CC" w:rsidP="00C539CC">
      <w:pPr>
        <w:pStyle w:val="afe"/>
        <w:ind w:left="978" w:firstLineChars="0" w:firstLine="0"/>
        <w:rPr>
          <w:rFonts w:hint="eastAsia"/>
        </w:rPr>
      </w:pPr>
      <w:r>
        <w:rPr>
          <w:rFonts w:hint="eastAsia"/>
        </w:rPr>
        <w:t>当前过程得到的路径集合只包含了以目标属性开头的边</w:t>
      </w:r>
      <w:r w:rsidR="000A4DF3">
        <w:rPr>
          <w:rFonts w:hint="eastAsia"/>
        </w:rPr>
        <w:t>，并按照其终点进行分组。</w:t>
      </w:r>
    </w:p>
    <w:p w14:paraId="11478A9E" w14:textId="35CB68CC" w:rsidR="000A4DF3" w:rsidRDefault="00405D27" w:rsidP="000A4DF3">
      <w:pPr>
        <w:pStyle w:val="afe"/>
        <w:numPr>
          <w:ilvl w:val="0"/>
          <w:numId w:val="19"/>
        </w:numPr>
        <w:ind w:firstLineChars="0"/>
        <w:rPr>
          <w:rFonts w:hint="eastAsia"/>
        </w:rPr>
      </w:pPr>
      <w:r>
        <w:rPr>
          <w:rFonts w:hint="eastAsia"/>
        </w:rPr>
        <w:t>路径扩展（</w:t>
      </w:r>
      <w:r>
        <w:rPr>
          <w:rFonts w:hint="eastAsia"/>
        </w:rPr>
        <w:t>7-10</w:t>
      </w:r>
      <w:r>
        <w:rPr>
          <w:rFonts w:hint="eastAsia"/>
        </w:rPr>
        <w:t>行）：这一阶段在知识库中执行一次</w:t>
      </w:r>
      <w:r>
        <w:rPr>
          <w:rFonts w:hint="eastAsia"/>
        </w:rPr>
        <w:t>join</w:t>
      </w:r>
      <w:r>
        <w:rPr>
          <w:rFonts w:hint="eastAsia"/>
        </w:rPr>
        <w:t>操作，即对于现有得到的属性集合再向外扩展一个单位距离。整个算法共计执行</w:t>
      </w:r>
      <w:r w:rsidRPr="000A5CD3">
        <w:rPr>
          <w:i/>
        </w:rPr>
        <w:lastRenderedPageBreak/>
        <w:t>γ</w:t>
      </w:r>
      <w:r>
        <w:rPr>
          <w:rFonts w:hint="eastAsia"/>
        </w:rPr>
        <w:t>-1</w:t>
      </w:r>
      <w:r>
        <w:rPr>
          <w:rFonts w:hint="eastAsia"/>
        </w:rPr>
        <w:t>次</w:t>
      </w:r>
      <w:r>
        <w:rPr>
          <w:rFonts w:hint="eastAsia"/>
        </w:rPr>
        <w:t>join</w:t>
      </w:r>
      <w:r>
        <w:rPr>
          <w:rFonts w:hint="eastAsia"/>
        </w:rPr>
        <w:t>操作，使得能够包含</w:t>
      </w:r>
      <w:r w:rsidR="00773CB9">
        <w:rPr>
          <w:rFonts w:hint="eastAsia"/>
        </w:rPr>
        <w:t>相距</w:t>
      </w:r>
      <w:r>
        <w:rPr>
          <w:rFonts w:hint="eastAsia"/>
        </w:rPr>
        <w:t>至多为</w:t>
      </w:r>
      <w:r w:rsidRPr="000A5CD3">
        <w:rPr>
          <w:i/>
        </w:rPr>
        <w:t>γ</w:t>
      </w:r>
      <w:r>
        <w:rPr>
          <w:rFonts w:hint="eastAsia"/>
        </w:rPr>
        <w:t>的</w:t>
      </w:r>
      <w:r w:rsidR="00773CB9">
        <w:rPr>
          <w:rFonts w:hint="eastAsia"/>
        </w:rPr>
        <w:t>概念</w:t>
      </w:r>
      <w:r>
        <w:rPr>
          <w:rFonts w:hint="eastAsia"/>
        </w:rPr>
        <w:t>，即满足</w:t>
      </w:r>
      <w:r w:rsidR="00773CB9">
        <w:rPr>
          <w:rFonts w:hint="eastAsia"/>
        </w:rPr>
        <w:t>给定</w:t>
      </w:r>
      <w:r w:rsidR="00E123CE">
        <w:rPr>
          <w:rFonts w:hint="eastAsia"/>
        </w:rPr>
        <w:t>阈值范围</w:t>
      </w:r>
      <w:r w:rsidR="00773CB9">
        <w:rPr>
          <w:rFonts w:hint="eastAsia"/>
        </w:rPr>
        <w:t>的相似属性。</w:t>
      </w:r>
      <w:bookmarkStart w:id="50" w:name="_GoBack"/>
      <w:bookmarkEnd w:id="50"/>
    </w:p>
    <w:p w14:paraId="1C1C46F2" w14:textId="2F499AFB" w:rsidR="00773CB9" w:rsidRDefault="00773CB9" w:rsidP="000A4DF3">
      <w:pPr>
        <w:pStyle w:val="afe"/>
        <w:numPr>
          <w:ilvl w:val="0"/>
          <w:numId w:val="19"/>
        </w:numPr>
        <w:ind w:firstLineChars="0"/>
        <w:rPr>
          <w:rFonts w:hint="eastAsia"/>
        </w:rPr>
      </w:pPr>
      <w:r>
        <w:rPr>
          <w:rFonts w:hint="eastAsia"/>
        </w:rPr>
        <w:t>集合维护（</w:t>
      </w:r>
      <w:r>
        <w:rPr>
          <w:rFonts w:hint="eastAsia"/>
        </w:rPr>
        <w:t>11-20</w:t>
      </w:r>
      <w:r>
        <w:rPr>
          <w:rFonts w:hint="eastAsia"/>
        </w:rPr>
        <w:t>行）：这一阶段是将相似属性所处的集合合并，即已知</w:t>
      </w:r>
      <w:r>
        <w:rPr>
          <w:i/>
        </w:rPr>
        <w:t>R</w:t>
      </w:r>
      <w:r>
        <w:rPr>
          <w:i/>
          <w:vertAlign w:val="subscript"/>
        </w:rPr>
        <w:t>1</w:t>
      </w:r>
      <w:r>
        <w:rPr>
          <w:rFonts w:hint="eastAsia"/>
        </w:rPr>
        <w:t>中的</w:t>
      </w:r>
      <w:r w:rsidRPr="00773CB9">
        <w:rPr>
          <w:i/>
        </w:rPr>
        <w:t>r</w:t>
      </w:r>
      <w:r w:rsidRPr="00773CB9">
        <w:rPr>
          <w:i/>
          <w:vertAlign w:val="subscript"/>
        </w:rPr>
        <w:t>1</w:t>
      </w:r>
      <w:r>
        <w:rPr>
          <w:rFonts w:hint="eastAsia"/>
        </w:rPr>
        <w:t>和</w:t>
      </w:r>
      <w:r>
        <w:rPr>
          <w:i/>
        </w:rPr>
        <w:t>R</w:t>
      </w:r>
      <w:r>
        <w:rPr>
          <w:i/>
          <w:vertAlign w:val="subscript"/>
        </w:rPr>
        <w:t>2</w:t>
      </w:r>
      <w:r>
        <w:rPr>
          <w:rFonts w:hint="eastAsia"/>
        </w:rPr>
        <w:t>中的</w:t>
      </w:r>
      <w:r w:rsidRPr="00773CB9">
        <w:rPr>
          <w:i/>
        </w:rPr>
        <w:t>r</w:t>
      </w:r>
      <w:r>
        <w:rPr>
          <w:i/>
          <w:vertAlign w:val="subscript"/>
        </w:rPr>
        <w:t>2</w:t>
      </w:r>
      <w:r>
        <w:rPr>
          <w:rFonts w:hint="eastAsia"/>
        </w:rPr>
        <w:t>相似，需要将</w:t>
      </w:r>
      <w:r>
        <w:rPr>
          <w:i/>
        </w:rPr>
        <w:t>R</w:t>
      </w:r>
      <w:r>
        <w:rPr>
          <w:i/>
          <w:vertAlign w:val="subscript"/>
        </w:rPr>
        <w:t>1</w:t>
      </w:r>
      <w:r>
        <w:rPr>
          <w:rFonts w:hint="eastAsia"/>
        </w:rPr>
        <w:t>和</w:t>
      </w:r>
      <w:r>
        <w:rPr>
          <w:i/>
        </w:rPr>
        <w:t>R</w:t>
      </w:r>
      <w:r>
        <w:rPr>
          <w:i/>
          <w:vertAlign w:val="subscript"/>
        </w:rPr>
        <w:t>2</w:t>
      </w:r>
      <w:r>
        <w:rPr>
          <w:rFonts w:hint="eastAsia"/>
        </w:rPr>
        <w:t>合并，包括合并</w:t>
      </w:r>
      <w:r>
        <w:rPr>
          <w:rFonts w:hint="eastAsia"/>
          <w:i/>
        </w:rPr>
        <w:t>U</w:t>
      </w:r>
      <w:r>
        <w:rPr>
          <w:rFonts w:hint="eastAsia"/>
        </w:rPr>
        <w:t>集合和维护对应的</w:t>
      </w:r>
      <w:r>
        <w:rPr>
          <w:rFonts w:hint="eastAsia"/>
          <w:i/>
        </w:rPr>
        <w:t>S</w:t>
      </w:r>
      <w:r>
        <w:rPr>
          <w:rFonts w:hint="eastAsia"/>
          <w:i/>
          <w:vertAlign w:val="subscript"/>
        </w:rPr>
        <w:t>u</w:t>
      </w:r>
      <w:r>
        <w:rPr>
          <w:rFonts w:hint="eastAsia"/>
        </w:rPr>
        <w:t>集合。</w:t>
      </w:r>
    </w:p>
    <w:p w14:paraId="27E090F9" w14:textId="77777777" w:rsidR="003A624E" w:rsidRPr="003A624E" w:rsidRDefault="003A624E" w:rsidP="003A624E">
      <w:pPr>
        <w:pStyle w:val="a1"/>
        <w:ind w:left="978" w:firstLineChars="0" w:firstLine="0"/>
        <w:rPr>
          <w:rFonts w:hint="eastAsia"/>
        </w:rPr>
      </w:pPr>
    </w:p>
    <w:p w14:paraId="1139F557" w14:textId="3CAAC644" w:rsidR="008F3B73" w:rsidRPr="00C20B5A" w:rsidRDefault="00F74AB7" w:rsidP="004A3777">
      <w:pPr>
        <w:pStyle w:val="2"/>
        <w:numPr>
          <w:ilvl w:val="1"/>
          <w:numId w:val="12"/>
        </w:numPr>
      </w:pPr>
      <w:bookmarkStart w:id="51" w:name="_Toc317497184"/>
      <w:r w:rsidRPr="00C20B5A">
        <w:t>存在的困难与问题</w:t>
      </w:r>
      <w:bookmarkEnd w:id="51"/>
    </w:p>
    <w:p w14:paraId="7785C605" w14:textId="77777777" w:rsidR="008F3B73" w:rsidRPr="008F3B73" w:rsidRDefault="005B2FA0" w:rsidP="00C20B5A">
      <w:pPr>
        <w:snapToGrid w:val="0"/>
        <w:spacing w:line="300" w:lineRule="auto"/>
        <w:ind w:firstLineChars="220" w:firstLine="548"/>
      </w:pPr>
      <w:r w:rsidRPr="008F3B73">
        <w:t>… …</w:t>
      </w:r>
    </w:p>
    <w:p w14:paraId="620AAF97" w14:textId="77777777" w:rsidR="005B2FA0" w:rsidRPr="008F3B73" w:rsidRDefault="00F74AB7" w:rsidP="004A3777">
      <w:pPr>
        <w:pStyle w:val="2"/>
        <w:numPr>
          <w:ilvl w:val="1"/>
          <w:numId w:val="12"/>
        </w:numPr>
      </w:pPr>
      <w:bookmarkStart w:id="52" w:name="_Toc317497185"/>
      <w:r w:rsidRPr="008F3B73">
        <w:t>如期完成预定任务的可能性分析</w:t>
      </w:r>
      <w:bookmarkEnd w:id="52"/>
    </w:p>
    <w:p w14:paraId="4EFF24C6" w14:textId="77777777" w:rsidR="005B2FA0" w:rsidRPr="008F3B73" w:rsidRDefault="005B2FA0" w:rsidP="008F3B73">
      <w:pPr>
        <w:snapToGrid w:val="0"/>
        <w:spacing w:line="300" w:lineRule="auto"/>
        <w:ind w:firstLineChars="220" w:firstLine="548"/>
      </w:pPr>
      <w:r w:rsidRPr="008F3B73">
        <w:t>… ….</w:t>
      </w:r>
    </w:p>
    <w:p w14:paraId="2D328F81" w14:textId="77777777" w:rsidR="00F74AB7" w:rsidRPr="008F3B73" w:rsidRDefault="00F74AB7" w:rsidP="004A3777">
      <w:pPr>
        <w:pStyle w:val="2"/>
        <w:numPr>
          <w:ilvl w:val="1"/>
          <w:numId w:val="12"/>
        </w:numPr>
      </w:pPr>
      <w:bookmarkStart w:id="53" w:name="_Toc317497186"/>
      <w:r w:rsidRPr="008F3B73">
        <w:t>后期工作安排（或进度和计划调整）</w:t>
      </w:r>
      <w:bookmarkEnd w:id="53"/>
    </w:p>
    <w:p w14:paraId="07B81DF6" w14:textId="77777777" w:rsidR="008F3B73" w:rsidRPr="008F3B73" w:rsidRDefault="00F74AB7" w:rsidP="008F3B73">
      <w:pPr>
        <w:snapToGrid w:val="0"/>
        <w:spacing w:line="300" w:lineRule="auto"/>
        <w:ind w:firstLineChars="220" w:firstLine="548"/>
      </w:pPr>
      <w:r w:rsidRPr="008F3B73">
        <w:t>写出后半期的工作进度、时间安排，以及对最初计划的调整</w:t>
      </w:r>
      <w:r w:rsidR="00042FDC" w:rsidRPr="008F3B73">
        <w:t>情况</w:t>
      </w:r>
    </w:p>
    <w:p w14:paraId="3D620E87" w14:textId="77777777" w:rsidR="00F74AB7" w:rsidRPr="008F3B73" w:rsidRDefault="00F74AB7" w:rsidP="008F3B73">
      <w:pPr>
        <w:snapToGrid w:val="0"/>
        <w:spacing w:line="300" w:lineRule="auto"/>
        <w:ind w:firstLineChars="220" w:firstLine="548"/>
      </w:pPr>
      <w:r w:rsidRPr="008F3B73">
        <w:t>… …</w:t>
      </w:r>
    </w:p>
    <w:p w14:paraId="75D438AA" w14:textId="77777777" w:rsidR="008F1D08" w:rsidRPr="008F3B73" w:rsidRDefault="007C0164" w:rsidP="004A3777">
      <w:pPr>
        <w:pStyle w:val="1"/>
      </w:pPr>
      <w:bookmarkStart w:id="54" w:name="_Toc317497187"/>
      <w:r w:rsidRPr="008F3B73">
        <w:t>附件</w:t>
      </w:r>
      <w:r w:rsidR="008F1D08" w:rsidRPr="008F3B73">
        <w:t>：本科毕业设计</w:t>
      </w:r>
      <w:r w:rsidR="008F1D08" w:rsidRPr="008F3B73">
        <w:t>(</w:t>
      </w:r>
      <w:r w:rsidR="008F1D08" w:rsidRPr="008F3B73">
        <w:t>论文</w:t>
      </w:r>
      <w:r w:rsidR="008F1D08" w:rsidRPr="008F3B73">
        <w:t>)</w:t>
      </w:r>
      <w:r w:rsidR="00B72314" w:rsidRPr="008F3B73">
        <w:t>中期</w:t>
      </w:r>
      <w:r w:rsidR="008F1D08" w:rsidRPr="008F3B73">
        <w:t>检查意见表</w:t>
      </w:r>
      <w:bookmarkEnd w:id="54"/>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524"/>
      </w:tblGrid>
      <w:tr w:rsidR="008F1D08" w:rsidRPr="008F3B73" w14:paraId="284D2E5A" w14:textId="77777777">
        <w:tblPrEx>
          <w:tblCellMar>
            <w:top w:w="0" w:type="dxa"/>
            <w:bottom w:w="0" w:type="dxa"/>
          </w:tblCellMar>
        </w:tblPrEx>
        <w:trPr>
          <w:cantSplit/>
          <w:trHeight w:val="617"/>
          <w:jc w:val="center"/>
        </w:trPr>
        <w:tc>
          <w:tcPr>
            <w:tcW w:w="8669" w:type="dxa"/>
            <w:gridSpan w:val="2"/>
            <w:vAlign w:val="center"/>
          </w:tcPr>
          <w:p w14:paraId="698ED9FA" w14:textId="77777777" w:rsidR="008F1D08" w:rsidRPr="008F3B73" w:rsidRDefault="008F1D08" w:rsidP="00B72314">
            <w:pPr>
              <w:jc w:val="center"/>
            </w:pPr>
            <w:r w:rsidRPr="008F3B73">
              <w:t>基地</w:t>
            </w:r>
            <w:r w:rsidR="00B72314" w:rsidRPr="008F3B73">
              <w:t>导师</w:t>
            </w:r>
            <w:r w:rsidRPr="008F3B73">
              <w:t>意见（需写具体内容）</w:t>
            </w:r>
          </w:p>
        </w:tc>
      </w:tr>
      <w:tr w:rsidR="008F1D08" w:rsidRPr="008F3B73" w14:paraId="1AE52B9B" w14:textId="77777777">
        <w:tblPrEx>
          <w:tblCellMar>
            <w:top w:w="0" w:type="dxa"/>
            <w:bottom w:w="0" w:type="dxa"/>
          </w:tblCellMar>
        </w:tblPrEx>
        <w:trPr>
          <w:cantSplit/>
          <w:trHeight w:val="2349"/>
          <w:jc w:val="center"/>
        </w:trPr>
        <w:tc>
          <w:tcPr>
            <w:tcW w:w="8669" w:type="dxa"/>
            <w:gridSpan w:val="2"/>
          </w:tcPr>
          <w:p w14:paraId="33F80711" w14:textId="77777777" w:rsidR="008F1D08" w:rsidRPr="008F3B73" w:rsidRDefault="003B0D2E" w:rsidP="00877E7C">
            <w:pPr>
              <w:jc w:val="center"/>
            </w:pPr>
            <w:r w:rsidRPr="008F3B73">
              <w:rPr>
                <w:noProof/>
              </w:rPr>
              <mc:AlternateContent>
                <mc:Choice Requires="wps">
                  <w:drawing>
                    <wp:anchor distT="0" distB="0" distL="114300" distR="114300" simplePos="0" relativeHeight="251657216" behindDoc="0" locked="0" layoutInCell="1" allowOverlap="1" wp14:anchorId="1C476EFD" wp14:editId="7B798FC9">
                      <wp:simplePos x="0" y="0"/>
                      <wp:positionH relativeFrom="column">
                        <wp:posOffset>-15875</wp:posOffset>
                      </wp:positionH>
                      <wp:positionV relativeFrom="paragraph">
                        <wp:posOffset>149860</wp:posOffset>
                      </wp:positionV>
                      <wp:extent cx="5217795" cy="800100"/>
                      <wp:effectExtent l="0" t="0" r="0" b="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E8C2C" w14:textId="77777777" w:rsidR="00B90D7E" w:rsidRDefault="00B90D7E"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4E645FCE" w14:textId="77777777" w:rsidR="00B90D7E" w:rsidRPr="00B1591C" w:rsidRDefault="00B90D7E" w:rsidP="00523EBE">
                                  <w:pPr>
                                    <w:pStyle w:val="a1"/>
                                    <w:snapToGrid w:val="0"/>
                                    <w:spacing w:line="300" w:lineRule="auto"/>
                                    <w:ind w:firstLineChars="100" w:firstLine="249"/>
                                    <w:rPr>
                                      <w:rFonts w:hint="eastAsia"/>
                                      <w:color w:val="FF0000"/>
                                    </w:rPr>
                                  </w:pPr>
                                  <w:r w:rsidRPr="00E76951">
                                    <w:rPr>
                                      <w:rFonts w:hint="eastAsia"/>
                                      <w:i/>
                                      <w:color w:val="FF0000"/>
                                    </w:rPr>
                                    <w:t>【</w:t>
                                  </w:r>
                                  <w:r w:rsidRPr="00E76951">
                                    <w:rPr>
                                      <w:rFonts w:hint="eastAsia"/>
                                      <w:i/>
                                      <w:color w:val="FF0000"/>
                                    </w:rPr>
                                    <w:t>P2</w:t>
                                  </w:r>
                                  <w:r w:rsidRPr="00E76951">
                                    <w:rPr>
                                      <w:rFonts w:hint="eastAsia"/>
                                      <w:i/>
                                      <w:color w:val="FF0000"/>
                                    </w:rPr>
                                    <w:t>不需填写】</w:t>
                                  </w:r>
                                </w:p>
                                <w:p w14:paraId="7BBC4A48" w14:textId="77777777" w:rsidR="00B90D7E" w:rsidRPr="00AD691D" w:rsidRDefault="00B90D7E" w:rsidP="00D2089E">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6EFD" id="Rectangle 34" o:spid="_x0000_s1026" style="position:absolute;left:0;text-align:left;margin-left:-1.25pt;margin-top:11.8pt;width:410.85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" filled="f" stroked="f">
                      <v:textbox>
                        <w:txbxContent>
                          <w:p w14:paraId="464E8C2C" w14:textId="77777777" w:rsidR="00B90D7E" w:rsidRDefault="00B90D7E"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4E645FCE" w14:textId="77777777" w:rsidR="00B90D7E" w:rsidRPr="00B1591C" w:rsidRDefault="00B90D7E" w:rsidP="00523EBE">
                            <w:pPr>
                              <w:pStyle w:val="a1"/>
                              <w:snapToGrid w:val="0"/>
                              <w:spacing w:line="300" w:lineRule="auto"/>
                              <w:ind w:firstLineChars="100" w:firstLine="249"/>
                              <w:rPr>
                                <w:rFonts w:hint="eastAsia"/>
                                <w:color w:val="FF0000"/>
                              </w:rPr>
                            </w:pPr>
                            <w:r w:rsidRPr="00E76951">
                              <w:rPr>
                                <w:rFonts w:hint="eastAsia"/>
                                <w:i/>
                                <w:color w:val="FF0000"/>
                              </w:rPr>
                              <w:t>【</w:t>
                            </w:r>
                            <w:r w:rsidRPr="00E76951">
                              <w:rPr>
                                <w:rFonts w:hint="eastAsia"/>
                                <w:i/>
                                <w:color w:val="FF0000"/>
                              </w:rPr>
                              <w:t>P2</w:t>
                            </w:r>
                            <w:r w:rsidRPr="00E76951">
                              <w:rPr>
                                <w:rFonts w:hint="eastAsia"/>
                                <w:i/>
                                <w:color w:val="FF0000"/>
                              </w:rPr>
                              <w:t>不需填写】</w:t>
                            </w:r>
                          </w:p>
                          <w:p w14:paraId="7BBC4A48" w14:textId="77777777" w:rsidR="00B90D7E" w:rsidRPr="00AD691D" w:rsidRDefault="00B90D7E" w:rsidP="00D2089E">
                            <w:pPr>
                              <w:rPr>
                                <w:rFonts w:hint="eastAsia"/>
                              </w:rPr>
                            </w:pPr>
                          </w:p>
                        </w:txbxContent>
                      </v:textbox>
                    </v:rect>
                  </w:pict>
                </mc:Fallback>
              </mc:AlternateContent>
            </w:r>
          </w:p>
          <w:p w14:paraId="4D33DEE2" w14:textId="77777777" w:rsidR="008F1D08" w:rsidRPr="008F3B73" w:rsidRDefault="008F1D08" w:rsidP="00877E7C">
            <w:pPr>
              <w:jc w:val="center"/>
            </w:pPr>
          </w:p>
          <w:p w14:paraId="59FA576C" w14:textId="77777777" w:rsidR="008F1D08" w:rsidRPr="008F3B73" w:rsidRDefault="008F1D08" w:rsidP="00877E7C">
            <w:pPr>
              <w:jc w:val="center"/>
            </w:pPr>
          </w:p>
          <w:p w14:paraId="73F8A379" w14:textId="77777777" w:rsidR="008F1D08" w:rsidRPr="008F3B73" w:rsidRDefault="008F1D08" w:rsidP="00877E7C">
            <w:pPr>
              <w:jc w:val="center"/>
            </w:pPr>
          </w:p>
          <w:p w14:paraId="24A43F9C" w14:textId="77777777" w:rsidR="00D13AF0" w:rsidRPr="008F3B73" w:rsidRDefault="008F1D08" w:rsidP="00877E7C">
            <w:pPr>
              <w:jc w:val="center"/>
            </w:pPr>
            <w:r w:rsidRPr="008F3B73">
              <w:t xml:space="preserve">                    </w:t>
            </w:r>
          </w:p>
          <w:p w14:paraId="4C2917D1" w14:textId="77777777" w:rsidR="008F1D08" w:rsidRPr="008F3B73" w:rsidRDefault="00D13AF0" w:rsidP="00877E7C">
            <w:pPr>
              <w:jc w:val="center"/>
            </w:pPr>
            <w:r w:rsidRPr="008F3B73">
              <w:t xml:space="preserve">                     </w:t>
            </w:r>
            <w:r w:rsidR="008F1D08" w:rsidRPr="008F3B73">
              <w:t>签</w:t>
            </w:r>
            <w:r w:rsidR="008F1D08" w:rsidRPr="008F3B73">
              <w:t xml:space="preserve">   </w:t>
            </w:r>
            <w:r w:rsidR="008F1D08" w:rsidRPr="008F3B73">
              <w:t>字：</w:t>
            </w:r>
          </w:p>
          <w:p w14:paraId="5F838617" w14:textId="77777777" w:rsidR="004451A4" w:rsidRPr="008F3B73" w:rsidRDefault="004451A4" w:rsidP="00877E7C">
            <w:pPr>
              <w:jc w:val="center"/>
            </w:pPr>
          </w:p>
          <w:p w14:paraId="53BC000A" w14:textId="77777777" w:rsidR="008F1D08" w:rsidRPr="008F3B73" w:rsidRDefault="008F1D08" w:rsidP="00877E7C">
            <w:r w:rsidRPr="008F3B73">
              <w:t xml:space="preserve">                                                    </w:t>
            </w:r>
            <w:r w:rsidRPr="008F3B73">
              <w:t>年</w:t>
            </w:r>
            <w:r w:rsidRPr="008F3B73">
              <w:t xml:space="preserve">   </w:t>
            </w:r>
            <w:r w:rsidRPr="008F3B73">
              <w:t>月</w:t>
            </w:r>
            <w:r w:rsidRPr="008F3B73">
              <w:t xml:space="preserve">   </w:t>
            </w:r>
            <w:r w:rsidRPr="008F3B73">
              <w:t>日</w:t>
            </w:r>
          </w:p>
          <w:p w14:paraId="6E5A57BF" w14:textId="77777777" w:rsidR="004451A4" w:rsidRPr="008F3B73" w:rsidRDefault="004451A4" w:rsidP="00877E7C"/>
        </w:tc>
      </w:tr>
      <w:tr w:rsidR="008F1D08" w:rsidRPr="008F3B73" w14:paraId="32BA2E2C" w14:textId="77777777">
        <w:tblPrEx>
          <w:tblCellMar>
            <w:top w:w="0" w:type="dxa"/>
            <w:bottom w:w="0" w:type="dxa"/>
          </w:tblCellMar>
        </w:tblPrEx>
        <w:trPr>
          <w:cantSplit/>
          <w:trHeight w:val="610"/>
          <w:jc w:val="center"/>
        </w:trPr>
        <w:tc>
          <w:tcPr>
            <w:tcW w:w="8669" w:type="dxa"/>
            <w:gridSpan w:val="2"/>
            <w:vAlign w:val="center"/>
          </w:tcPr>
          <w:p w14:paraId="64C69E77" w14:textId="77777777" w:rsidR="008F1D08" w:rsidRPr="008F3B73" w:rsidRDefault="008F1D08" w:rsidP="00B72314">
            <w:pPr>
              <w:jc w:val="center"/>
            </w:pPr>
            <w:r w:rsidRPr="008F3B73">
              <w:t>校内导师意见（需写具体内容）</w:t>
            </w:r>
          </w:p>
        </w:tc>
      </w:tr>
      <w:tr w:rsidR="008F1D08" w:rsidRPr="008F3B73" w14:paraId="022DED2C" w14:textId="77777777">
        <w:tblPrEx>
          <w:tblCellMar>
            <w:top w:w="0" w:type="dxa"/>
            <w:bottom w:w="0" w:type="dxa"/>
          </w:tblCellMar>
        </w:tblPrEx>
        <w:trPr>
          <w:cantSplit/>
          <w:trHeight w:val="2576"/>
          <w:jc w:val="center"/>
        </w:trPr>
        <w:tc>
          <w:tcPr>
            <w:tcW w:w="8669" w:type="dxa"/>
            <w:gridSpan w:val="2"/>
          </w:tcPr>
          <w:p w14:paraId="2B8A19E3" w14:textId="77777777" w:rsidR="008F1D08" w:rsidRPr="008F3B73" w:rsidRDefault="008F1D08" w:rsidP="00877E7C">
            <w:pPr>
              <w:jc w:val="center"/>
            </w:pPr>
          </w:p>
          <w:p w14:paraId="6C0FF360" w14:textId="77777777" w:rsidR="008F1D08" w:rsidRPr="008F3B73" w:rsidRDefault="003B0D2E" w:rsidP="007721F8">
            <w:r w:rsidRPr="008F3B73">
              <w:rPr>
                <w:noProof/>
              </w:rPr>
              <mc:AlternateContent>
                <mc:Choice Requires="wps">
                  <w:drawing>
                    <wp:anchor distT="0" distB="0" distL="114300" distR="114300" simplePos="0" relativeHeight="251658240" behindDoc="0" locked="0" layoutInCell="1" allowOverlap="1" wp14:anchorId="018E14D9" wp14:editId="42C28201">
                      <wp:simplePos x="0" y="0"/>
                      <wp:positionH relativeFrom="column">
                        <wp:posOffset>-15875</wp:posOffset>
                      </wp:positionH>
                      <wp:positionV relativeFrom="paragraph">
                        <wp:posOffset>20320</wp:posOffset>
                      </wp:positionV>
                      <wp:extent cx="5217795" cy="571500"/>
                      <wp:effectExtent l="0" t="0" r="0" b="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3C975" w14:textId="77777777" w:rsidR="00B90D7E" w:rsidRPr="00B1591C" w:rsidRDefault="00B90D7E"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1E348565" w14:textId="77777777" w:rsidR="00B90D7E" w:rsidRPr="00AD691D" w:rsidRDefault="00B90D7E" w:rsidP="00D2089E">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E14D9" id="Rectangle 35" o:spid="_x0000_s1027" style="position:absolute;left:0;text-align:left;margin-left:-1.25pt;margin-top:1.6pt;width:410.8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" filled="f" stroked="f">
                      <v:textbox>
                        <w:txbxContent>
                          <w:p w14:paraId="5B63C975" w14:textId="77777777" w:rsidR="00B90D7E" w:rsidRPr="00B1591C" w:rsidRDefault="00B90D7E" w:rsidP="00523EBE">
                            <w:pPr>
                              <w:pStyle w:val="a1"/>
                              <w:snapToGrid w:val="0"/>
                              <w:spacing w:line="300" w:lineRule="auto"/>
                              <w:ind w:firstLineChars="100" w:firstLine="249"/>
                              <w:rPr>
                                <w:rFonts w:hint="eastAsia"/>
                                <w:color w:val="FF0000"/>
                              </w:rPr>
                            </w:pPr>
                            <w:r w:rsidRPr="00B1591C">
                              <w:rPr>
                                <w:rFonts w:hint="eastAsia"/>
                                <w:color w:val="FF0000"/>
                              </w:rPr>
                              <w:t>[</w:t>
                            </w:r>
                            <w:r w:rsidRPr="00B1591C">
                              <w:rPr>
                                <w:rFonts w:hint="eastAsia"/>
                                <w:color w:val="FF0000"/>
                              </w:rPr>
                              <w:t>若导师不能亲笔签字，则将</w:t>
                            </w:r>
                            <w:r>
                              <w:rPr>
                                <w:rFonts w:hint="eastAsia"/>
                                <w:color w:val="FF0000"/>
                              </w:rPr>
                              <w:t>有“同意参加中检”字样的邮件整个截图（</w:t>
                            </w:r>
                            <w:r w:rsidRPr="00B1591C">
                              <w:rPr>
                                <w:rFonts w:hint="eastAsia"/>
                                <w:color w:val="FF0000"/>
                              </w:rPr>
                              <w:t>图中应能看到导师的关键信息）打印附到报告最后</w:t>
                            </w:r>
                            <w:r w:rsidRPr="00B1591C">
                              <w:rPr>
                                <w:rFonts w:hint="eastAsia"/>
                                <w:color w:val="FF0000"/>
                              </w:rPr>
                              <w:t>]</w:t>
                            </w:r>
                          </w:p>
                          <w:p w14:paraId="1E348565" w14:textId="77777777" w:rsidR="00B90D7E" w:rsidRPr="00AD691D" w:rsidRDefault="00B90D7E" w:rsidP="00D2089E">
                            <w:pPr>
                              <w:rPr>
                                <w:rFonts w:hint="eastAsia"/>
                              </w:rPr>
                            </w:pPr>
                          </w:p>
                        </w:txbxContent>
                      </v:textbox>
                    </v:rect>
                  </w:pict>
                </mc:Fallback>
              </mc:AlternateContent>
            </w:r>
          </w:p>
          <w:p w14:paraId="3AF8A8E1" w14:textId="77777777" w:rsidR="004451A4" w:rsidRPr="008F3B73" w:rsidRDefault="004451A4" w:rsidP="00877E7C">
            <w:pPr>
              <w:jc w:val="center"/>
            </w:pPr>
          </w:p>
          <w:p w14:paraId="70739514" w14:textId="77777777" w:rsidR="004451A4" w:rsidRPr="008F3B73" w:rsidRDefault="004451A4" w:rsidP="00877E7C">
            <w:pPr>
              <w:jc w:val="center"/>
            </w:pPr>
          </w:p>
          <w:p w14:paraId="1D2B1C33" w14:textId="77777777" w:rsidR="008F1D08" w:rsidRPr="008F3B73" w:rsidRDefault="008F1D08" w:rsidP="00877E7C">
            <w:pPr>
              <w:jc w:val="center"/>
            </w:pPr>
          </w:p>
          <w:p w14:paraId="19E594CA" w14:textId="77777777" w:rsidR="008F1D08" w:rsidRPr="008F3B73" w:rsidRDefault="008F1D08" w:rsidP="00877E7C">
            <w:pPr>
              <w:jc w:val="center"/>
            </w:pPr>
            <w:r w:rsidRPr="008F3B73">
              <w:t xml:space="preserve">                    </w:t>
            </w:r>
            <w:r w:rsidRPr="008F3B73">
              <w:t>签</w:t>
            </w:r>
            <w:r w:rsidRPr="008F3B73">
              <w:t xml:space="preserve">  </w:t>
            </w:r>
            <w:r w:rsidRPr="008F3B73">
              <w:t>字：</w:t>
            </w:r>
          </w:p>
          <w:p w14:paraId="1789CF12" w14:textId="77777777" w:rsidR="004451A4" w:rsidRPr="008F3B73" w:rsidRDefault="004451A4" w:rsidP="00877E7C">
            <w:pPr>
              <w:jc w:val="center"/>
            </w:pPr>
          </w:p>
          <w:p w14:paraId="1CD9962C" w14:textId="77777777" w:rsidR="008F1D08" w:rsidRPr="008F3B73" w:rsidRDefault="008F1D08" w:rsidP="00877E7C">
            <w:pPr>
              <w:jc w:val="center"/>
            </w:pPr>
            <w:r w:rsidRPr="008F3B73">
              <w:t xml:space="preserve">                                                </w:t>
            </w:r>
            <w:r w:rsidRPr="008F3B73">
              <w:t>年</w:t>
            </w:r>
            <w:r w:rsidRPr="008F3B73">
              <w:t xml:space="preserve">   </w:t>
            </w:r>
            <w:r w:rsidRPr="008F3B73">
              <w:t>月</w:t>
            </w:r>
            <w:r w:rsidRPr="008F3B73">
              <w:t xml:space="preserve">   </w:t>
            </w:r>
            <w:r w:rsidRPr="008F3B73">
              <w:t>日</w:t>
            </w:r>
          </w:p>
          <w:p w14:paraId="6262C50A" w14:textId="77777777" w:rsidR="004451A4" w:rsidRPr="008F3B73" w:rsidRDefault="004451A4" w:rsidP="00877E7C">
            <w:pPr>
              <w:jc w:val="center"/>
            </w:pPr>
          </w:p>
        </w:tc>
      </w:tr>
      <w:tr w:rsidR="008F1D08" w:rsidRPr="008F3B73" w14:paraId="412ADEF2" w14:textId="77777777">
        <w:tblPrEx>
          <w:tblCellMar>
            <w:top w:w="0" w:type="dxa"/>
            <w:bottom w:w="0" w:type="dxa"/>
          </w:tblCellMar>
        </w:tblPrEx>
        <w:trPr>
          <w:cantSplit/>
          <w:trHeight w:val="622"/>
          <w:jc w:val="center"/>
        </w:trPr>
        <w:tc>
          <w:tcPr>
            <w:tcW w:w="8669" w:type="dxa"/>
            <w:gridSpan w:val="2"/>
            <w:vAlign w:val="center"/>
          </w:tcPr>
          <w:p w14:paraId="36F070F9" w14:textId="77777777" w:rsidR="008F1D08" w:rsidRPr="008F3B73" w:rsidRDefault="00B72314" w:rsidP="00B72314">
            <w:pPr>
              <w:jc w:val="center"/>
            </w:pPr>
            <w:r w:rsidRPr="008F3B73">
              <w:t>中期</w:t>
            </w:r>
            <w:r w:rsidR="008F1D08" w:rsidRPr="008F3B73">
              <w:t>检查小组意见</w:t>
            </w:r>
          </w:p>
        </w:tc>
      </w:tr>
      <w:tr w:rsidR="008F1D08" w:rsidRPr="008F3B73" w14:paraId="4D12B77E" w14:textId="77777777">
        <w:tblPrEx>
          <w:tblCellMar>
            <w:top w:w="0" w:type="dxa"/>
            <w:bottom w:w="0" w:type="dxa"/>
          </w:tblCellMar>
        </w:tblPrEx>
        <w:trPr>
          <w:cantSplit/>
          <w:trHeight w:val="3558"/>
          <w:jc w:val="center"/>
        </w:trPr>
        <w:tc>
          <w:tcPr>
            <w:tcW w:w="4145" w:type="dxa"/>
          </w:tcPr>
          <w:p w14:paraId="24B7B645" w14:textId="77777777" w:rsidR="00E63FA0" w:rsidRPr="008F3B73" w:rsidRDefault="00E63FA0" w:rsidP="006865F3">
            <w:pPr>
              <w:ind w:firstLineChars="200" w:firstLine="498"/>
              <w:jc w:val="center"/>
            </w:pPr>
          </w:p>
          <w:p w14:paraId="36D82C11" w14:textId="77777777" w:rsidR="00B90330" w:rsidRPr="008F3B73" w:rsidRDefault="00B90330" w:rsidP="006865F3">
            <w:pPr>
              <w:ind w:firstLineChars="200" w:firstLine="498"/>
              <w:jc w:val="center"/>
            </w:pPr>
          </w:p>
          <w:p w14:paraId="1E1F4818" w14:textId="77777777" w:rsidR="00342FA4" w:rsidRPr="008F3B73" w:rsidRDefault="00E270BC" w:rsidP="00E270BC">
            <w:pPr>
              <w:ind w:firstLineChars="100" w:firstLine="249"/>
            </w:pPr>
            <w:r w:rsidRPr="008F3B73">
              <w:t>结论：</w:t>
            </w:r>
            <w:r w:rsidRPr="008F3B73">
              <w:t xml:space="preserve">◎ </w:t>
            </w:r>
            <w:r w:rsidRPr="008F3B73">
              <w:t>通过</w:t>
            </w:r>
          </w:p>
          <w:p w14:paraId="311D71DF" w14:textId="77777777" w:rsidR="00342FA4" w:rsidRPr="008F3B73" w:rsidRDefault="00E270BC" w:rsidP="00342FA4">
            <w:pPr>
              <w:ind w:firstLineChars="345" w:firstLine="859"/>
            </w:pPr>
            <w:r w:rsidRPr="008F3B73">
              <w:t xml:space="preserve"> </w:t>
            </w:r>
            <w:r w:rsidR="00342FA4" w:rsidRPr="008F3B73">
              <w:t xml:space="preserve">◎ </w:t>
            </w:r>
            <w:r w:rsidR="00523EBE" w:rsidRPr="008F3B73">
              <w:t>警告</w:t>
            </w:r>
          </w:p>
          <w:p w14:paraId="51A657D8" w14:textId="77777777" w:rsidR="00E270BC" w:rsidRPr="008F3B73" w:rsidRDefault="00E270BC" w:rsidP="00342FA4">
            <w:pPr>
              <w:ind w:firstLineChars="345" w:firstLine="859"/>
            </w:pPr>
            <w:r w:rsidRPr="008F3B73">
              <w:t xml:space="preserve"> ◎ </w:t>
            </w:r>
            <w:r w:rsidRPr="008F3B73">
              <w:t>不通过</w:t>
            </w:r>
          </w:p>
          <w:p w14:paraId="7584DF85" w14:textId="77777777" w:rsidR="00E270BC" w:rsidRPr="008F3B73" w:rsidRDefault="00E270BC" w:rsidP="00E270BC">
            <w:pPr>
              <w:ind w:firstLineChars="200" w:firstLine="498"/>
            </w:pPr>
          </w:p>
          <w:p w14:paraId="057FDA4B" w14:textId="77777777" w:rsidR="004451A4" w:rsidRPr="008F3B73" w:rsidRDefault="00E270BC" w:rsidP="00E270BC">
            <w:r w:rsidRPr="008F3B73">
              <w:t>具体意见：</w:t>
            </w:r>
          </w:p>
        </w:tc>
        <w:tc>
          <w:tcPr>
            <w:tcW w:w="4524" w:type="dxa"/>
          </w:tcPr>
          <w:p w14:paraId="14E63528" w14:textId="77777777" w:rsidR="008F1D08" w:rsidRPr="008F3B73" w:rsidRDefault="008F1D08" w:rsidP="00877E7C">
            <w:pPr>
              <w:ind w:left="528"/>
            </w:pPr>
          </w:p>
          <w:p w14:paraId="5E920510" w14:textId="77777777" w:rsidR="008F1D08" w:rsidRPr="008F3B73" w:rsidRDefault="008F1D08" w:rsidP="00877E7C">
            <w:pPr>
              <w:ind w:left="528"/>
            </w:pPr>
          </w:p>
          <w:p w14:paraId="22D9263C" w14:textId="77777777" w:rsidR="008F1D08" w:rsidRPr="008F3B73" w:rsidRDefault="008F1D08" w:rsidP="00877E7C">
            <w:pPr>
              <w:ind w:left="528"/>
            </w:pPr>
          </w:p>
          <w:p w14:paraId="7F9C8317" w14:textId="77777777" w:rsidR="008F1D08" w:rsidRPr="008F3B73" w:rsidRDefault="008F1D08" w:rsidP="00877E7C">
            <w:pPr>
              <w:rPr>
                <w:u w:val="single"/>
              </w:rPr>
            </w:pPr>
            <w:r w:rsidRPr="008F3B73">
              <w:t>评委签字：</w:t>
            </w:r>
            <w:r w:rsidRPr="008F3B73">
              <w:rPr>
                <w:u w:val="single"/>
              </w:rPr>
              <w:t xml:space="preserve">       </w:t>
            </w:r>
            <w:r w:rsidR="000654B7" w:rsidRPr="008F3B73">
              <w:rPr>
                <w:u w:val="single"/>
              </w:rPr>
              <w:t xml:space="preserve">    </w:t>
            </w:r>
            <w:r w:rsidRPr="008F3B73">
              <w:rPr>
                <w:u w:val="single"/>
              </w:rPr>
              <w:t xml:space="preserve">     </w:t>
            </w:r>
          </w:p>
          <w:p w14:paraId="325E0B82" w14:textId="77777777" w:rsidR="008F1D08" w:rsidRPr="008F3B73" w:rsidRDefault="008F1D08" w:rsidP="00877E7C">
            <w:pPr>
              <w:ind w:left="528"/>
              <w:rPr>
                <w:u w:val="single"/>
              </w:rPr>
            </w:pPr>
          </w:p>
          <w:p w14:paraId="5CEC4155" w14:textId="77777777" w:rsidR="008F1D08" w:rsidRPr="008F3B73" w:rsidRDefault="008F1D08" w:rsidP="00877E7C">
            <w:pPr>
              <w:rPr>
                <w:u w:val="single"/>
              </w:rPr>
            </w:pPr>
            <w:r w:rsidRPr="008F3B73">
              <w:t xml:space="preserve">          </w:t>
            </w:r>
            <w:r w:rsidRPr="008F3B73">
              <w:rPr>
                <w:u w:val="single"/>
              </w:rPr>
              <w:t xml:space="preserve">           </w:t>
            </w:r>
            <w:r w:rsidR="000654B7" w:rsidRPr="008F3B73">
              <w:rPr>
                <w:u w:val="single"/>
              </w:rPr>
              <w:t xml:space="preserve">    </w:t>
            </w:r>
            <w:r w:rsidRPr="008F3B73">
              <w:rPr>
                <w:u w:val="single"/>
              </w:rPr>
              <w:t xml:space="preserve"> </w:t>
            </w:r>
          </w:p>
          <w:p w14:paraId="6E93422D" w14:textId="77777777" w:rsidR="008F1D08" w:rsidRPr="008F3B73" w:rsidRDefault="008F1D08" w:rsidP="00877E7C">
            <w:pPr>
              <w:ind w:left="528"/>
              <w:rPr>
                <w:u w:val="single"/>
              </w:rPr>
            </w:pPr>
          </w:p>
          <w:p w14:paraId="225EB28F" w14:textId="77777777" w:rsidR="008F1D08" w:rsidRPr="008F3B73" w:rsidRDefault="008F1D08" w:rsidP="00877E7C">
            <w:pPr>
              <w:rPr>
                <w:u w:val="single"/>
              </w:rPr>
            </w:pPr>
            <w:r w:rsidRPr="008F3B73">
              <w:t xml:space="preserve">          </w:t>
            </w:r>
            <w:r w:rsidRPr="008F3B73">
              <w:rPr>
                <w:u w:val="single"/>
              </w:rPr>
              <w:t xml:space="preserve">            </w:t>
            </w:r>
            <w:r w:rsidR="000654B7" w:rsidRPr="008F3B73">
              <w:rPr>
                <w:u w:val="single"/>
              </w:rPr>
              <w:t xml:space="preserve">    </w:t>
            </w:r>
          </w:p>
          <w:p w14:paraId="25F4D551" w14:textId="77777777" w:rsidR="008F1D08" w:rsidRPr="008F3B73" w:rsidRDefault="008F1D08" w:rsidP="00877E7C">
            <w:pPr>
              <w:widowControl/>
              <w:jc w:val="left"/>
            </w:pPr>
          </w:p>
          <w:p w14:paraId="3CA85533" w14:textId="77777777" w:rsidR="000654B7" w:rsidRPr="008F3B73" w:rsidRDefault="000654B7" w:rsidP="00877E7C">
            <w:pPr>
              <w:widowControl/>
              <w:jc w:val="left"/>
            </w:pPr>
          </w:p>
          <w:p w14:paraId="20D95807" w14:textId="77777777" w:rsidR="008F1D08" w:rsidRPr="008F3B73" w:rsidRDefault="008F1D08" w:rsidP="00B90330">
            <w:pPr>
              <w:ind w:firstLineChars="700" w:firstLine="1744"/>
            </w:pPr>
            <w:r w:rsidRPr="008F3B73">
              <w:t>年</w:t>
            </w:r>
            <w:r w:rsidRPr="008F3B73">
              <w:t xml:space="preserve">   </w:t>
            </w:r>
            <w:r w:rsidRPr="008F3B73">
              <w:t>月</w:t>
            </w:r>
            <w:r w:rsidRPr="008F3B73">
              <w:t xml:space="preserve">   </w:t>
            </w:r>
            <w:r w:rsidRPr="008F3B73">
              <w:t>日</w:t>
            </w:r>
          </w:p>
        </w:tc>
      </w:tr>
    </w:tbl>
    <w:p w14:paraId="62164A64" w14:textId="77777777" w:rsidR="007D3B4D" w:rsidRPr="008F3B73" w:rsidRDefault="007D3B4D" w:rsidP="00D71406"/>
    <w:p w14:paraId="0C30D492" w14:textId="77777777" w:rsidR="00990223" w:rsidRPr="008F3B73" w:rsidRDefault="00990223" w:rsidP="004A3777">
      <w:pPr>
        <w:pStyle w:val="1"/>
      </w:pPr>
      <w:r w:rsidRPr="008F3B73">
        <w:t>附件：导师意见邮件截图</w:t>
      </w:r>
    </w:p>
    <w:p w14:paraId="48578A47" w14:textId="77777777" w:rsidR="00990223" w:rsidRPr="008F3B73" w:rsidRDefault="00990223" w:rsidP="006E3805">
      <w:pPr>
        <w:spacing w:line="300" w:lineRule="auto"/>
        <w:rPr>
          <w:color w:val="FF0000"/>
          <w:szCs w:val="24"/>
        </w:rPr>
      </w:pPr>
      <w:r w:rsidRPr="008F3B73">
        <w:rPr>
          <w:rFonts w:hAnsi="宋体"/>
          <w:color w:val="FF0000"/>
          <w:szCs w:val="24"/>
        </w:rPr>
        <w:t>注：</w:t>
      </w:r>
      <w:r w:rsidRPr="008F3B73">
        <w:rPr>
          <w:color w:val="FF0000"/>
          <w:szCs w:val="24"/>
        </w:rPr>
        <w:t>1.</w:t>
      </w:r>
      <w:r w:rsidRPr="008F3B73">
        <w:rPr>
          <w:rFonts w:hAnsi="宋体"/>
          <w:color w:val="FF0000"/>
          <w:szCs w:val="24"/>
        </w:rPr>
        <w:t>对于亲笔签字的情况不需要此内容；</w:t>
      </w:r>
    </w:p>
    <w:p w14:paraId="6160AA32" w14:textId="77777777" w:rsidR="00990223" w:rsidRPr="008F3B73" w:rsidRDefault="00990223" w:rsidP="006E3805">
      <w:pPr>
        <w:spacing w:line="300" w:lineRule="auto"/>
        <w:rPr>
          <w:color w:val="FF0000"/>
          <w:szCs w:val="24"/>
        </w:rPr>
      </w:pPr>
      <w:r w:rsidRPr="008F3B73">
        <w:rPr>
          <w:color w:val="FF0000"/>
          <w:szCs w:val="24"/>
        </w:rPr>
        <w:t xml:space="preserve">    2.</w:t>
      </w:r>
      <w:r w:rsidRPr="008F3B73">
        <w:rPr>
          <w:rFonts w:hAnsi="宋体"/>
          <w:color w:val="FF0000"/>
          <w:szCs w:val="24"/>
        </w:rPr>
        <w:t>邮件截图中必须含有发件者信息、发件时间、意见等内容。</w:t>
      </w:r>
    </w:p>
    <w:sectPr w:rsidR="00990223" w:rsidRPr="008F3B73" w:rsidSect="00534D3A">
      <w:headerReference w:type="default" r:id="rId18"/>
      <w:endnotePr>
        <w:numFmt w:val="decimal"/>
      </w:endnotePr>
      <w:pgSz w:w="11906" w:h="16838" w:code="9"/>
      <w:pgMar w:top="2467" w:right="1701" w:bottom="2336" w:left="1701" w:header="1797" w:footer="1134" w:gutter="0"/>
      <w:pgNumType w:start="1"/>
      <w:cols w:space="425"/>
      <w:docGrid w:type="linesAndChars" w:linePitch="360" w:charSpace="18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1529F" w14:textId="77777777" w:rsidR="00B0072B" w:rsidRDefault="00B0072B">
      <w:r>
        <w:separator/>
      </w:r>
    </w:p>
  </w:endnote>
  <w:endnote w:type="continuationSeparator" w:id="0">
    <w:p w14:paraId="6FBFC778" w14:textId="77777777" w:rsidR="00B0072B" w:rsidRDefault="00B0072B">
      <w:r>
        <w:continuationSeparator/>
      </w:r>
    </w:p>
  </w:endnote>
  <w:endnote w:id="1">
    <w:p w14:paraId="74BF5DBD" w14:textId="0527ADBD" w:rsidR="00B90D7E" w:rsidRDefault="00B90D7E">
      <w:pPr>
        <w:pStyle w:val="ae"/>
        <w:ind w:left="498" w:hanging="498"/>
      </w:pPr>
      <w:r>
        <w:rPr>
          <w:rStyle w:val="af"/>
        </w:rPr>
        <w:endnoteRef/>
      </w:r>
      <w:r>
        <w:t xml:space="preserve"> </w:t>
      </w:r>
      <w:r w:rsidRPr="00583851">
        <w:t>Cilibrasi, Rudi and Paul M. B. Vitányi. “Automatic Meaning Discovery Using Google.” Kolmogorov Complexity and Applications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296AA" w14:textId="77777777" w:rsidR="00B90D7E" w:rsidRDefault="00B90D7E">
    <w:pPr>
      <w:pStyle w:val="a7"/>
      <w:jc w:val="center"/>
      <w:rPr>
        <w:rFonts w:hint="eastAsia"/>
      </w:rP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86887" w14:textId="77777777" w:rsidR="00B90D7E" w:rsidRDefault="00B90D7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69EEE6EC" w14:textId="77777777" w:rsidR="00B90D7E" w:rsidRDefault="00B90D7E">
    <w:pPr>
      <w:pStyle w:val="a7"/>
      <w:jc w:val="center"/>
      <w:rPr>
        <w:rFonts w:hint="eastAsia"/>
      </w:rP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C41AB" w14:textId="77777777" w:rsidR="00B90D7E" w:rsidRDefault="00B90D7E">
    <w:pPr>
      <w:pStyle w:val="a7"/>
      <w:jc w:val="center"/>
      <w:rPr>
        <w:rFonts w:hint="eastAsia"/>
      </w:rPr>
    </w:pPr>
    <w:r>
      <w:rPr>
        <w:rFonts w:hint="eastAsia"/>
      </w:rPr>
      <w:t xml:space="preserve">- </w:t>
    </w:r>
    <w:r>
      <w:rPr>
        <w:rStyle w:val="a9"/>
      </w:rPr>
      <w:fldChar w:fldCharType="begin"/>
    </w:r>
    <w:r>
      <w:rPr>
        <w:rStyle w:val="a9"/>
      </w:rPr>
      <w:instrText xml:space="preserve"> PAGE </w:instrText>
    </w:r>
    <w:r>
      <w:rPr>
        <w:rStyle w:val="a9"/>
      </w:rPr>
      <w:fldChar w:fldCharType="separate"/>
    </w:r>
    <w:r w:rsidR="00773CB9">
      <w:rPr>
        <w:rStyle w:val="a9"/>
        <w:noProof/>
      </w:rPr>
      <w:t>12</w:t>
    </w:r>
    <w:r>
      <w:rPr>
        <w:rStyle w:val="a9"/>
      </w:rPr>
      <w:fldChar w:fldCharType="end"/>
    </w:r>
    <w:r>
      <w:rPr>
        <w:rStyle w:val="a9"/>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60556" w14:textId="77777777" w:rsidR="00B0072B" w:rsidRDefault="00B0072B">
      <w:r>
        <w:separator/>
      </w:r>
    </w:p>
  </w:footnote>
  <w:footnote w:type="continuationSeparator" w:id="0">
    <w:p w14:paraId="71D20684" w14:textId="77777777" w:rsidR="00B0072B" w:rsidRDefault="00B0072B">
      <w:r>
        <w:continuationSeparator/>
      </w:r>
    </w:p>
  </w:footnote>
  <w:footnote w:id="1">
    <w:p w14:paraId="2DE68DA4" w14:textId="77777777" w:rsidR="00B90D7E" w:rsidRDefault="00B90D7E">
      <w:pPr>
        <w:pStyle w:val="ad"/>
        <w:rPr>
          <w:rFonts w:hint="eastAsia"/>
        </w:rPr>
      </w:pPr>
      <w:r>
        <w:rPr>
          <w:rStyle w:val="af0"/>
        </w:rPr>
        <w:footnoteRef/>
      </w:r>
      <w:r>
        <w:t xml:space="preserve"> </w:t>
      </w:r>
      <w:r w:rsidRPr="007C33CC">
        <w:t>https://www.freebase.com/</w:t>
      </w:r>
    </w:p>
  </w:footnote>
  <w:footnote w:id="2">
    <w:p w14:paraId="00D4A778" w14:textId="77777777" w:rsidR="00B90D7E" w:rsidRDefault="00B90D7E">
      <w:pPr>
        <w:pStyle w:val="ad"/>
        <w:rPr>
          <w:rFonts w:hint="eastAsia"/>
        </w:rPr>
      </w:pPr>
      <w:r>
        <w:rPr>
          <w:rStyle w:val="af0"/>
        </w:rPr>
        <w:footnoteRef/>
      </w:r>
      <w:r>
        <w:t xml:space="preserve"> </w:t>
      </w:r>
      <w:r w:rsidRPr="007C33CC">
        <w:t>http://wordnet.princeton.edu/</w:t>
      </w:r>
    </w:p>
  </w:footnote>
  <w:footnote w:id="3">
    <w:p w14:paraId="792966BB" w14:textId="77777777" w:rsidR="00B90D7E" w:rsidRPr="007C33CC" w:rsidRDefault="00B90D7E">
      <w:pPr>
        <w:pStyle w:val="ad"/>
        <w:rPr>
          <w:rFonts w:hint="eastAsia"/>
        </w:rPr>
      </w:pPr>
      <w:r>
        <w:rPr>
          <w:rStyle w:val="af0"/>
        </w:rPr>
        <w:footnoteRef/>
      </w:r>
      <w:r>
        <w:t xml:space="preserve"> </w:t>
      </w:r>
      <w:r w:rsidRPr="007C33CC">
        <w:t>http://research.microsoft.com/en-us/projects/probase/</w:t>
      </w:r>
    </w:p>
  </w:footnote>
  <w:footnote w:id="4">
    <w:p w14:paraId="4457005B" w14:textId="77777777" w:rsidR="00B90D7E" w:rsidRDefault="00B90D7E" w:rsidP="007C33CC">
      <w:pPr>
        <w:pStyle w:val="ad"/>
        <w:rPr>
          <w:rFonts w:hint="eastAsia"/>
        </w:rPr>
      </w:pPr>
      <w:r>
        <w:rPr>
          <w:rStyle w:val="af0"/>
        </w:rPr>
        <w:footnoteRef/>
      </w:r>
      <w:r>
        <w:t xml:space="preserve"> http://www.mpi-inf.mpg.de/departments/databases-and-information-systems/research/yago-naga/yago/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0436" w14:textId="77777777" w:rsidR="00B90D7E" w:rsidRDefault="00B90D7E" w:rsidP="001421C0">
    <w:pPr>
      <w:pStyle w:val="a5"/>
    </w:pPr>
    <w:r>
      <w:rPr>
        <w:rFonts w:hint="eastAsia"/>
      </w:rPr>
      <w:t>哈尔滨工业大学工学硕士学位论文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8DA6" w14:textId="77777777" w:rsidR="00B90D7E" w:rsidRPr="00AC20C6" w:rsidRDefault="00B90D7E" w:rsidP="00AC20C6">
    <w:pPr>
      <w:pStyle w:val="a5"/>
    </w:pPr>
    <w:r w:rsidRPr="00422400">
      <w:rPr>
        <w:rFonts w:hint="eastAsia"/>
      </w:rPr>
      <w:t>哈尔滨工业大学软件学院本科毕业设计</w:t>
    </w:r>
    <w:r w:rsidRPr="00422400">
      <w:rPr>
        <w:rFonts w:hint="eastAsia"/>
      </w:rPr>
      <w:t>(</w:t>
    </w:r>
    <w:r w:rsidRPr="00422400">
      <w:rPr>
        <w:rFonts w:hint="eastAsia"/>
      </w:rPr>
      <w:t>论文</w:t>
    </w:r>
    <w:r w:rsidRPr="00422400">
      <w:rPr>
        <w:rFonts w:hint="eastAsia"/>
      </w:rPr>
      <w:t>)</w:t>
    </w:r>
    <w:r w:rsidRPr="00422400">
      <w:rPr>
        <w:rFonts w:hint="eastAsia"/>
      </w:rPr>
      <w:t>中期报告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786A" w14:textId="77777777" w:rsidR="00B90D7E" w:rsidRPr="008735B6" w:rsidRDefault="00B90D7E" w:rsidP="001421C0">
    <w:pPr>
      <w:pStyle w:val="a5"/>
    </w:pPr>
    <w:r w:rsidRPr="008735B6">
      <w:rPr>
        <w:rFonts w:hint="eastAsia"/>
      </w:rPr>
      <w:t>哈尔滨工业大学软件学院本科毕业设计</w:t>
    </w:r>
    <w:r w:rsidRPr="008735B6">
      <w:rPr>
        <w:rFonts w:hint="eastAsia"/>
      </w:rPr>
      <w:t>(</w:t>
    </w:r>
    <w:r w:rsidRPr="008735B6">
      <w:rPr>
        <w:rFonts w:hint="eastAsia"/>
      </w:rPr>
      <w:t>论文</w:t>
    </w:r>
    <w:r w:rsidRPr="008735B6">
      <w:rPr>
        <w:rFonts w:hint="eastAsia"/>
      </w:rPr>
      <w:t>)</w:t>
    </w:r>
    <w:r w:rsidRPr="008735B6">
      <w:rPr>
        <w:rFonts w:hint="eastAsia"/>
      </w:rPr>
      <w:t>中期报告</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64CA6" w14:textId="77777777" w:rsidR="00B90D7E" w:rsidRPr="00422400" w:rsidRDefault="00B90D7E" w:rsidP="001421C0">
    <w:pPr>
      <w:pStyle w:val="a5"/>
      <w:rPr>
        <w:rFonts w:hint="eastAsia"/>
      </w:rPr>
    </w:pPr>
    <w:r w:rsidRPr="00422400">
      <w:rPr>
        <w:rFonts w:hint="eastAsia"/>
      </w:rPr>
      <w:t>哈尔滨工业大学软件学院本科毕业设计</w:t>
    </w:r>
    <w:r w:rsidRPr="00422400">
      <w:rPr>
        <w:rFonts w:hint="eastAsia"/>
      </w:rPr>
      <w:t>(</w:t>
    </w:r>
    <w:r w:rsidRPr="00422400">
      <w:rPr>
        <w:rFonts w:hint="eastAsia"/>
      </w:rPr>
      <w:t>论文</w:t>
    </w:r>
    <w:r w:rsidRPr="00422400">
      <w:rPr>
        <w:rFonts w:hint="eastAsia"/>
      </w:rPr>
      <w:t>)</w:t>
    </w:r>
    <w:r w:rsidRPr="00422400">
      <w:rPr>
        <w:rFonts w:hint="eastAsia"/>
      </w:rPr>
      <w:t>中期报告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6DF"/>
    <w:multiLevelType w:val="hybridMultilevel"/>
    <w:tmpl w:val="CE8690B8"/>
    <w:lvl w:ilvl="0" w:tplc="04090001">
      <w:start w:val="1"/>
      <w:numFmt w:val="bullet"/>
      <w:lvlText w:val=""/>
      <w:lvlJc w:val="left"/>
      <w:pPr>
        <w:ind w:left="978" w:hanging="480"/>
      </w:pPr>
      <w:rPr>
        <w:rFonts w:ascii="Wingdings" w:hAnsi="Wingdings" w:hint="default"/>
      </w:rPr>
    </w:lvl>
    <w:lvl w:ilvl="1" w:tplc="04090003" w:tentative="1">
      <w:start w:val="1"/>
      <w:numFmt w:val="bullet"/>
      <w:lvlText w:val=""/>
      <w:lvlJc w:val="left"/>
      <w:pPr>
        <w:ind w:left="1458" w:hanging="480"/>
      </w:pPr>
      <w:rPr>
        <w:rFonts w:ascii="Wingdings" w:hAnsi="Wingdings" w:hint="default"/>
      </w:rPr>
    </w:lvl>
    <w:lvl w:ilvl="2" w:tplc="04090005" w:tentative="1">
      <w:start w:val="1"/>
      <w:numFmt w:val="bullet"/>
      <w:lvlText w:val=""/>
      <w:lvlJc w:val="left"/>
      <w:pPr>
        <w:ind w:left="1938" w:hanging="480"/>
      </w:pPr>
      <w:rPr>
        <w:rFonts w:ascii="Wingdings" w:hAnsi="Wingdings" w:hint="default"/>
      </w:rPr>
    </w:lvl>
    <w:lvl w:ilvl="3" w:tplc="04090001" w:tentative="1">
      <w:start w:val="1"/>
      <w:numFmt w:val="bullet"/>
      <w:lvlText w:val=""/>
      <w:lvlJc w:val="left"/>
      <w:pPr>
        <w:ind w:left="2418" w:hanging="480"/>
      </w:pPr>
      <w:rPr>
        <w:rFonts w:ascii="Wingdings" w:hAnsi="Wingdings" w:hint="default"/>
      </w:rPr>
    </w:lvl>
    <w:lvl w:ilvl="4" w:tplc="04090003" w:tentative="1">
      <w:start w:val="1"/>
      <w:numFmt w:val="bullet"/>
      <w:lvlText w:val=""/>
      <w:lvlJc w:val="left"/>
      <w:pPr>
        <w:ind w:left="2898" w:hanging="480"/>
      </w:pPr>
      <w:rPr>
        <w:rFonts w:ascii="Wingdings" w:hAnsi="Wingdings" w:hint="default"/>
      </w:rPr>
    </w:lvl>
    <w:lvl w:ilvl="5" w:tplc="04090005" w:tentative="1">
      <w:start w:val="1"/>
      <w:numFmt w:val="bullet"/>
      <w:lvlText w:val=""/>
      <w:lvlJc w:val="left"/>
      <w:pPr>
        <w:ind w:left="3378" w:hanging="480"/>
      </w:pPr>
      <w:rPr>
        <w:rFonts w:ascii="Wingdings" w:hAnsi="Wingdings" w:hint="default"/>
      </w:rPr>
    </w:lvl>
    <w:lvl w:ilvl="6" w:tplc="04090001" w:tentative="1">
      <w:start w:val="1"/>
      <w:numFmt w:val="bullet"/>
      <w:lvlText w:val=""/>
      <w:lvlJc w:val="left"/>
      <w:pPr>
        <w:ind w:left="3858" w:hanging="480"/>
      </w:pPr>
      <w:rPr>
        <w:rFonts w:ascii="Wingdings" w:hAnsi="Wingdings" w:hint="default"/>
      </w:rPr>
    </w:lvl>
    <w:lvl w:ilvl="7" w:tplc="04090003" w:tentative="1">
      <w:start w:val="1"/>
      <w:numFmt w:val="bullet"/>
      <w:lvlText w:val=""/>
      <w:lvlJc w:val="left"/>
      <w:pPr>
        <w:ind w:left="4338" w:hanging="480"/>
      </w:pPr>
      <w:rPr>
        <w:rFonts w:ascii="Wingdings" w:hAnsi="Wingdings" w:hint="default"/>
      </w:rPr>
    </w:lvl>
    <w:lvl w:ilvl="8" w:tplc="04090005" w:tentative="1">
      <w:start w:val="1"/>
      <w:numFmt w:val="bullet"/>
      <w:lvlText w:val=""/>
      <w:lvlJc w:val="left"/>
      <w:pPr>
        <w:ind w:left="4818" w:hanging="480"/>
      </w:pPr>
      <w:rPr>
        <w:rFonts w:ascii="Wingdings" w:hAnsi="Wingdings" w:hint="default"/>
      </w:rPr>
    </w:lvl>
  </w:abstractNum>
  <w:abstractNum w:abstractNumId="1">
    <w:nsid w:val="0E7B3F8C"/>
    <w:multiLevelType w:val="hybridMultilevel"/>
    <w:tmpl w:val="181E7FD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E30C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01C14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BDA14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65F5ABB"/>
    <w:multiLevelType w:val="hybridMultilevel"/>
    <w:tmpl w:val="013A72EA"/>
    <w:lvl w:ilvl="0" w:tplc="04090011">
      <w:start w:val="1"/>
      <w:numFmt w:val="decimal"/>
      <w:lvlText w:val="%1)"/>
      <w:lvlJc w:val="left"/>
      <w:pPr>
        <w:ind w:left="978" w:hanging="480"/>
      </w:pPr>
    </w:lvl>
    <w:lvl w:ilvl="1" w:tplc="04090019" w:tentative="1">
      <w:start w:val="1"/>
      <w:numFmt w:val="lowerLetter"/>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lowerLetter"/>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lowerLetter"/>
      <w:lvlText w:val="%8)"/>
      <w:lvlJc w:val="left"/>
      <w:pPr>
        <w:ind w:left="4338" w:hanging="480"/>
      </w:pPr>
    </w:lvl>
    <w:lvl w:ilvl="8" w:tplc="0409001B" w:tentative="1">
      <w:start w:val="1"/>
      <w:numFmt w:val="lowerRoman"/>
      <w:lvlText w:val="%9."/>
      <w:lvlJc w:val="right"/>
      <w:pPr>
        <w:ind w:left="4818" w:hanging="480"/>
      </w:pPr>
    </w:lvl>
  </w:abstractNum>
  <w:abstractNum w:abstractNumId="7">
    <w:nsid w:val="49FE4C81"/>
    <w:multiLevelType w:val="multilevel"/>
    <w:tmpl w:val="2C725C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5660289"/>
    <w:multiLevelType w:val="hybridMultilevel"/>
    <w:tmpl w:val="FB324D92"/>
    <w:lvl w:ilvl="0" w:tplc="0409000F">
      <w:start w:val="1"/>
      <w:numFmt w:val="decimal"/>
      <w:lvlText w:val="%1."/>
      <w:lvlJc w:val="left"/>
      <w:pPr>
        <w:ind w:left="1065" w:hanging="480"/>
      </w:pPr>
    </w:lvl>
    <w:lvl w:ilvl="1" w:tplc="04090019" w:tentative="1">
      <w:start w:val="1"/>
      <w:numFmt w:val="lowerLetter"/>
      <w:lvlText w:val="%2)"/>
      <w:lvlJc w:val="left"/>
      <w:pPr>
        <w:ind w:left="1545" w:hanging="480"/>
      </w:pPr>
    </w:lvl>
    <w:lvl w:ilvl="2" w:tplc="0409001B" w:tentative="1">
      <w:start w:val="1"/>
      <w:numFmt w:val="lowerRoman"/>
      <w:lvlText w:val="%3."/>
      <w:lvlJc w:val="right"/>
      <w:pPr>
        <w:ind w:left="2025" w:hanging="480"/>
      </w:pPr>
    </w:lvl>
    <w:lvl w:ilvl="3" w:tplc="0409000F" w:tentative="1">
      <w:start w:val="1"/>
      <w:numFmt w:val="decimal"/>
      <w:lvlText w:val="%4."/>
      <w:lvlJc w:val="left"/>
      <w:pPr>
        <w:ind w:left="2505" w:hanging="480"/>
      </w:pPr>
    </w:lvl>
    <w:lvl w:ilvl="4" w:tplc="04090019" w:tentative="1">
      <w:start w:val="1"/>
      <w:numFmt w:val="lowerLetter"/>
      <w:lvlText w:val="%5)"/>
      <w:lvlJc w:val="left"/>
      <w:pPr>
        <w:ind w:left="2985" w:hanging="480"/>
      </w:pPr>
    </w:lvl>
    <w:lvl w:ilvl="5" w:tplc="0409001B" w:tentative="1">
      <w:start w:val="1"/>
      <w:numFmt w:val="lowerRoman"/>
      <w:lvlText w:val="%6."/>
      <w:lvlJc w:val="right"/>
      <w:pPr>
        <w:ind w:left="3465" w:hanging="480"/>
      </w:pPr>
    </w:lvl>
    <w:lvl w:ilvl="6" w:tplc="0409000F" w:tentative="1">
      <w:start w:val="1"/>
      <w:numFmt w:val="decimal"/>
      <w:lvlText w:val="%7."/>
      <w:lvlJc w:val="left"/>
      <w:pPr>
        <w:ind w:left="3945" w:hanging="480"/>
      </w:pPr>
    </w:lvl>
    <w:lvl w:ilvl="7" w:tplc="04090019" w:tentative="1">
      <w:start w:val="1"/>
      <w:numFmt w:val="lowerLetter"/>
      <w:lvlText w:val="%8)"/>
      <w:lvlJc w:val="left"/>
      <w:pPr>
        <w:ind w:left="4425" w:hanging="480"/>
      </w:pPr>
    </w:lvl>
    <w:lvl w:ilvl="8" w:tplc="0409001B" w:tentative="1">
      <w:start w:val="1"/>
      <w:numFmt w:val="lowerRoman"/>
      <w:lvlText w:val="%9."/>
      <w:lvlJc w:val="right"/>
      <w:pPr>
        <w:ind w:left="4905" w:hanging="480"/>
      </w:pPr>
    </w:lvl>
  </w:abstractNum>
  <w:abstractNum w:abstractNumId="9">
    <w:nsid w:val="5AFB1369"/>
    <w:multiLevelType w:val="hybridMultilevel"/>
    <w:tmpl w:val="ADAAC54A"/>
    <w:lvl w:ilvl="0" w:tplc="04090011">
      <w:start w:val="1"/>
      <w:numFmt w:val="decimal"/>
      <w:lvlText w:val="%1)"/>
      <w:lvlJc w:val="left"/>
      <w:pPr>
        <w:ind w:left="1065" w:hanging="480"/>
      </w:pPr>
    </w:lvl>
    <w:lvl w:ilvl="1" w:tplc="04090019" w:tentative="1">
      <w:start w:val="1"/>
      <w:numFmt w:val="lowerLetter"/>
      <w:lvlText w:val="%2)"/>
      <w:lvlJc w:val="left"/>
      <w:pPr>
        <w:ind w:left="1545" w:hanging="480"/>
      </w:pPr>
    </w:lvl>
    <w:lvl w:ilvl="2" w:tplc="0409001B" w:tentative="1">
      <w:start w:val="1"/>
      <w:numFmt w:val="lowerRoman"/>
      <w:lvlText w:val="%3."/>
      <w:lvlJc w:val="right"/>
      <w:pPr>
        <w:ind w:left="2025" w:hanging="480"/>
      </w:pPr>
    </w:lvl>
    <w:lvl w:ilvl="3" w:tplc="0409000F" w:tentative="1">
      <w:start w:val="1"/>
      <w:numFmt w:val="decimal"/>
      <w:lvlText w:val="%4."/>
      <w:lvlJc w:val="left"/>
      <w:pPr>
        <w:ind w:left="2505" w:hanging="480"/>
      </w:pPr>
    </w:lvl>
    <w:lvl w:ilvl="4" w:tplc="04090019" w:tentative="1">
      <w:start w:val="1"/>
      <w:numFmt w:val="lowerLetter"/>
      <w:lvlText w:val="%5)"/>
      <w:lvlJc w:val="left"/>
      <w:pPr>
        <w:ind w:left="2985" w:hanging="480"/>
      </w:pPr>
    </w:lvl>
    <w:lvl w:ilvl="5" w:tplc="0409001B" w:tentative="1">
      <w:start w:val="1"/>
      <w:numFmt w:val="lowerRoman"/>
      <w:lvlText w:val="%6."/>
      <w:lvlJc w:val="right"/>
      <w:pPr>
        <w:ind w:left="3465" w:hanging="480"/>
      </w:pPr>
    </w:lvl>
    <w:lvl w:ilvl="6" w:tplc="0409000F" w:tentative="1">
      <w:start w:val="1"/>
      <w:numFmt w:val="decimal"/>
      <w:lvlText w:val="%7."/>
      <w:lvlJc w:val="left"/>
      <w:pPr>
        <w:ind w:left="3945" w:hanging="480"/>
      </w:pPr>
    </w:lvl>
    <w:lvl w:ilvl="7" w:tplc="04090019" w:tentative="1">
      <w:start w:val="1"/>
      <w:numFmt w:val="lowerLetter"/>
      <w:lvlText w:val="%8)"/>
      <w:lvlJc w:val="left"/>
      <w:pPr>
        <w:ind w:left="4425" w:hanging="480"/>
      </w:pPr>
    </w:lvl>
    <w:lvl w:ilvl="8" w:tplc="0409001B" w:tentative="1">
      <w:start w:val="1"/>
      <w:numFmt w:val="lowerRoman"/>
      <w:lvlText w:val="%9."/>
      <w:lvlJc w:val="right"/>
      <w:pPr>
        <w:ind w:left="4905" w:hanging="480"/>
      </w:pPr>
    </w:lvl>
  </w:abstractNum>
  <w:abstractNum w:abstractNumId="10">
    <w:nsid w:val="5F5F0623"/>
    <w:multiLevelType w:val="multilevel"/>
    <w:tmpl w:val="0409001F"/>
    <w:lvl w:ilvl="0">
      <w:start w:val="1"/>
      <w:numFmt w:val="decimal"/>
      <w:lvlText w:val="%1."/>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color w:val="auto"/>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783602FD"/>
    <w:multiLevelType w:val="hybridMultilevel"/>
    <w:tmpl w:val="56C646FE"/>
    <w:lvl w:ilvl="0" w:tplc="3F6A34C2">
      <w:numFmt w:val="bullet"/>
      <w:lvlText w:val="◎"/>
      <w:lvlJc w:val="left"/>
      <w:pPr>
        <w:tabs>
          <w:tab w:val="num" w:pos="873"/>
        </w:tabs>
        <w:ind w:left="873" w:hanging="375"/>
      </w:pPr>
      <w:rPr>
        <w:rFonts w:ascii="宋体" w:eastAsia="宋体" w:hAnsi="宋体" w:cs="Times New Roman" w:hint="eastAsia"/>
      </w:rPr>
    </w:lvl>
    <w:lvl w:ilvl="1" w:tplc="04090003" w:tentative="1">
      <w:start w:val="1"/>
      <w:numFmt w:val="bullet"/>
      <w:lvlText w:val=""/>
      <w:lvlJc w:val="left"/>
      <w:pPr>
        <w:tabs>
          <w:tab w:val="num" w:pos="1338"/>
        </w:tabs>
        <w:ind w:left="1338" w:hanging="420"/>
      </w:pPr>
      <w:rPr>
        <w:rFonts w:ascii="Wingdings" w:hAnsi="Wingdings" w:hint="default"/>
      </w:rPr>
    </w:lvl>
    <w:lvl w:ilvl="2" w:tplc="04090005" w:tentative="1">
      <w:start w:val="1"/>
      <w:numFmt w:val="bullet"/>
      <w:lvlText w:val=""/>
      <w:lvlJc w:val="left"/>
      <w:pPr>
        <w:tabs>
          <w:tab w:val="num" w:pos="1758"/>
        </w:tabs>
        <w:ind w:left="1758" w:hanging="420"/>
      </w:pPr>
      <w:rPr>
        <w:rFonts w:ascii="Wingdings" w:hAnsi="Wingdings" w:hint="default"/>
      </w:rPr>
    </w:lvl>
    <w:lvl w:ilvl="3" w:tplc="04090001" w:tentative="1">
      <w:start w:val="1"/>
      <w:numFmt w:val="bullet"/>
      <w:lvlText w:val=""/>
      <w:lvlJc w:val="left"/>
      <w:pPr>
        <w:tabs>
          <w:tab w:val="num" w:pos="2178"/>
        </w:tabs>
        <w:ind w:left="2178" w:hanging="420"/>
      </w:pPr>
      <w:rPr>
        <w:rFonts w:ascii="Wingdings" w:hAnsi="Wingdings" w:hint="default"/>
      </w:rPr>
    </w:lvl>
    <w:lvl w:ilvl="4" w:tplc="04090003" w:tentative="1">
      <w:start w:val="1"/>
      <w:numFmt w:val="bullet"/>
      <w:lvlText w:val=""/>
      <w:lvlJc w:val="left"/>
      <w:pPr>
        <w:tabs>
          <w:tab w:val="num" w:pos="2598"/>
        </w:tabs>
        <w:ind w:left="2598" w:hanging="420"/>
      </w:pPr>
      <w:rPr>
        <w:rFonts w:ascii="Wingdings" w:hAnsi="Wingdings" w:hint="default"/>
      </w:rPr>
    </w:lvl>
    <w:lvl w:ilvl="5" w:tplc="04090005" w:tentative="1">
      <w:start w:val="1"/>
      <w:numFmt w:val="bullet"/>
      <w:lvlText w:val=""/>
      <w:lvlJc w:val="left"/>
      <w:pPr>
        <w:tabs>
          <w:tab w:val="num" w:pos="3018"/>
        </w:tabs>
        <w:ind w:left="3018" w:hanging="420"/>
      </w:pPr>
      <w:rPr>
        <w:rFonts w:ascii="Wingdings" w:hAnsi="Wingdings" w:hint="default"/>
      </w:rPr>
    </w:lvl>
    <w:lvl w:ilvl="6" w:tplc="04090001" w:tentative="1">
      <w:start w:val="1"/>
      <w:numFmt w:val="bullet"/>
      <w:lvlText w:val=""/>
      <w:lvlJc w:val="left"/>
      <w:pPr>
        <w:tabs>
          <w:tab w:val="num" w:pos="3438"/>
        </w:tabs>
        <w:ind w:left="3438" w:hanging="420"/>
      </w:pPr>
      <w:rPr>
        <w:rFonts w:ascii="Wingdings" w:hAnsi="Wingdings" w:hint="default"/>
      </w:rPr>
    </w:lvl>
    <w:lvl w:ilvl="7" w:tplc="04090003" w:tentative="1">
      <w:start w:val="1"/>
      <w:numFmt w:val="bullet"/>
      <w:lvlText w:val=""/>
      <w:lvlJc w:val="left"/>
      <w:pPr>
        <w:tabs>
          <w:tab w:val="num" w:pos="3858"/>
        </w:tabs>
        <w:ind w:left="3858" w:hanging="420"/>
      </w:pPr>
      <w:rPr>
        <w:rFonts w:ascii="Wingdings" w:hAnsi="Wingdings" w:hint="default"/>
      </w:rPr>
    </w:lvl>
    <w:lvl w:ilvl="8" w:tplc="04090005" w:tentative="1">
      <w:start w:val="1"/>
      <w:numFmt w:val="bullet"/>
      <w:lvlText w:val=""/>
      <w:lvlJc w:val="left"/>
      <w:pPr>
        <w:tabs>
          <w:tab w:val="num" w:pos="4278"/>
        </w:tabs>
        <w:ind w:left="4278" w:hanging="420"/>
      </w:pPr>
      <w:rPr>
        <w:rFonts w:ascii="Wingdings" w:hAnsi="Wingdings" w:hint="default"/>
      </w:rPr>
    </w:lvl>
  </w:abstractNum>
  <w:num w:numId="1">
    <w:abstractNumId w:val="10"/>
  </w:num>
  <w:num w:numId="2">
    <w:abstractNumId w:val="5"/>
  </w:num>
  <w:num w:numId="3">
    <w:abstractNumId w:val="11"/>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7"/>
  </w:num>
  <w:num w:numId="12">
    <w:abstractNumId w:val="4"/>
  </w:num>
  <w:num w:numId="13">
    <w:abstractNumId w:val="2"/>
  </w:num>
  <w:num w:numId="14">
    <w:abstractNumId w:val="8"/>
  </w:num>
  <w:num w:numId="15">
    <w:abstractNumId w:val="9"/>
  </w:num>
  <w:num w:numId="16">
    <w:abstractNumId w:val="1"/>
  </w:num>
  <w:num w:numId="17">
    <w:abstractNumId w:val="3"/>
  </w:num>
  <w:num w:numId="18">
    <w:abstractNumId w:val="0"/>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13F4F"/>
    <w:rsid w:val="0001654D"/>
    <w:rsid w:val="0002066D"/>
    <w:rsid w:val="000263C4"/>
    <w:rsid w:val="00027B12"/>
    <w:rsid w:val="00027B6E"/>
    <w:rsid w:val="000308C6"/>
    <w:rsid w:val="000363C5"/>
    <w:rsid w:val="00042AEB"/>
    <w:rsid w:val="00042FDC"/>
    <w:rsid w:val="0004325A"/>
    <w:rsid w:val="00043A41"/>
    <w:rsid w:val="00050BE5"/>
    <w:rsid w:val="000654B7"/>
    <w:rsid w:val="0006609B"/>
    <w:rsid w:val="000731C5"/>
    <w:rsid w:val="0007581E"/>
    <w:rsid w:val="00075F12"/>
    <w:rsid w:val="00086560"/>
    <w:rsid w:val="00090656"/>
    <w:rsid w:val="000915D0"/>
    <w:rsid w:val="000919DC"/>
    <w:rsid w:val="00094DD1"/>
    <w:rsid w:val="000959FE"/>
    <w:rsid w:val="000A0E19"/>
    <w:rsid w:val="000A4DF3"/>
    <w:rsid w:val="000A5CD3"/>
    <w:rsid w:val="000A5E48"/>
    <w:rsid w:val="000C034B"/>
    <w:rsid w:val="000C107F"/>
    <w:rsid w:val="000C1606"/>
    <w:rsid w:val="000C5B4D"/>
    <w:rsid w:val="000C633F"/>
    <w:rsid w:val="000C66EC"/>
    <w:rsid w:val="000D16E5"/>
    <w:rsid w:val="000E0690"/>
    <w:rsid w:val="000E0765"/>
    <w:rsid w:val="000E67AA"/>
    <w:rsid w:val="000E6BE1"/>
    <w:rsid w:val="000E6DBB"/>
    <w:rsid w:val="000F79D3"/>
    <w:rsid w:val="0010326F"/>
    <w:rsid w:val="001054DA"/>
    <w:rsid w:val="00106503"/>
    <w:rsid w:val="001069D7"/>
    <w:rsid w:val="00107A31"/>
    <w:rsid w:val="00110D5F"/>
    <w:rsid w:val="00112D01"/>
    <w:rsid w:val="00112D11"/>
    <w:rsid w:val="00113CAB"/>
    <w:rsid w:val="00114991"/>
    <w:rsid w:val="001261EC"/>
    <w:rsid w:val="00130F6C"/>
    <w:rsid w:val="001344D9"/>
    <w:rsid w:val="00135DD2"/>
    <w:rsid w:val="001408B0"/>
    <w:rsid w:val="0014194B"/>
    <w:rsid w:val="001421C0"/>
    <w:rsid w:val="00146F06"/>
    <w:rsid w:val="00150B99"/>
    <w:rsid w:val="0015309F"/>
    <w:rsid w:val="00155CB8"/>
    <w:rsid w:val="001626FD"/>
    <w:rsid w:val="00162ECB"/>
    <w:rsid w:val="00164673"/>
    <w:rsid w:val="00177407"/>
    <w:rsid w:val="00191C8B"/>
    <w:rsid w:val="001A09AA"/>
    <w:rsid w:val="001A6C41"/>
    <w:rsid w:val="001A6DF4"/>
    <w:rsid w:val="001B16EA"/>
    <w:rsid w:val="001B71F7"/>
    <w:rsid w:val="001C260F"/>
    <w:rsid w:val="001C30FF"/>
    <w:rsid w:val="001D0888"/>
    <w:rsid w:val="001E2F02"/>
    <w:rsid w:val="001E39D4"/>
    <w:rsid w:val="001F0072"/>
    <w:rsid w:val="001F2548"/>
    <w:rsid w:val="001F2B8C"/>
    <w:rsid w:val="001F79CB"/>
    <w:rsid w:val="0020244B"/>
    <w:rsid w:val="002061B7"/>
    <w:rsid w:val="002171EC"/>
    <w:rsid w:val="0022140C"/>
    <w:rsid w:val="002231C2"/>
    <w:rsid w:val="002232C3"/>
    <w:rsid w:val="0022384B"/>
    <w:rsid w:val="00231108"/>
    <w:rsid w:val="00232486"/>
    <w:rsid w:val="00235014"/>
    <w:rsid w:val="00236CB1"/>
    <w:rsid w:val="00242F09"/>
    <w:rsid w:val="00244A4C"/>
    <w:rsid w:val="002522C1"/>
    <w:rsid w:val="002565A9"/>
    <w:rsid w:val="00261487"/>
    <w:rsid w:val="00261D01"/>
    <w:rsid w:val="002632B5"/>
    <w:rsid w:val="00265E6E"/>
    <w:rsid w:val="0026621D"/>
    <w:rsid w:val="002666A0"/>
    <w:rsid w:val="00270DB0"/>
    <w:rsid w:val="00271985"/>
    <w:rsid w:val="002734F4"/>
    <w:rsid w:val="00283E33"/>
    <w:rsid w:val="00293EF8"/>
    <w:rsid w:val="00296D1B"/>
    <w:rsid w:val="002A41D4"/>
    <w:rsid w:val="002A619F"/>
    <w:rsid w:val="002B2BC1"/>
    <w:rsid w:val="002B339D"/>
    <w:rsid w:val="002D36F4"/>
    <w:rsid w:val="002D737C"/>
    <w:rsid w:val="002E4E22"/>
    <w:rsid w:val="002E744D"/>
    <w:rsid w:val="003050EB"/>
    <w:rsid w:val="00305C86"/>
    <w:rsid w:val="00312A44"/>
    <w:rsid w:val="00313E44"/>
    <w:rsid w:val="00316EB6"/>
    <w:rsid w:val="00317265"/>
    <w:rsid w:val="00324EA5"/>
    <w:rsid w:val="0032733A"/>
    <w:rsid w:val="003273DA"/>
    <w:rsid w:val="0034224E"/>
    <w:rsid w:val="00342FA4"/>
    <w:rsid w:val="00345309"/>
    <w:rsid w:val="00345D60"/>
    <w:rsid w:val="0034688D"/>
    <w:rsid w:val="003525AE"/>
    <w:rsid w:val="003653C2"/>
    <w:rsid w:val="00367D0F"/>
    <w:rsid w:val="00370612"/>
    <w:rsid w:val="003841F1"/>
    <w:rsid w:val="00392381"/>
    <w:rsid w:val="003939EB"/>
    <w:rsid w:val="0039533B"/>
    <w:rsid w:val="00395F56"/>
    <w:rsid w:val="003A14D3"/>
    <w:rsid w:val="003A300D"/>
    <w:rsid w:val="003A5854"/>
    <w:rsid w:val="003A624E"/>
    <w:rsid w:val="003A6A85"/>
    <w:rsid w:val="003B0D2E"/>
    <w:rsid w:val="003B34DD"/>
    <w:rsid w:val="003C381A"/>
    <w:rsid w:val="003C51EC"/>
    <w:rsid w:val="003D124B"/>
    <w:rsid w:val="003D1E36"/>
    <w:rsid w:val="003D7767"/>
    <w:rsid w:val="003D7DFE"/>
    <w:rsid w:val="003E203E"/>
    <w:rsid w:val="003F18C5"/>
    <w:rsid w:val="00405D27"/>
    <w:rsid w:val="00412F01"/>
    <w:rsid w:val="004178F1"/>
    <w:rsid w:val="00422400"/>
    <w:rsid w:val="00423B1C"/>
    <w:rsid w:val="0042648B"/>
    <w:rsid w:val="00427FAB"/>
    <w:rsid w:val="00436EAE"/>
    <w:rsid w:val="00441085"/>
    <w:rsid w:val="00441E42"/>
    <w:rsid w:val="004451A4"/>
    <w:rsid w:val="004510D5"/>
    <w:rsid w:val="00454787"/>
    <w:rsid w:val="00461F0A"/>
    <w:rsid w:val="00462019"/>
    <w:rsid w:val="0046436E"/>
    <w:rsid w:val="00465645"/>
    <w:rsid w:val="00470852"/>
    <w:rsid w:val="00472EB9"/>
    <w:rsid w:val="00473A12"/>
    <w:rsid w:val="00492940"/>
    <w:rsid w:val="004A3777"/>
    <w:rsid w:val="004A3C97"/>
    <w:rsid w:val="004A3D5E"/>
    <w:rsid w:val="004A6F26"/>
    <w:rsid w:val="004A71E6"/>
    <w:rsid w:val="004B4AF1"/>
    <w:rsid w:val="004C14C1"/>
    <w:rsid w:val="004C27E4"/>
    <w:rsid w:val="004C4C0E"/>
    <w:rsid w:val="004C749B"/>
    <w:rsid w:val="004D003D"/>
    <w:rsid w:val="004D2F07"/>
    <w:rsid w:val="004D30F3"/>
    <w:rsid w:val="004D393D"/>
    <w:rsid w:val="004D4BC7"/>
    <w:rsid w:val="004E27E9"/>
    <w:rsid w:val="004E2B9A"/>
    <w:rsid w:val="004E46C2"/>
    <w:rsid w:val="004E7541"/>
    <w:rsid w:val="004F518B"/>
    <w:rsid w:val="004F6D9E"/>
    <w:rsid w:val="005009EE"/>
    <w:rsid w:val="00502101"/>
    <w:rsid w:val="00504878"/>
    <w:rsid w:val="005051C5"/>
    <w:rsid w:val="00505218"/>
    <w:rsid w:val="00505224"/>
    <w:rsid w:val="00514919"/>
    <w:rsid w:val="00517922"/>
    <w:rsid w:val="0052315F"/>
    <w:rsid w:val="00523EBE"/>
    <w:rsid w:val="005250AE"/>
    <w:rsid w:val="0052750D"/>
    <w:rsid w:val="00534D3A"/>
    <w:rsid w:val="0053661F"/>
    <w:rsid w:val="00536E2B"/>
    <w:rsid w:val="00537108"/>
    <w:rsid w:val="00537F56"/>
    <w:rsid w:val="00543F7D"/>
    <w:rsid w:val="00544371"/>
    <w:rsid w:val="00553504"/>
    <w:rsid w:val="00555F9F"/>
    <w:rsid w:val="00564A99"/>
    <w:rsid w:val="00564F92"/>
    <w:rsid w:val="00564F93"/>
    <w:rsid w:val="0057255F"/>
    <w:rsid w:val="00580234"/>
    <w:rsid w:val="00582465"/>
    <w:rsid w:val="00582671"/>
    <w:rsid w:val="00583851"/>
    <w:rsid w:val="0059212F"/>
    <w:rsid w:val="00592D44"/>
    <w:rsid w:val="00595A80"/>
    <w:rsid w:val="005977A8"/>
    <w:rsid w:val="005A0C1D"/>
    <w:rsid w:val="005A7B8D"/>
    <w:rsid w:val="005A7F51"/>
    <w:rsid w:val="005B2FA0"/>
    <w:rsid w:val="005D4989"/>
    <w:rsid w:val="005D6B73"/>
    <w:rsid w:val="005E22E0"/>
    <w:rsid w:val="005E3D82"/>
    <w:rsid w:val="005E5A7E"/>
    <w:rsid w:val="005F25A8"/>
    <w:rsid w:val="005F43A4"/>
    <w:rsid w:val="006006A2"/>
    <w:rsid w:val="00604534"/>
    <w:rsid w:val="00607328"/>
    <w:rsid w:val="00616180"/>
    <w:rsid w:val="006175F6"/>
    <w:rsid w:val="00617DD9"/>
    <w:rsid w:val="00630D78"/>
    <w:rsid w:val="006321CC"/>
    <w:rsid w:val="00637BA9"/>
    <w:rsid w:val="00645467"/>
    <w:rsid w:val="0065146C"/>
    <w:rsid w:val="00651535"/>
    <w:rsid w:val="00657BA5"/>
    <w:rsid w:val="00670318"/>
    <w:rsid w:val="00682402"/>
    <w:rsid w:val="006826AB"/>
    <w:rsid w:val="006849B8"/>
    <w:rsid w:val="006865F3"/>
    <w:rsid w:val="006932CB"/>
    <w:rsid w:val="006936F6"/>
    <w:rsid w:val="006A209C"/>
    <w:rsid w:val="006A2D40"/>
    <w:rsid w:val="006B321D"/>
    <w:rsid w:val="006B3491"/>
    <w:rsid w:val="006B681D"/>
    <w:rsid w:val="006B7CF0"/>
    <w:rsid w:val="006C38D7"/>
    <w:rsid w:val="006C71FF"/>
    <w:rsid w:val="006D2E2B"/>
    <w:rsid w:val="006D3171"/>
    <w:rsid w:val="006E1B87"/>
    <w:rsid w:val="006E3805"/>
    <w:rsid w:val="006F15D8"/>
    <w:rsid w:val="006F6419"/>
    <w:rsid w:val="006F7625"/>
    <w:rsid w:val="0070015F"/>
    <w:rsid w:val="00702AF8"/>
    <w:rsid w:val="00704A12"/>
    <w:rsid w:val="00704B28"/>
    <w:rsid w:val="00716958"/>
    <w:rsid w:val="007173E0"/>
    <w:rsid w:val="007214C2"/>
    <w:rsid w:val="00727F0D"/>
    <w:rsid w:val="00734EDB"/>
    <w:rsid w:val="007375A4"/>
    <w:rsid w:val="00744F98"/>
    <w:rsid w:val="00745AF3"/>
    <w:rsid w:val="00750C51"/>
    <w:rsid w:val="00752E98"/>
    <w:rsid w:val="007539D8"/>
    <w:rsid w:val="00756678"/>
    <w:rsid w:val="00765A1C"/>
    <w:rsid w:val="007721F8"/>
    <w:rsid w:val="00773CB9"/>
    <w:rsid w:val="00776738"/>
    <w:rsid w:val="0077777E"/>
    <w:rsid w:val="00780B04"/>
    <w:rsid w:val="00783CC1"/>
    <w:rsid w:val="007A1A01"/>
    <w:rsid w:val="007A4E29"/>
    <w:rsid w:val="007B0672"/>
    <w:rsid w:val="007B1BC2"/>
    <w:rsid w:val="007C0164"/>
    <w:rsid w:val="007C169B"/>
    <w:rsid w:val="007C33CC"/>
    <w:rsid w:val="007D3B4D"/>
    <w:rsid w:val="007D6A2C"/>
    <w:rsid w:val="007D7FF2"/>
    <w:rsid w:val="007E590F"/>
    <w:rsid w:val="007E5D3B"/>
    <w:rsid w:val="007E6FBF"/>
    <w:rsid w:val="007F42D2"/>
    <w:rsid w:val="00803D45"/>
    <w:rsid w:val="008074B1"/>
    <w:rsid w:val="0081686A"/>
    <w:rsid w:val="00821DC7"/>
    <w:rsid w:val="00824356"/>
    <w:rsid w:val="00826F2E"/>
    <w:rsid w:val="0083152C"/>
    <w:rsid w:val="00833A7B"/>
    <w:rsid w:val="008346DE"/>
    <w:rsid w:val="00835994"/>
    <w:rsid w:val="008514AC"/>
    <w:rsid w:val="00856984"/>
    <w:rsid w:val="008574B0"/>
    <w:rsid w:val="00860EF7"/>
    <w:rsid w:val="008616F1"/>
    <w:rsid w:val="008617A5"/>
    <w:rsid w:val="008735B6"/>
    <w:rsid w:val="00877E7C"/>
    <w:rsid w:val="00881909"/>
    <w:rsid w:val="00896824"/>
    <w:rsid w:val="008A3080"/>
    <w:rsid w:val="008A3FFA"/>
    <w:rsid w:val="008B47AB"/>
    <w:rsid w:val="008C1DD2"/>
    <w:rsid w:val="008C30DA"/>
    <w:rsid w:val="008D0546"/>
    <w:rsid w:val="008D7D54"/>
    <w:rsid w:val="008F0A7A"/>
    <w:rsid w:val="008F1D08"/>
    <w:rsid w:val="008F3B73"/>
    <w:rsid w:val="008F70E8"/>
    <w:rsid w:val="00910ADF"/>
    <w:rsid w:val="00911C29"/>
    <w:rsid w:val="009139B4"/>
    <w:rsid w:val="009261BA"/>
    <w:rsid w:val="00930F4B"/>
    <w:rsid w:val="00931390"/>
    <w:rsid w:val="00931A7E"/>
    <w:rsid w:val="00931EFB"/>
    <w:rsid w:val="0093516D"/>
    <w:rsid w:val="00935C79"/>
    <w:rsid w:val="0093645C"/>
    <w:rsid w:val="0094129D"/>
    <w:rsid w:val="0094235C"/>
    <w:rsid w:val="00944445"/>
    <w:rsid w:val="009470F4"/>
    <w:rsid w:val="00947326"/>
    <w:rsid w:val="00947FFB"/>
    <w:rsid w:val="00952875"/>
    <w:rsid w:val="00960F8B"/>
    <w:rsid w:val="009648AF"/>
    <w:rsid w:val="009668F9"/>
    <w:rsid w:val="00966A58"/>
    <w:rsid w:val="00967A7B"/>
    <w:rsid w:val="00972804"/>
    <w:rsid w:val="00976FCC"/>
    <w:rsid w:val="0098167E"/>
    <w:rsid w:val="00990223"/>
    <w:rsid w:val="00994B2A"/>
    <w:rsid w:val="009A66D9"/>
    <w:rsid w:val="009A6CAA"/>
    <w:rsid w:val="009B3773"/>
    <w:rsid w:val="009B5BE3"/>
    <w:rsid w:val="009C1381"/>
    <w:rsid w:val="009C67AF"/>
    <w:rsid w:val="009C6AC9"/>
    <w:rsid w:val="009D1228"/>
    <w:rsid w:val="009D50F3"/>
    <w:rsid w:val="009E40AB"/>
    <w:rsid w:val="009E66EF"/>
    <w:rsid w:val="009F4C7B"/>
    <w:rsid w:val="009F4EFB"/>
    <w:rsid w:val="00A04059"/>
    <w:rsid w:val="00A05078"/>
    <w:rsid w:val="00A135E7"/>
    <w:rsid w:val="00A17561"/>
    <w:rsid w:val="00A314B1"/>
    <w:rsid w:val="00A36BB6"/>
    <w:rsid w:val="00A37270"/>
    <w:rsid w:val="00A42EB2"/>
    <w:rsid w:val="00A60251"/>
    <w:rsid w:val="00A75D6F"/>
    <w:rsid w:val="00A80836"/>
    <w:rsid w:val="00A83DFD"/>
    <w:rsid w:val="00A96B14"/>
    <w:rsid w:val="00A9750E"/>
    <w:rsid w:val="00AA4096"/>
    <w:rsid w:val="00AB5739"/>
    <w:rsid w:val="00AB7FEB"/>
    <w:rsid w:val="00AC0562"/>
    <w:rsid w:val="00AC20C6"/>
    <w:rsid w:val="00AC3EB0"/>
    <w:rsid w:val="00AC5D64"/>
    <w:rsid w:val="00AD4D5D"/>
    <w:rsid w:val="00AE0301"/>
    <w:rsid w:val="00AE5652"/>
    <w:rsid w:val="00AE67B8"/>
    <w:rsid w:val="00AE7E9A"/>
    <w:rsid w:val="00AF260A"/>
    <w:rsid w:val="00AF72DF"/>
    <w:rsid w:val="00B0072B"/>
    <w:rsid w:val="00B10F88"/>
    <w:rsid w:val="00B22056"/>
    <w:rsid w:val="00B22FD0"/>
    <w:rsid w:val="00B23A93"/>
    <w:rsid w:val="00B2770A"/>
    <w:rsid w:val="00B27A93"/>
    <w:rsid w:val="00B34EFD"/>
    <w:rsid w:val="00B36DC5"/>
    <w:rsid w:val="00B502EF"/>
    <w:rsid w:val="00B506B8"/>
    <w:rsid w:val="00B5163A"/>
    <w:rsid w:val="00B560A2"/>
    <w:rsid w:val="00B57826"/>
    <w:rsid w:val="00B64A9E"/>
    <w:rsid w:val="00B651AB"/>
    <w:rsid w:val="00B65D6D"/>
    <w:rsid w:val="00B672ED"/>
    <w:rsid w:val="00B71854"/>
    <w:rsid w:val="00B72314"/>
    <w:rsid w:val="00B73F4F"/>
    <w:rsid w:val="00B74168"/>
    <w:rsid w:val="00B752A0"/>
    <w:rsid w:val="00B827B9"/>
    <w:rsid w:val="00B90330"/>
    <w:rsid w:val="00B90D7E"/>
    <w:rsid w:val="00B920FC"/>
    <w:rsid w:val="00B9392F"/>
    <w:rsid w:val="00BA3190"/>
    <w:rsid w:val="00BA7FE9"/>
    <w:rsid w:val="00BB2A38"/>
    <w:rsid w:val="00BB2E97"/>
    <w:rsid w:val="00BB30B2"/>
    <w:rsid w:val="00BB3157"/>
    <w:rsid w:val="00BB792D"/>
    <w:rsid w:val="00BC0C4A"/>
    <w:rsid w:val="00BC19C9"/>
    <w:rsid w:val="00BE0C1B"/>
    <w:rsid w:val="00BE57B3"/>
    <w:rsid w:val="00BF242C"/>
    <w:rsid w:val="00C00F1B"/>
    <w:rsid w:val="00C0414D"/>
    <w:rsid w:val="00C06AEE"/>
    <w:rsid w:val="00C15E6F"/>
    <w:rsid w:val="00C173D2"/>
    <w:rsid w:val="00C20B5A"/>
    <w:rsid w:val="00C223FB"/>
    <w:rsid w:val="00C31445"/>
    <w:rsid w:val="00C34FD9"/>
    <w:rsid w:val="00C3690A"/>
    <w:rsid w:val="00C37845"/>
    <w:rsid w:val="00C41A10"/>
    <w:rsid w:val="00C4214B"/>
    <w:rsid w:val="00C4411C"/>
    <w:rsid w:val="00C44B42"/>
    <w:rsid w:val="00C539CC"/>
    <w:rsid w:val="00C5436D"/>
    <w:rsid w:val="00C562A2"/>
    <w:rsid w:val="00C602D8"/>
    <w:rsid w:val="00C60E12"/>
    <w:rsid w:val="00C633E4"/>
    <w:rsid w:val="00C773E4"/>
    <w:rsid w:val="00C81679"/>
    <w:rsid w:val="00CA0992"/>
    <w:rsid w:val="00CA2461"/>
    <w:rsid w:val="00CA42F2"/>
    <w:rsid w:val="00CB4133"/>
    <w:rsid w:val="00CC246C"/>
    <w:rsid w:val="00CC7D09"/>
    <w:rsid w:val="00CD6526"/>
    <w:rsid w:val="00CE55F0"/>
    <w:rsid w:val="00CF1560"/>
    <w:rsid w:val="00CF27D2"/>
    <w:rsid w:val="00CF6626"/>
    <w:rsid w:val="00CF69D2"/>
    <w:rsid w:val="00D00A1A"/>
    <w:rsid w:val="00D017AF"/>
    <w:rsid w:val="00D07E79"/>
    <w:rsid w:val="00D13AF0"/>
    <w:rsid w:val="00D1674C"/>
    <w:rsid w:val="00D2089E"/>
    <w:rsid w:val="00D20F7B"/>
    <w:rsid w:val="00D23562"/>
    <w:rsid w:val="00D27C1E"/>
    <w:rsid w:val="00D312D9"/>
    <w:rsid w:val="00D32F6C"/>
    <w:rsid w:val="00D35670"/>
    <w:rsid w:val="00D35C14"/>
    <w:rsid w:val="00D37E01"/>
    <w:rsid w:val="00D4052D"/>
    <w:rsid w:val="00D47D55"/>
    <w:rsid w:val="00D60336"/>
    <w:rsid w:val="00D61F85"/>
    <w:rsid w:val="00D62D02"/>
    <w:rsid w:val="00D62D82"/>
    <w:rsid w:val="00D6670E"/>
    <w:rsid w:val="00D71406"/>
    <w:rsid w:val="00D72B42"/>
    <w:rsid w:val="00D742E7"/>
    <w:rsid w:val="00D7446D"/>
    <w:rsid w:val="00D773C7"/>
    <w:rsid w:val="00D8263F"/>
    <w:rsid w:val="00D850BD"/>
    <w:rsid w:val="00D92B53"/>
    <w:rsid w:val="00DA17C1"/>
    <w:rsid w:val="00DA3703"/>
    <w:rsid w:val="00DA5609"/>
    <w:rsid w:val="00DA7E46"/>
    <w:rsid w:val="00DB1049"/>
    <w:rsid w:val="00DB4247"/>
    <w:rsid w:val="00DC4846"/>
    <w:rsid w:val="00DC5770"/>
    <w:rsid w:val="00DD2FF4"/>
    <w:rsid w:val="00DD4093"/>
    <w:rsid w:val="00DD4128"/>
    <w:rsid w:val="00DD43B1"/>
    <w:rsid w:val="00DE403F"/>
    <w:rsid w:val="00DE56C5"/>
    <w:rsid w:val="00DF05F1"/>
    <w:rsid w:val="00DF0BBA"/>
    <w:rsid w:val="00DF3F4A"/>
    <w:rsid w:val="00E05295"/>
    <w:rsid w:val="00E123CE"/>
    <w:rsid w:val="00E2628B"/>
    <w:rsid w:val="00E270BC"/>
    <w:rsid w:val="00E3143F"/>
    <w:rsid w:val="00E35E81"/>
    <w:rsid w:val="00E37BAD"/>
    <w:rsid w:val="00E41906"/>
    <w:rsid w:val="00E46946"/>
    <w:rsid w:val="00E52B5F"/>
    <w:rsid w:val="00E55E2D"/>
    <w:rsid w:val="00E61651"/>
    <w:rsid w:val="00E63FA0"/>
    <w:rsid w:val="00E76951"/>
    <w:rsid w:val="00E832FB"/>
    <w:rsid w:val="00EA22EA"/>
    <w:rsid w:val="00EA2A4B"/>
    <w:rsid w:val="00EA2AB5"/>
    <w:rsid w:val="00EA4F9A"/>
    <w:rsid w:val="00EA5EFC"/>
    <w:rsid w:val="00EB77B3"/>
    <w:rsid w:val="00EC1644"/>
    <w:rsid w:val="00EC4A2C"/>
    <w:rsid w:val="00EC7C53"/>
    <w:rsid w:val="00ED5326"/>
    <w:rsid w:val="00EE48DF"/>
    <w:rsid w:val="00EF107A"/>
    <w:rsid w:val="00EF4EFF"/>
    <w:rsid w:val="00EF777A"/>
    <w:rsid w:val="00F04622"/>
    <w:rsid w:val="00F06151"/>
    <w:rsid w:val="00F10015"/>
    <w:rsid w:val="00F11E0A"/>
    <w:rsid w:val="00F16C0D"/>
    <w:rsid w:val="00F17B6D"/>
    <w:rsid w:val="00F209BD"/>
    <w:rsid w:val="00F22943"/>
    <w:rsid w:val="00F315EC"/>
    <w:rsid w:val="00F34C30"/>
    <w:rsid w:val="00F47077"/>
    <w:rsid w:val="00F516C6"/>
    <w:rsid w:val="00F523D1"/>
    <w:rsid w:val="00F63723"/>
    <w:rsid w:val="00F653DF"/>
    <w:rsid w:val="00F67867"/>
    <w:rsid w:val="00F67B23"/>
    <w:rsid w:val="00F74AAA"/>
    <w:rsid w:val="00F74AB7"/>
    <w:rsid w:val="00F75A2E"/>
    <w:rsid w:val="00F903E9"/>
    <w:rsid w:val="00FA17C1"/>
    <w:rsid w:val="00FA20FA"/>
    <w:rsid w:val="00FA4E0E"/>
    <w:rsid w:val="00FB053E"/>
    <w:rsid w:val="00FB05D9"/>
    <w:rsid w:val="00FB6E00"/>
    <w:rsid w:val="00FC2A52"/>
    <w:rsid w:val="00FC2E90"/>
    <w:rsid w:val="00FC3487"/>
    <w:rsid w:val="00FD1467"/>
    <w:rsid w:val="00FE0367"/>
    <w:rsid w:val="00FE04FD"/>
    <w:rsid w:val="00FE1E62"/>
    <w:rsid w:val="00FE21AD"/>
    <w:rsid w:val="00FE383E"/>
    <w:rsid w:val="00FE4BF1"/>
    <w:rsid w:val="00FE76BA"/>
    <w:rsid w:val="00FF446F"/>
    <w:rsid w:val="00FF78F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E5F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4"/>
    </w:rPr>
  </w:style>
  <w:style w:type="paragraph" w:styleId="1">
    <w:name w:val="heading 1"/>
    <w:aliases w:val="章标题(有序号),节"/>
    <w:basedOn w:val="a0"/>
    <w:next w:val="a1"/>
    <w:qFormat/>
    <w:rsid w:val="004A3777"/>
    <w:pPr>
      <w:keepNext/>
      <w:pageBreakBefore w:val="0"/>
      <w:snapToGrid w:val="0"/>
      <w:spacing w:before="120" w:line="300" w:lineRule="auto"/>
      <w:jc w:val="both"/>
    </w:pPr>
  </w:style>
  <w:style w:type="paragraph" w:styleId="2">
    <w:name w:val="heading 2"/>
    <w:aliases w:val="节标题"/>
    <w:basedOn w:val="a"/>
    <w:next w:val="a1"/>
    <w:qFormat/>
    <w:rsid w:val="004A3777"/>
    <w:pPr>
      <w:keepNext/>
      <w:keepLines/>
      <w:snapToGrid w:val="0"/>
      <w:spacing w:before="120" w:after="120"/>
      <w:outlineLvl w:val="1"/>
    </w:pPr>
    <w:rPr>
      <w:rFonts w:eastAsia="黑体"/>
      <w:sz w:val="30"/>
    </w:rPr>
  </w:style>
  <w:style w:type="paragraph" w:styleId="3">
    <w:name w:val="heading 3"/>
    <w:aliases w:val="条标题"/>
    <w:basedOn w:val="a"/>
    <w:next w:val="a1"/>
    <w:qFormat/>
    <w:rsid w:val="004A3777"/>
    <w:pPr>
      <w:keepNext/>
      <w:keepLines/>
      <w:snapToGrid w:val="0"/>
      <w:spacing w:before="120" w:after="120" w:line="300" w:lineRule="auto"/>
      <w:jc w:val="left"/>
      <w:outlineLvl w:val="2"/>
    </w:pPr>
    <w:rPr>
      <w:rFonts w:eastAsia="黑体"/>
      <w:b/>
      <w:sz w:val="28"/>
    </w:rPr>
  </w:style>
  <w:style w:type="paragraph" w:styleId="4">
    <w:name w:val="heading 4"/>
    <w:aliases w:val="款标题"/>
    <w:basedOn w:val="a"/>
    <w:next w:val="a1"/>
    <w:qFormat/>
    <w:rsid w:val="004D393D"/>
    <w:pPr>
      <w:jc w:val="left"/>
      <w:outlineLvl w:val="3"/>
    </w:pPr>
    <w:rPr>
      <w:rFonts w:eastAsia="黑体"/>
      <w:b/>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
    <w:rsid w:val="00422400"/>
    <w:pPr>
      <w:pBdr>
        <w:bottom w:val="double" w:sz="4"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styleId="20">
    <w:name w:val="toc 2"/>
    <w:basedOn w:val="a"/>
    <w:next w:val="a"/>
    <w:autoRedefine/>
    <w:semiHidden/>
    <w:rsid w:val="008F3B73"/>
    <w:pPr>
      <w:snapToGrid w:val="0"/>
      <w:spacing w:line="300" w:lineRule="auto"/>
      <w:ind w:leftChars="100" w:left="100"/>
    </w:pPr>
  </w:style>
  <w:style w:type="paragraph" w:styleId="10">
    <w:name w:val="toc 1"/>
    <w:basedOn w:val="a"/>
    <w:next w:val="a"/>
    <w:autoRedefine/>
    <w:semiHidden/>
    <w:rsid w:val="006E1B87"/>
    <w:pPr>
      <w:tabs>
        <w:tab w:val="right" w:leader="dot" w:pos="8210"/>
      </w:tabs>
      <w:snapToGrid w:val="0"/>
      <w:spacing w:line="300" w:lineRule="auto"/>
    </w:pPr>
    <w:rPr>
      <w:rFonts w:eastAsia="黑体"/>
    </w:rPr>
  </w:style>
  <w:style w:type="character" w:styleId="af2">
    <w:name w:val="Hyperlink"/>
    <w:rPr>
      <w:color w:val="0000FF"/>
      <w:u w:val="single"/>
    </w:rPr>
  </w:style>
  <w:style w:type="paragraph" w:customStyle="1" w:styleId="af3">
    <w:name w:val="灯泡注释(打印无效)"/>
    <w:basedOn w:val="a1"/>
    <w:autoRedefine/>
    <w:rsid w:val="008F3B73"/>
    <w:pPr>
      <w:snapToGrid w:val="0"/>
      <w:ind w:firstLineChars="0" w:firstLine="0"/>
    </w:pPr>
    <w:rPr>
      <w:i/>
      <w:vanish/>
      <w:color w:val="FF0000"/>
      <w:sz w:val="21"/>
      <w:szCs w:val="21"/>
    </w:rPr>
  </w:style>
  <w:style w:type="paragraph" w:styleId="30">
    <w:name w:val="toc 3"/>
    <w:basedOn w:val="a"/>
    <w:next w:val="a"/>
    <w:autoRedefine/>
    <w:semiHidden/>
    <w:rsid w:val="008F3B73"/>
    <w:pPr>
      <w:snapToGrid w:val="0"/>
      <w:spacing w:line="300" w:lineRule="auto"/>
      <w:ind w:leftChars="200" w:left="20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pPr>
      <w:spacing w:before="152" w:after="160"/>
      <w:jc w:val="center"/>
    </w:pPr>
    <w:rPr>
      <w:rFonts w:cs="Arial"/>
      <w:sz w:val="21"/>
      <w:szCs w:val="21"/>
    </w:rPr>
  </w:style>
  <w:style w:type="character" w:styleId="af8">
    <w:name w:val="FollowedHyperlink"/>
    <w:rPr>
      <w:color w:val="800080"/>
      <w:u w:val="single"/>
    </w:rPr>
  </w:style>
  <w:style w:type="character" w:customStyle="1" w:styleId="atitle">
    <w:name w:val="atitle"/>
    <w:basedOn w:val="a2"/>
    <w:rsid w:val="00FB05D9"/>
  </w:style>
  <w:style w:type="table" w:styleId="af9">
    <w:name w:val="Table Grid"/>
    <w:basedOn w:val="a3"/>
    <w:rsid w:val="007A4E2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blInd w:w="0" w:type="dxa"/>
      <w:tblCellMar>
        <w:top w:w="0" w:type="dxa"/>
        <w:left w:w="108" w:type="dxa"/>
        <w:bottom w:w="0" w:type="dxa"/>
        <w:right w:w="108" w:type="dxa"/>
      </w:tblCellMar>
    </w:tblPr>
    <w:tcPr>
      <w:shd w:val="clear" w:color="auto" w:fill="F3F3F3"/>
    </w:tcPr>
  </w:style>
  <w:style w:type="paragraph" w:customStyle="1" w:styleId="0">
    <w:name w:val="样式 正文首行缩进 + 首行缩进:  0 字符"/>
    <w:basedOn w:val="a1"/>
    <w:rsid w:val="00582671"/>
    <w:pPr>
      <w:numPr>
        <w:numId w:val="2"/>
      </w:numPr>
      <w:ind w:firstLineChars="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a">
    <w:name w:val="正文低缩进"/>
    <w:basedOn w:val="a"/>
    <w:autoRedefine/>
    <w:rsid w:val="00FB053E"/>
    <w:pPr>
      <w:keepNext/>
      <w:keepLines/>
      <w:ind w:firstLineChars="200" w:firstLine="200"/>
    </w:pPr>
    <w:rPr>
      <w:szCs w:val="24"/>
    </w:rPr>
  </w:style>
  <w:style w:type="paragraph" w:customStyle="1" w:styleId="afb">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spacing w:before="260" w:after="260" w:line="416" w:lineRule="auto"/>
      <w:ind w:firstLineChars="200" w:firstLine="480"/>
      <w:jc w:val="both"/>
    </w:pPr>
    <w:rPr>
      <w:rFonts w:cs="宋体"/>
      <w:b w:val="0"/>
      <w:sz w:val="24"/>
    </w:rPr>
  </w:style>
  <w:style w:type="paragraph" w:styleId="afc">
    <w:name w:val="Body Text Indent"/>
    <w:basedOn w:val="a"/>
    <w:rsid w:val="00FB053E"/>
    <w:pPr>
      <w:spacing w:after="120"/>
      <w:ind w:leftChars="200" w:left="420"/>
    </w:pPr>
  </w:style>
  <w:style w:type="paragraph" w:styleId="23">
    <w:name w:val="Body Text First Indent 2"/>
    <w:basedOn w:val="afc"/>
    <w:rsid w:val="00FB053E"/>
    <w:pPr>
      <w:ind w:firstLineChars="200" w:firstLine="420"/>
    </w:pPr>
  </w:style>
  <w:style w:type="paragraph" w:customStyle="1" w:styleId="ParaCharCharCharCharCharCharChar">
    <w:name w:val="默认段落字体 Para Char Char Char Char Char Char Char"/>
    <w:basedOn w:val="a"/>
    <w:autoRedefine/>
    <w:rsid w:val="00D2089E"/>
    <w:pPr>
      <w:keepNext/>
    </w:pPr>
    <w:rPr>
      <w:rFonts w:ascii="Tahoma" w:hAnsi="Tahoma"/>
    </w:rPr>
  </w:style>
  <w:style w:type="character" w:customStyle="1" w:styleId="ab">
    <w:name w:val="正文首行缩进字符"/>
    <w:link w:val="a1"/>
    <w:rsid w:val="00D00A1A"/>
    <w:rPr>
      <w:kern w:val="2"/>
      <w:sz w:val="24"/>
    </w:rPr>
  </w:style>
  <w:style w:type="character" w:styleId="afd">
    <w:name w:val="Placeholder Text"/>
    <w:basedOn w:val="a2"/>
    <w:uiPriority w:val="99"/>
    <w:semiHidden/>
    <w:rsid w:val="004C27E4"/>
    <w:rPr>
      <w:color w:val="808080"/>
    </w:rPr>
  </w:style>
  <w:style w:type="paragraph" w:customStyle="1" w:styleId="p1">
    <w:name w:val="p1"/>
    <w:basedOn w:val="a"/>
    <w:rsid w:val="001F2548"/>
    <w:pPr>
      <w:widowControl/>
      <w:jc w:val="left"/>
    </w:pPr>
    <w:rPr>
      <w:rFonts w:ascii="Helvetica" w:hAnsi="Helvetica"/>
      <w:kern w:val="0"/>
      <w:sz w:val="18"/>
      <w:szCs w:val="18"/>
    </w:rPr>
  </w:style>
  <w:style w:type="character" w:customStyle="1" w:styleId="s1">
    <w:name w:val="s1"/>
    <w:basedOn w:val="a2"/>
    <w:rsid w:val="001F2548"/>
    <w:rPr>
      <w:rFonts w:ascii="Helvetica" w:hAnsi="Helvetica" w:hint="default"/>
      <w:sz w:val="12"/>
      <w:szCs w:val="12"/>
    </w:rPr>
  </w:style>
  <w:style w:type="character" w:customStyle="1" w:styleId="apple-converted-space">
    <w:name w:val="apple-converted-space"/>
    <w:basedOn w:val="a2"/>
    <w:rsid w:val="001F2548"/>
  </w:style>
  <w:style w:type="paragraph" w:styleId="afe">
    <w:name w:val="List Paragraph"/>
    <w:basedOn w:val="a"/>
    <w:uiPriority w:val="34"/>
    <w:qFormat/>
    <w:rsid w:val="003A62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8574">
      <w:bodyDiv w:val="1"/>
      <w:marLeft w:val="0"/>
      <w:marRight w:val="0"/>
      <w:marTop w:val="0"/>
      <w:marBottom w:val="0"/>
      <w:divBdr>
        <w:top w:val="none" w:sz="0" w:space="0" w:color="auto"/>
        <w:left w:val="none" w:sz="0" w:space="0" w:color="auto"/>
        <w:bottom w:val="none" w:sz="0" w:space="0" w:color="auto"/>
        <w:right w:val="none" w:sz="0" w:space="0" w:color="auto"/>
      </w:divBdr>
    </w:div>
    <w:div w:id="170602987">
      <w:bodyDiv w:val="1"/>
      <w:marLeft w:val="0"/>
      <w:marRight w:val="0"/>
      <w:marTop w:val="0"/>
      <w:marBottom w:val="0"/>
      <w:divBdr>
        <w:top w:val="none" w:sz="0" w:space="0" w:color="auto"/>
        <w:left w:val="none" w:sz="0" w:space="0" w:color="auto"/>
        <w:bottom w:val="none" w:sz="0" w:space="0" w:color="auto"/>
        <w:right w:val="none" w:sz="0" w:space="0" w:color="auto"/>
      </w:divBdr>
    </w:div>
    <w:div w:id="188179265">
      <w:bodyDiv w:val="1"/>
      <w:marLeft w:val="0"/>
      <w:marRight w:val="0"/>
      <w:marTop w:val="0"/>
      <w:marBottom w:val="0"/>
      <w:divBdr>
        <w:top w:val="none" w:sz="0" w:space="0" w:color="auto"/>
        <w:left w:val="none" w:sz="0" w:space="0" w:color="auto"/>
        <w:bottom w:val="none" w:sz="0" w:space="0" w:color="auto"/>
        <w:right w:val="none" w:sz="0" w:space="0" w:color="auto"/>
      </w:divBdr>
    </w:div>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537158409">
      <w:bodyDiv w:val="1"/>
      <w:marLeft w:val="0"/>
      <w:marRight w:val="0"/>
      <w:marTop w:val="0"/>
      <w:marBottom w:val="0"/>
      <w:divBdr>
        <w:top w:val="none" w:sz="0" w:space="0" w:color="auto"/>
        <w:left w:val="none" w:sz="0" w:space="0" w:color="auto"/>
        <w:bottom w:val="none" w:sz="0" w:space="0" w:color="auto"/>
        <w:right w:val="none" w:sz="0" w:space="0" w:color="auto"/>
      </w:divBdr>
    </w:div>
    <w:div w:id="734427301">
      <w:bodyDiv w:val="1"/>
      <w:marLeft w:val="0"/>
      <w:marRight w:val="0"/>
      <w:marTop w:val="0"/>
      <w:marBottom w:val="0"/>
      <w:divBdr>
        <w:top w:val="none" w:sz="0" w:space="0" w:color="auto"/>
        <w:left w:val="none" w:sz="0" w:space="0" w:color="auto"/>
        <w:bottom w:val="none" w:sz="0" w:space="0" w:color="auto"/>
        <w:right w:val="none" w:sz="0" w:space="0" w:color="auto"/>
      </w:divBdr>
    </w:div>
    <w:div w:id="811947800">
      <w:bodyDiv w:val="1"/>
      <w:marLeft w:val="0"/>
      <w:marRight w:val="0"/>
      <w:marTop w:val="0"/>
      <w:marBottom w:val="0"/>
      <w:divBdr>
        <w:top w:val="none" w:sz="0" w:space="0" w:color="auto"/>
        <w:left w:val="none" w:sz="0" w:space="0" w:color="auto"/>
        <w:bottom w:val="none" w:sz="0" w:space="0" w:color="auto"/>
        <w:right w:val="none" w:sz="0" w:space="0" w:color="auto"/>
      </w:divBdr>
    </w:div>
    <w:div w:id="1218083650">
      <w:bodyDiv w:val="1"/>
      <w:marLeft w:val="0"/>
      <w:marRight w:val="0"/>
      <w:marTop w:val="0"/>
      <w:marBottom w:val="0"/>
      <w:divBdr>
        <w:top w:val="none" w:sz="0" w:space="0" w:color="auto"/>
        <w:left w:val="none" w:sz="0" w:space="0" w:color="auto"/>
        <w:bottom w:val="none" w:sz="0" w:space="0" w:color="auto"/>
        <w:right w:val="none" w:sz="0" w:space="0" w:color="auto"/>
      </w:divBdr>
    </w:div>
    <w:div w:id="1334603564">
      <w:bodyDiv w:val="1"/>
      <w:marLeft w:val="0"/>
      <w:marRight w:val="0"/>
      <w:marTop w:val="0"/>
      <w:marBottom w:val="0"/>
      <w:divBdr>
        <w:top w:val="none" w:sz="0" w:space="0" w:color="auto"/>
        <w:left w:val="none" w:sz="0" w:space="0" w:color="auto"/>
        <w:bottom w:val="none" w:sz="0" w:space="0" w:color="auto"/>
        <w:right w:val="none" w:sz="0" w:space="0" w:color="auto"/>
      </w:divBdr>
    </w:div>
    <w:div w:id="1681004980">
      <w:bodyDiv w:val="1"/>
      <w:marLeft w:val="0"/>
      <w:marRight w:val="0"/>
      <w:marTop w:val="0"/>
      <w:marBottom w:val="0"/>
      <w:divBdr>
        <w:top w:val="none" w:sz="0" w:space="0" w:color="auto"/>
        <w:left w:val="none" w:sz="0" w:space="0" w:color="auto"/>
        <w:bottom w:val="none" w:sz="0" w:space="0" w:color="auto"/>
        <w:right w:val="none" w:sz="0" w:space="0" w:color="auto"/>
      </w:divBdr>
    </w:div>
    <w:div w:id="1841388259">
      <w:bodyDiv w:val="1"/>
      <w:marLeft w:val="0"/>
      <w:marRight w:val="0"/>
      <w:marTop w:val="0"/>
      <w:marBottom w:val="0"/>
      <w:divBdr>
        <w:top w:val="none" w:sz="0" w:space="0" w:color="auto"/>
        <w:left w:val="none" w:sz="0" w:space="0" w:color="auto"/>
        <w:bottom w:val="none" w:sz="0" w:space="0" w:color="auto"/>
        <w:right w:val="none" w:sz="0" w:space="0" w:color="auto"/>
      </w:divBdr>
    </w:div>
    <w:div w:id="1904289922">
      <w:bodyDiv w:val="1"/>
      <w:marLeft w:val="0"/>
      <w:marRight w:val="0"/>
      <w:marTop w:val="0"/>
      <w:marBottom w:val="0"/>
      <w:divBdr>
        <w:top w:val="none" w:sz="0" w:space="0" w:color="auto"/>
        <w:left w:val="none" w:sz="0" w:space="0" w:color="auto"/>
        <w:bottom w:val="none" w:sz="0" w:space="0" w:color="auto"/>
        <w:right w:val="none" w:sz="0" w:space="0" w:color="auto"/>
      </w:divBdr>
    </w:div>
    <w:div w:id="197814158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package" Target="embeddings/Microsoft_Visio___31.vsdx"/><Relationship Id="rId16" Type="http://schemas.openxmlformats.org/officeDocument/2006/relationships/image" Target="media/image2.emf"/><Relationship Id="rId17" Type="http://schemas.openxmlformats.org/officeDocument/2006/relationships/image" Target="media/image3.png"/><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F681-9131-BF45-BE7B-FFF4958E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Settings\acer\桌面\摘要、目录模板.dot</Template>
  <TotalTime>280</TotalTime>
  <Pages>15</Pages>
  <Words>1632</Words>
  <Characters>9307</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哈尔滨工业大学硕士毕业论文模板</vt:lpstr>
    </vt:vector>
  </TitlesOfParts>
  <Company> </Company>
  <LinksUpToDate>false</LinksUpToDate>
  <CharactersWithSpaces>10918</CharactersWithSpaces>
  <SharedDoc>false</SharedDoc>
  <HLinks>
    <vt:vector size="90" baseType="variant">
      <vt:variant>
        <vt:i4>1900555</vt:i4>
      </vt:variant>
      <vt:variant>
        <vt:i4>86</vt:i4>
      </vt:variant>
      <vt:variant>
        <vt:i4>0</vt:i4>
      </vt:variant>
      <vt:variant>
        <vt:i4>5</vt:i4>
      </vt:variant>
      <vt:variant>
        <vt:lpwstr/>
      </vt:variant>
      <vt:variant>
        <vt:lpwstr>_Toc317497187</vt:lpwstr>
      </vt:variant>
      <vt:variant>
        <vt:i4>1900554</vt:i4>
      </vt:variant>
      <vt:variant>
        <vt:i4>80</vt:i4>
      </vt:variant>
      <vt:variant>
        <vt:i4>0</vt:i4>
      </vt:variant>
      <vt:variant>
        <vt:i4>5</vt:i4>
      </vt:variant>
      <vt:variant>
        <vt:lpwstr/>
      </vt:variant>
      <vt:variant>
        <vt:lpwstr>_Toc317497186</vt:lpwstr>
      </vt:variant>
      <vt:variant>
        <vt:i4>1900553</vt:i4>
      </vt:variant>
      <vt:variant>
        <vt:i4>74</vt:i4>
      </vt:variant>
      <vt:variant>
        <vt:i4>0</vt:i4>
      </vt:variant>
      <vt:variant>
        <vt:i4>5</vt:i4>
      </vt:variant>
      <vt:variant>
        <vt:lpwstr/>
      </vt:variant>
      <vt:variant>
        <vt:lpwstr>_Toc317497185</vt:lpwstr>
      </vt:variant>
      <vt:variant>
        <vt:i4>1900552</vt:i4>
      </vt:variant>
      <vt:variant>
        <vt:i4>68</vt:i4>
      </vt:variant>
      <vt:variant>
        <vt:i4>0</vt:i4>
      </vt:variant>
      <vt:variant>
        <vt:i4>5</vt:i4>
      </vt:variant>
      <vt:variant>
        <vt:lpwstr/>
      </vt:variant>
      <vt:variant>
        <vt:lpwstr>_Toc317497184</vt:lpwstr>
      </vt:variant>
      <vt:variant>
        <vt:i4>1900559</vt:i4>
      </vt:variant>
      <vt:variant>
        <vt:i4>62</vt:i4>
      </vt:variant>
      <vt:variant>
        <vt:i4>0</vt:i4>
      </vt:variant>
      <vt:variant>
        <vt:i4>5</vt:i4>
      </vt:variant>
      <vt:variant>
        <vt:lpwstr/>
      </vt:variant>
      <vt:variant>
        <vt:lpwstr>_Toc317497183</vt:lpwstr>
      </vt:variant>
      <vt:variant>
        <vt:i4>1900558</vt:i4>
      </vt:variant>
      <vt:variant>
        <vt:i4>56</vt:i4>
      </vt:variant>
      <vt:variant>
        <vt:i4>0</vt:i4>
      </vt:variant>
      <vt:variant>
        <vt:i4>5</vt:i4>
      </vt:variant>
      <vt:variant>
        <vt:lpwstr/>
      </vt:variant>
      <vt:variant>
        <vt:lpwstr>_Toc317497182</vt:lpwstr>
      </vt:variant>
      <vt:variant>
        <vt:i4>1900557</vt:i4>
      </vt:variant>
      <vt:variant>
        <vt:i4>50</vt:i4>
      </vt:variant>
      <vt:variant>
        <vt:i4>0</vt:i4>
      </vt:variant>
      <vt:variant>
        <vt:i4>5</vt:i4>
      </vt:variant>
      <vt:variant>
        <vt:lpwstr/>
      </vt:variant>
      <vt:variant>
        <vt:lpwstr>_Toc317497181</vt:lpwstr>
      </vt:variant>
      <vt:variant>
        <vt:i4>1900556</vt:i4>
      </vt:variant>
      <vt:variant>
        <vt:i4>44</vt:i4>
      </vt:variant>
      <vt:variant>
        <vt:i4>0</vt:i4>
      </vt:variant>
      <vt:variant>
        <vt:i4>5</vt:i4>
      </vt:variant>
      <vt:variant>
        <vt:lpwstr/>
      </vt:variant>
      <vt:variant>
        <vt:lpwstr>_Toc317497180</vt:lpwstr>
      </vt:variant>
      <vt:variant>
        <vt:i4>1179653</vt:i4>
      </vt:variant>
      <vt:variant>
        <vt:i4>38</vt:i4>
      </vt:variant>
      <vt:variant>
        <vt:i4>0</vt:i4>
      </vt:variant>
      <vt:variant>
        <vt:i4>5</vt:i4>
      </vt:variant>
      <vt:variant>
        <vt:lpwstr/>
      </vt:variant>
      <vt:variant>
        <vt:lpwstr>_Toc317497179</vt:lpwstr>
      </vt:variant>
      <vt:variant>
        <vt:i4>1179652</vt:i4>
      </vt:variant>
      <vt:variant>
        <vt:i4>32</vt:i4>
      </vt:variant>
      <vt:variant>
        <vt:i4>0</vt:i4>
      </vt:variant>
      <vt:variant>
        <vt:i4>5</vt:i4>
      </vt:variant>
      <vt:variant>
        <vt:lpwstr/>
      </vt:variant>
      <vt:variant>
        <vt:lpwstr>_Toc317497178</vt:lpwstr>
      </vt:variant>
      <vt:variant>
        <vt:i4>1179659</vt:i4>
      </vt:variant>
      <vt:variant>
        <vt:i4>26</vt:i4>
      </vt:variant>
      <vt:variant>
        <vt:i4>0</vt:i4>
      </vt:variant>
      <vt:variant>
        <vt:i4>5</vt:i4>
      </vt:variant>
      <vt:variant>
        <vt:lpwstr/>
      </vt:variant>
      <vt:variant>
        <vt:lpwstr>_Toc317497177</vt:lpwstr>
      </vt:variant>
      <vt:variant>
        <vt:i4>1179658</vt:i4>
      </vt:variant>
      <vt:variant>
        <vt:i4>20</vt:i4>
      </vt:variant>
      <vt:variant>
        <vt:i4>0</vt:i4>
      </vt:variant>
      <vt:variant>
        <vt:i4>5</vt:i4>
      </vt:variant>
      <vt:variant>
        <vt:lpwstr/>
      </vt:variant>
      <vt:variant>
        <vt:lpwstr>_Toc317497176</vt:lpwstr>
      </vt:variant>
      <vt:variant>
        <vt:i4>1179657</vt:i4>
      </vt:variant>
      <vt:variant>
        <vt:i4>14</vt:i4>
      </vt:variant>
      <vt:variant>
        <vt:i4>0</vt:i4>
      </vt:variant>
      <vt:variant>
        <vt:i4>5</vt:i4>
      </vt:variant>
      <vt:variant>
        <vt:lpwstr/>
      </vt:variant>
      <vt:variant>
        <vt:lpwstr>_Toc317497175</vt:lpwstr>
      </vt:variant>
      <vt:variant>
        <vt:i4>1179656</vt:i4>
      </vt:variant>
      <vt:variant>
        <vt:i4>8</vt:i4>
      </vt:variant>
      <vt:variant>
        <vt:i4>0</vt:i4>
      </vt:variant>
      <vt:variant>
        <vt:i4>5</vt:i4>
      </vt:variant>
      <vt:variant>
        <vt:lpwstr/>
      </vt:variant>
      <vt:variant>
        <vt:lpwstr>_Toc317497174</vt:lpwstr>
      </vt:variant>
      <vt:variant>
        <vt:i4>1179663</vt:i4>
      </vt:variant>
      <vt:variant>
        <vt:i4>2</vt:i4>
      </vt:variant>
      <vt:variant>
        <vt:i4>0</vt:i4>
      </vt:variant>
      <vt:variant>
        <vt:i4>5</vt:i4>
      </vt:variant>
      <vt:variant>
        <vt:lpwstr/>
      </vt:variant>
      <vt:variant>
        <vt:lpwstr>_Toc317497173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60</cp:revision>
  <cp:lastPrinted>2007-03-12T08:25:00Z</cp:lastPrinted>
  <dcterms:created xsi:type="dcterms:W3CDTF">2017-03-11T07:46:00Z</dcterms:created>
  <dcterms:modified xsi:type="dcterms:W3CDTF">2017-03-13T11:02:00Z</dcterms:modified>
</cp:coreProperties>
</file>