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4CE55" w14:textId="77777777" w:rsidR="003F35A0" w:rsidRPr="003F35A0" w:rsidRDefault="003F35A0" w:rsidP="003F35A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5074E5">
        <w:rPr>
          <w:rFonts w:ascii="Times New Roman" w:eastAsia="Times New Roman" w:hAnsi="Times New Roman" w:cs="Times New Roman"/>
          <w:b/>
          <w:color w:val="373E4D"/>
          <w:kern w:val="0"/>
          <w:sz w:val="28"/>
          <w:szCs w:val="28"/>
          <w:shd w:val="clear" w:color="auto" w:fill="FEFEFE"/>
        </w:rPr>
        <w:t>C</w:t>
      </w:r>
      <w:r w:rsidRPr="003F35A0">
        <w:rPr>
          <w:rFonts w:ascii="Times New Roman" w:eastAsia="Times New Roman" w:hAnsi="Times New Roman" w:cs="Times New Roman"/>
          <w:b/>
          <w:color w:val="373E4D"/>
          <w:kern w:val="0"/>
          <w:sz w:val="28"/>
          <w:szCs w:val="28"/>
          <w:shd w:val="clear" w:color="auto" w:fill="FEFEFE"/>
        </w:rPr>
        <w:t>oherence and completeness of the context</w:t>
      </w:r>
    </w:p>
    <w:p w14:paraId="1E9C75B6" w14:textId="77777777" w:rsidR="003F35A0" w:rsidRPr="005074E5" w:rsidRDefault="003F35A0">
      <w:pPr>
        <w:rPr>
          <w:rFonts w:ascii="Times New Roman" w:hAnsi="Times New Roman" w:cs="Times New Roman" w:hint="eastAsia"/>
          <w:sz w:val="28"/>
          <w:szCs w:val="28"/>
        </w:rPr>
      </w:pPr>
    </w:p>
    <w:p w14:paraId="735C90FE" w14:textId="77777777" w:rsidR="00905366" w:rsidRPr="005074E5" w:rsidRDefault="00905366">
      <w:pPr>
        <w:rPr>
          <w:rFonts w:ascii="Times New Roman" w:hAnsi="Times New Roman" w:cs="Times New Roman" w:hint="eastAsia"/>
          <w:sz w:val="28"/>
          <w:szCs w:val="28"/>
          <w:u w:val="single"/>
        </w:rPr>
      </w:pP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Coherence </w:t>
      </w:r>
      <w:r w:rsidRPr="005074E5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6F487D" w:rsidRPr="005074E5">
        <w:rPr>
          <w:rFonts w:ascii="Times New Roman" w:hAnsi="Times New Roman" w:cs="Times New Roman" w:hint="eastAsia"/>
          <w:sz w:val="28"/>
          <w:szCs w:val="28"/>
          <w:u w:val="single"/>
        </w:rPr>
        <w:t>acceptable</w:t>
      </w: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 coherence</w:t>
      </w:r>
      <w:r w:rsidR="006F487D"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 with chaos</w:t>
      </w: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6F487D" w:rsidRPr="005074E5">
        <w:rPr>
          <w:rFonts w:ascii="Times New Roman" w:hAnsi="Times New Roman" w:cs="Times New Roman" w:hint="eastAsia"/>
          <w:sz w:val="28"/>
          <w:szCs w:val="28"/>
          <w:u w:val="single"/>
        </w:rPr>
        <w:t>answering sequence</w:t>
      </w:r>
    </w:p>
    <w:p w14:paraId="41336439" w14:textId="77777777" w:rsidR="00905366" w:rsidRPr="005074E5" w:rsidRDefault="00905366" w:rsidP="009053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5074E5">
        <w:rPr>
          <w:rFonts w:ascii="Times New Roman" w:hAnsi="Times New Roman" w:cs="Times New Roman"/>
          <w:sz w:val="28"/>
          <w:szCs w:val="28"/>
        </w:rPr>
        <w:t xml:space="preserve">Most </w:t>
      </w:r>
      <w:r w:rsidR="00D67FC8" w:rsidRPr="005074E5">
        <w:rPr>
          <w:rFonts w:ascii="Times New Roman" w:hAnsi="Times New Roman" w:cs="Times New Roman" w:hint="eastAsia"/>
          <w:sz w:val="28"/>
          <w:szCs w:val="28"/>
        </w:rPr>
        <w:t xml:space="preserve">of </w:t>
      </w:r>
      <w:r w:rsidRPr="005074E5">
        <w:rPr>
          <w:rFonts w:ascii="Times New Roman" w:hAnsi="Times New Roman" w:cs="Times New Roman" w:hint="eastAsia"/>
          <w:sz w:val="28"/>
          <w:szCs w:val="28"/>
        </w:rPr>
        <w:t>content</w:t>
      </w:r>
      <w:r w:rsidR="00D67FC8" w:rsidRPr="005074E5">
        <w:rPr>
          <w:rFonts w:ascii="Times New Roman" w:hAnsi="Times New Roman" w:cs="Times New Roman" w:hint="eastAsia"/>
          <w:sz w:val="28"/>
          <w:szCs w:val="28"/>
        </w:rPr>
        <w:t xml:space="preserve">s are related to the topic and mostly </w:t>
      </w:r>
      <w:r w:rsidR="006F487D" w:rsidRPr="005074E5">
        <w:rPr>
          <w:rFonts w:ascii="Times New Roman" w:hAnsi="Times New Roman" w:cs="Times New Roman" w:hint="eastAsia"/>
          <w:sz w:val="28"/>
          <w:szCs w:val="28"/>
        </w:rPr>
        <w:t>supporting the argument.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 xml:space="preserve"> The answer to the question 5 is excellent and </w:t>
      </w:r>
      <w:r w:rsidR="004D51C7" w:rsidRPr="005074E5">
        <w:rPr>
          <w:rFonts w:ascii="Times New Roman" w:hAnsi="Times New Roman" w:cs="Times New Roman"/>
          <w:sz w:val="28"/>
          <w:szCs w:val="28"/>
        </w:rPr>
        <w:t>apparent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 xml:space="preserve"> for readers to find.</w:t>
      </w:r>
    </w:p>
    <w:p w14:paraId="6B98B399" w14:textId="77777777" w:rsidR="00905366" w:rsidRPr="005074E5" w:rsidRDefault="006F487D" w:rsidP="009053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074E5">
        <w:rPr>
          <w:rFonts w:ascii="Times New Roman" w:hAnsi="Times New Roman" w:cs="Times New Roman" w:hint="eastAsia"/>
          <w:sz w:val="28"/>
          <w:szCs w:val="28"/>
        </w:rPr>
        <w:t xml:space="preserve">However, the sequence makes readers confused. 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 xml:space="preserve">The most </w:t>
      </w:r>
      <w:r w:rsidR="004D51C7" w:rsidRPr="005074E5">
        <w:rPr>
          <w:rFonts w:ascii="Times New Roman" w:hAnsi="Times New Roman" w:cs="Times New Roman"/>
          <w:sz w:val="28"/>
          <w:szCs w:val="28"/>
        </w:rPr>
        <w:t>obvious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 xml:space="preserve"> is that 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for question 2, in the </w:t>
      </w:r>
      <w:r w:rsidRPr="005074E5">
        <w:rPr>
          <w:rFonts w:ascii="Times New Roman" w:hAnsi="Times New Roman" w:cs="Times New Roman"/>
          <w:sz w:val="28"/>
          <w:szCs w:val="28"/>
        </w:rPr>
        <w:t xml:space="preserve">subtitle </w:t>
      </w:r>
      <w:bookmarkStart w:id="0" w:name="OLE_LINK6"/>
      <w:bookmarkStart w:id="1" w:name="OLE_LINK7"/>
      <w:r w:rsidRPr="005074E5">
        <w:rPr>
          <w:rFonts w:ascii="Times New Roman" w:hAnsi="Times New Roman" w:cs="Times New Roman"/>
          <w:sz w:val="28"/>
          <w:szCs w:val="28"/>
        </w:rPr>
        <w:t xml:space="preserve">“Significance of Stakeholder Expectation” (para2, </w:t>
      </w:r>
      <w:r w:rsidRPr="005074E5">
        <w:rPr>
          <w:rFonts w:ascii="Times New Roman" w:hAnsi="Times New Roman" w:cs="Times New Roman"/>
          <w:b/>
          <w:sz w:val="28"/>
          <w:szCs w:val="28"/>
        </w:rPr>
        <w:t>Significance of Stakeholder Expectation</w:t>
      </w:r>
      <w:r w:rsidRPr="005074E5">
        <w:rPr>
          <w:rFonts w:ascii="Times New Roman" w:hAnsi="Times New Roman" w:cs="Times New Roman"/>
          <w:sz w:val="28"/>
          <w:szCs w:val="28"/>
        </w:rPr>
        <w:t>)</w:t>
      </w:r>
      <w:bookmarkEnd w:id="0"/>
      <w:bookmarkEnd w:id="1"/>
      <w:r w:rsidRPr="005074E5">
        <w:rPr>
          <w:rFonts w:ascii="Times New Roman" w:hAnsi="Times New Roman" w:cs="Times New Roman" w:hint="eastAsia"/>
          <w:sz w:val="28"/>
          <w:szCs w:val="28"/>
        </w:rPr>
        <w:t xml:space="preserve">, it </w:t>
      </w:r>
      <w:r w:rsidRPr="005074E5">
        <w:rPr>
          <w:rFonts w:ascii="Times New Roman" w:hAnsi="Times New Roman" w:cs="Times New Roman"/>
          <w:sz w:val="28"/>
          <w:szCs w:val="28"/>
        </w:rPr>
        <w:t>illustrate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s </w:t>
      </w:r>
      <w:r w:rsidRPr="005074E5">
        <w:rPr>
          <w:rFonts w:ascii="Times New Roman" w:hAnsi="Times New Roman" w:cs="Times New Roman"/>
          <w:sz w:val="28"/>
          <w:szCs w:val="28"/>
        </w:rPr>
        <w:t>“</w:t>
      </w:r>
      <w:r w:rsidRPr="005074E5">
        <w:rPr>
          <w:rFonts w:ascii="Times New Roman" w:hAnsi="Times New Roman" w:cs="Times New Roman"/>
          <w:color w:val="353535"/>
          <w:kern w:val="0"/>
          <w:sz w:val="28"/>
          <w:szCs w:val="28"/>
        </w:rPr>
        <w:t>How and when should they be managed?</w:t>
      </w:r>
      <w:r w:rsidRPr="005074E5">
        <w:rPr>
          <w:rFonts w:ascii="Times New Roman" w:hAnsi="Times New Roman" w:cs="Times New Roman"/>
          <w:sz w:val="28"/>
          <w:szCs w:val="28"/>
        </w:rPr>
        <w:t xml:space="preserve">” 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but ignores the question </w:t>
      </w:r>
      <w:r w:rsidRPr="005074E5">
        <w:rPr>
          <w:rFonts w:ascii="Times New Roman" w:hAnsi="Times New Roman" w:cs="Times New Roman"/>
          <w:sz w:val="28"/>
          <w:szCs w:val="28"/>
        </w:rPr>
        <w:t>“</w:t>
      </w:r>
      <w:r w:rsidRPr="005074E5">
        <w:rPr>
          <w:rFonts w:ascii="Times New Roman" w:hAnsi="Times New Roman" w:cs="Times New Roman"/>
          <w:color w:val="353535"/>
          <w:kern w:val="0"/>
          <w:sz w:val="28"/>
          <w:szCs w:val="28"/>
        </w:rPr>
        <w:t>Whose job is it to manage stakeholder expectations?</w:t>
      </w:r>
      <w:r w:rsidRPr="005074E5">
        <w:rPr>
          <w:rFonts w:ascii="Times New Roman" w:hAnsi="Times New Roman" w:cs="Times New Roman"/>
          <w:sz w:val="28"/>
          <w:szCs w:val="28"/>
        </w:rPr>
        <w:t>”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. After browsing the entire article, readers find the </w:t>
      </w:r>
      <w:r w:rsidRPr="005074E5">
        <w:rPr>
          <w:rFonts w:ascii="Times New Roman" w:hAnsi="Times New Roman" w:cs="Times New Roman"/>
          <w:sz w:val="28"/>
          <w:szCs w:val="28"/>
        </w:rPr>
        <w:t>“</w:t>
      </w:r>
      <w:r w:rsidRPr="005074E5">
        <w:rPr>
          <w:rFonts w:ascii="Times New Roman" w:hAnsi="Times New Roman" w:cs="Times New Roman" w:hint="eastAsia"/>
          <w:sz w:val="28"/>
          <w:szCs w:val="28"/>
        </w:rPr>
        <w:t>whose job</w:t>
      </w:r>
      <w:r w:rsidRPr="005074E5">
        <w:rPr>
          <w:rFonts w:ascii="Times New Roman" w:hAnsi="Times New Roman" w:cs="Times New Roman"/>
          <w:sz w:val="28"/>
          <w:szCs w:val="28"/>
        </w:rPr>
        <w:t>”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 question is 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 xml:space="preserve">in the part </w:t>
      </w:r>
      <w:r w:rsidR="004D51C7" w:rsidRPr="005074E5">
        <w:rPr>
          <w:rFonts w:ascii="Times New Roman" w:hAnsi="Times New Roman" w:cs="Times New Roman"/>
          <w:sz w:val="28"/>
          <w:szCs w:val="28"/>
        </w:rPr>
        <w:t>“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>communication with stakeholder</w:t>
      </w:r>
      <w:r w:rsidR="004D51C7" w:rsidRPr="005074E5">
        <w:rPr>
          <w:rFonts w:ascii="Times New Roman" w:hAnsi="Times New Roman" w:cs="Times New Roman"/>
          <w:sz w:val="28"/>
          <w:szCs w:val="28"/>
        </w:rPr>
        <w:t>”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 xml:space="preserve">and </w:t>
      </w:r>
      <w:r w:rsidR="005074E5" w:rsidRPr="005074E5">
        <w:rPr>
          <w:rFonts w:ascii="Times New Roman" w:hAnsi="Times New Roman" w:cs="Times New Roman"/>
          <w:sz w:val="28"/>
          <w:szCs w:val="28"/>
        </w:rPr>
        <w:t>“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>evaluation</w:t>
      </w:r>
      <w:r w:rsidR="005074E5" w:rsidRPr="005074E5">
        <w:rPr>
          <w:rFonts w:ascii="Times New Roman" w:hAnsi="Times New Roman" w:cs="Times New Roman"/>
          <w:sz w:val="28"/>
          <w:szCs w:val="28"/>
        </w:rPr>
        <w:t>”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 xml:space="preserve">which answer the question 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>3&amp;</w:t>
      </w:r>
      <w:r w:rsidR="004D51C7" w:rsidRPr="005074E5">
        <w:rPr>
          <w:rFonts w:ascii="Times New Roman" w:hAnsi="Times New Roman" w:cs="Times New Roman" w:hint="eastAsia"/>
          <w:sz w:val="28"/>
          <w:szCs w:val="28"/>
        </w:rPr>
        <w:t>4.</w:t>
      </w:r>
      <w:r w:rsidR="00254AB0">
        <w:rPr>
          <w:rFonts w:ascii="Times New Roman" w:hAnsi="Times New Roman" w:cs="Times New Roman" w:hint="eastAsia"/>
          <w:sz w:val="28"/>
          <w:szCs w:val="28"/>
        </w:rPr>
        <w:t xml:space="preserve"> Moreover, in the part </w:t>
      </w:r>
      <w:r w:rsidR="00254AB0">
        <w:rPr>
          <w:rFonts w:ascii="Times New Roman" w:hAnsi="Times New Roman" w:cs="Times New Roman"/>
          <w:sz w:val="28"/>
          <w:szCs w:val="28"/>
        </w:rPr>
        <w:t>“</w:t>
      </w:r>
      <w:r w:rsidR="00254AB0">
        <w:rPr>
          <w:rFonts w:ascii="Times New Roman" w:hAnsi="Times New Roman" w:cs="Times New Roman" w:hint="eastAsia"/>
          <w:sz w:val="28"/>
          <w:szCs w:val="28"/>
        </w:rPr>
        <w:t>significance</w:t>
      </w:r>
      <w:r w:rsidR="00254AB0">
        <w:rPr>
          <w:rFonts w:ascii="Times New Roman" w:hAnsi="Times New Roman" w:cs="Times New Roman"/>
          <w:sz w:val="28"/>
          <w:szCs w:val="28"/>
        </w:rPr>
        <w:t>”</w:t>
      </w:r>
      <w:r w:rsidR="00254AB0">
        <w:rPr>
          <w:rFonts w:ascii="Times New Roman" w:hAnsi="Times New Roman" w:cs="Times New Roman" w:hint="eastAsia"/>
          <w:sz w:val="28"/>
          <w:szCs w:val="28"/>
        </w:rPr>
        <w:t xml:space="preserve">, it uses a paragraph to describe the goal and interest of the project which should be deleted and is not related to the question.  </w:t>
      </w:r>
    </w:p>
    <w:p w14:paraId="5C2EED11" w14:textId="77777777" w:rsidR="00905366" w:rsidRPr="005074E5" w:rsidRDefault="00905366">
      <w:pPr>
        <w:rPr>
          <w:rFonts w:ascii="Times New Roman" w:hAnsi="Times New Roman" w:cs="Times New Roman" w:hint="eastAsia"/>
          <w:sz w:val="28"/>
          <w:szCs w:val="28"/>
        </w:rPr>
      </w:pPr>
    </w:p>
    <w:p w14:paraId="0F498204" w14:textId="77777777" w:rsidR="003F35A0" w:rsidRPr="005074E5" w:rsidRDefault="00905366">
      <w:pPr>
        <w:rPr>
          <w:rFonts w:ascii="Times New Roman" w:hAnsi="Times New Roman" w:cs="Times New Roman" w:hint="eastAsia"/>
          <w:sz w:val="28"/>
          <w:szCs w:val="28"/>
          <w:u w:val="single"/>
        </w:rPr>
      </w:pP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>C</w:t>
      </w:r>
      <w:r w:rsidR="003F35A0" w:rsidRPr="005074E5">
        <w:rPr>
          <w:rFonts w:ascii="Times New Roman" w:hAnsi="Times New Roman" w:cs="Times New Roman"/>
          <w:sz w:val="28"/>
          <w:szCs w:val="28"/>
          <w:u w:val="single"/>
        </w:rPr>
        <w:t>ompleteness</w:t>
      </w: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Pr="005074E5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 mostly complete, answer </w:t>
      </w:r>
      <w:r w:rsidR="004D51C7" w:rsidRPr="005074E5">
        <w:rPr>
          <w:rFonts w:ascii="Times New Roman" w:hAnsi="Times New Roman" w:cs="Times New Roman" w:hint="eastAsia"/>
          <w:sz w:val="28"/>
          <w:szCs w:val="28"/>
          <w:u w:val="single"/>
        </w:rPr>
        <w:t>6</w:t>
      </w:r>
      <w:r w:rsidR="006F487D"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Pr="005074E5">
        <w:rPr>
          <w:rFonts w:ascii="Times New Roman" w:hAnsi="Times New Roman" w:cs="Times New Roman" w:hint="eastAsia"/>
          <w:sz w:val="28"/>
          <w:szCs w:val="28"/>
          <w:u w:val="single"/>
        </w:rPr>
        <w:t xml:space="preserve">questions.  </w:t>
      </w:r>
    </w:p>
    <w:p w14:paraId="120D88F4" w14:textId="77777777" w:rsidR="00D67FC8" w:rsidRPr="005074E5" w:rsidRDefault="004D51C7" w:rsidP="00D67FC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5074E5">
        <w:rPr>
          <w:rFonts w:ascii="Times New Roman" w:hAnsi="Times New Roman" w:cs="Times New Roman" w:hint="eastAsia"/>
          <w:sz w:val="28"/>
          <w:szCs w:val="28"/>
        </w:rPr>
        <w:t xml:space="preserve">Finish all 6 </w:t>
      </w:r>
      <w:r w:rsidR="00D67FC8" w:rsidRPr="005074E5">
        <w:rPr>
          <w:rFonts w:ascii="Times New Roman" w:hAnsi="Times New Roman" w:cs="Times New Roman" w:hint="eastAsia"/>
          <w:sz w:val="28"/>
          <w:szCs w:val="28"/>
        </w:rPr>
        <w:t xml:space="preserve">questions 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completely. As stated above, the sequences are with chaos. </w:t>
      </w:r>
    </w:p>
    <w:p w14:paraId="2C4BC6A4" w14:textId="77777777" w:rsidR="004D51C7" w:rsidRDefault="004D51C7" w:rsidP="00D67FC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5074E5">
        <w:rPr>
          <w:rFonts w:ascii="Times New Roman" w:hAnsi="Times New Roman" w:cs="Times New Roman" w:hint="eastAsia"/>
          <w:sz w:val="28"/>
          <w:szCs w:val="28"/>
        </w:rPr>
        <w:t xml:space="preserve">Some answers to questions are not particular. For example, the answer to 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the question </w:t>
      </w:r>
      <w:r w:rsidRPr="005074E5">
        <w:rPr>
          <w:rFonts w:ascii="Times New Roman" w:hAnsi="Times New Roman" w:cs="Times New Roman"/>
          <w:sz w:val="28"/>
          <w:szCs w:val="28"/>
        </w:rPr>
        <w:t>“</w:t>
      </w:r>
      <w:r w:rsidRPr="005074E5">
        <w:rPr>
          <w:rFonts w:ascii="Times New Roman" w:hAnsi="Times New Roman" w:cs="Times New Roman"/>
          <w:color w:val="353535"/>
          <w:kern w:val="0"/>
          <w:sz w:val="28"/>
          <w:szCs w:val="28"/>
        </w:rPr>
        <w:t>Whose job is it to manage stakeholder expectations?</w:t>
      </w:r>
      <w:r w:rsidRPr="005074E5">
        <w:rPr>
          <w:rFonts w:ascii="Times New Roman" w:hAnsi="Times New Roman" w:cs="Times New Roman"/>
          <w:sz w:val="28"/>
          <w:szCs w:val="28"/>
        </w:rPr>
        <w:t>”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 in the </w:t>
      </w:r>
      <w:r w:rsidR="005074E5" w:rsidRPr="005074E5">
        <w:rPr>
          <w:rFonts w:ascii="Times New Roman" w:hAnsi="Times New Roman" w:cs="Times New Roman"/>
          <w:sz w:val="28"/>
          <w:szCs w:val="28"/>
        </w:rPr>
        <w:t>evaluation</w:t>
      </w:r>
      <w:r w:rsidRPr="005074E5">
        <w:rPr>
          <w:rFonts w:ascii="Times New Roman" w:hAnsi="Times New Roman" w:cs="Times New Roman"/>
          <w:sz w:val="28"/>
          <w:szCs w:val="28"/>
        </w:rPr>
        <w:t xml:space="preserve"> (para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>5</w:t>
      </w:r>
      <w:r w:rsidRPr="005074E5">
        <w:rPr>
          <w:rFonts w:ascii="Times New Roman" w:hAnsi="Times New Roman" w:cs="Times New Roman"/>
          <w:sz w:val="28"/>
          <w:szCs w:val="28"/>
        </w:rPr>
        <w:t xml:space="preserve">, </w:t>
      </w:r>
      <w:r w:rsidR="005074E5" w:rsidRPr="005074E5">
        <w:rPr>
          <w:rFonts w:ascii="Times New Roman" w:hAnsi="Times New Roman" w:cs="Times New Roman" w:hint="eastAsia"/>
          <w:b/>
          <w:sz w:val="28"/>
          <w:szCs w:val="28"/>
        </w:rPr>
        <w:t xml:space="preserve">Evaluation and management of stakeholder </w:t>
      </w:r>
      <w:r w:rsidR="005074E5" w:rsidRPr="005074E5">
        <w:rPr>
          <w:rFonts w:ascii="Times New Roman" w:hAnsi="Times New Roman" w:cs="Times New Roman"/>
          <w:b/>
          <w:sz w:val="28"/>
          <w:szCs w:val="28"/>
        </w:rPr>
        <w:t>expectations</w:t>
      </w:r>
      <w:r w:rsidRPr="005074E5">
        <w:rPr>
          <w:rFonts w:ascii="Times New Roman" w:hAnsi="Times New Roman" w:cs="Times New Roman"/>
          <w:sz w:val="28"/>
          <w:szCs w:val="28"/>
        </w:rPr>
        <w:t>)</w:t>
      </w:r>
      <w:r w:rsidRPr="005074E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 xml:space="preserve">is just two sentences to describe </w:t>
      </w:r>
      <w:r w:rsidR="005074E5" w:rsidRPr="005074E5">
        <w:rPr>
          <w:rFonts w:ascii="Times New Roman" w:hAnsi="Times New Roman" w:cs="Times New Roman"/>
          <w:sz w:val="28"/>
          <w:szCs w:val="28"/>
        </w:rPr>
        <w:t>“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>what is to manage</w:t>
      </w:r>
      <w:r w:rsidR="005074E5" w:rsidRPr="005074E5">
        <w:rPr>
          <w:rFonts w:ascii="Times New Roman" w:hAnsi="Times New Roman" w:cs="Times New Roman"/>
          <w:sz w:val="28"/>
          <w:szCs w:val="28"/>
        </w:rPr>
        <w:t>”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 xml:space="preserve">. Firstly, the answer could be a person, a position or a </w:t>
      </w:r>
      <w:r w:rsidR="005074E5" w:rsidRPr="005074E5">
        <w:rPr>
          <w:rFonts w:ascii="Times New Roman" w:hAnsi="Times New Roman" w:cs="Times New Roman"/>
          <w:sz w:val="28"/>
          <w:szCs w:val="28"/>
        </w:rPr>
        <w:t>department</w:t>
      </w:r>
      <w:r w:rsidR="005074E5" w:rsidRPr="005074E5">
        <w:rPr>
          <w:rFonts w:ascii="Times New Roman" w:hAnsi="Times New Roman" w:cs="Times New Roman" w:hint="eastAsia"/>
          <w:sz w:val="28"/>
          <w:szCs w:val="28"/>
        </w:rPr>
        <w:t xml:space="preserve"> instead of a thing like demonstrable product. Secondly, it should indicate why the answer is correct and use more references to support the argument. </w:t>
      </w:r>
    </w:p>
    <w:p w14:paraId="72105EC9" w14:textId="77777777" w:rsidR="00254AB0" w:rsidRPr="00254AB0" w:rsidRDefault="00254AB0" w:rsidP="00D67FC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 a s</w:t>
      </w:r>
      <w:r w:rsidRPr="00254AB0">
        <w:rPr>
          <w:rFonts w:ascii="Times New Roman" w:hAnsi="Times New Roman" w:cs="Times New Roman"/>
          <w:sz w:val="28"/>
          <w:szCs w:val="28"/>
        </w:rPr>
        <w:t xml:space="preserve">ubtitle, one </w:t>
      </w:r>
      <w:r w:rsidR="00686E30">
        <w:rPr>
          <w:rFonts w:ascii="Times New Roman" w:hAnsi="Times New Roman" w:cs="Times New Roman"/>
          <w:sz w:val="28"/>
          <w:szCs w:val="28"/>
        </w:rPr>
        <w:t>answer occupies</w:t>
      </w:r>
      <w:r w:rsidRPr="00254AB0">
        <w:rPr>
          <w:rFonts w:ascii="Times New Roman" w:hAnsi="Times New Roman" w:cs="Times New Roman"/>
          <w:sz w:val="28"/>
          <w:szCs w:val="28"/>
        </w:rPr>
        <w:t xml:space="preserve"> the most content and the other is not as detailed as that one. For instance, the answer </w:t>
      </w:r>
      <w:r>
        <w:rPr>
          <w:rFonts w:ascii="Times New Roman" w:hAnsi="Times New Roman" w:cs="Times New Roman" w:hint="eastAsia"/>
          <w:sz w:val="28"/>
          <w:szCs w:val="28"/>
        </w:rPr>
        <w:t xml:space="preserve">to </w:t>
      </w:r>
      <w:r w:rsidRPr="00254AB0">
        <w:rPr>
          <w:rFonts w:ascii="Times New Roman" w:hAnsi="Times New Roman" w:cs="Times New Roman"/>
          <w:sz w:val="28"/>
          <w:szCs w:val="28"/>
        </w:rPr>
        <w:t>“</w:t>
      </w:r>
      <w:r w:rsidRPr="00254AB0">
        <w:rPr>
          <w:rFonts w:ascii="Times New Roman" w:hAnsi="Times New Roman" w:cs="Times New Roman"/>
          <w:color w:val="353535"/>
          <w:kern w:val="0"/>
          <w:sz w:val="28"/>
          <w:szCs w:val="28"/>
        </w:rPr>
        <w:t>How should they be managed</w:t>
      </w:r>
      <w:r w:rsidRPr="00254A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 xml:space="preserve"> illustrate 3 paragraph and almost 500 words. By </w:t>
      </w:r>
      <w:r>
        <w:rPr>
          <w:rFonts w:ascii="Times New Roman" w:hAnsi="Times New Roman" w:cs="Times New Roman"/>
          <w:sz w:val="28"/>
          <w:szCs w:val="28"/>
        </w:rPr>
        <w:t>contrast</w:t>
      </w:r>
      <w:r>
        <w:rPr>
          <w:rFonts w:ascii="Times New Roman" w:hAnsi="Times New Roman" w:cs="Times New Roman" w:hint="eastAsia"/>
          <w:sz w:val="28"/>
          <w:szCs w:val="28"/>
        </w:rPr>
        <w:t xml:space="preserve">, the answer to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When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 xml:space="preserve"> is only 1 paragraph with </w:t>
      </w:r>
      <w:r w:rsidR="00686E30">
        <w:rPr>
          <w:rFonts w:ascii="Times New Roman" w:hAnsi="Times New Roman" w:cs="Times New Roman" w:hint="eastAsia"/>
          <w:sz w:val="28"/>
          <w:szCs w:val="28"/>
        </w:rPr>
        <w:t>100 words.</w:t>
      </w:r>
    </w:p>
    <w:p w14:paraId="791143B8" w14:textId="77777777" w:rsidR="00104AD7" w:rsidRPr="005074E5" w:rsidRDefault="00104AD7" w:rsidP="00D67FC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5074E5">
        <w:rPr>
          <w:rFonts w:ascii="Times New Roman" w:hAnsi="Times New Roman" w:cs="Times New Roman" w:hint="eastAsia"/>
          <w:sz w:val="28"/>
          <w:szCs w:val="28"/>
        </w:rPr>
        <w:t>Most answers based on wide range of sources by large number of authors and websites on long span years, which increase the credibility and universality.</w:t>
      </w:r>
    </w:p>
    <w:p w14:paraId="265FF00B" w14:textId="77777777" w:rsidR="00686E30" w:rsidRDefault="00686E30" w:rsidP="00686E30">
      <w:pPr>
        <w:rPr>
          <w:rFonts w:ascii="Times New Roman" w:hAnsi="Times New Roman" w:cs="Times New Roman" w:hint="eastAsia"/>
        </w:rPr>
      </w:pPr>
    </w:p>
    <w:p w14:paraId="498895C3" w14:textId="77777777" w:rsidR="00686E30" w:rsidRDefault="00686E30" w:rsidP="00686E30">
      <w:pPr>
        <w:rPr>
          <w:rFonts w:ascii="Times New Roman" w:hAnsi="Times New Roman" w:cs="Times New Roman" w:hint="eastAsia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  <w:u w:val="single"/>
        </w:rPr>
        <w:t>Suggestions</w:t>
      </w:r>
    </w:p>
    <w:p w14:paraId="17E6236C" w14:textId="77777777" w:rsidR="00686E30" w:rsidRPr="004C65B6" w:rsidRDefault="00686E30" w:rsidP="00686E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686E30">
        <w:rPr>
          <w:rFonts w:ascii="Times New Roman" w:hAnsi="Times New Roman" w:cs="Times New Roman" w:hint="eastAsia"/>
          <w:sz w:val="28"/>
          <w:szCs w:val="28"/>
        </w:rPr>
        <w:t>rguments should be in the sequence of questions with detailed description instead of giving an answer to the question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72E9A7F2" w14:textId="77777777" w:rsidR="00686E30" w:rsidRPr="004C65B6" w:rsidRDefault="00686E30" w:rsidP="00686E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  <w:u w:val="single"/>
        </w:rPr>
      </w:pPr>
      <w:r w:rsidRPr="004C65B6">
        <w:rPr>
          <w:rFonts w:ascii="Times New Roman" w:hAnsi="Times New Roman" w:cs="Times New Roman"/>
          <w:sz w:val="28"/>
          <w:szCs w:val="28"/>
        </w:rPr>
        <w:t xml:space="preserve">Keeping the length of each </w:t>
      </w:r>
      <w:r w:rsidR="004C65B6">
        <w:rPr>
          <w:rFonts w:ascii="Times New Roman" w:hAnsi="Times New Roman" w:cs="Times New Roman"/>
          <w:sz w:val="28"/>
          <w:szCs w:val="28"/>
        </w:rPr>
        <w:t>answer in a part and make them</w:t>
      </w:r>
      <w:r w:rsidR="004C65B6" w:rsidRPr="004C65B6">
        <w:rPr>
          <w:rFonts w:ascii="Times New Roman" w:hAnsi="Times New Roman" w:cs="Times New Roman"/>
          <w:sz w:val="28"/>
          <w:szCs w:val="28"/>
        </w:rPr>
        <w:t xml:space="preserve"> </w:t>
      </w:r>
      <w:r w:rsidR="004C65B6">
        <w:rPr>
          <w:rFonts w:ascii="Times New Roman" w:hAnsi="Times New Roman" w:cs="Times New Roman" w:hint="eastAsia"/>
          <w:sz w:val="28"/>
          <w:szCs w:val="28"/>
        </w:rPr>
        <w:t xml:space="preserve">with similar degree of detailedness </w:t>
      </w:r>
      <w:r w:rsidR="004C65B6" w:rsidRPr="004C65B6">
        <w:rPr>
          <w:rFonts w:ascii="Times New Roman" w:hAnsi="Times New Roman" w:cs="Times New Roman"/>
          <w:color w:val="414141"/>
          <w:kern w:val="0"/>
          <w:sz w:val="28"/>
          <w:szCs w:val="28"/>
        </w:rPr>
        <w:t>as far as possible</w:t>
      </w:r>
      <w:r w:rsidR="004C65B6">
        <w:rPr>
          <w:rFonts w:ascii="Times New Roman" w:hAnsi="Times New Roman" w:cs="Times New Roman" w:hint="eastAsia"/>
          <w:color w:val="414141"/>
          <w:kern w:val="0"/>
          <w:sz w:val="28"/>
          <w:szCs w:val="28"/>
        </w:rPr>
        <w:t>.</w:t>
      </w:r>
    </w:p>
    <w:p w14:paraId="08DCD439" w14:textId="77777777" w:rsidR="004C65B6" w:rsidRPr="004C65B6" w:rsidRDefault="004C65B6" w:rsidP="00686E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color w:val="414141"/>
          <w:kern w:val="0"/>
          <w:sz w:val="28"/>
          <w:szCs w:val="28"/>
        </w:rPr>
        <w:t>D</w:t>
      </w:r>
      <w:r>
        <w:rPr>
          <w:rFonts w:ascii="Times New Roman" w:hAnsi="Times New Roman" w:cs="Times New Roman" w:hint="eastAsia"/>
          <w:color w:val="414141"/>
          <w:kern w:val="0"/>
          <w:sz w:val="28"/>
          <w:szCs w:val="28"/>
        </w:rPr>
        <w:t xml:space="preserve">o not indicate other answers in a part which is not related to the </w:t>
      </w:r>
      <w:r>
        <w:rPr>
          <w:rFonts w:ascii="Times New Roman" w:hAnsi="Times New Roman" w:cs="Times New Roman"/>
          <w:color w:val="414141"/>
          <w:kern w:val="0"/>
          <w:sz w:val="28"/>
          <w:szCs w:val="28"/>
        </w:rPr>
        <w:t>question</w:t>
      </w:r>
      <w:r>
        <w:rPr>
          <w:rFonts w:ascii="Times New Roman" w:hAnsi="Times New Roman" w:cs="Times New Roman" w:hint="eastAsia"/>
          <w:color w:val="414141"/>
          <w:kern w:val="0"/>
          <w:sz w:val="28"/>
          <w:szCs w:val="28"/>
        </w:rPr>
        <w:t>.</w:t>
      </w:r>
      <w:bookmarkStart w:id="2" w:name="_GoBack"/>
      <w:bookmarkEnd w:id="2"/>
    </w:p>
    <w:p w14:paraId="1AC63200" w14:textId="77777777" w:rsidR="00686E30" w:rsidRPr="00686E30" w:rsidRDefault="00686E30" w:rsidP="00686E30">
      <w:pPr>
        <w:rPr>
          <w:rFonts w:ascii="Times New Roman" w:hAnsi="Times New Roman" w:cs="Times New Roman" w:hint="eastAsia"/>
        </w:rPr>
      </w:pPr>
    </w:p>
    <w:sectPr w:rsidR="00686E30" w:rsidRPr="00686E30" w:rsidSect="00905366">
      <w:pgSz w:w="15860" w:h="22440"/>
      <w:pgMar w:top="1440" w:right="1800" w:bottom="1440" w:left="1800" w:header="851" w:footer="992" w:gutter="0"/>
      <w:cols w:space="425"/>
      <w:docGrid w:type="lines" w:linePitch="326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7B4"/>
    <w:multiLevelType w:val="hybridMultilevel"/>
    <w:tmpl w:val="86640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C3B5B96"/>
    <w:multiLevelType w:val="multilevel"/>
    <w:tmpl w:val="7754762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FD92440"/>
    <w:multiLevelType w:val="hybridMultilevel"/>
    <w:tmpl w:val="A8A2C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FB27E13"/>
    <w:multiLevelType w:val="hybridMultilevel"/>
    <w:tmpl w:val="F10E4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A0"/>
    <w:rsid w:val="00104AD7"/>
    <w:rsid w:val="00254AB0"/>
    <w:rsid w:val="003669A6"/>
    <w:rsid w:val="003F35A0"/>
    <w:rsid w:val="004C65B6"/>
    <w:rsid w:val="004D51C7"/>
    <w:rsid w:val="005074E5"/>
    <w:rsid w:val="00686E30"/>
    <w:rsid w:val="006F487D"/>
    <w:rsid w:val="00905366"/>
    <w:rsid w:val="00CB4425"/>
    <w:rsid w:val="00D67FC8"/>
    <w:rsid w:val="00E1588A"/>
    <w:rsid w:val="00E32295"/>
    <w:rsid w:val="00E5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4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A350A96-8E36-5747-A610-B8076C6C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</cp:revision>
  <dcterms:created xsi:type="dcterms:W3CDTF">2016-04-17T02:24:00Z</dcterms:created>
  <dcterms:modified xsi:type="dcterms:W3CDTF">2016-04-17T16:21:00Z</dcterms:modified>
</cp:coreProperties>
</file>