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49928" w14:textId="77777777" w:rsidR="00C86A71" w:rsidRPr="00C86A71" w:rsidRDefault="00C86A71" w:rsidP="00C86A71">
      <w:pPr>
        <w:spacing w:before="480" w:after="120"/>
        <w:outlineLvl w:val="0"/>
        <w:rPr>
          <w:rFonts w:eastAsia="Times New Roman"/>
          <w:b/>
          <w:bCs/>
          <w:kern w:val="36"/>
          <w:sz w:val="48"/>
          <w:szCs w:val="48"/>
        </w:rPr>
      </w:pPr>
      <w:bookmarkStart w:id="0" w:name="_GoBack"/>
      <w:r w:rsidRPr="00C86A71">
        <w:rPr>
          <w:rFonts w:eastAsia="Times New Roman"/>
          <w:b/>
          <w:bCs/>
          <w:color w:val="000000"/>
          <w:kern w:val="36"/>
        </w:rPr>
        <w:t>References</w:t>
      </w:r>
    </w:p>
    <w:p w14:paraId="5E345039" w14:textId="77777777" w:rsidR="0075528D" w:rsidRPr="00C86A71" w:rsidRDefault="0075528D" w:rsidP="0075528D">
      <w:pPr>
        <w:ind w:left="360" w:hanging="360"/>
      </w:pPr>
      <w:proofErr w:type="spellStart"/>
      <w:r w:rsidRPr="00C86A71">
        <w:rPr>
          <w:color w:val="000000"/>
        </w:rPr>
        <w:t>Argyris</w:t>
      </w:r>
      <w:proofErr w:type="spellEnd"/>
      <w:r w:rsidRPr="00C86A71">
        <w:rPr>
          <w:color w:val="000000"/>
        </w:rPr>
        <w:t xml:space="preserve">, C. (1976). </w:t>
      </w:r>
      <w:r w:rsidRPr="00C86A71">
        <w:rPr>
          <w:i/>
          <w:iCs/>
          <w:color w:val="000000"/>
        </w:rPr>
        <w:t>Increasing Leadership Effectiveness</w:t>
      </w:r>
      <w:r w:rsidRPr="00C86A71">
        <w:rPr>
          <w:color w:val="000000"/>
        </w:rPr>
        <w:t>. New York: Wiley.</w:t>
      </w:r>
    </w:p>
    <w:p w14:paraId="17F6797E" w14:textId="77777777" w:rsidR="0075528D" w:rsidRDefault="0075528D" w:rsidP="0075528D">
      <w:pPr>
        <w:rPr>
          <w:rFonts w:hint="eastAsia"/>
          <w:color w:val="000000"/>
        </w:rPr>
      </w:pPr>
    </w:p>
    <w:p w14:paraId="659FA7FE" w14:textId="77777777" w:rsidR="0075528D" w:rsidRPr="00C86A71" w:rsidRDefault="0075528D" w:rsidP="0075528D">
      <w:proofErr w:type="spellStart"/>
      <w:r w:rsidRPr="00C86A71">
        <w:rPr>
          <w:color w:val="000000"/>
        </w:rPr>
        <w:t>Avrahami</w:t>
      </w:r>
      <w:proofErr w:type="spellEnd"/>
      <w:r w:rsidRPr="00C86A71">
        <w:rPr>
          <w:color w:val="000000"/>
        </w:rPr>
        <w:t>, H. (2012). Project Managers: 5 Ways to Motivate Your Teams. [online] Clarizen.com. Available at: http://www.clarizen.com/blogs/project-managers-5-ways-to-motivate-your-teams.html [Accessed 6 Mar. 2016].</w:t>
      </w:r>
    </w:p>
    <w:p w14:paraId="38FCB795" w14:textId="77777777" w:rsidR="0075528D" w:rsidRDefault="0075528D" w:rsidP="0075528D">
      <w:pPr>
        <w:rPr>
          <w:rFonts w:hint="eastAsia"/>
          <w:color w:val="000000"/>
        </w:rPr>
      </w:pPr>
    </w:p>
    <w:p w14:paraId="521B8FB7" w14:textId="77777777" w:rsidR="0075528D" w:rsidRPr="00C86A71" w:rsidRDefault="0075528D" w:rsidP="0075528D">
      <w:proofErr w:type="spellStart"/>
      <w:r w:rsidRPr="00C86A71">
        <w:rPr>
          <w:color w:val="000000"/>
        </w:rPr>
        <w:t>Belasen</w:t>
      </w:r>
      <w:proofErr w:type="spellEnd"/>
      <w:r w:rsidRPr="00C86A71">
        <w:rPr>
          <w:color w:val="000000"/>
        </w:rPr>
        <w:t xml:space="preserve">, Alan T, Barry Eisenberg, and John </w:t>
      </w:r>
      <w:proofErr w:type="spellStart"/>
      <w:r w:rsidRPr="00C86A71">
        <w:rPr>
          <w:color w:val="000000"/>
        </w:rPr>
        <w:t>Huppertz</w:t>
      </w:r>
      <w:proofErr w:type="spellEnd"/>
      <w:r w:rsidRPr="00C86A71">
        <w:rPr>
          <w:color w:val="000000"/>
        </w:rPr>
        <w:t xml:space="preserve">. </w:t>
      </w:r>
      <w:r w:rsidRPr="00C86A71">
        <w:rPr>
          <w:i/>
          <w:iCs/>
          <w:color w:val="000000"/>
        </w:rPr>
        <w:t>Mastering Leadership</w:t>
      </w:r>
      <w:r w:rsidRPr="00C86A71">
        <w:rPr>
          <w:color w:val="000000"/>
        </w:rPr>
        <w:t>. Burlington: Jones &amp; Bartlett, 2015 Print.</w:t>
      </w:r>
    </w:p>
    <w:p w14:paraId="06654F5A" w14:textId="77777777" w:rsidR="0075528D" w:rsidRDefault="0075528D" w:rsidP="00C86A71">
      <w:pPr>
        <w:rPr>
          <w:rFonts w:hint="eastAsia"/>
          <w:color w:val="000000"/>
        </w:rPr>
      </w:pPr>
    </w:p>
    <w:p w14:paraId="77A1EA70" w14:textId="77777777" w:rsidR="00C86A71" w:rsidRPr="00C86A71" w:rsidRDefault="00C86A71" w:rsidP="00C86A71">
      <w:r w:rsidRPr="00C86A71">
        <w:rPr>
          <w:color w:val="000000"/>
        </w:rPr>
        <w:t xml:space="preserve">Gill, R., 1999. A cross-cultural comparison of the leadership styles and </w:t>
      </w:r>
      <w:proofErr w:type="spellStart"/>
      <w:r w:rsidRPr="00C86A71">
        <w:rPr>
          <w:color w:val="000000"/>
        </w:rPr>
        <w:t>behaviour</w:t>
      </w:r>
      <w:proofErr w:type="spellEnd"/>
      <w:r w:rsidRPr="00C86A71">
        <w:rPr>
          <w:color w:val="000000"/>
        </w:rPr>
        <w:t xml:space="preserve"> of managers in the UK, USA, and Southeast Asia. </w:t>
      </w:r>
      <w:r w:rsidRPr="00C86A71">
        <w:rPr>
          <w:i/>
          <w:iCs/>
          <w:color w:val="000000"/>
        </w:rPr>
        <w:t xml:space="preserve">Journal of Applied Psychology, </w:t>
      </w:r>
      <w:r w:rsidRPr="00C86A71">
        <w:rPr>
          <w:color w:val="000000"/>
        </w:rPr>
        <w:t>60(6), pp. 720-729.</w:t>
      </w:r>
    </w:p>
    <w:p w14:paraId="19ABB41D" w14:textId="77777777" w:rsidR="00C86A71" w:rsidRPr="00C86A71" w:rsidRDefault="00C86A71" w:rsidP="00C86A71">
      <w:pPr>
        <w:rPr>
          <w:rFonts w:eastAsia="Times New Roman"/>
        </w:rPr>
      </w:pPr>
    </w:p>
    <w:p w14:paraId="6B2985E3" w14:textId="77777777" w:rsidR="00C86A71" w:rsidRDefault="00C86A71" w:rsidP="00C86A71">
      <w:pPr>
        <w:rPr>
          <w:rFonts w:hint="eastAsia"/>
          <w:color w:val="000000"/>
        </w:rPr>
      </w:pPr>
      <w:proofErr w:type="spellStart"/>
      <w:r w:rsidRPr="00C86A71">
        <w:rPr>
          <w:color w:val="000000"/>
        </w:rPr>
        <w:t>Goleman</w:t>
      </w:r>
      <w:proofErr w:type="spellEnd"/>
      <w:r w:rsidRPr="00C86A71">
        <w:rPr>
          <w:color w:val="000000"/>
        </w:rPr>
        <w:t xml:space="preserve">, D., 2000. Leadership That gets Results. </w:t>
      </w:r>
      <w:r w:rsidRPr="00C86A71">
        <w:rPr>
          <w:i/>
          <w:iCs/>
          <w:color w:val="000000"/>
        </w:rPr>
        <w:t xml:space="preserve">Harvard Business Review, </w:t>
      </w:r>
      <w:r w:rsidRPr="00C86A71">
        <w:rPr>
          <w:color w:val="000000"/>
        </w:rPr>
        <w:t>pp. 80-90.</w:t>
      </w:r>
    </w:p>
    <w:p w14:paraId="33024F00" w14:textId="77777777" w:rsidR="0075528D" w:rsidRDefault="0075528D" w:rsidP="00C86A71">
      <w:pPr>
        <w:rPr>
          <w:rFonts w:hint="eastAsia"/>
        </w:rPr>
      </w:pPr>
    </w:p>
    <w:p w14:paraId="7A9D7E73" w14:textId="77777777" w:rsidR="0075528D" w:rsidRPr="00C86A71" w:rsidRDefault="0075528D" w:rsidP="0075528D">
      <w:pPr>
        <w:rPr>
          <w:color w:val="000000"/>
          <w:shd w:val="clear" w:color="auto" w:fill="FFFFFF"/>
        </w:rPr>
      </w:pPr>
      <w:r w:rsidRPr="0075528D">
        <w:t>H</w:t>
      </w:r>
      <w:r w:rsidRPr="00C86A71">
        <w:rPr>
          <w:color w:val="000000"/>
          <w:shd w:val="clear" w:color="auto" w:fill="FFFFFF"/>
        </w:rPr>
        <w:t xml:space="preserve">erzberg, Frederick, Bernard </w:t>
      </w:r>
      <w:proofErr w:type="spellStart"/>
      <w:r w:rsidRPr="00C86A71">
        <w:rPr>
          <w:color w:val="000000"/>
          <w:shd w:val="clear" w:color="auto" w:fill="FFFFFF"/>
        </w:rPr>
        <w:t>Mausner</w:t>
      </w:r>
      <w:proofErr w:type="spellEnd"/>
      <w:r w:rsidRPr="00C86A71">
        <w:rPr>
          <w:color w:val="000000"/>
          <w:shd w:val="clear" w:color="auto" w:fill="FFFFFF"/>
        </w:rPr>
        <w:t xml:space="preserve">, and Barbara Bloch </w:t>
      </w:r>
      <w:proofErr w:type="spellStart"/>
      <w:r w:rsidRPr="00C86A71">
        <w:rPr>
          <w:color w:val="000000"/>
          <w:shd w:val="clear" w:color="auto" w:fill="FFFFFF"/>
        </w:rPr>
        <w:t>Snyderman</w:t>
      </w:r>
      <w:proofErr w:type="spellEnd"/>
      <w:r w:rsidRPr="00C86A71">
        <w:rPr>
          <w:color w:val="000000"/>
          <w:shd w:val="clear" w:color="auto" w:fill="FFFFFF"/>
        </w:rPr>
        <w:t>. The Motivation to Work. Vol. 1. New Jersey: Transaction, 2011. Print.</w:t>
      </w:r>
    </w:p>
    <w:p w14:paraId="0708FE9D" w14:textId="77777777" w:rsidR="0075528D" w:rsidRDefault="0075528D" w:rsidP="00C86A71">
      <w:pPr>
        <w:rPr>
          <w:rFonts w:hint="eastAsia"/>
        </w:rPr>
      </w:pPr>
    </w:p>
    <w:p w14:paraId="7F1C71D2" w14:textId="77777777" w:rsidR="0075528D" w:rsidRPr="00C86A71" w:rsidRDefault="0075528D" w:rsidP="0075528D">
      <w:proofErr w:type="spellStart"/>
      <w:r w:rsidRPr="00C86A71">
        <w:rPr>
          <w:color w:val="000000"/>
          <w:shd w:val="clear" w:color="auto" w:fill="FFFFFF"/>
        </w:rPr>
        <w:t>Kelchner</w:t>
      </w:r>
      <w:proofErr w:type="spellEnd"/>
      <w:r w:rsidRPr="00C86A71">
        <w:rPr>
          <w:color w:val="000000"/>
        </w:rPr>
        <w:t xml:space="preserve">, L 2008, " </w:t>
      </w:r>
      <w:r w:rsidRPr="00C86A71">
        <w:rPr>
          <w:color w:val="000000"/>
          <w:shd w:val="clear" w:color="auto" w:fill="FFFFFF"/>
        </w:rPr>
        <w:t xml:space="preserve">How to Evaluate Motivation" </w:t>
      </w:r>
      <w:r w:rsidRPr="00C86A71">
        <w:rPr>
          <w:i/>
          <w:iCs/>
          <w:color w:val="000000"/>
          <w:shd w:val="clear" w:color="auto" w:fill="FFFFFF"/>
        </w:rPr>
        <w:t xml:space="preserve">smallbusiness.chron.com, </w:t>
      </w:r>
      <w:r w:rsidRPr="00C86A71">
        <w:rPr>
          <w:color w:val="000000"/>
          <w:shd w:val="clear" w:color="auto" w:fill="FFFFFF"/>
        </w:rPr>
        <w:t xml:space="preserve">Viewed: </w:t>
      </w:r>
      <w:r w:rsidRPr="00C86A71">
        <w:rPr>
          <w:color w:val="000000"/>
        </w:rPr>
        <w:t>5 Mar. 2016. &lt;</w:t>
      </w:r>
      <w:hyperlink r:id="rId5" w:history="1">
        <w:r w:rsidRPr="00C86A71">
          <w:rPr>
            <w:color w:val="1155CC"/>
            <w:u w:val="single"/>
          </w:rPr>
          <w:t>http://smallbusiness.chron.com/evaluate-motivation-36121.html</w:t>
        </w:r>
      </w:hyperlink>
      <w:r w:rsidRPr="00C86A71">
        <w:rPr>
          <w:color w:val="000000"/>
          <w:shd w:val="clear" w:color="auto" w:fill="FFFFFF"/>
        </w:rPr>
        <w:t>&gt;</w:t>
      </w:r>
    </w:p>
    <w:p w14:paraId="01478C9D" w14:textId="77777777" w:rsidR="0075528D" w:rsidRDefault="0075528D" w:rsidP="00C86A71">
      <w:pPr>
        <w:rPr>
          <w:rFonts w:hint="eastAsia"/>
        </w:rPr>
      </w:pPr>
    </w:p>
    <w:p w14:paraId="30EA184F" w14:textId="77777777" w:rsidR="0075528D" w:rsidRPr="00C86A71" w:rsidRDefault="0075528D" w:rsidP="0075528D">
      <w:proofErr w:type="spellStart"/>
      <w:r w:rsidRPr="00C86A71">
        <w:rPr>
          <w:color w:val="000000"/>
        </w:rPr>
        <w:t>Lazenby</w:t>
      </w:r>
      <w:proofErr w:type="spellEnd"/>
      <w:r w:rsidRPr="00C86A71">
        <w:rPr>
          <w:color w:val="000000"/>
        </w:rPr>
        <w:t>, S (2008). How to motivate employees. What research is telling us. Public Management, 90(8), 22-25</w:t>
      </w:r>
    </w:p>
    <w:p w14:paraId="1FB36E29" w14:textId="77777777" w:rsidR="0075528D" w:rsidRDefault="0075528D" w:rsidP="00C86A71">
      <w:pPr>
        <w:rPr>
          <w:rFonts w:hint="eastAsia"/>
        </w:rPr>
      </w:pPr>
    </w:p>
    <w:p w14:paraId="4195E99B" w14:textId="77777777" w:rsidR="0075528D" w:rsidRPr="00C86A71" w:rsidRDefault="0075528D" w:rsidP="0075528D">
      <w:pPr>
        <w:rPr>
          <w:rFonts w:eastAsia="Times New Roman"/>
        </w:rPr>
      </w:pPr>
      <w:proofErr w:type="spellStart"/>
      <w:r w:rsidRPr="00C86A71">
        <w:rPr>
          <w:rFonts w:eastAsia="Times New Roman"/>
        </w:rPr>
        <w:t>Lui</w:t>
      </w:r>
      <w:proofErr w:type="spellEnd"/>
      <w:r w:rsidRPr="00C86A71">
        <w:rPr>
          <w:rFonts w:eastAsia="Times New Roman"/>
        </w:rPr>
        <w:t xml:space="preserve">, K. and Chan, K. (2008). Rescuing Troubled Software Projects by Team Transformation: A Case Study </w:t>
      </w:r>
      <w:proofErr w:type="gramStart"/>
      <w:r w:rsidRPr="00C86A71">
        <w:rPr>
          <w:rFonts w:eastAsia="Times New Roman"/>
        </w:rPr>
        <w:t>With</w:t>
      </w:r>
      <w:proofErr w:type="gramEnd"/>
      <w:r w:rsidRPr="00C86A71">
        <w:rPr>
          <w:rFonts w:eastAsia="Times New Roman"/>
        </w:rPr>
        <w:t xml:space="preserve"> an ERP Project. </w:t>
      </w:r>
      <w:r w:rsidRPr="00C86A71">
        <w:rPr>
          <w:rFonts w:eastAsia="Times New Roman"/>
          <w:i/>
          <w:iCs/>
        </w:rPr>
        <w:t>IEEE Transactions on Engineering Management</w:t>
      </w:r>
      <w:r w:rsidRPr="00C86A71">
        <w:rPr>
          <w:rFonts w:eastAsia="Times New Roman"/>
        </w:rPr>
        <w:t>, 55(1), pp.171-184.</w:t>
      </w:r>
    </w:p>
    <w:p w14:paraId="2F2FC52D" w14:textId="77777777" w:rsidR="0075528D" w:rsidRDefault="0075528D" w:rsidP="00C86A71">
      <w:pPr>
        <w:rPr>
          <w:rFonts w:hint="eastAsia"/>
        </w:rPr>
      </w:pPr>
    </w:p>
    <w:p w14:paraId="56AC13AE" w14:textId="77777777" w:rsidR="0075528D" w:rsidRDefault="0075528D" w:rsidP="0075528D">
      <w:pPr>
        <w:ind w:left="360" w:hanging="360"/>
        <w:rPr>
          <w:rFonts w:hint="eastAsia"/>
          <w:i/>
          <w:iCs/>
          <w:color w:val="000000"/>
        </w:rPr>
      </w:pPr>
      <w:r w:rsidRPr="00C86A71">
        <w:rPr>
          <w:color w:val="000000"/>
        </w:rPr>
        <w:t xml:space="preserve">Mario </w:t>
      </w:r>
      <w:proofErr w:type="spellStart"/>
      <w:r w:rsidRPr="00C86A71">
        <w:rPr>
          <w:color w:val="000000"/>
        </w:rPr>
        <w:t>Buble</w:t>
      </w:r>
      <w:proofErr w:type="spellEnd"/>
      <w:r w:rsidRPr="00C86A71">
        <w:rPr>
          <w:color w:val="000000"/>
        </w:rPr>
        <w:t xml:space="preserve">, Ana </w:t>
      </w:r>
      <w:proofErr w:type="spellStart"/>
      <w:r w:rsidRPr="00C86A71">
        <w:rPr>
          <w:color w:val="000000"/>
        </w:rPr>
        <w:t>Juras</w:t>
      </w:r>
      <w:proofErr w:type="spellEnd"/>
      <w:r w:rsidRPr="00C86A71">
        <w:rPr>
          <w:color w:val="000000"/>
        </w:rPr>
        <w:t xml:space="preserve">, Ivan </w:t>
      </w:r>
      <w:proofErr w:type="spellStart"/>
      <w:r w:rsidRPr="00C86A71">
        <w:rPr>
          <w:color w:val="000000"/>
        </w:rPr>
        <w:t>Matic</w:t>
      </w:r>
      <w:proofErr w:type="spellEnd"/>
      <w:r w:rsidRPr="00C86A71">
        <w:rPr>
          <w:color w:val="000000"/>
        </w:rPr>
        <w:t xml:space="preserve">. (2014). </w:t>
      </w:r>
      <w:r w:rsidRPr="00C86A71">
        <w:rPr>
          <w:i/>
          <w:iCs/>
          <w:color w:val="000000"/>
        </w:rPr>
        <w:t>The relationship between managers’ leadership styles and motivation.</w:t>
      </w:r>
    </w:p>
    <w:p w14:paraId="227BED3A" w14:textId="77777777" w:rsidR="0075528D" w:rsidRPr="00C86A71" w:rsidRDefault="0075528D" w:rsidP="0075528D">
      <w:pPr>
        <w:ind w:left="360" w:hanging="360"/>
        <w:rPr>
          <w:rFonts w:hint="eastAsia"/>
        </w:rPr>
      </w:pPr>
    </w:p>
    <w:p w14:paraId="07489CF2" w14:textId="77777777" w:rsidR="0075528D" w:rsidRPr="00C86A71" w:rsidRDefault="0075528D" w:rsidP="0075528D">
      <w:pPr>
        <w:ind w:left="360" w:hanging="360"/>
      </w:pPr>
      <w:r w:rsidRPr="00C86A71">
        <w:rPr>
          <w:color w:val="000000"/>
        </w:rPr>
        <w:t xml:space="preserve">Mehta, R., </w:t>
      </w:r>
      <w:proofErr w:type="spellStart"/>
      <w:r w:rsidRPr="00C86A71">
        <w:rPr>
          <w:color w:val="000000"/>
        </w:rPr>
        <w:t>Dubinski</w:t>
      </w:r>
      <w:proofErr w:type="spellEnd"/>
      <w:r w:rsidRPr="00C86A71">
        <w:rPr>
          <w:color w:val="000000"/>
        </w:rPr>
        <w:t xml:space="preserve">, A. J. &amp; Anderson, R. E. (2003). </w:t>
      </w:r>
      <w:r w:rsidRPr="00C86A71">
        <w:rPr>
          <w:i/>
          <w:iCs/>
          <w:color w:val="000000"/>
        </w:rPr>
        <w:t>Leadership style, motivation and performance in international marketing channels: An empirical investigation of the USA, Finland and Poland, European Journal of Marketing</w:t>
      </w:r>
      <w:r w:rsidRPr="00C86A71">
        <w:rPr>
          <w:color w:val="000000"/>
        </w:rPr>
        <w:t>, 37 (1/2), pp. 50-85</w:t>
      </w:r>
    </w:p>
    <w:p w14:paraId="07B99F59" w14:textId="77777777" w:rsidR="0075528D" w:rsidRDefault="0075528D" w:rsidP="00C86A71">
      <w:pPr>
        <w:rPr>
          <w:rFonts w:hint="eastAsia"/>
        </w:rPr>
      </w:pPr>
    </w:p>
    <w:p w14:paraId="7722CBFB" w14:textId="77777777" w:rsidR="0075528D" w:rsidRPr="00C86A71" w:rsidRDefault="0075528D" w:rsidP="0075528D">
      <w:pPr>
        <w:ind w:left="360" w:hanging="360"/>
      </w:pPr>
      <w:proofErr w:type="spellStart"/>
      <w:r w:rsidRPr="00C86A71">
        <w:rPr>
          <w:color w:val="000000"/>
        </w:rPr>
        <w:t>Northouse</w:t>
      </w:r>
      <w:proofErr w:type="spellEnd"/>
      <w:r w:rsidRPr="00C86A71">
        <w:rPr>
          <w:color w:val="000000"/>
        </w:rPr>
        <w:t xml:space="preserve">, G. P. (2007). </w:t>
      </w:r>
      <w:r w:rsidRPr="00C86A71">
        <w:rPr>
          <w:i/>
          <w:iCs/>
          <w:color w:val="000000"/>
        </w:rPr>
        <w:t>Leadership: Theory and Practice</w:t>
      </w:r>
      <w:r w:rsidRPr="00C86A71">
        <w:rPr>
          <w:color w:val="000000"/>
        </w:rPr>
        <w:t>. Thousand Oaks, Cal.: Sage Publications, Inc.</w:t>
      </w:r>
    </w:p>
    <w:p w14:paraId="0CF8544C" w14:textId="77777777" w:rsidR="0075528D" w:rsidRPr="00C86A71" w:rsidRDefault="0075528D" w:rsidP="00C86A71">
      <w:pPr>
        <w:rPr>
          <w:rFonts w:hint="eastAsia"/>
        </w:rPr>
      </w:pPr>
    </w:p>
    <w:p w14:paraId="2DC6A1AE" w14:textId="77777777" w:rsidR="0075528D" w:rsidRPr="00C86A71" w:rsidRDefault="0075528D" w:rsidP="0075528D">
      <w:r w:rsidRPr="00C86A71">
        <w:rPr>
          <w:color w:val="000000"/>
          <w:shd w:val="clear" w:color="auto" w:fill="FFFFFF"/>
        </w:rPr>
        <w:lastRenderedPageBreak/>
        <w:t>Peter D. B., Steven G. R., Matthew, S O., &amp; Allison, E. E. (2000). The qualities of an effective team leader. Organization development journal, 18(1).</w:t>
      </w:r>
    </w:p>
    <w:p w14:paraId="38356149" w14:textId="77777777" w:rsidR="00C86A71" w:rsidRPr="00C86A71" w:rsidRDefault="00C86A71" w:rsidP="00C86A71">
      <w:pPr>
        <w:rPr>
          <w:rFonts w:eastAsia="Times New Roman"/>
        </w:rPr>
      </w:pPr>
    </w:p>
    <w:p w14:paraId="72E1F586" w14:textId="77777777" w:rsidR="00C86A71" w:rsidRDefault="00C86A71" w:rsidP="00C86A71">
      <w:pPr>
        <w:rPr>
          <w:rFonts w:hint="eastAsia"/>
          <w:color w:val="000000"/>
        </w:rPr>
      </w:pPr>
      <w:proofErr w:type="spellStart"/>
      <w:r w:rsidRPr="00C86A71">
        <w:rPr>
          <w:color w:val="000000"/>
        </w:rPr>
        <w:t>Scheedlitzki</w:t>
      </w:r>
      <w:proofErr w:type="spellEnd"/>
      <w:r w:rsidRPr="00C86A71">
        <w:rPr>
          <w:color w:val="000000"/>
        </w:rPr>
        <w:t xml:space="preserve">, D. &amp; Edwards, G., 2014. </w:t>
      </w:r>
      <w:proofErr w:type="spellStart"/>
      <w:r w:rsidRPr="00C86A71">
        <w:rPr>
          <w:color w:val="000000"/>
        </w:rPr>
        <w:t>Organisation</w:t>
      </w:r>
      <w:proofErr w:type="spellEnd"/>
      <w:r w:rsidRPr="00C86A71">
        <w:rPr>
          <w:color w:val="000000"/>
        </w:rPr>
        <w:t xml:space="preserve"> as Purpose: Leadership as Relationship and Values through Social Enterprise. In: </w:t>
      </w:r>
      <w:r w:rsidRPr="00C86A71">
        <w:rPr>
          <w:i/>
          <w:iCs/>
          <w:color w:val="000000"/>
        </w:rPr>
        <w:t xml:space="preserve">Studying Leadership. </w:t>
      </w:r>
      <w:r w:rsidRPr="00C86A71">
        <w:rPr>
          <w:color w:val="000000"/>
        </w:rPr>
        <w:t>London: Sage, pp. 290-294.</w:t>
      </w:r>
    </w:p>
    <w:p w14:paraId="619504DF" w14:textId="77777777" w:rsidR="0075528D" w:rsidRDefault="0075528D" w:rsidP="00C86A71">
      <w:pPr>
        <w:rPr>
          <w:rFonts w:hint="eastAsia"/>
          <w:color w:val="000000"/>
        </w:rPr>
      </w:pPr>
    </w:p>
    <w:p w14:paraId="2CE8CE22" w14:textId="77777777" w:rsidR="0075528D" w:rsidRPr="00C86A71" w:rsidRDefault="0075528D" w:rsidP="0075528D">
      <w:proofErr w:type="spellStart"/>
      <w:r w:rsidRPr="00C86A71">
        <w:rPr>
          <w:color w:val="000000"/>
        </w:rPr>
        <w:t>Schmid</w:t>
      </w:r>
      <w:proofErr w:type="spellEnd"/>
      <w:r w:rsidRPr="00C86A71">
        <w:rPr>
          <w:color w:val="000000"/>
        </w:rPr>
        <w:t xml:space="preserve">, B. and Adams, J. (2008). Motivation in project management: The project manager's perspective. </w:t>
      </w:r>
      <w:proofErr w:type="spellStart"/>
      <w:r w:rsidRPr="00C86A71">
        <w:rPr>
          <w:color w:val="000000"/>
        </w:rPr>
        <w:t>Proj</w:t>
      </w:r>
      <w:proofErr w:type="spellEnd"/>
      <w:r w:rsidRPr="00C86A71">
        <w:rPr>
          <w:color w:val="000000"/>
        </w:rPr>
        <w:t xml:space="preserve"> </w:t>
      </w:r>
      <w:proofErr w:type="spellStart"/>
      <w:r w:rsidRPr="00C86A71">
        <w:rPr>
          <w:color w:val="000000"/>
        </w:rPr>
        <w:t>Mgmt</w:t>
      </w:r>
      <w:proofErr w:type="spellEnd"/>
      <w:r w:rsidRPr="00C86A71">
        <w:rPr>
          <w:color w:val="000000"/>
        </w:rPr>
        <w:t xml:space="preserve"> </w:t>
      </w:r>
      <w:proofErr w:type="spellStart"/>
      <w:r w:rsidRPr="00C86A71">
        <w:rPr>
          <w:color w:val="000000"/>
        </w:rPr>
        <w:t>Jrnl</w:t>
      </w:r>
      <w:proofErr w:type="spellEnd"/>
      <w:r w:rsidRPr="00C86A71">
        <w:rPr>
          <w:color w:val="000000"/>
        </w:rPr>
        <w:t>, 39(2), pp.60-71.</w:t>
      </w:r>
    </w:p>
    <w:p w14:paraId="7A38B023" w14:textId="77777777" w:rsidR="0075528D" w:rsidRDefault="0075528D" w:rsidP="00C86A71">
      <w:pPr>
        <w:rPr>
          <w:rFonts w:hint="eastAsia"/>
          <w:color w:val="000000"/>
        </w:rPr>
      </w:pPr>
    </w:p>
    <w:p w14:paraId="6BCA1AFC" w14:textId="77777777" w:rsidR="0075528D" w:rsidRDefault="0075528D" w:rsidP="0075528D">
      <w:pPr>
        <w:rPr>
          <w:rFonts w:eastAsia="Times New Roman"/>
        </w:rPr>
      </w:pPr>
      <w:r>
        <w:rPr>
          <w:rStyle w:val="selectable"/>
          <w:rFonts w:eastAsia="Times New Roman"/>
        </w:rPr>
        <w:t xml:space="preserve">Smith, J. (2007). </w:t>
      </w:r>
      <w:r>
        <w:rPr>
          <w:rStyle w:val="selectable"/>
          <w:rFonts w:eastAsia="Times New Roman"/>
          <w:i/>
          <w:iCs/>
        </w:rPr>
        <w:t>Troubled IT projects</w:t>
      </w:r>
      <w:r>
        <w:rPr>
          <w:rStyle w:val="selectable"/>
          <w:rFonts w:eastAsia="Times New Roman" w:hint="eastAsia"/>
          <w:i/>
          <w:iCs/>
        </w:rPr>
        <w:t>:</w:t>
      </w:r>
      <w:r w:rsidRPr="00C86A71">
        <w:rPr>
          <w:i/>
          <w:iCs/>
          <w:color w:val="000000"/>
        </w:rPr>
        <w:t xml:space="preserve"> prevention and turnaround</w:t>
      </w:r>
      <w:r w:rsidRPr="00C86A71">
        <w:rPr>
          <w:color w:val="000000"/>
        </w:rPr>
        <w:t xml:space="preserve"> (Vol. 3)</w:t>
      </w:r>
      <w:r>
        <w:rPr>
          <w:rStyle w:val="selectable"/>
          <w:rFonts w:eastAsia="Times New Roman"/>
        </w:rPr>
        <w:t>. London: Institution of Electrical Engineers.</w:t>
      </w:r>
    </w:p>
    <w:p w14:paraId="437A2185" w14:textId="77777777" w:rsidR="0075528D" w:rsidRDefault="0075528D" w:rsidP="00C86A71">
      <w:pPr>
        <w:rPr>
          <w:rFonts w:hint="eastAsia"/>
          <w:color w:val="000000"/>
        </w:rPr>
      </w:pPr>
    </w:p>
    <w:p w14:paraId="3F64BB6A" w14:textId="77777777" w:rsidR="0075528D" w:rsidRPr="00C86A71" w:rsidRDefault="0075528D" w:rsidP="0075528D">
      <w:r w:rsidRPr="00C86A71">
        <w:rPr>
          <w:rFonts w:eastAsia="Times New Roman"/>
          <w:color w:val="000000"/>
        </w:rPr>
        <w:t>Strauss, Kristen 2013. "7 Ways To Keep Your Employees Happy (And Working Really Hard)</w:t>
      </w:r>
      <w:proofErr w:type="gramStart"/>
      <w:r w:rsidRPr="00C86A71">
        <w:rPr>
          <w:rFonts w:eastAsia="Times New Roman"/>
          <w:color w:val="000000"/>
        </w:rPr>
        <w:t xml:space="preserve">" </w:t>
      </w:r>
      <w:r w:rsidRPr="00C86A71">
        <w:rPr>
          <w:rFonts w:eastAsia="Times New Roman"/>
          <w:color w:val="000000"/>
          <w:shd w:val="clear" w:color="auto" w:fill="FFFFFF"/>
        </w:rPr>
        <w:t>.</w:t>
      </w:r>
      <w:proofErr w:type="gramEnd"/>
      <w:r w:rsidRPr="00C86A71">
        <w:rPr>
          <w:rFonts w:eastAsia="Times New Roman"/>
          <w:i/>
          <w:iCs/>
          <w:color w:val="000000"/>
        </w:rPr>
        <w:t xml:space="preserve">Forbes.com, </w:t>
      </w:r>
      <w:r w:rsidRPr="00C86A71">
        <w:rPr>
          <w:rFonts w:eastAsia="Times New Roman"/>
          <w:color w:val="000000"/>
        </w:rPr>
        <w:t>Web. 5 Mar. 2016.</w:t>
      </w:r>
      <w:r w:rsidRPr="0075528D">
        <w:rPr>
          <w:color w:val="000000"/>
        </w:rPr>
        <w:t xml:space="preserve"> </w:t>
      </w:r>
      <w:r w:rsidRPr="00C86A71">
        <w:rPr>
          <w:color w:val="000000"/>
        </w:rPr>
        <w:t>&lt;http://www.forbes.com/sites/karstenstrauss/2013/09/08/7-ways-to-keep-your-employees-happy-and-working-really-hard/#1784ac2658cb&gt;</w:t>
      </w:r>
    </w:p>
    <w:p w14:paraId="1676B205" w14:textId="77777777" w:rsidR="00C86A71" w:rsidRPr="00C86A71" w:rsidRDefault="00C86A71" w:rsidP="00C86A71">
      <w:pPr>
        <w:rPr>
          <w:rFonts w:eastAsia="Times New Roman" w:hint="eastAsia"/>
        </w:rPr>
      </w:pPr>
    </w:p>
    <w:p w14:paraId="62981B7E" w14:textId="77777777" w:rsidR="00C86A71" w:rsidRPr="00C86A71" w:rsidRDefault="00C86A71" w:rsidP="00C86A71">
      <w:pPr>
        <w:rPr>
          <w:rFonts w:hint="eastAsia"/>
        </w:rPr>
      </w:pPr>
      <w:r w:rsidRPr="00C86A71">
        <w:rPr>
          <w:color w:val="000000"/>
        </w:rPr>
        <w:t xml:space="preserve">Winter, R., 2015. </w:t>
      </w:r>
      <w:r w:rsidRPr="00C86A71">
        <w:rPr>
          <w:i/>
          <w:iCs/>
          <w:color w:val="000000"/>
        </w:rPr>
        <w:t xml:space="preserve">Leadership. </w:t>
      </w:r>
      <w:r w:rsidRPr="00C86A71">
        <w:rPr>
          <w:color w:val="000000"/>
        </w:rPr>
        <w:t>Canberra, Australian National University.</w:t>
      </w:r>
    </w:p>
    <w:bookmarkEnd w:id="0"/>
    <w:p w14:paraId="00639B07" w14:textId="77777777" w:rsidR="00C86A71" w:rsidRDefault="00C86A71">
      <w:pPr>
        <w:rPr>
          <w:rFonts w:hint="eastAsia"/>
        </w:rPr>
      </w:pPr>
    </w:p>
    <w:sectPr w:rsidR="00C86A71" w:rsidSect="003669A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A71"/>
    <w:rsid w:val="003669A6"/>
    <w:rsid w:val="0075528D"/>
    <w:rsid w:val="008C608D"/>
    <w:rsid w:val="00C8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56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6A71"/>
    <w:rPr>
      <w:rFonts w:ascii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C86A7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86A71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86A71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C86A71"/>
    <w:rPr>
      <w:color w:val="0000FF"/>
      <w:u w:val="single"/>
    </w:rPr>
  </w:style>
  <w:style w:type="character" w:customStyle="1" w:styleId="selectable">
    <w:name w:val="selectable"/>
    <w:basedOn w:val="a0"/>
    <w:rsid w:val="00C86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4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mallbusiness.chron.com/evaluate-motivation-36121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B4B0E748-336B-0E42-9DE6-3C052DC6B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408</Words>
  <Characters>2328</Characters>
  <Application>Microsoft Macintosh Word</Application>
  <DocSecurity>0</DocSecurity>
  <Lines>19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References</vt:lpstr>
    </vt:vector>
  </TitlesOfParts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az48</dc:creator>
  <cp:keywords/>
  <dc:description/>
  <cp:lastModifiedBy>az48</cp:lastModifiedBy>
  <cp:revision>1</cp:revision>
  <dcterms:created xsi:type="dcterms:W3CDTF">2016-03-15T11:50:00Z</dcterms:created>
  <dcterms:modified xsi:type="dcterms:W3CDTF">2016-03-15T12:20:00Z</dcterms:modified>
</cp:coreProperties>
</file>