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62F55" w14:textId="77777777" w:rsidR="00037805" w:rsidRPr="00392F5A" w:rsidRDefault="00037805" w:rsidP="00037805">
      <w:pPr>
        <w:jc w:val="center"/>
        <w:rPr>
          <w:b/>
        </w:rPr>
      </w:pPr>
      <w:r w:rsidRPr="00392F5A">
        <w:rPr>
          <w:b/>
        </w:rPr>
        <w:t>COMP3900/6390 Marks and Comments for Assignment 1</w:t>
      </w:r>
    </w:p>
    <w:p w14:paraId="57A57086" w14:textId="5A60BC00" w:rsidR="006A4CCA" w:rsidRPr="00C37238" w:rsidRDefault="00FF4252" w:rsidP="006A4CCA">
      <w:pPr>
        <w:rPr>
          <w:rFonts w:cs="Times New Roman"/>
          <w:szCs w:val="24"/>
        </w:rPr>
      </w:pPr>
      <w:r w:rsidRPr="00C37238">
        <w:rPr>
          <w:rFonts w:eastAsia="Times New Roman" w:cs="Times New Roman"/>
          <w:color w:val="000000"/>
          <w:szCs w:val="24"/>
          <w:lang w:val="en-CA"/>
        </w:rPr>
        <w:t>Q1 (3.5/5):  Good description.</w:t>
      </w:r>
      <w:r w:rsidR="006A4CCA" w:rsidRPr="00C37238">
        <w:rPr>
          <w:rFonts w:eastAsia="Times New Roman" w:cs="Times New Roman"/>
          <w:color w:val="000000"/>
          <w:szCs w:val="24"/>
          <w:lang w:val="en-CA"/>
        </w:rPr>
        <w:t xml:space="preserve"> </w:t>
      </w:r>
      <w:r w:rsidR="006A4CCA" w:rsidRPr="00C37238">
        <w:rPr>
          <w:rFonts w:cs="Times New Roman"/>
          <w:szCs w:val="24"/>
        </w:rPr>
        <w:t>It would be great to have some additional detail on the objects that are on display,</w:t>
      </w:r>
      <w:r w:rsidR="00757004" w:rsidRPr="00C37238">
        <w:rPr>
          <w:rFonts w:cs="Times New Roman"/>
          <w:szCs w:val="24"/>
        </w:rPr>
        <w:t xml:space="preserve"> and how this reflects what Australians consider “the best thing”.</w:t>
      </w:r>
    </w:p>
    <w:p w14:paraId="74E1CB4B" w14:textId="02FA2C9E" w:rsidR="007A46AB" w:rsidRPr="00C37238" w:rsidRDefault="00FF4252" w:rsidP="007A46AB">
      <w:pPr>
        <w:rPr>
          <w:rFonts w:eastAsia="Times New Roman" w:cs="Times New Roman"/>
          <w:color w:val="000000"/>
          <w:szCs w:val="24"/>
          <w:lang w:val="en-CA"/>
        </w:rPr>
      </w:pPr>
      <w:r w:rsidRPr="00C37238">
        <w:rPr>
          <w:rFonts w:eastAsia="Times New Roman" w:cs="Times New Roman"/>
          <w:color w:val="000000"/>
          <w:szCs w:val="24"/>
          <w:lang w:val="en-CA"/>
        </w:rPr>
        <w:br/>
        <w:t xml:space="preserve">Q2 (9/10): </w:t>
      </w:r>
      <w:r w:rsidR="00757004" w:rsidRPr="00C37238">
        <w:rPr>
          <w:rFonts w:eastAsia="Times New Roman" w:cs="Times New Roman"/>
          <w:color w:val="000000"/>
          <w:szCs w:val="24"/>
          <w:lang w:val="en-CA"/>
        </w:rPr>
        <w:t xml:space="preserve">Your field notes were very good, and contained some excellent examples such as the old couple in front of the diary. The only improvement I would suggest is to be more specific on some points. For example, you </w:t>
      </w:r>
      <w:proofErr w:type="gramStart"/>
      <w:r w:rsidR="00757004" w:rsidRPr="00C37238">
        <w:rPr>
          <w:rFonts w:eastAsia="Times New Roman" w:cs="Times New Roman"/>
          <w:color w:val="000000"/>
          <w:szCs w:val="24"/>
          <w:lang w:val="en-CA"/>
        </w:rPr>
        <w:t>state</w:t>
      </w:r>
      <w:proofErr w:type="gramEnd"/>
      <w:r w:rsidR="00757004" w:rsidRPr="00C37238">
        <w:rPr>
          <w:rFonts w:eastAsia="Times New Roman" w:cs="Times New Roman"/>
          <w:color w:val="000000"/>
          <w:szCs w:val="24"/>
          <w:lang w:val="en-CA"/>
        </w:rPr>
        <w:t xml:space="preserve"> “most of the visitors seem to be enjoying the short film” – how did you know this? What did they do that showed their enjoyment?</w:t>
      </w:r>
      <w:r w:rsidRPr="00C37238">
        <w:rPr>
          <w:rFonts w:eastAsia="Times New Roman" w:cs="Times New Roman"/>
          <w:color w:val="000000"/>
          <w:szCs w:val="24"/>
          <w:lang w:val="en-CA"/>
        </w:rPr>
        <w:br/>
      </w:r>
      <w:r w:rsidRPr="00C37238">
        <w:rPr>
          <w:rFonts w:eastAsia="Times New Roman" w:cs="Times New Roman"/>
          <w:color w:val="000000"/>
          <w:szCs w:val="24"/>
          <w:lang w:val="en-CA"/>
        </w:rPr>
        <w:br/>
        <w:t xml:space="preserve">Q3 (5/10): </w:t>
      </w:r>
      <w:r w:rsidR="00F828BF" w:rsidRPr="00C37238">
        <w:rPr>
          <w:rFonts w:eastAsia="Times New Roman" w:cs="Times New Roman"/>
          <w:color w:val="000000"/>
          <w:szCs w:val="24"/>
          <w:lang w:val="en-CA"/>
        </w:rPr>
        <w:t xml:space="preserve">You have provided a useful list of requirements for developing an online representation. However, we would have liked you to describe your design concept for the online representation itself, including a </w:t>
      </w:r>
      <w:r w:rsidR="00C37238" w:rsidRPr="00C37238">
        <w:rPr>
          <w:rFonts w:eastAsia="Times New Roman" w:cs="Times New Roman"/>
          <w:color w:val="000000"/>
          <w:szCs w:val="24"/>
          <w:lang w:val="en-CA"/>
        </w:rPr>
        <w:t xml:space="preserve">target audience and some </w:t>
      </w:r>
      <w:r w:rsidR="00C37238">
        <w:rPr>
          <w:rFonts w:eastAsia="Times New Roman" w:cs="Times New Roman"/>
          <w:color w:val="000000"/>
          <w:szCs w:val="24"/>
          <w:lang w:val="en-CA"/>
        </w:rPr>
        <w:t>references to external resources.</w:t>
      </w:r>
      <w:r w:rsidR="00C37238" w:rsidRPr="00C37238">
        <w:rPr>
          <w:rFonts w:eastAsia="Times New Roman" w:cs="Times New Roman"/>
          <w:color w:val="000000"/>
          <w:szCs w:val="24"/>
          <w:lang w:val="en-CA"/>
        </w:rPr>
        <w:t xml:space="preserve">  </w:t>
      </w:r>
      <w:bookmarkStart w:id="0" w:name="_GoBack"/>
      <w:bookmarkEnd w:id="0"/>
      <w:r w:rsidR="00F828BF" w:rsidRPr="00C37238">
        <w:rPr>
          <w:rFonts w:eastAsia="Times New Roman" w:cs="Times New Roman"/>
          <w:color w:val="000000"/>
          <w:szCs w:val="24"/>
          <w:lang w:val="en-CA"/>
        </w:rPr>
        <w:t>Your requirements linked well to your observations from the previous question.</w:t>
      </w:r>
      <w:r w:rsidRPr="00C37238">
        <w:rPr>
          <w:rFonts w:eastAsia="Times New Roman" w:cs="Times New Roman"/>
          <w:color w:val="000000"/>
          <w:szCs w:val="24"/>
          <w:lang w:val="en-CA"/>
        </w:rPr>
        <w:br/>
      </w:r>
      <w:r w:rsidRPr="00C37238">
        <w:rPr>
          <w:rFonts w:eastAsia="Times New Roman" w:cs="Times New Roman"/>
          <w:color w:val="000000"/>
          <w:szCs w:val="24"/>
          <w:lang w:val="en-CA"/>
        </w:rPr>
        <w:br/>
        <w:t xml:space="preserve">Q4 (6/10): </w:t>
      </w:r>
      <w:r w:rsidR="007A46AB" w:rsidRPr="00C37238">
        <w:rPr>
          <w:rFonts w:eastAsia="Times New Roman" w:cs="Times New Roman"/>
          <w:color w:val="000000"/>
          <w:szCs w:val="24"/>
          <w:lang w:val="en-CA"/>
        </w:rPr>
        <w:t>Your questions themselves were good, though there were some ambiguities in the phrasing. For example, what do you mean by “rich content”? What would this mean to your interviewees? Your interview questions sought to elicit further requirements for your online representation, rather than evaluating your idea from question 3, which was the intention of the interviews.</w:t>
      </w:r>
    </w:p>
    <w:p w14:paraId="34029E7B" w14:textId="285B6FA5" w:rsidR="00FF4252" w:rsidRPr="00C37238" w:rsidRDefault="00FF4252" w:rsidP="007A46AB">
      <w:pPr>
        <w:rPr>
          <w:rFonts w:cs="Times New Roman"/>
          <w:szCs w:val="24"/>
        </w:rPr>
      </w:pPr>
      <w:r w:rsidRPr="00C37238">
        <w:rPr>
          <w:rFonts w:eastAsia="Times New Roman" w:cs="Times New Roman"/>
          <w:color w:val="000000"/>
          <w:szCs w:val="24"/>
          <w:lang w:val="en-CA"/>
        </w:rPr>
        <w:br/>
        <w:t xml:space="preserve">Q5 (11.5/15): </w:t>
      </w:r>
      <w:r w:rsidR="007A46AB" w:rsidRPr="00C37238">
        <w:rPr>
          <w:rFonts w:eastAsia="Times New Roman" w:cs="Times New Roman"/>
          <w:color w:val="000000"/>
          <w:szCs w:val="24"/>
          <w:lang w:val="en-CA"/>
        </w:rPr>
        <w:t xml:space="preserve"> Great interview records. Perhaps a little more detail in the answers would be useful. </w:t>
      </w:r>
      <w:r w:rsidR="007A46AB" w:rsidRPr="00C37238">
        <w:rPr>
          <w:rFonts w:cs="Times New Roman"/>
          <w:szCs w:val="24"/>
        </w:rPr>
        <w:t>It would be helpful to provide some information about why you chose these interviewees, and how they related to the target audience for your online representation.</w:t>
      </w:r>
      <w:r w:rsidRPr="00C37238">
        <w:rPr>
          <w:rFonts w:eastAsia="Times New Roman" w:cs="Times New Roman"/>
          <w:color w:val="000000"/>
          <w:szCs w:val="24"/>
          <w:lang w:val="en-CA"/>
        </w:rPr>
        <w:br/>
      </w:r>
      <w:r w:rsidRPr="00C37238">
        <w:rPr>
          <w:rFonts w:eastAsia="Times New Roman" w:cs="Times New Roman"/>
          <w:color w:val="000000"/>
          <w:szCs w:val="24"/>
          <w:lang w:val="en-CA"/>
        </w:rPr>
        <w:br/>
        <w:t xml:space="preserve">Q6 (6.5/10): </w:t>
      </w:r>
      <w:r w:rsidR="007A46AB" w:rsidRPr="00C37238">
        <w:rPr>
          <w:rFonts w:eastAsia="Times New Roman" w:cs="Times New Roman"/>
          <w:color w:val="000000"/>
          <w:szCs w:val="24"/>
          <w:lang w:val="en-CA"/>
        </w:rPr>
        <w:t xml:space="preserve">Good comparison of responses. What changes would you make to your design concept based on the interview data? </w:t>
      </w:r>
      <w:r w:rsidR="00EC7B3F" w:rsidRPr="00C37238">
        <w:rPr>
          <w:rFonts w:eastAsia="Times New Roman" w:cs="Times New Roman"/>
          <w:color w:val="000000"/>
          <w:szCs w:val="24"/>
          <w:lang w:val="en-CA"/>
        </w:rPr>
        <w:t>You also note that “Ashley was right”, however there is often no single “right answer” in design since every user will have a different experience and opinion of your design. Try asking more open interview questions.</w:t>
      </w:r>
      <w:r w:rsidRPr="00C37238">
        <w:rPr>
          <w:rFonts w:eastAsia="Times New Roman" w:cs="Times New Roman"/>
          <w:color w:val="000000"/>
          <w:szCs w:val="24"/>
          <w:lang w:val="en-CA"/>
        </w:rPr>
        <w:br/>
      </w:r>
      <w:r w:rsidRPr="00C37238">
        <w:rPr>
          <w:rFonts w:eastAsia="Times New Roman" w:cs="Times New Roman"/>
          <w:color w:val="000000"/>
          <w:szCs w:val="24"/>
          <w:lang w:val="en-CA"/>
        </w:rPr>
        <w:br/>
        <w:t xml:space="preserve">TOTAL ASSIGNMENT GRADE: 41.5/60. </w:t>
      </w:r>
    </w:p>
    <w:p w14:paraId="63869CEA" w14:textId="77777777" w:rsidR="00C376C8" w:rsidRDefault="00C376C8"/>
    <w:sectPr w:rsidR="00C3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05"/>
    <w:rsid w:val="00037805"/>
    <w:rsid w:val="00663134"/>
    <w:rsid w:val="006A4CCA"/>
    <w:rsid w:val="006C719E"/>
    <w:rsid w:val="00757004"/>
    <w:rsid w:val="007A46AB"/>
    <w:rsid w:val="00C37238"/>
    <w:rsid w:val="00C376C8"/>
    <w:rsid w:val="00EC7B3F"/>
    <w:rsid w:val="00F227C6"/>
    <w:rsid w:val="00F828BF"/>
    <w:rsid w:val="00FF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C34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805"/>
    <w:pPr>
      <w:spacing w:after="160" w:line="259" w:lineRule="auto"/>
    </w:pPr>
    <w:rPr>
      <w:rFonts w:ascii="Times New Roman" w:eastAsiaTheme="minorHAnsi" w:hAnsi="Times New Roman"/>
      <w:szCs w:val="22"/>
      <w:lang w:val="en-AU"/>
    </w:rPr>
  </w:style>
  <w:style w:type="paragraph" w:styleId="Heading1">
    <w:name w:val="heading 1"/>
    <w:basedOn w:val="Normal"/>
    <w:next w:val="Normal"/>
    <w:link w:val="Heading1Char"/>
    <w:autoRedefine/>
    <w:qFormat/>
    <w:rsid w:val="00663134"/>
    <w:pPr>
      <w:keepNext/>
      <w:keepLines/>
      <w:spacing w:before="120" w:after="0" w:line="240" w:lineRule="auto"/>
      <w:jc w:val="both"/>
      <w:outlineLvl w:val="0"/>
    </w:pPr>
    <w:rPr>
      <w:rFonts w:ascii="Helvetica" w:eastAsia="Times New Roman" w:hAnsi="Helvetica" w:cs="Times New Roman"/>
      <w:b/>
      <w:caps/>
      <w:kern w:val="32"/>
      <w:sz w:val="18"/>
      <w:szCs w:val="20"/>
      <w:lang w:val="en-US"/>
    </w:rPr>
  </w:style>
  <w:style w:type="paragraph" w:styleId="Heading2">
    <w:name w:val="heading 2"/>
    <w:basedOn w:val="Heading1"/>
    <w:next w:val="Normal"/>
    <w:link w:val="Heading2Char"/>
    <w:autoRedefine/>
    <w:qFormat/>
    <w:rsid w:val="00663134"/>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134"/>
    <w:rPr>
      <w:rFonts w:ascii="Helvetica" w:eastAsia="Times New Roman" w:hAnsi="Helvetica" w:cs="Times New Roman"/>
      <w:b/>
      <w:caps/>
      <w:kern w:val="32"/>
      <w:sz w:val="18"/>
      <w:szCs w:val="20"/>
    </w:rPr>
  </w:style>
  <w:style w:type="character" w:customStyle="1" w:styleId="Heading2Char">
    <w:name w:val="Heading 2 Char"/>
    <w:basedOn w:val="DefaultParagraphFont"/>
    <w:link w:val="Heading2"/>
    <w:rsid w:val="00663134"/>
    <w:rPr>
      <w:rFonts w:ascii="Helvetica" w:eastAsia="Times New Roman" w:hAnsi="Helvetica" w:cs="Times New Roman"/>
      <w:b/>
      <w:kern w:val="32"/>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805"/>
    <w:pPr>
      <w:spacing w:after="160" w:line="259" w:lineRule="auto"/>
    </w:pPr>
    <w:rPr>
      <w:rFonts w:ascii="Times New Roman" w:eastAsiaTheme="minorHAnsi" w:hAnsi="Times New Roman"/>
      <w:szCs w:val="22"/>
      <w:lang w:val="en-AU"/>
    </w:rPr>
  </w:style>
  <w:style w:type="paragraph" w:styleId="Heading1">
    <w:name w:val="heading 1"/>
    <w:basedOn w:val="Normal"/>
    <w:next w:val="Normal"/>
    <w:link w:val="Heading1Char"/>
    <w:autoRedefine/>
    <w:qFormat/>
    <w:rsid w:val="00663134"/>
    <w:pPr>
      <w:keepNext/>
      <w:keepLines/>
      <w:spacing w:before="120" w:after="0" w:line="240" w:lineRule="auto"/>
      <w:jc w:val="both"/>
      <w:outlineLvl w:val="0"/>
    </w:pPr>
    <w:rPr>
      <w:rFonts w:ascii="Helvetica" w:eastAsia="Times New Roman" w:hAnsi="Helvetica" w:cs="Times New Roman"/>
      <w:b/>
      <w:caps/>
      <w:kern w:val="32"/>
      <w:sz w:val="18"/>
      <w:szCs w:val="20"/>
      <w:lang w:val="en-US"/>
    </w:rPr>
  </w:style>
  <w:style w:type="paragraph" w:styleId="Heading2">
    <w:name w:val="heading 2"/>
    <w:basedOn w:val="Heading1"/>
    <w:next w:val="Normal"/>
    <w:link w:val="Heading2Char"/>
    <w:autoRedefine/>
    <w:qFormat/>
    <w:rsid w:val="00663134"/>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134"/>
    <w:rPr>
      <w:rFonts w:ascii="Helvetica" w:eastAsia="Times New Roman" w:hAnsi="Helvetica" w:cs="Times New Roman"/>
      <w:b/>
      <w:caps/>
      <w:kern w:val="32"/>
      <w:sz w:val="18"/>
      <w:szCs w:val="20"/>
    </w:rPr>
  </w:style>
  <w:style w:type="character" w:customStyle="1" w:styleId="Heading2Char">
    <w:name w:val="Heading 2 Char"/>
    <w:basedOn w:val="DefaultParagraphFont"/>
    <w:link w:val="Heading2"/>
    <w:rsid w:val="00663134"/>
    <w:rPr>
      <w:rFonts w:ascii="Helvetica" w:eastAsia="Times New Roman" w:hAnsi="Helvetica" w:cs="Times New Roman"/>
      <w:b/>
      <w:kern w:val="3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1328">
      <w:bodyDiv w:val="1"/>
      <w:marLeft w:val="0"/>
      <w:marRight w:val="0"/>
      <w:marTop w:val="0"/>
      <w:marBottom w:val="0"/>
      <w:divBdr>
        <w:top w:val="none" w:sz="0" w:space="0" w:color="auto"/>
        <w:left w:val="none" w:sz="0" w:space="0" w:color="auto"/>
        <w:bottom w:val="none" w:sz="0" w:space="0" w:color="auto"/>
        <w:right w:val="none" w:sz="0" w:space="0" w:color="auto"/>
      </w:divBdr>
    </w:div>
    <w:div w:id="806236871">
      <w:bodyDiv w:val="1"/>
      <w:marLeft w:val="0"/>
      <w:marRight w:val="0"/>
      <w:marTop w:val="0"/>
      <w:marBottom w:val="0"/>
      <w:divBdr>
        <w:top w:val="none" w:sz="0" w:space="0" w:color="auto"/>
        <w:left w:val="none" w:sz="0" w:space="0" w:color="auto"/>
        <w:bottom w:val="none" w:sz="0" w:space="0" w:color="auto"/>
        <w:right w:val="none" w:sz="0" w:space="0" w:color="auto"/>
      </w:divBdr>
    </w:div>
    <w:div w:id="972248083">
      <w:bodyDiv w:val="1"/>
      <w:marLeft w:val="0"/>
      <w:marRight w:val="0"/>
      <w:marTop w:val="0"/>
      <w:marBottom w:val="0"/>
      <w:divBdr>
        <w:top w:val="none" w:sz="0" w:space="0" w:color="auto"/>
        <w:left w:val="none" w:sz="0" w:space="0" w:color="auto"/>
        <w:bottom w:val="none" w:sz="0" w:space="0" w:color="auto"/>
        <w:right w:val="none" w:sz="0" w:space="0" w:color="auto"/>
      </w:divBdr>
    </w:div>
    <w:div w:id="1051612846">
      <w:bodyDiv w:val="1"/>
      <w:marLeft w:val="0"/>
      <w:marRight w:val="0"/>
      <w:marTop w:val="0"/>
      <w:marBottom w:val="0"/>
      <w:divBdr>
        <w:top w:val="none" w:sz="0" w:space="0" w:color="auto"/>
        <w:left w:val="none" w:sz="0" w:space="0" w:color="auto"/>
        <w:bottom w:val="none" w:sz="0" w:space="0" w:color="auto"/>
        <w:right w:val="none" w:sz="0" w:space="0" w:color="auto"/>
      </w:divBdr>
    </w:div>
    <w:div w:id="1100368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293</Words>
  <Characters>1675</Characters>
  <Application>Microsoft Macintosh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Taylor</dc:creator>
  <cp:keywords/>
  <dc:description/>
  <cp:lastModifiedBy>Jen Taylor</cp:lastModifiedBy>
  <cp:revision>5</cp:revision>
  <dcterms:created xsi:type="dcterms:W3CDTF">2015-08-29T07:07:00Z</dcterms:created>
  <dcterms:modified xsi:type="dcterms:W3CDTF">2015-08-29T07:52:00Z</dcterms:modified>
</cp:coreProperties>
</file>