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010F5">
      <w:pPr>
        <w:keepNext w:val="0"/>
        <w:keepLines w:val="0"/>
        <w:pageBreakBefore w:val="0"/>
        <w:widowControl/>
        <w:kinsoku/>
        <w:wordWrap/>
        <w:overflowPunct/>
        <w:topLinePunct w:val="0"/>
        <w:autoSpaceDE/>
        <w:autoSpaceDN/>
        <w:bidi w:val="0"/>
        <w:adjustRightInd/>
        <w:snapToGrid/>
        <w:spacing w:after="313" w:afterLines="100" w:line="305" w:lineRule="atLeast"/>
        <w:jc w:val="center"/>
        <w:textAlignment w:val="auto"/>
        <w:rPr>
          <w:rFonts w:hint="eastAsia" w:ascii="方正小标宋_GBK" w:hAnsi="方正小标宋_GBK" w:eastAsia="方正小标宋_GBK" w:cs="方正小标宋_GBK"/>
          <w:b/>
          <w:bCs/>
          <w:color w:val="000000"/>
          <w:sz w:val="44"/>
          <w:szCs w:val="44"/>
        </w:rPr>
      </w:pPr>
      <w:r>
        <w:rPr>
          <w:rFonts w:hint="eastAsia" w:ascii="方正小标宋_GBK" w:hAnsi="方正小标宋_GBK" w:eastAsia="方正小标宋_GBK" w:cs="方正小标宋_GBK"/>
          <w:b/>
          <w:bCs/>
          <w:color w:val="000000"/>
          <w:sz w:val="44"/>
          <w:szCs w:val="44"/>
          <w:lang w:val="en-US" w:eastAsia="zh-CN"/>
        </w:rPr>
        <w:t>关于做好2026</w:t>
      </w:r>
      <w:r>
        <w:rPr>
          <w:rFonts w:hint="eastAsia" w:ascii="方正小标宋_GBK" w:hAnsi="方正小标宋_GBK" w:eastAsia="方正小标宋_GBK" w:cs="方正小标宋_GBK"/>
          <w:b/>
          <w:bCs/>
          <w:color w:val="000000"/>
          <w:sz w:val="44"/>
          <w:szCs w:val="44"/>
        </w:rPr>
        <w:t>年</w:t>
      </w:r>
      <w:r>
        <w:rPr>
          <w:rFonts w:hint="eastAsia" w:ascii="方正小标宋_GBK" w:hAnsi="方正小标宋_GBK" w:eastAsia="方正小标宋_GBK" w:cs="方正小标宋_GBK"/>
          <w:b/>
          <w:bCs/>
          <w:color w:val="000000"/>
          <w:sz w:val="44"/>
          <w:szCs w:val="44"/>
          <w:lang w:val="en-US" w:eastAsia="zh-CN"/>
        </w:rPr>
        <w:t>夏</w:t>
      </w:r>
      <w:r>
        <w:rPr>
          <w:rFonts w:hint="eastAsia" w:ascii="方正小标宋_GBK" w:hAnsi="方正小标宋_GBK" w:eastAsia="方正小标宋_GBK" w:cs="方正小标宋_GBK"/>
          <w:b/>
          <w:bCs/>
          <w:color w:val="000000"/>
          <w:sz w:val="44"/>
          <w:szCs w:val="44"/>
        </w:rPr>
        <w:t>季学位</w:t>
      </w:r>
      <w:r>
        <w:rPr>
          <w:rFonts w:hint="eastAsia" w:ascii="方正小标宋_GBK" w:hAnsi="方正小标宋_GBK" w:eastAsia="方正小标宋_GBK" w:cs="方正小标宋_GBK"/>
          <w:b/>
          <w:bCs/>
          <w:color w:val="000000"/>
          <w:sz w:val="44"/>
          <w:szCs w:val="44"/>
          <w:lang w:val="en-US" w:eastAsia="zh-CN"/>
        </w:rPr>
        <w:t>申请</w:t>
      </w:r>
      <w:bookmarkStart w:id="0" w:name="_GoBack"/>
      <w:bookmarkEnd w:id="0"/>
      <w:r>
        <w:rPr>
          <w:rFonts w:hint="eastAsia" w:ascii="方正小标宋_GBK" w:hAnsi="方正小标宋_GBK" w:eastAsia="方正小标宋_GBK" w:cs="方正小标宋_GBK"/>
          <w:b/>
          <w:bCs/>
          <w:color w:val="000000"/>
          <w:sz w:val="44"/>
          <w:szCs w:val="44"/>
          <w:lang w:val="en-US" w:eastAsia="zh-CN"/>
        </w:rPr>
        <w:t>工作</w:t>
      </w:r>
      <w:r>
        <w:rPr>
          <w:rFonts w:hint="eastAsia" w:ascii="方正小标宋_GBK" w:hAnsi="方正小标宋_GBK" w:eastAsia="方正小标宋_GBK" w:cs="方正小标宋_GBK"/>
          <w:b/>
          <w:bCs/>
          <w:color w:val="000000"/>
          <w:sz w:val="44"/>
          <w:szCs w:val="44"/>
          <w:lang w:eastAsia="zh-CN"/>
        </w:rPr>
        <w:t>的</w:t>
      </w:r>
      <w:r>
        <w:rPr>
          <w:rFonts w:hint="eastAsia" w:ascii="方正小标宋_GBK" w:hAnsi="方正小标宋_GBK" w:eastAsia="方正小标宋_GBK" w:cs="方正小标宋_GBK"/>
          <w:b/>
          <w:bCs/>
          <w:color w:val="000000"/>
          <w:sz w:val="44"/>
          <w:szCs w:val="44"/>
        </w:rPr>
        <w:t>通知</w:t>
      </w:r>
    </w:p>
    <w:p w14:paraId="1A06004C">
      <w:pPr>
        <w:keepNext w:val="0"/>
        <w:keepLines w:val="0"/>
        <w:pageBreakBefore w:val="0"/>
        <w:widowControl/>
        <w:kinsoku/>
        <w:wordWrap/>
        <w:overflowPunct/>
        <w:topLinePunct w:val="0"/>
        <w:autoSpaceDE/>
        <w:autoSpaceDN/>
        <w:bidi w:val="0"/>
        <w:adjustRightInd/>
        <w:snapToGrid/>
        <w:spacing w:line="360" w:lineRule="auto"/>
        <w:ind w:left="0" w:leftChars="0" w:right="0" w:rightChars="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各</w:t>
      </w:r>
      <w:r>
        <w:rPr>
          <w:rFonts w:hint="default" w:ascii="Times New Roman" w:hAnsi="Times New Roman" w:eastAsia="仿宋_GB2312" w:cs="Times New Roman"/>
          <w:color w:val="000000"/>
          <w:sz w:val="32"/>
          <w:szCs w:val="32"/>
          <w:lang w:eastAsia="zh-CN"/>
        </w:rPr>
        <w:t>部门</w:t>
      </w:r>
      <w:r>
        <w:rPr>
          <w:rFonts w:hint="default" w:ascii="Times New Roman" w:hAnsi="Times New Roman" w:eastAsia="仿宋_GB2312" w:cs="Times New Roman"/>
          <w:color w:val="000000"/>
          <w:sz w:val="32"/>
          <w:szCs w:val="32"/>
        </w:rPr>
        <w:t>：</w:t>
      </w:r>
    </w:p>
    <w:p w14:paraId="76C74BE8">
      <w:pPr>
        <w:keepNext w:val="0"/>
        <w:keepLines w:val="0"/>
        <w:pageBreakBefore w:val="0"/>
        <w:widowControl/>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lang w:eastAsia="zh-CN"/>
        </w:rPr>
        <w:t>研究所现开展</w:t>
      </w:r>
      <w:r>
        <w:rPr>
          <w:rFonts w:hint="default" w:ascii="Times New Roman" w:hAnsi="Times New Roman" w:eastAsia="仿宋_GB2312" w:cs="Times New Roman"/>
          <w:color w:val="000000"/>
          <w:sz w:val="32"/>
          <w:szCs w:val="32"/>
        </w:rPr>
        <w:t>20</w:t>
      </w:r>
      <w:r>
        <w:rPr>
          <w:rFonts w:hint="default" w:ascii="Times New Roman" w:hAnsi="Times New Roman" w:eastAsia="仿宋_GB2312" w:cs="Times New Roman"/>
          <w:color w:val="000000"/>
          <w:sz w:val="32"/>
          <w:szCs w:val="32"/>
          <w:lang w:val="en-US" w:eastAsia="zh-CN"/>
        </w:rPr>
        <w:t>2</w:t>
      </w:r>
      <w:r>
        <w:rPr>
          <w:rFonts w:hint="eastAsia"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rPr>
        <w:t>年</w:t>
      </w:r>
      <w:r>
        <w:rPr>
          <w:rFonts w:hint="eastAsia" w:ascii="Times New Roman" w:hAnsi="Times New Roman" w:eastAsia="仿宋_GB2312" w:cs="Times New Roman"/>
          <w:color w:val="000000"/>
          <w:sz w:val="32"/>
          <w:szCs w:val="32"/>
          <w:lang w:val="en-US" w:eastAsia="zh-CN"/>
        </w:rPr>
        <w:t>夏</w:t>
      </w:r>
      <w:r>
        <w:rPr>
          <w:rFonts w:hint="default" w:ascii="Times New Roman" w:hAnsi="Times New Roman" w:eastAsia="仿宋_GB2312" w:cs="Times New Roman"/>
          <w:color w:val="000000"/>
          <w:sz w:val="32"/>
          <w:szCs w:val="32"/>
        </w:rPr>
        <w:t>季学位申请</w:t>
      </w:r>
      <w:r>
        <w:rPr>
          <w:rFonts w:hint="default" w:ascii="Times New Roman" w:hAnsi="Times New Roman" w:eastAsia="仿宋_GB2312" w:cs="Times New Roman"/>
          <w:color w:val="000000"/>
          <w:sz w:val="32"/>
          <w:szCs w:val="32"/>
          <w:lang w:eastAsia="zh-CN"/>
        </w:rPr>
        <w:t>工作</w:t>
      </w:r>
      <w:r>
        <w:rPr>
          <w:rFonts w:hint="default" w:ascii="Times New Roman" w:hAnsi="Times New Roman" w:eastAsia="仿宋_GB2312" w:cs="Times New Roman"/>
          <w:color w:val="000000"/>
          <w:sz w:val="32"/>
          <w:szCs w:val="32"/>
        </w:rPr>
        <w:t>。为保证</w:t>
      </w:r>
      <w:r>
        <w:rPr>
          <w:rFonts w:hint="eastAsia" w:ascii="Times New Roman" w:hAnsi="Times New Roman" w:eastAsia="仿宋_GB2312" w:cs="Times New Roman"/>
          <w:color w:val="000000"/>
          <w:sz w:val="32"/>
          <w:szCs w:val="32"/>
          <w:lang w:eastAsia="zh-CN"/>
        </w:rPr>
        <w:t>相关</w:t>
      </w:r>
      <w:r>
        <w:rPr>
          <w:rFonts w:hint="default" w:ascii="Times New Roman" w:hAnsi="Times New Roman" w:eastAsia="仿宋_GB2312" w:cs="Times New Roman"/>
          <w:color w:val="000000"/>
          <w:sz w:val="32"/>
          <w:szCs w:val="32"/>
        </w:rPr>
        <w:t>工作正常有序进行，现将有关事项通知如下：</w:t>
      </w:r>
    </w:p>
    <w:p w14:paraId="4AB6570E">
      <w:pPr>
        <w:keepNext w:val="0"/>
        <w:keepLines w:val="0"/>
        <w:pageBreakBefore w:val="0"/>
        <w:widowControl/>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lang w:eastAsia="zh-CN"/>
        </w:rPr>
        <w:t>所交材料签字不可代签，学生本人、导师签字不可使用电子签名及签名章，学生所有信息，如专业、导师等均以学籍系统中信息为准。</w:t>
      </w:r>
    </w:p>
    <w:p w14:paraId="29D1F2BA">
      <w:pPr>
        <w:keepNext w:val="0"/>
        <w:keepLines w:val="0"/>
        <w:pageBreakBefore w:val="0"/>
        <w:widowControl/>
        <w:kinsoku/>
        <w:wordWrap/>
        <w:overflowPunct/>
        <w:topLinePunct w:val="0"/>
        <w:autoSpaceDE/>
        <w:autoSpaceDN/>
        <w:bidi w:val="0"/>
        <w:adjustRightInd/>
        <w:snapToGrid/>
        <w:spacing w:beforeAutospacing="0" w:after="313" w:afterLines="100" w:line="360" w:lineRule="auto"/>
        <w:ind w:left="0" w:leftChars="0" w:right="0" w:rightChars="0" w:firstLine="643" w:firstLineChars="200"/>
        <w:jc w:val="left"/>
        <w:textAlignment w:val="auto"/>
        <w:outlineLvl w:val="9"/>
        <w:rPr>
          <w:rFonts w:hint="default" w:ascii="Times New Roman" w:hAnsi="Times New Roman" w:eastAsia="仿宋_GB2312" w:cs="Times New Roman"/>
          <w:b/>
          <w:bCs/>
          <w:color w:val="000000"/>
          <w:sz w:val="32"/>
          <w:szCs w:val="32"/>
          <w:highlight w:val="yellow"/>
          <w:u w:val="single"/>
          <w:lang w:eastAsia="zh-CN"/>
        </w:rPr>
      </w:pPr>
      <w:r>
        <w:rPr>
          <w:rFonts w:hint="eastAsia" w:ascii="Times New Roman" w:hAnsi="Times New Roman" w:eastAsia="仿宋_GB2312" w:cs="Times New Roman"/>
          <w:b/>
          <w:bCs/>
          <w:color w:val="000000"/>
          <w:sz w:val="32"/>
          <w:szCs w:val="32"/>
          <w:highlight w:val="yellow"/>
          <w:u w:val="single"/>
          <w:lang w:val="en-US" w:eastAsia="zh-CN"/>
        </w:rPr>
        <w:t>答辩及</w:t>
      </w:r>
      <w:r>
        <w:rPr>
          <w:rFonts w:hint="default" w:ascii="Times New Roman" w:hAnsi="Times New Roman" w:eastAsia="仿宋_GB2312" w:cs="Times New Roman"/>
          <w:b/>
          <w:bCs/>
          <w:color w:val="000000"/>
          <w:sz w:val="32"/>
          <w:szCs w:val="32"/>
          <w:highlight w:val="yellow"/>
          <w:u w:val="single"/>
          <w:lang w:eastAsia="zh-CN"/>
        </w:rPr>
        <w:t>学位申请</w:t>
      </w:r>
      <w:r>
        <w:rPr>
          <w:rFonts w:hint="eastAsia" w:ascii="Times New Roman" w:hAnsi="Times New Roman" w:eastAsia="仿宋_GB2312" w:cs="Times New Roman"/>
          <w:b/>
          <w:bCs/>
          <w:color w:val="000000"/>
          <w:sz w:val="32"/>
          <w:szCs w:val="32"/>
          <w:highlight w:val="yellow"/>
          <w:u w:val="single"/>
          <w:lang w:val="en-US" w:eastAsia="zh-CN"/>
        </w:rPr>
        <w:t>工作时间</w:t>
      </w:r>
      <w:r>
        <w:rPr>
          <w:rFonts w:hint="default" w:ascii="Times New Roman" w:hAnsi="Times New Roman" w:eastAsia="仿宋_GB2312" w:cs="Times New Roman"/>
          <w:b/>
          <w:bCs/>
          <w:color w:val="000000"/>
          <w:sz w:val="32"/>
          <w:szCs w:val="32"/>
          <w:highlight w:val="yellow"/>
          <w:u w:val="single"/>
          <w:lang w:eastAsia="zh-CN"/>
        </w:rPr>
        <w:t>要求</w:t>
      </w:r>
      <w:r>
        <w:rPr>
          <w:rFonts w:hint="eastAsia" w:ascii="Times New Roman" w:hAnsi="Times New Roman" w:eastAsia="仿宋_GB2312" w:cs="Times New Roman"/>
          <w:b/>
          <w:bCs/>
          <w:color w:val="000000"/>
          <w:sz w:val="32"/>
          <w:szCs w:val="32"/>
          <w:highlight w:val="yellow"/>
          <w:u w:val="single"/>
          <w:lang w:val="en-US" w:eastAsia="zh-CN"/>
        </w:rPr>
        <w:t>如下</w:t>
      </w:r>
      <w:r>
        <w:rPr>
          <w:rFonts w:hint="default" w:ascii="Times New Roman" w:hAnsi="Times New Roman" w:eastAsia="仿宋_GB2312" w:cs="Times New Roman"/>
          <w:b/>
          <w:bCs/>
          <w:color w:val="000000"/>
          <w:sz w:val="32"/>
          <w:szCs w:val="32"/>
          <w:highlight w:val="yellow"/>
          <w:u w:val="single"/>
          <w:lang w:eastAsia="zh-CN"/>
        </w:rPr>
        <w:t>：</w:t>
      </w:r>
    </w:p>
    <w:tbl>
      <w:tblPr>
        <w:tblStyle w:val="9"/>
        <w:tblW w:w="7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1"/>
        <w:gridCol w:w="4241"/>
      </w:tblGrid>
      <w:tr w14:paraId="6EC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47C8F3BA">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bCs/>
                <w:color w:val="000000"/>
                <w:sz w:val="32"/>
                <w:szCs w:val="32"/>
                <w:vertAlign w:val="baseline"/>
                <w:lang w:val="en-US" w:eastAsia="zh-CN"/>
              </w:rPr>
            </w:pPr>
            <w:r>
              <w:rPr>
                <w:rFonts w:hint="default" w:ascii="Times New Roman" w:hAnsi="Times New Roman" w:eastAsia="仿宋_GB2312" w:cs="Times New Roman"/>
                <w:b/>
                <w:bCs/>
                <w:color w:val="000000"/>
                <w:sz w:val="32"/>
                <w:szCs w:val="32"/>
                <w:vertAlign w:val="baseline"/>
                <w:lang w:val="en-US" w:eastAsia="zh-CN"/>
              </w:rPr>
              <w:t>事项</w:t>
            </w:r>
          </w:p>
        </w:tc>
        <w:tc>
          <w:tcPr>
            <w:tcW w:w="4241" w:type="dxa"/>
            <w:vAlign w:val="top"/>
          </w:tcPr>
          <w:p w14:paraId="119A2C49">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bCs/>
                <w:color w:val="000000"/>
                <w:sz w:val="32"/>
                <w:szCs w:val="32"/>
                <w:vertAlign w:val="baseline"/>
                <w:lang w:val="en-US" w:eastAsia="zh-CN"/>
              </w:rPr>
            </w:pPr>
            <w:r>
              <w:rPr>
                <w:rFonts w:hint="default" w:ascii="Times New Roman" w:hAnsi="Times New Roman" w:eastAsia="仿宋_GB2312" w:cs="Times New Roman"/>
                <w:b/>
                <w:bCs/>
                <w:color w:val="000000"/>
                <w:sz w:val="32"/>
                <w:szCs w:val="32"/>
                <w:vertAlign w:val="baseline"/>
                <w:lang w:val="en-US" w:eastAsia="zh-CN"/>
              </w:rPr>
              <w:t>时间</w:t>
            </w:r>
          </w:p>
        </w:tc>
      </w:tr>
      <w:tr w14:paraId="36DB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26D773C1">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学位论文预答辩</w:t>
            </w:r>
          </w:p>
        </w:tc>
        <w:tc>
          <w:tcPr>
            <w:tcW w:w="4241" w:type="dxa"/>
            <w:vAlign w:val="top"/>
          </w:tcPr>
          <w:p w14:paraId="77B07D43">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eastAsia" w:ascii="Times New Roman" w:hAnsi="Times New Roman" w:eastAsia="仿宋_GB2312" w:cs="Times New Roman"/>
                <w:b w:val="0"/>
                <w:bCs w:val="0"/>
                <w:color w:val="000000"/>
                <w:sz w:val="32"/>
                <w:szCs w:val="32"/>
                <w:vertAlign w:val="baseline"/>
                <w:lang w:val="en-US" w:eastAsia="zh-CN"/>
              </w:rPr>
              <w:t>2026</w:t>
            </w:r>
            <w:r>
              <w:rPr>
                <w:rFonts w:hint="default" w:ascii="Times New Roman" w:hAnsi="Times New Roman" w:eastAsia="仿宋_GB2312" w:cs="Times New Roman"/>
                <w:b w:val="0"/>
                <w:bCs w:val="0"/>
                <w:color w:val="000000"/>
                <w:sz w:val="32"/>
                <w:szCs w:val="32"/>
                <w:vertAlign w:val="baseline"/>
                <w:lang w:val="en-US" w:eastAsia="zh-CN"/>
              </w:rPr>
              <w:t>年3月</w:t>
            </w:r>
            <w:r>
              <w:rPr>
                <w:rFonts w:hint="eastAsia" w:ascii="Times New Roman" w:hAnsi="Times New Roman" w:eastAsia="仿宋_GB2312" w:cs="Times New Roman"/>
                <w:b w:val="0"/>
                <w:bCs w:val="0"/>
                <w:color w:val="000000"/>
                <w:sz w:val="32"/>
                <w:szCs w:val="32"/>
                <w:vertAlign w:val="baseline"/>
                <w:lang w:val="en-US" w:eastAsia="zh-CN"/>
              </w:rPr>
              <w:t>5</w:t>
            </w:r>
            <w:r>
              <w:rPr>
                <w:rFonts w:hint="default" w:ascii="Times New Roman" w:hAnsi="Times New Roman" w:eastAsia="仿宋_GB2312" w:cs="Times New Roman"/>
                <w:b w:val="0"/>
                <w:bCs w:val="0"/>
                <w:color w:val="000000"/>
                <w:sz w:val="32"/>
                <w:szCs w:val="32"/>
                <w:vertAlign w:val="baseline"/>
                <w:lang w:val="en-US" w:eastAsia="zh-CN"/>
              </w:rPr>
              <w:t>日前</w:t>
            </w:r>
          </w:p>
        </w:tc>
      </w:tr>
      <w:tr w14:paraId="255A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367D383F">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学位论文查重</w:t>
            </w:r>
          </w:p>
        </w:tc>
        <w:tc>
          <w:tcPr>
            <w:tcW w:w="4241" w:type="dxa"/>
            <w:vAlign w:val="top"/>
          </w:tcPr>
          <w:p w14:paraId="2CED0E60">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202</w:t>
            </w:r>
            <w:r>
              <w:rPr>
                <w:rFonts w:hint="eastAsia" w:ascii="Times New Roman" w:hAnsi="Times New Roman" w:eastAsia="仿宋_GB2312" w:cs="Times New Roman"/>
                <w:b w:val="0"/>
                <w:bCs w:val="0"/>
                <w:color w:val="000000"/>
                <w:sz w:val="32"/>
                <w:szCs w:val="32"/>
                <w:vertAlign w:val="baseline"/>
                <w:lang w:val="en-US" w:eastAsia="zh-CN"/>
              </w:rPr>
              <w:t>6</w:t>
            </w:r>
            <w:r>
              <w:rPr>
                <w:rFonts w:hint="default" w:ascii="Times New Roman" w:hAnsi="Times New Roman" w:eastAsia="仿宋_GB2312" w:cs="Times New Roman"/>
                <w:b w:val="0"/>
                <w:bCs w:val="0"/>
                <w:color w:val="000000"/>
                <w:sz w:val="32"/>
                <w:szCs w:val="32"/>
                <w:vertAlign w:val="baseline"/>
                <w:lang w:val="en-US" w:eastAsia="zh-CN"/>
              </w:rPr>
              <w:t>年3月</w:t>
            </w:r>
            <w:r>
              <w:rPr>
                <w:rFonts w:hint="eastAsia" w:ascii="Times New Roman" w:hAnsi="Times New Roman" w:eastAsia="仿宋_GB2312" w:cs="Times New Roman"/>
                <w:b w:val="0"/>
                <w:bCs w:val="0"/>
                <w:color w:val="000000"/>
                <w:sz w:val="32"/>
                <w:szCs w:val="32"/>
                <w:vertAlign w:val="baseline"/>
                <w:lang w:val="en-US" w:eastAsia="zh-CN"/>
              </w:rPr>
              <w:t>12</w:t>
            </w:r>
            <w:r>
              <w:rPr>
                <w:rFonts w:hint="default" w:ascii="Times New Roman" w:hAnsi="Times New Roman" w:eastAsia="仿宋_GB2312" w:cs="Times New Roman"/>
                <w:b w:val="0"/>
                <w:bCs w:val="0"/>
                <w:color w:val="000000"/>
                <w:sz w:val="32"/>
                <w:szCs w:val="32"/>
                <w:vertAlign w:val="baseline"/>
                <w:lang w:val="en-US" w:eastAsia="zh-CN"/>
              </w:rPr>
              <w:t>日前</w:t>
            </w:r>
          </w:p>
        </w:tc>
      </w:tr>
      <w:tr w14:paraId="38EC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221" w:type="dxa"/>
            <w:vAlign w:val="top"/>
          </w:tcPr>
          <w:p w14:paraId="5D150F4F">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提交答辩申请材料</w:t>
            </w:r>
          </w:p>
        </w:tc>
        <w:tc>
          <w:tcPr>
            <w:tcW w:w="4241" w:type="dxa"/>
            <w:vAlign w:val="top"/>
          </w:tcPr>
          <w:p w14:paraId="46D8E73C">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202</w:t>
            </w:r>
            <w:r>
              <w:rPr>
                <w:rFonts w:hint="eastAsia" w:ascii="Times New Roman" w:hAnsi="Times New Roman" w:eastAsia="仿宋_GB2312" w:cs="Times New Roman"/>
                <w:b w:val="0"/>
                <w:bCs w:val="0"/>
                <w:color w:val="000000"/>
                <w:sz w:val="32"/>
                <w:szCs w:val="32"/>
                <w:vertAlign w:val="baseline"/>
                <w:lang w:val="en-US" w:eastAsia="zh-CN"/>
              </w:rPr>
              <w:t>6</w:t>
            </w:r>
            <w:r>
              <w:rPr>
                <w:rFonts w:hint="default" w:ascii="Times New Roman" w:hAnsi="Times New Roman" w:eastAsia="仿宋_GB2312" w:cs="Times New Roman"/>
                <w:b w:val="0"/>
                <w:bCs w:val="0"/>
                <w:color w:val="000000"/>
                <w:sz w:val="32"/>
                <w:szCs w:val="32"/>
                <w:vertAlign w:val="baseline"/>
                <w:lang w:val="en-US" w:eastAsia="zh-CN"/>
              </w:rPr>
              <w:t>年3月</w:t>
            </w:r>
            <w:r>
              <w:rPr>
                <w:rFonts w:hint="eastAsia" w:ascii="Times New Roman" w:hAnsi="Times New Roman" w:eastAsia="仿宋_GB2312" w:cs="Times New Roman"/>
                <w:b w:val="0"/>
                <w:bCs w:val="0"/>
                <w:color w:val="000000"/>
                <w:sz w:val="32"/>
                <w:szCs w:val="32"/>
                <w:vertAlign w:val="baseline"/>
                <w:lang w:val="en-US" w:eastAsia="zh-CN"/>
              </w:rPr>
              <w:t>12</w:t>
            </w:r>
            <w:r>
              <w:rPr>
                <w:rFonts w:hint="default" w:ascii="Times New Roman" w:hAnsi="Times New Roman" w:eastAsia="仿宋_GB2312" w:cs="Times New Roman"/>
                <w:b w:val="0"/>
                <w:bCs w:val="0"/>
                <w:color w:val="000000"/>
                <w:sz w:val="32"/>
                <w:szCs w:val="32"/>
                <w:vertAlign w:val="baseline"/>
                <w:lang w:val="en-US" w:eastAsia="zh-CN"/>
              </w:rPr>
              <w:t>日前</w:t>
            </w:r>
          </w:p>
        </w:tc>
      </w:tr>
      <w:tr w14:paraId="0550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702F3B2E">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学位论文送审</w:t>
            </w:r>
          </w:p>
        </w:tc>
        <w:tc>
          <w:tcPr>
            <w:tcW w:w="4241" w:type="dxa"/>
            <w:vAlign w:val="top"/>
          </w:tcPr>
          <w:p w14:paraId="2CE2C3C5">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202</w:t>
            </w:r>
            <w:r>
              <w:rPr>
                <w:rFonts w:hint="eastAsia" w:ascii="Times New Roman" w:hAnsi="Times New Roman" w:eastAsia="仿宋_GB2312" w:cs="Times New Roman"/>
                <w:b w:val="0"/>
                <w:bCs w:val="0"/>
                <w:color w:val="000000"/>
                <w:sz w:val="32"/>
                <w:szCs w:val="32"/>
                <w:vertAlign w:val="baseline"/>
                <w:lang w:val="en-US" w:eastAsia="zh-CN"/>
              </w:rPr>
              <w:t>6</w:t>
            </w:r>
            <w:r>
              <w:rPr>
                <w:rFonts w:hint="default" w:ascii="Times New Roman" w:hAnsi="Times New Roman" w:eastAsia="仿宋_GB2312" w:cs="Times New Roman"/>
                <w:b w:val="0"/>
                <w:bCs w:val="0"/>
                <w:color w:val="000000"/>
                <w:sz w:val="32"/>
                <w:szCs w:val="32"/>
                <w:vertAlign w:val="baseline"/>
                <w:lang w:val="en-US" w:eastAsia="zh-CN"/>
              </w:rPr>
              <w:t>年3月</w:t>
            </w:r>
            <w:r>
              <w:rPr>
                <w:rFonts w:hint="eastAsia" w:ascii="Times New Roman" w:hAnsi="Times New Roman" w:eastAsia="仿宋_GB2312" w:cs="Times New Roman"/>
                <w:b w:val="0"/>
                <w:bCs w:val="0"/>
                <w:color w:val="000000"/>
                <w:sz w:val="32"/>
                <w:szCs w:val="32"/>
                <w:vertAlign w:val="baseline"/>
                <w:lang w:val="en-US" w:eastAsia="zh-CN"/>
              </w:rPr>
              <w:t>16-27</w:t>
            </w:r>
            <w:r>
              <w:rPr>
                <w:rFonts w:hint="default" w:ascii="Times New Roman" w:hAnsi="Times New Roman" w:eastAsia="仿宋_GB2312" w:cs="Times New Roman"/>
                <w:b w:val="0"/>
                <w:bCs w:val="0"/>
                <w:color w:val="000000"/>
                <w:sz w:val="32"/>
                <w:szCs w:val="32"/>
                <w:vertAlign w:val="baseline"/>
                <w:lang w:val="en-US" w:eastAsia="zh-CN"/>
              </w:rPr>
              <w:t>日</w:t>
            </w:r>
          </w:p>
        </w:tc>
      </w:tr>
      <w:tr w14:paraId="2E99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0FB5FDDB">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评阅截止时间</w:t>
            </w:r>
          </w:p>
        </w:tc>
        <w:tc>
          <w:tcPr>
            <w:tcW w:w="4241" w:type="dxa"/>
            <w:vAlign w:val="top"/>
          </w:tcPr>
          <w:p w14:paraId="7545CA5D">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202</w:t>
            </w:r>
            <w:r>
              <w:rPr>
                <w:rFonts w:hint="eastAsia" w:ascii="Times New Roman" w:hAnsi="Times New Roman" w:eastAsia="仿宋_GB2312" w:cs="Times New Roman"/>
                <w:b w:val="0"/>
                <w:bCs w:val="0"/>
                <w:color w:val="000000"/>
                <w:sz w:val="32"/>
                <w:szCs w:val="32"/>
                <w:vertAlign w:val="baseline"/>
                <w:lang w:val="en-US" w:eastAsia="zh-CN"/>
              </w:rPr>
              <w:t>6</w:t>
            </w:r>
            <w:r>
              <w:rPr>
                <w:rFonts w:hint="default" w:ascii="Times New Roman" w:hAnsi="Times New Roman" w:eastAsia="仿宋_GB2312" w:cs="Times New Roman"/>
                <w:b w:val="0"/>
                <w:bCs w:val="0"/>
                <w:color w:val="000000"/>
                <w:sz w:val="32"/>
                <w:szCs w:val="32"/>
                <w:vertAlign w:val="baseline"/>
                <w:lang w:val="en-US" w:eastAsia="zh-CN"/>
              </w:rPr>
              <w:t>年4月</w:t>
            </w:r>
            <w:r>
              <w:rPr>
                <w:rFonts w:hint="eastAsia" w:ascii="Times New Roman" w:hAnsi="Times New Roman" w:eastAsia="仿宋_GB2312" w:cs="Times New Roman"/>
                <w:b w:val="0"/>
                <w:bCs w:val="0"/>
                <w:color w:val="000000"/>
                <w:sz w:val="32"/>
                <w:szCs w:val="32"/>
                <w:vertAlign w:val="baseline"/>
                <w:lang w:val="en-US" w:eastAsia="zh-CN"/>
              </w:rPr>
              <w:t>17</w:t>
            </w:r>
            <w:r>
              <w:rPr>
                <w:rFonts w:hint="default" w:ascii="Times New Roman" w:hAnsi="Times New Roman" w:eastAsia="仿宋_GB2312" w:cs="Times New Roman"/>
                <w:b w:val="0"/>
                <w:bCs w:val="0"/>
                <w:color w:val="000000"/>
                <w:sz w:val="32"/>
                <w:szCs w:val="32"/>
                <w:vertAlign w:val="baseline"/>
                <w:lang w:val="en-US" w:eastAsia="zh-CN"/>
              </w:rPr>
              <w:t>日</w:t>
            </w:r>
          </w:p>
        </w:tc>
      </w:tr>
      <w:tr w14:paraId="4470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3221" w:type="dxa"/>
            <w:vAlign w:val="top"/>
          </w:tcPr>
          <w:p w14:paraId="05959269">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学位论文答辩</w:t>
            </w:r>
          </w:p>
        </w:tc>
        <w:tc>
          <w:tcPr>
            <w:tcW w:w="4241" w:type="dxa"/>
            <w:vAlign w:val="top"/>
          </w:tcPr>
          <w:p w14:paraId="17F94FFE">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highlight w:val="yellow"/>
                <w:vertAlign w:val="baseline"/>
                <w:lang w:val="en-US" w:eastAsia="zh-CN"/>
              </w:rPr>
            </w:pPr>
            <w:r>
              <w:rPr>
                <w:rFonts w:hint="default" w:ascii="Times New Roman" w:hAnsi="Times New Roman" w:eastAsia="仿宋_GB2312" w:cs="Times New Roman"/>
                <w:b w:val="0"/>
                <w:bCs w:val="0"/>
                <w:color w:val="000000"/>
                <w:sz w:val="32"/>
                <w:szCs w:val="32"/>
                <w:highlight w:val="yellow"/>
                <w:vertAlign w:val="baseline"/>
                <w:lang w:val="en-US" w:eastAsia="zh-CN"/>
              </w:rPr>
              <w:t>202</w:t>
            </w:r>
            <w:r>
              <w:rPr>
                <w:rFonts w:hint="eastAsia" w:ascii="Times New Roman" w:hAnsi="Times New Roman" w:eastAsia="仿宋_GB2312" w:cs="Times New Roman"/>
                <w:b w:val="0"/>
                <w:bCs w:val="0"/>
                <w:color w:val="000000"/>
                <w:sz w:val="32"/>
                <w:szCs w:val="32"/>
                <w:highlight w:val="yellow"/>
                <w:vertAlign w:val="baseline"/>
                <w:lang w:val="en-US" w:eastAsia="zh-CN"/>
              </w:rPr>
              <w:t>6</w:t>
            </w:r>
            <w:r>
              <w:rPr>
                <w:rFonts w:hint="default" w:ascii="Times New Roman" w:hAnsi="Times New Roman" w:eastAsia="仿宋_GB2312" w:cs="Times New Roman"/>
                <w:b w:val="0"/>
                <w:bCs w:val="0"/>
                <w:color w:val="000000"/>
                <w:sz w:val="32"/>
                <w:szCs w:val="32"/>
                <w:highlight w:val="yellow"/>
                <w:vertAlign w:val="baseline"/>
                <w:lang w:val="en-US" w:eastAsia="zh-CN"/>
              </w:rPr>
              <w:t>年5月</w:t>
            </w:r>
            <w:r>
              <w:rPr>
                <w:rFonts w:hint="eastAsia" w:ascii="Times New Roman" w:hAnsi="Times New Roman" w:eastAsia="仿宋_GB2312" w:cs="Times New Roman"/>
                <w:b w:val="0"/>
                <w:bCs w:val="0"/>
                <w:color w:val="000000"/>
                <w:sz w:val="32"/>
                <w:szCs w:val="32"/>
                <w:highlight w:val="yellow"/>
                <w:vertAlign w:val="baseline"/>
                <w:lang w:val="en-US" w:eastAsia="zh-CN"/>
              </w:rPr>
              <w:t>10</w:t>
            </w:r>
            <w:r>
              <w:rPr>
                <w:rFonts w:hint="default" w:ascii="Times New Roman" w:hAnsi="Times New Roman" w:eastAsia="仿宋_GB2312" w:cs="Times New Roman"/>
                <w:b w:val="0"/>
                <w:bCs w:val="0"/>
                <w:color w:val="000000"/>
                <w:sz w:val="32"/>
                <w:szCs w:val="32"/>
                <w:highlight w:val="yellow"/>
                <w:vertAlign w:val="baseline"/>
                <w:lang w:val="en-US" w:eastAsia="zh-CN"/>
              </w:rPr>
              <w:t>日前</w:t>
            </w:r>
          </w:p>
        </w:tc>
      </w:tr>
      <w:tr w14:paraId="37A2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5D13A9E6">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default" w:ascii="Times New Roman" w:hAnsi="Times New Roman" w:eastAsia="仿宋_GB2312" w:cs="Times New Roman"/>
                <w:b w:val="0"/>
                <w:bCs w:val="0"/>
                <w:color w:val="000000"/>
                <w:sz w:val="32"/>
                <w:szCs w:val="32"/>
                <w:vertAlign w:val="baseline"/>
                <w:lang w:val="en-US" w:eastAsia="zh-CN"/>
              </w:rPr>
              <w:t>学位系统信息确认</w:t>
            </w:r>
          </w:p>
        </w:tc>
        <w:tc>
          <w:tcPr>
            <w:tcW w:w="4241" w:type="dxa"/>
            <w:vAlign w:val="top"/>
          </w:tcPr>
          <w:p w14:paraId="4916EB92">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highlight w:val="yellow"/>
                <w:vertAlign w:val="baseline"/>
                <w:lang w:val="en-US" w:eastAsia="zh-CN"/>
              </w:rPr>
            </w:pPr>
            <w:r>
              <w:rPr>
                <w:rFonts w:hint="default" w:ascii="Times New Roman" w:hAnsi="Times New Roman" w:eastAsia="仿宋_GB2312" w:cs="Times New Roman"/>
                <w:b w:val="0"/>
                <w:bCs w:val="0"/>
                <w:color w:val="000000"/>
                <w:sz w:val="32"/>
                <w:szCs w:val="32"/>
                <w:highlight w:val="yellow"/>
                <w:vertAlign w:val="baseline"/>
                <w:lang w:val="en-US" w:eastAsia="zh-CN"/>
              </w:rPr>
              <w:t>202</w:t>
            </w:r>
            <w:r>
              <w:rPr>
                <w:rFonts w:hint="eastAsia" w:ascii="Times New Roman" w:hAnsi="Times New Roman" w:eastAsia="仿宋_GB2312" w:cs="Times New Roman"/>
                <w:b w:val="0"/>
                <w:bCs w:val="0"/>
                <w:color w:val="000000"/>
                <w:sz w:val="32"/>
                <w:szCs w:val="32"/>
                <w:highlight w:val="yellow"/>
                <w:vertAlign w:val="baseline"/>
                <w:lang w:val="en-US" w:eastAsia="zh-CN"/>
              </w:rPr>
              <w:t>6</w:t>
            </w:r>
            <w:r>
              <w:rPr>
                <w:rFonts w:hint="default" w:ascii="Times New Roman" w:hAnsi="Times New Roman" w:eastAsia="仿宋_GB2312" w:cs="Times New Roman"/>
                <w:b w:val="0"/>
                <w:bCs w:val="0"/>
                <w:color w:val="000000"/>
                <w:sz w:val="32"/>
                <w:szCs w:val="32"/>
                <w:highlight w:val="yellow"/>
                <w:vertAlign w:val="baseline"/>
                <w:lang w:val="en-US" w:eastAsia="zh-CN"/>
              </w:rPr>
              <w:t>年5月</w:t>
            </w:r>
            <w:r>
              <w:rPr>
                <w:rFonts w:hint="eastAsia" w:ascii="Times New Roman" w:hAnsi="Times New Roman" w:eastAsia="仿宋_GB2312" w:cs="Times New Roman"/>
                <w:b w:val="0"/>
                <w:bCs w:val="0"/>
                <w:color w:val="000000"/>
                <w:sz w:val="32"/>
                <w:szCs w:val="32"/>
                <w:highlight w:val="yellow"/>
                <w:vertAlign w:val="baseline"/>
                <w:lang w:val="en-US" w:eastAsia="zh-CN"/>
              </w:rPr>
              <w:t>13</w:t>
            </w:r>
            <w:r>
              <w:rPr>
                <w:rFonts w:hint="default" w:ascii="Times New Roman" w:hAnsi="Times New Roman" w:eastAsia="仿宋_GB2312" w:cs="Times New Roman"/>
                <w:b w:val="0"/>
                <w:bCs w:val="0"/>
                <w:color w:val="000000"/>
                <w:sz w:val="32"/>
                <w:szCs w:val="32"/>
                <w:highlight w:val="yellow"/>
                <w:vertAlign w:val="baseline"/>
                <w:lang w:val="en-US" w:eastAsia="zh-CN"/>
              </w:rPr>
              <w:t>日前</w:t>
            </w:r>
          </w:p>
        </w:tc>
      </w:tr>
      <w:tr w14:paraId="5ECE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034D507A">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0"/>
                <w:szCs w:val="40"/>
                <w:vertAlign w:val="baseline"/>
                <w:lang w:val="en-US" w:eastAsia="zh-CN"/>
              </w:rPr>
            </w:pPr>
            <w:r>
              <w:rPr>
                <w:rFonts w:hint="eastAsia" w:ascii="Times New Roman" w:hAnsi="Times New Roman" w:eastAsia="仿宋_GB2312" w:cs="Times New Roman"/>
                <w:b w:val="0"/>
                <w:bCs w:val="0"/>
                <w:color w:val="000000"/>
                <w:sz w:val="32"/>
                <w:szCs w:val="32"/>
                <w:vertAlign w:val="baseline"/>
                <w:lang w:val="en-US" w:eastAsia="zh-CN"/>
              </w:rPr>
              <w:t>研究所</w:t>
            </w:r>
            <w:r>
              <w:rPr>
                <w:rFonts w:hint="default" w:ascii="Times New Roman" w:hAnsi="Times New Roman" w:eastAsia="仿宋_GB2312" w:cs="Times New Roman"/>
                <w:b w:val="0"/>
                <w:bCs w:val="0"/>
                <w:color w:val="000000"/>
                <w:sz w:val="32"/>
                <w:szCs w:val="32"/>
                <w:vertAlign w:val="baseline"/>
                <w:lang w:val="en-US" w:eastAsia="zh-CN"/>
              </w:rPr>
              <w:t>学位会</w:t>
            </w:r>
          </w:p>
        </w:tc>
        <w:tc>
          <w:tcPr>
            <w:tcW w:w="4241" w:type="dxa"/>
            <w:vAlign w:val="top"/>
          </w:tcPr>
          <w:p w14:paraId="013BB14D">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44"/>
                <w:szCs w:val="44"/>
                <w:vertAlign w:val="baseline"/>
                <w:lang w:val="en-US" w:eastAsia="zh-CN"/>
              </w:rPr>
            </w:pPr>
            <w:r>
              <w:rPr>
                <w:rFonts w:hint="default" w:ascii="Times New Roman" w:hAnsi="Times New Roman" w:eastAsia="仿宋_GB2312" w:cs="Times New Roman"/>
                <w:b w:val="0"/>
                <w:bCs w:val="0"/>
                <w:color w:val="000000"/>
                <w:sz w:val="32"/>
                <w:szCs w:val="32"/>
                <w:highlight w:val="yellow"/>
                <w:vertAlign w:val="baseline"/>
                <w:lang w:val="en-US" w:eastAsia="zh-CN"/>
              </w:rPr>
              <w:t>5月</w:t>
            </w:r>
            <w:r>
              <w:rPr>
                <w:rFonts w:hint="eastAsia" w:ascii="Times New Roman" w:hAnsi="Times New Roman" w:eastAsia="仿宋_GB2312" w:cs="Times New Roman"/>
                <w:b w:val="0"/>
                <w:bCs w:val="0"/>
                <w:color w:val="000000"/>
                <w:sz w:val="32"/>
                <w:szCs w:val="32"/>
                <w:highlight w:val="yellow"/>
                <w:vertAlign w:val="baseline"/>
                <w:lang w:val="en-US" w:eastAsia="zh-CN"/>
              </w:rPr>
              <w:t>第三周</w:t>
            </w:r>
          </w:p>
        </w:tc>
      </w:tr>
      <w:tr w14:paraId="66C3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vAlign w:val="top"/>
          </w:tcPr>
          <w:p w14:paraId="213D824C">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32"/>
                <w:szCs w:val="32"/>
                <w:vertAlign w:val="baseline"/>
                <w:lang w:val="en-US" w:eastAsia="zh-CN"/>
              </w:rPr>
            </w:pPr>
            <w:r>
              <w:rPr>
                <w:rFonts w:hint="eastAsia" w:ascii="Times New Roman" w:hAnsi="Times New Roman" w:eastAsia="仿宋_GB2312" w:cs="Times New Roman"/>
                <w:b w:val="0"/>
                <w:bCs w:val="0"/>
                <w:color w:val="000000"/>
                <w:sz w:val="32"/>
                <w:szCs w:val="32"/>
                <w:vertAlign w:val="baseline"/>
                <w:lang w:val="en-US" w:eastAsia="zh-CN"/>
              </w:rPr>
              <w:t>提交学籍档案袋</w:t>
            </w:r>
          </w:p>
        </w:tc>
        <w:tc>
          <w:tcPr>
            <w:tcW w:w="4241" w:type="dxa"/>
            <w:vAlign w:val="top"/>
          </w:tcPr>
          <w:p w14:paraId="17642480">
            <w:pPr>
              <w:keepNext w:val="0"/>
              <w:keepLines w:val="0"/>
              <w:suppressLineNumbers w:val="0"/>
              <w:spacing w:before="0" w:beforeAutospacing="0" w:after="0" w:afterAutospacing="0"/>
              <w:ind w:left="0" w:leftChars="0" w:right="0" w:rightChars="0"/>
              <w:jc w:val="left"/>
              <w:rPr>
                <w:rFonts w:hint="default" w:ascii="Times New Roman" w:hAnsi="Times New Roman" w:eastAsia="仿宋_GB2312" w:cs="Times New Roman"/>
                <w:b w:val="0"/>
                <w:bCs w:val="0"/>
                <w:color w:val="000000"/>
                <w:sz w:val="32"/>
                <w:szCs w:val="32"/>
                <w:highlight w:val="yellow"/>
                <w:vertAlign w:val="baseline"/>
                <w:lang w:val="en-US" w:eastAsia="zh-CN"/>
              </w:rPr>
            </w:pPr>
            <w:r>
              <w:rPr>
                <w:rFonts w:hint="eastAsia" w:ascii="Times New Roman" w:hAnsi="Times New Roman" w:eastAsia="仿宋_GB2312" w:cs="Times New Roman"/>
                <w:b w:val="0"/>
                <w:bCs w:val="0"/>
                <w:color w:val="000000"/>
                <w:sz w:val="32"/>
                <w:szCs w:val="32"/>
                <w:highlight w:val="none"/>
                <w:vertAlign w:val="baseline"/>
                <w:lang w:val="en-US" w:eastAsia="zh-CN"/>
              </w:rPr>
              <w:t>5月27日前</w:t>
            </w:r>
          </w:p>
        </w:tc>
      </w:tr>
    </w:tbl>
    <w:p w14:paraId="145E7732">
      <w:pPr>
        <w:keepNext w:val="0"/>
        <w:keepLines w:val="0"/>
        <w:pageBreakBefore w:val="0"/>
        <w:widowControl/>
        <w:kinsoku/>
        <w:wordWrap/>
        <w:overflowPunct/>
        <w:topLinePunct w:val="0"/>
        <w:autoSpaceDE/>
        <w:autoSpaceDN/>
        <w:bidi w:val="0"/>
        <w:adjustRightInd/>
        <w:snapToGrid/>
        <w:spacing w:before="157" w:beforeLines="50" w:beforeAutospacing="0" w:after="157" w:afterLines="50" w:line="360" w:lineRule="auto"/>
        <w:ind w:right="0" w:rightChars="0"/>
        <w:jc w:val="center"/>
        <w:textAlignment w:val="auto"/>
        <w:outlineLvl w:val="9"/>
        <w:rPr>
          <w:rFonts w:hint="default" w:ascii="Times New Roman" w:hAnsi="Times New Roman" w:eastAsia="黑体" w:cs="Times New Roman"/>
          <w:b/>
          <w:color w:val="000000"/>
          <w:sz w:val="36"/>
          <w:szCs w:val="36"/>
          <w:highlight w:val="none"/>
          <w:lang w:eastAsia="zh-CN"/>
        </w:rPr>
      </w:pPr>
    </w:p>
    <w:p w14:paraId="44BD7FCF">
      <w:pPr>
        <w:keepNext w:val="0"/>
        <w:keepLines w:val="0"/>
        <w:pageBreakBefore w:val="0"/>
        <w:widowControl/>
        <w:kinsoku/>
        <w:wordWrap/>
        <w:overflowPunct/>
        <w:topLinePunct w:val="0"/>
        <w:autoSpaceDE/>
        <w:autoSpaceDN/>
        <w:bidi w:val="0"/>
        <w:adjustRightInd/>
        <w:snapToGrid/>
        <w:spacing w:before="157" w:beforeLines="50" w:beforeAutospacing="0" w:after="157" w:afterLines="50" w:line="360" w:lineRule="auto"/>
        <w:ind w:right="0" w:rightChars="0"/>
        <w:jc w:val="both"/>
        <w:textAlignment w:val="auto"/>
        <w:outlineLvl w:val="9"/>
        <w:rPr>
          <w:rFonts w:hint="default" w:ascii="Times New Roman" w:hAnsi="Times New Roman" w:eastAsia="黑体" w:cs="Times New Roman"/>
          <w:b/>
          <w:color w:val="000000"/>
          <w:sz w:val="36"/>
          <w:szCs w:val="36"/>
          <w:highlight w:val="none"/>
          <w:lang w:eastAsia="zh-CN"/>
        </w:rPr>
      </w:pPr>
    </w:p>
    <w:p w14:paraId="0B9F6CE3">
      <w:pPr>
        <w:keepNext w:val="0"/>
        <w:keepLines w:val="0"/>
        <w:pageBreakBefore w:val="0"/>
        <w:widowControl/>
        <w:kinsoku/>
        <w:wordWrap/>
        <w:overflowPunct/>
        <w:topLinePunct w:val="0"/>
        <w:autoSpaceDE/>
        <w:autoSpaceDN/>
        <w:bidi w:val="0"/>
        <w:adjustRightInd/>
        <w:snapToGrid/>
        <w:spacing w:before="157" w:beforeLines="50" w:beforeAutospacing="0" w:after="157" w:afterLines="50" w:line="360" w:lineRule="auto"/>
        <w:ind w:right="0" w:rightChars="0"/>
        <w:jc w:val="center"/>
        <w:textAlignment w:val="auto"/>
        <w:outlineLvl w:val="9"/>
        <w:rPr>
          <w:rFonts w:hint="default" w:ascii="Times New Roman" w:hAnsi="Times New Roman" w:eastAsia="黑体" w:cs="Times New Roman"/>
          <w:color w:val="000000"/>
          <w:sz w:val="32"/>
          <w:szCs w:val="32"/>
          <w:highlight w:val="none"/>
          <w:lang w:eastAsia="zh-CN"/>
        </w:rPr>
      </w:pPr>
      <w:r>
        <w:rPr>
          <w:rFonts w:hint="default" w:ascii="Times New Roman" w:hAnsi="Times New Roman" w:eastAsia="黑体" w:cs="Times New Roman"/>
          <w:b/>
          <w:color w:val="000000"/>
          <w:sz w:val="36"/>
          <w:szCs w:val="36"/>
          <w:highlight w:val="none"/>
          <w:lang w:eastAsia="zh-CN"/>
        </w:rPr>
        <w:t>学位申请流程及相关要求</w:t>
      </w:r>
    </w:p>
    <w:p w14:paraId="04B7CD6B">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color w:val="000000"/>
          <w:sz w:val="32"/>
          <w:szCs w:val="32"/>
        </w:rPr>
      </w:pPr>
      <w:r>
        <w:rPr>
          <w:rFonts w:hint="default" w:ascii="Times New Roman" w:hAnsi="Times New Roman" w:eastAsia="黑体" w:cs="Times New Roman"/>
          <w:b/>
          <w:color w:val="000000"/>
          <w:sz w:val="32"/>
          <w:szCs w:val="32"/>
          <w:lang w:eastAsia="zh-CN"/>
        </w:rPr>
        <w:t>学生自查</w:t>
      </w:r>
    </w:p>
    <w:p w14:paraId="60491B15">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auto"/>
          <w:sz w:val="32"/>
          <w:szCs w:val="32"/>
          <w:u w:val="none"/>
        </w:rPr>
      </w:pPr>
      <w:r>
        <w:rPr>
          <w:rFonts w:hint="eastAsia" w:ascii="Times New Roman" w:hAnsi="Times New Roman" w:eastAsia="仿宋_GB2312" w:cs="Times New Roman"/>
          <w:color w:val="000000"/>
          <w:sz w:val="32"/>
          <w:szCs w:val="32"/>
          <w:lang w:val="en-US" w:eastAsia="zh-CN"/>
        </w:rPr>
        <w:t>学生</w:t>
      </w:r>
      <w:r>
        <w:rPr>
          <w:rFonts w:hint="default" w:ascii="Times New Roman" w:hAnsi="Times New Roman" w:eastAsia="仿宋_GB2312" w:cs="Times New Roman"/>
          <w:color w:val="000000"/>
          <w:sz w:val="32"/>
          <w:szCs w:val="32"/>
        </w:rPr>
        <w:t>对照</w:t>
      </w:r>
      <w:r>
        <w:rPr>
          <w:rFonts w:hint="eastAsia" w:ascii="Times New Roman" w:hAnsi="Times New Roman" w:eastAsia="仿宋_GB2312" w:cs="Times New Roman"/>
          <w:color w:val="000000"/>
          <w:sz w:val="32"/>
          <w:szCs w:val="32"/>
          <w:lang w:val="en-US" w:eastAsia="zh-CN"/>
        </w:rPr>
        <w:t>国科大及研究所相关要求，</w:t>
      </w:r>
      <w:r>
        <w:rPr>
          <w:rFonts w:hint="default" w:ascii="Times New Roman" w:hAnsi="Times New Roman" w:eastAsia="仿宋_GB2312" w:cs="Times New Roman"/>
          <w:color w:val="000000"/>
          <w:sz w:val="32"/>
          <w:szCs w:val="32"/>
        </w:rPr>
        <w:t>自查是否符合</w:t>
      </w:r>
      <w:r>
        <w:rPr>
          <w:rFonts w:hint="eastAsia" w:ascii="Times New Roman" w:hAnsi="Times New Roman" w:eastAsia="仿宋_GB2312" w:cs="Times New Roman"/>
          <w:color w:val="000000"/>
          <w:sz w:val="32"/>
          <w:szCs w:val="32"/>
          <w:lang w:val="en-US" w:eastAsia="zh-CN"/>
        </w:rPr>
        <w:t>答辩及</w:t>
      </w:r>
      <w:r>
        <w:rPr>
          <w:rFonts w:hint="default" w:ascii="Times New Roman" w:hAnsi="Times New Roman" w:eastAsia="仿宋_GB2312" w:cs="Times New Roman"/>
          <w:color w:val="000000"/>
          <w:sz w:val="32"/>
          <w:szCs w:val="32"/>
        </w:rPr>
        <w:t>学位申请条件，包括：</w:t>
      </w:r>
      <w:r>
        <w:rPr>
          <w:rFonts w:hint="default" w:ascii="Times New Roman" w:hAnsi="Times New Roman" w:eastAsia="仿宋_GB2312" w:cs="Times New Roman"/>
          <w:sz w:val="32"/>
          <w:szCs w:val="32"/>
        </w:rPr>
        <w:t>修读年限、课程学分、各培养环节学分</w:t>
      </w:r>
      <w:r>
        <w:rPr>
          <w:rFonts w:hint="eastAsia" w:ascii="Times New Roman" w:hAnsi="Times New Roman" w:eastAsia="仿宋_GB2312" w:cs="Times New Roman"/>
          <w:color w:val="auto"/>
          <w:sz w:val="32"/>
          <w:szCs w:val="32"/>
          <w:u w:val="none"/>
          <w:lang w:eastAsia="zh-CN"/>
        </w:rPr>
        <w:t>（</w:t>
      </w:r>
      <w:r>
        <w:rPr>
          <w:rFonts w:hint="eastAsia" w:ascii="Times New Roman" w:hAnsi="Times New Roman" w:eastAsia="仿宋_GB2312" w:cs="Times New Roman"/>
          <w:color w:val="auto"/>
          <w:sz w:val="32"/>
          <w:szCs w:val="32"/>
          <w:u w:val="none"/>
          <w:lang w:val="en-US" w:eastAsia="zh-CN"/>
        </w:rPr>
        <w:t>含专硕专业实践学分</w:t>
      </w:r>
      <w:r>
        <w:rPr>
          <w:rFonts w:hint="eastAsia"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sz w:val="32"/>
          <w:szCs w:val="32"/>
        </w:rPr>
        <w:t>、科研成果等</w:t>
      </w:r>
      <w:r>
        <w:rPr>
          <w:rFonts w:hint="default" w:ascii="Times New Roman" w:hAnsi="Times New Roman" w:eastAsia="仿宋_GB2312" w:cs="Times New Roman"/>
          <w:color w:val="auto"/>
          <w:sz w:val="32"/>
          <w:szCs w:val="32"/>
          <w:u w:val="none"/>
        </w:rPr>
        <w:t>。</w:t>
      </w:r>
    </w:p>
    <w:p w14:paraId="6B321F6E">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学生</w:t>
      </w:r>
      <w:r>
        <w:rPr>
          <w:rFonts w:hint="default" w:ascii="Times New Roman" w:hAnsi="Times New Roman" w:eastAsia="仿宋_GB2312" w:cs="Times New Roman"/>
          <w:color w:val="000000"/>
          <w:sz w:val="32"/>
          <w:szCs w:val="32"/>
          <w:lang w:eastAsia="zh-CN"/>
        </w:rPr>
        <w:t>登录</w:t>
      </w:r>
      <w:r>
        <w:rPr>
          <w:rFonts w:hint="default" w:ascii="Times New Roman" w:hAnsi="Times New Roman" w:eastAsia="仿宋_GB2312" w:cs="Times New Roman"/>
          <w:color w:val="000000"/>
          <w:sz w:val="32"/>
          <w:szCs w:val="32"/>
        </w:rPr>
        <w:t>教育平台sep.ucas.ac.cn</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以下简称SEP</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培养指导，完善以下内容</w:t>
      </w:r>
      <w:r>
        <w:rPr>
          <w:rFonts w:hint="eastAsia"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如无法</w:t>
      </w:r>
      <w:r>
        <w:rPr>
          <w:rFonts w:hint="default" w:ascii="Times New Roman" w:hAnsi="Times New Roman" w:eastAsia="仿宋_GB2312" w:cs="Times New Roman"/>
          <w:color w:val="000000"/>
          <w:sz w:val="32"/>
          <w:szCs w:val="32"/>
          <w:lang w:eastAsia="zh-CN"/>
        </w:rPr>
        <w:t>登录</w:t>
      </w:r>
      <w:r>
        <w:rPr>
          <w:rFonts w:hint="default" w:ascii="Times New Roman" w:hAnsi="Times New Roman" w:eastAsia="仿宋_GB2312" w:cs="Times New Roman"/>
          <w:color w:val="000000"/>
          <w:sz w:val="32"/>
          <w:szCs w:val="32"/>
        </w:rPr>
        <w:t xml:space="preserve">，请点击“找回用户名或密码”，或咨询国科大网络中心010-88256622：   </w:t>
      </w:r>
    </w:p>
    <w:p w14:paraId="65A34701">
      <w:pPr>
        <w:ind w:firstLine="0" w:firstLineChars="0"/>
        <w:jc w:val="left"/>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1、</w:t>
      </w:r>
      <w:r>
        <w:rPr>
          <w:rFonts w:hint="default" w:ascii="Times New Roman" w:hAnsi="Times New Roman" w:eastAsia="仿宋_GB2312" w:cs="Times New Roman"/>
          <w:color w:val="000000"/>
          <w:sz w:val="32"/>
          <w:szCs w:val="32"/>
        </w:rPr>
        <w:t>个人信息维护：基本信息、个人简历、奖惩信息</w:t>
      </w:r>
      <w:r>
        <w:rPr>
          <w:rFonts w:hint="eastAsia" w:ascii="Times New Roman" w:hAnsi="Times New Roman" w:eastAsia="仿宋_GB2312" w:cs="Times New Roman"/>
          <w:color w:val="000000"/>
          <w:sz w:val="32"/>
          <w:szCs w:val="32"/>
          <w:lang w:val="en-US" w:eastAsia="zh-CN"/>
        </w:rPr>
        <w:t>等</w:t>
      </w:r>
      <w:r>
        <w:rPr>
          <w:rFonts w:hint="default" w:ascii="Times New Roman" w:hAnsi="Times New Roman" w:eastAsia="仿宋_GB2312" w:cs="Times New Roman"/>
          <w:color w:val="000000"/>
          <w:sz w:val="32"/>
          <w:szCs w:val="32"/>
        </w:rPr>
        <w:t>。</w:t>
      </w:r>
    </w:p>
    <w:p w14:paraId="0E4E9AD4">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ascii="Times New Roman" w:hAnsi="Times New Roman" w:eastAsia="仿宋_GB2312" w:cs="Times New Roman"/>
          <w:sz w:val="32"/>
          <w:lang w:val="en-US" w:eastAsia="zh-CN"/>
        </w:rPr>
      </w:pPr>
      <w:r>
        <w:rPr>
          <w:rFonts w:hint="default" w:ascii="Times New Roman" w:hAnsi="Times New Roman" w:eastAsia="仿宋_GB2312" w:cs="Times New Roman"/>
          <w:color w:val="000000"/>
          <w:sz w:val="32"/>
          <w:szCs w:val="32"/>
          <w:lang w:val="en-US" w:eastAsia="zh-CN"/>
        </w:rPr>
        <w:t>2、</w:t>
      </w:r>
      <w:r>
        <w:rPr>
          <w:rFonts w:hint="eastAsia" w:ascii="Times New Roman" w:hAnsi="Times New Roman" w:eastAsia="仿宋_GB2312" w:cs="Times New Roman"/>
          <w:color w:val="000000"/>
          <w:sz w:val="32"/>
          <w:szCs w:val="32"/>
          <w:lang w:val="en-US" w:eastAsia="zh-CN"/>
        </w:rPr>
        <w:t>科研</w:t>
      </w:r>
      <w:r>
        <w:rPr>
          <w:rFonts w:hint="default" w:ascii="Times New Roman" w:hAnsi="Times New Roman" w:eastAsia="仿宋_GB2312" w:cs="Times New Roman"/>
          <w:color w:val="000000"/>
          <w:sz w:val="32"/>
          <w:szCs w:val="32"/>
        </w:rPr>
        <w:t>成果：</w:t>
      </w:r>
      <w:r>
        <w:rPr>
          <w:rFonts w:hint="default" w:ascii="Times New Roman" w:hAnsi="Times New Roman" w:eastAsia="仿宋_GB2312" w:cs="Times New Roman"/>
          <w:b/>
          <w:color w:val="000000"/>
          <w:sz w:val="32"/>
          <w:szCs w:val="32"/>
        </w:rPr>
        <w:t>只填写申请学位的有效</w:t>
      </w:r>
      <w:r>
        <w:rPr>
          <w:rFonts w:hint="default" w:ascii="Times New Roman" w:hAnsi="Times New Roman" w:eastAsia="仿宋_GB2312" w:cs="Times New Roman"/>
          <w:b/>
          <w:color w:val="000000"/>
          <w:sz w:val="32"/>
          <w:szCs w:val="32"/>
          <w:lang w:eastAsia="zh-CN"/>
        </w:rPr>
        <w:t>学术</w:t>
      </w:r>
      <w:r>
        <w:rPr>
          <w:rFonts w:hint="default" w:ascii="Times New Roman" w:hAnsi="Times New Roman" w:eastAsia="仿宋_GB2312" w:cs="Times New Roman"/>
          <w:b/>
          <w:color w:val="000000"/>
          <w:sz w:val="32"/>
          <w:szCs w:val="32"/>
        </w:rPr>
        <w:t>论文</w:t>
      </w:r>
      <w:r>
        <w:rPr>
          <w:rFonts w:hint="default" w:ascii="Times New Roman" w:hAnsi="Times New Roman" w:eastAsia="仿宋_GB2312" w:cs="Times New Roman"/>
          <w:color w:val="000000"/>
          <w:sz w:val="32"/>
          <w:szCs w:val="32"/>
        </w:rPr>
        <w:t>，确认无误后提交。</w:t>
      </w:r>
    </w:p>
    <w:p w14:paraId="02FB6A7B">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left"/>
        <w:textAlignment w:val="auto"/>
        <w:rPr>
          <w:rFonts w:hint="default" w:ascii="Times New Roman" w:hAnsi="Times New Roman" w:eastAsia="仿宋_GB2312" w:cs="Times New Roman"/>
          <w:b/>
          <w:bCs/>
          <w:color w:val="FF0000"/>
          <w:sz w:val="32"/>
          <w:lang w:val="en-US" w:eastAsia="zh-CN"/>
        </w:rPr>
      </w:pPr>
      <w:r>
        <w:rPr>
          <w:rFonts w:hint="default" w:ascii="Times New Roman" w:hAnsi="Times New Roman" w:eastAsia="仿宋_GB2312" w:cs="Times New Roman"/>
          <w:b/>
          <w:bCs/>
          <w:color w:val="FF0000"/>
          <w:sz w:val="32"/>
          <w:lang w:val="en-US" w:eastAsia="zh-CN"/>
        </w:rPr>
        <w:t>接收函、录用通知需上传导师签字的扫描件。</w:t>
      </w:r>
      <w:r>
        <w:rPr>
          <w:rFonts w:hint="default" w:ascii="Times New Roman" w:hAnsi="Times New Roman" w:cs="Times New Roman"/>
        </w:rPr>
        <w:commentReference w:id="0"/>
      </w:r>
    </w:p>
    <w:p w14:paraId="7F85F27E">
      <w:pPr>
        <w:ind w:firstLine="640" w:firstLineChars="200"/>
        <w:jc w:val="left"/>
        <w:rPr>
          <w:rFonts w:hint="eastAsia" w:ascii="Times New Roman" w:hAnsi="Times New Roman" w:eastAsia="仿宋_GB2312" w:cs="Times New Roman"/>
          <w:bCs/>
          <w:sz w:val="32"/>
          <w:szCs w:val="32"/>
          <w:lang w:eastAsia="zh-CN"/>
        </w:rPr>
      </w:pPr>
      <w:r>
        <w:rPr>
          <w:rFonts w:hint="default"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rPr>
        <w:t>实践：填写学术报告和社会实践</w:t>
      </w:r>
      <w:r>
        <w:rPr>
          <w:rFonts w:hint="default" w:ascii="Times New Roman" w:hAnsi="Times New Roman" w:eastAsia="仿宋_GB2312" w:cs="Times New Roman"/>
          <w:color w:val="000000"/>
          <w:sz w:val="32"/>
          <w:szCs w:val="32"/>
          <w:lang w:eastAsia="zh-CN"/>
        </w:rPr>
        <w:t>，具体要求</w:t>
      </w:r>
      <w:r>
        <w:rPr>
          <w:rFonts w:hint="eastAsia" w:ascii="Times New Roman" w:hAnsi="Times New Roman" w:eastAsia="仿宋_GB2312" w:cs="Times New Roman"/>
          <w:color w:val="000000"/>
          <w:sz w:val="32"/>
          <w:szCs w:val="32"/>
          <w:lang w:val="en-US" w:eastAsia="zh-CN"/>
        </w:rPr>
        <w:t>可在OA中查询</w:t>
      </w:r>
      <w:r>
        <w:rPr>
          <w:rFonts w:hint="default" w:ascii="Times New Roman" w:hAnsi="Times New Roman" w:eastAsia="仿宋_GB2312" w:cs="Times New Roman"/>
          <w:color w:val="000000"/>
          <w:sz w:val="32"/>
          <w:szCs w:val="32"/>
          <w:lang w:eastAsia="zh-CN"/>
        </w:rPr>
        <w:t>研究生培养方案</w:t>
      </w:r>
      <w:r>
        <w:rPr>
          <w:rFonts w:hint="default" w:ascii="Times New Roman" w:hAnsi="Times New Roman" w:eastAsia="仿宋_GB2312" w:cs="Times New Roman"/>
          <w:color w:val="000000"/>
          <w:sz w:val="32"/>
          <w:szCs w:val="32"/>
        </w:rPr>
        <w:t>，保存后一起提交导师审核</w:t>
      </w:r>
      <w:r>
        <w:rPr>
          <w:rFonts w:hint="eastAsia" w:ascii="Times New Roman" w:hAnsi="Times New Roman" w:eastAsia="仿宋_GB2312" w:cs="Times New Roman"/>
          <w:color w:val="000000"/>
          <w:sz w:val="32"/>
          <w:szCs w:val="32"/>
          <w:lang w:eastAsia="zh-CN"/>
        </w:rPr>
        <w:t>。</w:t>
      </w:r>
    </w:p>
    <w:p w14:paraId="6FD81DB4">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3"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color w:val="000000"/>
          <w:sz w:val="32"/>
          <w:szCs w:val="32"/>
        </w:rPr>
        <w:t>注意：</w:t>
      </w:r>
      <w:r>
        <w:rPr>
          <w:rFonts w:hint="default" w:ascii="Times New Roman" w:hAnsi="Times New Roman" w:eastAsia="仿宋_GB2312" w:cs="Times New Roman"/>
          <w:color w:val="000000"/>
          <w:sz w:val="32"/>
          <w:szCs w:val="32"/>
        </w:rPr>
        <w:t>以上内容是</w:t>
      </w:r>
      <w:r>
        <w:rPr>
          <w:rFonts w:hint="default" w:ascii="Times New Roman" w:hAnsi="Times New Roman" w:eastAsia="仿宋_GB2312" w:cs="Times New Roman"/>
          <w:color w:val="000000"/>
          <w:sz w:val="32"/>
          <w:szCs w:val="32"/>
          <w:lang w:eastAsia="zh-CN"/>
        </w:rPr>
        <w:t>答辩、</w:t>
      </w:r>
      <w:r>
        <w:rPr>
          <w:rFonts w:hint="default" w:ascii="Times New Roman" w:hAnsi="Times New Roman" w:eastAsia="仿宋_GB2312" w:cs="Times New Roman"/>
          <w:color w:val="000000"/>
          <w:sz w:val="32"/>
          <w:szCs w:val="32"/>
        </w:rPr>
        <w:t>学位申请资格审核的重要信息，</w:t>
      </w:r>
      <w:r>
        <w:rPr>
          <w:rFonts w:hint="default" w:ascii="Times New Roman" w:hAnsi="Times New Roman" w:eastAsia="仿宋_GB2312" w:cs="Times New Roman"/>
          <w:b w:val="0"/>
          <w:bCs/>
          <w:color w:val="000000"/>
          <w:sz w:val="32"/>
          <w:szCs w:val="32"/>
        </w:rPr>
        <w:t>均为必填项，请如实</w:t>
      </w:r>
      <w:r>
        <w:rPr>
          <w:rFonts w:hint="default" w:ascii="Times New Roman" w:hAnsi="Times New Roman" w:eastAsia="仿宋_GB2312" w:cs="Times New Roman"/>
          <w:color w:val="000000"/>
          <w:sz w:val="32"/>
          <w:szCs w:val="32"/>
        </w:rPr>
        <w:t>填写</w:t>
      </w:r>
      <w:r>
        <w:rPr>
          <w:rFonts w:hint="default" w:ascii="Times New Roman" w:hAnsi="Times New Roman" w:eastAsia="仿宋_GB2312" w:cs="Times New Roman"/>
          <w:b w:val="0"/>
          <w:bCs/>
          <w:color w:val="000000"/>
          <w:sz w:val="32"/>
          <w:szCs w:val="32"/>
        </w:rPr>
        <w:t>完</w:t>
      </w:r>
      <w:r>
        <w:rPr>
          <w:rFonts w:hint="default" w:ascii="Times New Roman" w:hAnsi="Times New Roman" w:eastAsia="仿宋_GB2312" w:cs="Times New Roman"/>
          <w:color w:val="000000"/>
          <w:sz w:val="32"/>
          <w:szCs w:val="32"/>
        </w:rPr>
        <w:t>整。</w:t>
      </w:r>
    </w:p>
    <w:p w14:paraId="1C21A9C5">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highlight w:val="none"/>
          <w:lang w:eastAsia="zh-CN"/>
        </w:rPr>
      </w:pPr>
      <w:r>
        <w:rPr>
          <w:rFonts w:hint="default" w:ascii="Times New Roman" w:hAnsi="Times New Roman" w:eastAsia="仿宋_GB2312" w:cs="Times New Roman"/>
          <w:b w:val="0"/>
          <w:bCs w:val="0"/>
          <w:sz w:val="32"/>
          <w:szCs w:val="32"/>
          <w:highlight w:val="none"/>
          <w:lang w:eastAsia="zh-CN"/>
        </w:rPr>
        <w:t>提交答辩申请材料前，</w:t>
      </w:r>
      <w:r>
        <w:rPr>
          <w:rFonts w:hint="default" w:ascii="Times New Roman" w:hAnsi="Times New Roman" w:eastAsia="仿宋_GB2312" w:cs="Times New Roman"/>
          <w:b w:val="0"/>
          <w:bCs w:val="0"/>
          <w:sz w:val="32"/>
          <w:szCs w:val="32"/>
          <w:highlight w:val="none"/>
          <w:lang w:val="en-US" w:eastAsia="zh-CN"/>
        </w:rPr>
        <w:t>SEP</w:t>
      </w:r>
      <w:r>
        <w:rPr>
          <w:rFonts w:hint="default" w:ascii="Times New Roman" w:hAnsi="Times New Roman" w:eastAsia="仿宋_GB2312" w:cs="Times New Roman"/>
          <w:b w:val="0"/>
          <w:bCs w:val="0"/>
          <w:sz w:val="32"/>
          <w:szCs w:val="32"/>
          <w:highlight w:val="none"/>
          <w:lang w:eastAsia="zh-CN"/>
        </w:rPr>
        <w:t>系统开题</w:t>
      </w:r>
      <w:r>
        <w:rPr>
          <w:rFonts w:hint="eastAsia" w:ascii="Times New Roman" w:hAnsi="Times New Roman" w:eastAsia="仿宋_GB2312" w:cs="Times New Roman"/>
          <w:b w:val="0"/>
          <w:bCs w:val="0"/>
          <w:sz w:val="32"/>
          <w:szCs w:val="32"/>
          <w:highlight w:val="none"/>
          <w:lang w:val="en-US" w:eastAsia="zh-CN"/>
        </w:rPr>
        <w:t>中期</w:t>
      </w:r>
      <w:r>
        <w:rPr>
          <w:rFonts w:hint="default" w:ascii="Times New Roman" w:hAnsi="Times New Roman" w:eastAsia="仿宋_GB2312" w:cs="Times New Roman"/>
          <w:b w:val="0"/>
          <w:bCs w:val="0"/>
          <w:sz w:val="32"/>
          <w:szCs w:val="32"/>
          <w:highlight w:val="none"/>
          <w:lang w:eastAsia="zh-CN"/>
        </w:rPr>
        <w:t>状态</w:t>
      </w:r>
      <w:r>
        <w:rPr>
          <w:rFonts w:hint="eastAsia" w:ascii="Times New Roman" w:hAnsi="Times New Roman" w:eastAsia="仿宋_GB2312" w:cs="Times New Roman"/>
          <w:b w:val="0"/>
          <w:bCs w:val="0"/>
          <w:sz w:val="32"/>
          <w:szCs w:val="32"/>
          <w:highlight w:val="none"/>
          <w:lang w:eastAsia="zh-CN"/>
        </w:rPr>
        <w:t>应</w:t>
      </w:r>
      <w:r>
        <w:rPr>
          <w:rFonts w:hint="default" w:ascii="Times New Roman" w:hAnsi="Times New Roman" w:eastAsia="仿宋_GB2312" w:cs="Times New Roman"/>
          <w:b w:val="0"/>
          <w:bCs w:val="0"/>
          <w:sz w:val="32"/>
          <w:szCs w:val="32"/>
          <w:highlight w:val="none"/>
          <w:lang w:eastAsia="zh-CN"/>
        </w:rPr>
        <w:t>为“考核通过”，学术报告及社会实践</w:t>
      </w:r>
      <w:r>
        <w:rPr>
          <w:rFonts w:hint="eastAsia" w:ascii="Times New Roman" w:hAnsi="Times New Roman" w:eastAsia="仿宋_GB2312" w:cs="Times New Roman"/>
          <w:b w:val="0"/>
          <w:bCs w:val="0"/>
          <w:sz w:val="32"/>
          <w:szCs w:val="32"/>
          <w:highlight w:val="none"/>
          <w:lang w:eastAsia="zh-CN"/>
        </w:rPr>
        <w:t>、</w:t>
      </w:r>
      <w:r>
        <w:rPr>
          <w:rFonts w:hint="eastAsia" w:ascii="Times New Roman" w:hAnsi="Times New Roman" w:eastAsia="仿宋_GB2312" w:cs="Times New Roman"/>
          <w:b w:val="0"/>
          <w:bCs w:val="0"/>
          <w:sz w:val="32"/>
          <w:szCs w:val="32"/>
          <w:highlight w:val="none"/>
          <w:lang w:val="en-US" w:eastAsia="zh-CN"/>
        </w:rPr>
        <w:t>专业实践</w:t>
      </w:r>
      <w:r>
        <w:rPr>
          <w:rFonts w:hint="default" w:ascii="Times New Roman" w:hAnsi="Times New Roman" w:eastAsia="仿宋_GB2312" w:cs="Times New Roman"/>
          <w:b w:val="0"/>
          <w:bCs w:val="0"/>
          <w:sz w:val="32"/>
          <w:szCs w:val="32"/>
          <w:highlight w:val="none"/>
          <w:lang w:eastAsia="zh-CN"/>
        </w:rPr>
        <w:t>导师</w:t>
      </w:r>
      <w:r>
        <w:rPr>
          <w:rFonts w:hint="eastAsia" w:ascii="Times New Roman" w:hAnsi="Times New Roman" w:eastAsia="仿宋_GB2312" w:cs="Times New Roman"/>
          <w:b w:val="0"/>
          <w:bCs w:val="0"/>
          <w:sz w:val="32"/>
          <w:szCs w:val="32"/>
          <w:highlight w:val="none"/>
          <w:lang w:eastAsia="zh-CN"/>
        </w:rPr>
        <w:t>应</w:t>
      </w:r>
      <w:r>
        <w:rPr>
          <w:rFonts w:hint="default" w:ascii="Times New Roman" w:hAnsi="Times New Roman" w:eastAsia="仿宋_GB2312" w:cs="Times New Roman"/>
          <w:b w:val="0"/>
          <w:bCs w:val="0"/>
          <w:sz w:val="32"/>
          <w:szCs w:val="32"/>
          <w:highlight w:val="none"/>
          <w:lang w:eastAsia="zh-CN"/>
        </w:rPr>
        <w:t>已审核</w:t>
      </w:r>
      <w:r>
        <w:rPr>
          <w:rFonts w:hint="eastAsia" w:ascii="Times New Roman" w:hAnsi="Times New Roman" w:eastAsia="仿宋_GB2312" w:cs="Times New Roman"/>
          <w:b w:val="0"/>
          <w:bCs w:val="0"/>
          <w:sz w:val="32"/>
          <w:szCs w:val="32"/>
          <w:highlight w:val="none"/>
          <w:lang w:eastAsia="zh-CN"/>
        </w:rPr>
        <w:t>通过</w:t>
      </w:r>
      <w:r>
        <w:rPr>
          <w:rFonts w:hint="default" w:ascii="Times New Roman" w:hAnsi="Times New Roman" w:eastAsia="仿宋_GB2312" w:cs="Times New Roman"/>
          <w:b w:val="0"/>
          <w:bCs w:val="0"/>
          <w:sz w:val="32"/>
          <w:szCs w:val="32"/>
          <w:highlight w:val="none"/>
          <w:lang w:eastAsia="zh-CN"/>
        </w:rPr>
        <w:t>。</w:t>
      </w:r>
    </w:p>
    <w:p w14:paraId="39D4E6F3">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val="0"/>
          <w:bCs w:val="0"/>
          <w:sz w:val="32"/>
          <w:szCs w:val="32"/>
          <w:highlight w:val="none"/>
          <w:lang w:eastAsia="zh-CN"/>
        </w:rPr>
      </w:pPr>
      <w:r>
        <w:rPr>
          <w:rFonts w:hint="eastAsia" w:ascii="Times New Roman" w:hAnsi="Times New Roman" w:eastAsia="仿宋_GB2312" w:cs="Times New Roman"/>
          <w:b/>
          <w:bCs/>
          <w:sz w:val="32"/>
          <w:szCs w:val="32"/>
          <w:highlight w:val="yellow"/>
          <w:lang w:eastAsia="zh-CN"/>
        </w:rPr>
        <w:t>学术报告及社会实践请严格按照培养方案中规定次数填写，博士听取所级及以上学术报告不少于</w:t>
      </w:r>
      <w:r>
        <w:rPr>
          <w:rFonts w:hint="eastAsia" w:ascii="Times New Roman" w:hAnsi="Times New Roman" w:eastAsia="仿宋_GB2312" w:cs="Times New Roman"/>
          <w:b/>
          <w:bCs/>
          <w:sz w:val="32"/>
          <w:szCs w:val="32"/>
          <w:highlight w:val="yellow"/>
          <w:lang w:val="en-US" w:eastAsia="zh-CN"/>
        </w:rPr>
        <w:t>10次，硕士不少于3次。</w:t>
      </w:r>
    </w:p>
    <w:p w14:paraId="6525113D">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仿宋_GB2312" w:cs="Times New Roman"/>
          <w:color w:val="000000"/>
          <w:sz w:val="32"/>
          <w:szCs w:val="32"/>
          <w:lang w:val="en-US" w:eastAsia="zh-CN"/>
        </w:rPr>
      </w:pPr>
      <w:r>
        <w:rPr>
          <w:rFonts w:hint="default" w:ascii="Times New Roman" w:hAnsi="Times New Roman" w:eastAsia="黑体" w:cs="Times New Roman"/>
          <w:b/>
          <w:color w:val="000000"/>
          <w:sz w:val="32"/>
          <w:szCs w:val="32"/>
          <w:lang w:eastAsia="zh-CN"/>
        </w:rPr>
        <w:t>学位论文查重</w:t>
      </w:r>
    </w:p>
    <w:p w14:paraId="4D071E2F">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1、查重系统及操作方法：</w:t>
      </w:r>
    </w:p>
    <w:p w14:paraId="1670B873">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val="en-US" w:eastAsia="zh-CN"/>
        </w:rPr>
        <w:t>学位论文查重采用中国科学院大学-论文检测系统（维普），方法如下：</w:t>
      </w:r>
      <w:r>
        <w:rPr>
          <w:rFonts w:hint="default" w:ascii="Times New Roman" w:hAnsi="Times New Roman" w:eastAsia="仿宋_GB2312" w:cs="Times New Roman"/>
          <w:color w:val="000000"/>
          <w:sz w:val="32"/>
          <w:szCs w:val="32"/>
          <w:lang w:eastAsia="zh-CN"/>
        </w:rPr>
        <w:t>登录</w:t>
      </w:r>
      <w:r>
        <w:rPr>
          <w:rFonts w:hint="eastAsia" w:ascii="Times New Roman" w:hAnsi="Times New Roman" w:eastAsia="仿宋_GB2312" w:cs="Times New Roman"/>
          <w:color w:val="000000"/>
          <w:sz w:val="32"/>
          <w:szCs w:val="32"/>
          <w:lang w:val="en-US" w:eastAsia="zh-CN"/>
        </w:rPr>
        <w:t>SEP</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培养指导</w:t>
      </w:r>
      <w:r>
        <w:rPr>
          <w:rFonts w:hint="default" w:ascii="Times New Roman" w:hAnsi="Times New Roman" w:eastAsia="仿宋_GB2312" w:cs="Times New Roman"/>
          <w:color w:val="000000"/>
          <w:sz w:val="32"/>
          <w:szCs w:val="32"/>
          <w:lang w:eastAsia="zh-CN"/>
        </w:rPr>
        <w:t>，具体见《论文检测系统操作手册》（附件</w:t>
      </w:r>
      <w:r>
        <w:rPr>
          <w:rFonts w:hint="default" w:ascii="Times New Roman" w:hAnsi="Times New Roman" w:eastAsia="仿宋_GB2312" w:cs="Times New Roman"/>
          <w:color w:val="000000"/>
          <w:sz w:val="32"/>
          <w:szCs w:val="32"/>
          <w:lang w:val="en-US" w:eastAsia="zh-CN"/>
        </w:rPr>
        <w:t>20</w:t>
      </w:r>
      <w:r>
        <w:rPr>
          <w:rFonts w:hint="default" w:ascii="Times New Roman" w:hAnsi="Times New Roman" w:eastAsia="仿宋_GB2312" w:cs="Times New Roman"/>
          <w:color w:val="000000"/>
          <w:sz w:val="32"/>
          <w:szCs w:val="32"/>
          <w:lang w:eastAsia="zh-CN"/>
        </w:rPr>
        <w:t>）</w:t>
      </w:r>
    </w:p>
    <w:p w14:paraId="727D0A24">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FF0000"/>
          <w:sz w:val="32"/>
          <w:szCs w:val="32"/>
          <w:lang w:val="en-US" w:eastAsia="zh-CN"/>
        </w:rPr>
      </w:pPr>
      <w:r>
        <w:rPr>
          <w:rFonts w:hint="eastAsia" w:ascii="Times New Roman" w:hAnsi="Times New Roman" w:eastAsia="仿宋_GB2312" w:cs="Times New Roman"/>
          <w:color w:val="FF0000"/>
          <w:sz w:val="32"/>
          <w:szCs w:val="32"/>
          <w:lang w:val="en-US" w:eastAsia="zh-CN"/>
        </w:rPr>
        <w:t>注意：用于查重的学位论文，命名格式如下：姓名+博士/硕士+学位论文题目</w:t>
      </w:r>
    </w:p>
    <w:p w14:paraId="254DCCDB">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b/>
          <w:bCs/>
          <w:color w:val="000000"/>
          <w:sz w:val="32"/>
          <w:szCs w:val="32"/>
          <w:lang w:val="en-US" w:eastAsia="zh-CN"/>
        </w:rPr>
        <w:t>查重由导师</w:t>
      </w:r>
      <w:r>
        <w:rPr>
          <w:rFonts w:hint="eastAsia" w:ascii="Times New Roman" w:hAnsi="Times New Roman" w:eastAsia="仿宋_GB2312" w:cs="Times New Roman"/>
          <w:b/>
          <w:bCs/>
          <w:color w:val="000000"/>
          <w:sz w:val="32"/>
          <w:szCs w:val="32"/>
          <w:lang w:val="en-US" w:eastAsia="zh-CN"/>
        </w:rPr>
        <w:t>确定相似比并</w:t>
      </w:r>
      <w:r>
        <w:rPr>
          <w:rFonts w:hint="default" w:ascii="Times New Roman" w:hAnsi="Times New Roman" w:eastAsia="仿宋_GB2312" w:cs="Times New Roman"/>
          <w:b/>
          <w:bCs/>
          <w:color w:val="000000"/>
          <w:sz w:val="32"/>
          <w:szCs w:val="32"/>
          <w:lang w:val="en-US" w:eastAsia="zh-CN"/>
        </w:rPr>
        <w:t>进行审核</w:t>
      </w:r>
      <w:r>
        <w:rPr>
          <w:rFonts w:hint="default" w:ascii="Times New Roman" w:hAnsi="Times New Roman" w:eastAsia="仿宋_GB2312" w:cs="Times New Roman"/>
          <w:color w:val="000000"/>
          <w:sz w:val="32"/>
          <w:szCs w:val="32"/>
          <w:lang w:val="en-US" w:eastAsia="zh-CN"/>
        </w:rPr>
        <w:t>，审核通过后</w:t>
      </w:r>
      <w:r>
        <w:rPr>
          <w:rFonts w:hint="eastAsia" w:ascii="Times New Roman" w:hAnsi="Times New Roman" w:eastAsia="仿宋_GB2312" w:cs="Times New Roman"/>
          <w:color w:val="000000"/>
          <w:sz w:val="32"/>
          <w:szCs w:val="32"/>
          <w:lang w:val="en-US" w:eastAsia="zh-CN"/>
        </w:rPr>
        <w:t>学生</w:t>
      </w:r>
      <w:r>
        <w:rPr>
          <w:rFonts w:hint="default" w:ascii="Times New Roman" w:hAnsi="Times New Roman" w:eastAsia="仿宋_GB2312" w:cs="Times New Roman"/>
          <w:color w:val="000000"/>
          <w:sz w:val="32"/>
          <w:szCs w:val="32"/>
          <w:lang w:val="en-US" w:eastAsia="zh-CN"/>
        </w:rPr>
        <w:t>方可</w:t>
      </w:r>
      <w:r>
        <w:rPr>
          <w:rFonts w:hint="eastAsia" w:ascii="Times New Roman" w:hAnsi="Times New Roman" w:eastAsia="仿宋_GB2312" w:cs="Times New Roman"/>
          <w:color w:val="000000"/>
          <w:sz w:val="32"/>
          <w:szCs w:val="32"/>
          <w:lang w:val="en-US" w:eastAsia="zh-CN"/>
        </w:rPr>
        <w:t>提交</w:t>
      </w:r>
      <w:r>
        <w:rPr>
          <w:rFonts w:hint="default" w:ascii="Times New Roman" w:hAnsi="Times New Roman" w:eastAsia="仿宋_GB2312" w:cs="Times New Roman"/>
          <w:color w:val="000000"/>
          <w:sz w:val="32"/>
          <w:szCs w:val="32"/>
          <w:lang w:val="en-US" w:eastAsia="zh-CN"/>
        </w:rPr>
        <w:t>学位论文答辩申请。</w:t>
      </w:r>
    </w:p>
    <w:p w14:paraId="46C15F2F">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第一次审核不通过的，可在学位论文修改后重新提交审核，如第二次审核仍不通过的则取消其本次学位论文答辩资格，认真修改学位论文至少半年后可重新提交申请。</w:t>
      </w:r>
    </w:p>
    <w:p w14:paraId="4B27D9A5">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如出现</w:t>
      </w:r>
      <w:r>
        <w:rPr>
          <w:rFonts w:hint="eastAsia" w:ascii="Times New Roman" w:hAnsi="Times New Roman" w:eastAsia="仿宋_GB2312" w:cs="Times New Roman"/>
          <w:color w:val="000000"/>
          <w:sz w:val="32"/>
          <w:szCs w:val="32"/>
          <w:lang w:val="en-US" w:eastAsia="zh-CN"/>
        </w:rPr>
        <w:t>相似比</w:t>
      </w:r>
      <w:r>
        <w:rPr>
          <w:rFonts w:hint="default" w:ascii="Times New Roman" w:hAnsi="Times New Roman" w:eastAsia="仿宋_GB2312" w:cs="Times New Roman"/>
          <w:color w:val="000000"/>
          <w:sz w:val="32"/>
          <w:szCs w:val="32"/>
          <w:lang w:val="en-US" w:eastAsia="zh-CN"/>
        </w:rPr>
        <w:t>过高</w:t>
      </w:r>
      <w:r>
        <w:rPr>
          <w:rFonts w:hint="eastAsia" w:ascii="Times New Roman" w:hAnsi="Times New Roman" w:eastAsia="仿宋_GB2312" w:cs="Times New Roman"/>
          <w:color w:val="000000"/>
          <w:sz w:val="32"/>
          <w:szCs w:val="32"/>
          <w:lang w:val="en-US" w:eastAsia="zh-CN"/>
        </w:rPr>
        <w:t>等特殊</w:t>
      </w:r>
      <w:r>
        <w:rPr>
          <w:rFonts w:hint="default" w:ascii="Times New Roman" w:hAnsi="Times New Roman" w:eastAsia="仿宋_GB2312" w:cs="Times New Roman"/>
          <w:color w:val="000000"/>
          <w:sz w:val="32"/>
          <w:szCs w:val="32"/>
          <w:lang w:val="en-US" w:eastAsia="zh-CN"/>
        </w:rPr>
        <w:t>情况，导师可在第一次审核中直接取消该生本次学位论文答辩资格。</w:t>
      </w:r>
    </w:p>
    <w:p w14:paraId="50DF0DDD">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3、导师审核注意事项</w:t>
      </w:r>
    </w:p>
    <w:p w14:paraId="1D6FCC3F">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请导师及时在系统中进行审核：</w:t>
      </w:r>
    </w:p>
    <w:p w14:paraId="7CFF280B">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eastAsia" w:ascii="Times New Roman" w:hAnsi="Times New Roman" w:eastAsia="仿宋_GB2312" w:cs="Times New Roman"/>
          <w:b/>
          <w:bCs/>
          <w:color w:val="000000"/>
          <w:sz w:val="32"/>
          <w:szCs w:val="32"/>
          <w:highlight w:val="yellow"/>
          <w:lang w:val="en-US" w:eastAsia="zh-CN"/>
        </w:rPr>
      </w:pPr>
      <w:r>
        <w:rPr>
          <w:rFonts w:hint="eastAsia" w:ascii="Times New Roman" w:hAnsi="Times New Roman" w:eastAsia="仿宋_GB2312" w:cs="Times New Roman"/>
          <w:color w:val="000000"/>
          <w:sz w:val="32"/>
          <w:szCs w:val="32"/>
          <w:lang w:val="en-US" w:eastAsia="zh-CN"/>
        </w:rPr>
        <w:t>①</w:t>
      </w:r>
      <w:r>
        <w:rPr>
          <w:rFonts w:hint="eastAsia" w:ascii="Times New Roman" w:hAnsi="Times New Roman" w:eastAsia="仿宋_GB2312" w:cs="Times New Roman"/>
          <w:b/>
          <w:bCs/>
          <w:color w:val="000000"/>
          <w:sz w:val="32"/>
          <w:szCs w:val="32"/>
          <w:highlight w:val="yellow"/>
          <w:lang w:val="en-US" w:eastAsia="zh-CN"/>
        </w:rPr>
        <w:t>如审核意见为“不通过”，默认同意该生修改学位论文后进行二次查重；</w:t>
      </w:r>
    </w:p>
    <w:p w14:paraId="4179A7B1">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②如决定取消该生本次学位论文答辩资格，审核意见应选择“不通过”，同时在备注中明确写出</w:t>
      </w:r>
      <w:r>
        <w:rPr>
          <w:rFonts w:hint="eastAsia" w:ascii="Times New Roman" w:hAnsi="Times New Roman" w:eastAsia="仿宋_GB2312" w:cs="Times New Roman"/>
          <w:b/>
          <w:bCs/>
          <w:color w:val="000000"/>
          <w:sz w:val="32"/>
          <w:szCs w:val="32"/>
          <w:highlight w:val="yellow"/>
          <w:lang w:val="en-US" w:eastAsia="zh-CN"/>
        </w:rPr>
        <w:t>“取消该生本次学位论文答辩资格”</w:t>
      </w:r>
      <w:r>
        <w:rPr>
          <w:rFonts w:hint="eastAsia" w:ascii="Times New Roman" w:hAnsi="Times New Roman" w:eastAsia="仿宋_GB2312" w:cs="Times New Roman"/>
          <w:color w:val="000000"/>
          <w:sz w:val="32"/>
          <w:szCs w:val="32"/>
          <w:lang w:val="en-US" w:eastAsia="zh-CN"/>
        </w:rPr>
        <w:t>。</w:t>
      </w:r>
    </w:p>
    <w:p w14:paraId="1671DADE">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eastAsia" w:ascii="Times New Roman" w:hAnsi="Times New Roman" w:eastAsia="黑体" w:cs="Times New Roman"/>
          <w:b/>
          <w:color w:val="000000"/>
          <w:sz w:val="32"/>
          <w:szCs w:val="32"/>
          <w:lang w:eastAsia="zh-CN"/>
        </w:rPr>
        <w:t>聘请</w:t>
      </w:r>
      <w:r>
        <w:rPr>
          <w:rFonts w:hint="default" w:ascii="Times New Roman" w:hAnsi="Times New Roman" w:eastAsia="黑体" w:cs="Times New Roman"/>
          <w:b/>
          <w:color w:val="000000"/>
          <w:sz w:val="32"/>
          <w:szCs w:val="32"/>
          <w:lang w:eastAsia="zh-CN"/>
        </w:rPr>
        <w:t>答辩秘书</w:t>
      </w:r>
    </w:p>
    <w:p w14:paraId="5DEA3300">
      <w:pPr>
        <w:spacing w:line="288" w:lineRule="auto"/>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答辩委员会</w:t>
      </w:r>
      <w:r>
        <w:rPr>
          <w:rFonts w:hint="eastAsia" w:ascii="Times New Roman" w:hAnsi="Times New Roman" w:eastAsia="仿宋_GB2312" w:cs="Times New Roman"/>
          <w:sz w:val="32"/>
          <w:szCs w:val="32"/>
          <w:lang w:val="en-US" w:eastAsia="zh-CN"/>
        </w:rPr>
        <w:t>应</w:t>
      </w:r>
      <w:r>
        <w:rPr>
          <w:rFonts w:hint="default" w:ascii="Times New Roman" w:hAnsi="Times New Roman" w:eastAsia="仿宋_GB2312" w:cs="Times New Roman"/>
          <w:sz w:val="32"/>
          <w:szCs w:val="32"/>
        </w:rPr>
        <w:t>设答辩秘书1名，由责任心强、工作认真并具有研究生学历的</w:t>
      </w:r>
      <w:r>
        <w:rPr>
          <w:rFonts w:hint="eastAsia" w:ascii="Times New Roman" w:hAnsi="Times New Roman" w:eastAsia="仿宋_GB2312" w:cs="Times New Roman"/>
          <w:sz w:val="32"/>
          <w:szCs w:val="32"/>
          <w:lang w:val="en-US" w:eastAsia="zh-CN"/>
        </w:rPr>
        <w:t>职工</w:t>
      </w:r>
      <w:r>
        <w:rPr>
          <w:rFonts w:hint="default" w:ascii="Times New Roman" w:hAnsi="Times New Roman" w:eastAsia="仿宋_GB2312" w:cs="Times New Roman"/>
          <w:sz w:val="32"/>
          <w:szCs w:val="32"/>
        </w:rPr>
        <w:t>或在学高年级研究生担任</w:t>
      </w:r>
      <w:r>
        <w:rPr>
          <w:rFonts w:hint="default" w:ascii="Times New Roman" w:hAnsi="Times New Roman" w:eastAsia="仿宋_GB2312" w:cs="Times New Roman"/>
          <w:sz w:val="32"/>
          <w:szCs w:val="32"/>
          <w:lang w:eastAsia="zh-CN"/>
        </w:rPr>
        <w:t>，优先选择有答辩秘书经验者担任</w:t>
      </w:r>
      <w:r>
        <w:rPr>
          <w:rFonts w:hint="default" w:ascii="Times New Roman" w:hAnsi="Times New Roman" w:eastAsia="仿宋_GB2312" w:cs="Times New Roman"/>
          <w:sz w:val="32"/>
          <w:szCs w:val="32"/>
        </w:rPr>
        <w:t>。答辩秘书</w:t>
      </w:r>
      <w:r>
        <w:rPr>
          <w:rFonts w:hint="default" w:ascii="Times New Roman" w:hAnsi="Times New Roman" w:eastAsia="仿宋_GB2312" w:cs="Times New Roman"/>
          <w:sz w:val="32"/>
          <w:szCs w:val="32"/>
          <w:lang w:eastAsia="zh-CN"/>
        </w:rPr>
        <w:t>全程</w:t>
      </w:r>
      <w:r>
        <w:rPr>
          <w:rFonts w:hint="eastAsia" w:ascii="Times New Roman" w:hAnsi="Times New Roman" w:eastAsia="仿宋_GB2312" w:cs="Times New Roman"/>
          <w:sz w:val="32"/>
          <w:szCs w:val="32"/>
          <w:lang w:eastAsia="zh-CN"/>
        </w:rPr>
        <w:t>参与</w:t>
      </w:r>
      <w:r>
        <w:rPr>
          <w:rFonts w:hint="default" w:ascii="Times New Roman" w:hAnsi="Times New Roman" w:eastAsia="仿宋_GB2312" w:cs="Times New Roman"/>
          <w:sz w:val="32"/>
          <w:szCs w:val="32"/>
        </w:rPr>
        <w:t>答辩工作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并对答辩过程中答辩</w:t>
      </w:r>
      <w:r>
        <w:rPr>
          <w:rFonts w:hint="default" w:ascii="Times New Roman" w:hAnsi="Times New Roman" w:eastAsia="仿宋_GB2312" w:cs="Times New Roman"/>
          <w:sz w:val="32"/>
          <w:szCs w:val="32"/>
          <w:lang w:eastAsia="zh-CN"/>
        </w:rPr>
        <w:t>专家</w:t>
      </w:r>
      <w:r>
        <w:rPr>
          <w:rFonts w:hint="default" w:ascii="Times New Roman" w:hAnsi="Times New Roman" w:eastAsia="仿宋_GB2312" w:cs="Times New Roman"/>
          <w:sz w:val="32"/>
          <w:szCs w:val="32"/>
        </w:rPr>
        <w:t>的提问、答辩人的回答及答辩委员会决议等情况做客观、详细记录。答辩秘书没有表决权。</w:t>
      </w:r>
    </w:p>
    <w:p w14:paraId="0DD46510">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default" w:ascii="Times New Roman" w:hAnsi="Times New Roman" w:eastAsia="黑体" w:cs="Times New Roman"/>
          <w:b/>
          <w:color w:val="000000"/>
          <w:sz w:val="32"/>
          <w:szCs w:val="32"/>
          <w:lang w:eastAsia="zh-CN"/>
        </w:rPr>
        <w:t>学位论文预答辩</w:t>
      </w:r>
    </w:p>
    <w:p w14:paraId="0D0CAA03">
      <w:pPr>
        <w:tabs>
          <w:tab w:val="left" w:pos="8789"/>
        </w:tabs>
        <w:ind w:right="55" w:rightChars="26" w:firstLine="640" w:firstLineChars="200"/>
        <w:jc w:val="left"/>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sz w:val="32"/>
          <w:szCs w:val="22"/>
        </w:rPr>
        <w:t>1、学位申请人应在提出学位论文答辩申请前进行学位论文预答辩，且课程学习、必修环节、学分及科研成果满足国科大及研究所要求。预答辩由学位申请人学籍所在部门组织和实施。从预答辩通过到提出学位论文答辩申请的时间不得少于一周。</w:t>
      </w:r>
    </w:p>
    <w:p w14:paraId="24099949">
      <w:pPr>
        <w:tabs>
          <w:tab w:val="left" w:pos="8789"/>
        </w:tabs>
        <w:ind w:right="55" w:rightChars="26" w:firstLine="640" w:firstLineChars="200"/>
        <w:jc w:val="left"/>
        <w:outlineLvl w:val="0"/>
        <w:rPr>
          <w:rFonts w:hint="eastAsia" w:ascii="Times New Roman" w:hAnsi="Times New Roman" w:eastAsia="仿宋_GB2312" w:cs="Times New Roman"/>
          <w:sz w:val="32"/>
          <w:szCs w:val="22"/>
          <w:highlight w:val="yellow"/>
          <w:lang w:val="en-US" w:eastAsia="zh-CN"/>
        </w:rPr>
      </w:pPr>
      <w:r>
        <w:rPr>
          <w:rFonts w:hint="eastAsia" w:ascii="Times New Roman" w:hAnsi="Times New Roman" w:eastAsia="仿宋_GB2312" w:cs="Times New Roman"/>
          <w:sz w:val="32"/>
          <w:szCs w:val="22"/>
          <w:highlight w:val="yellow"/>
          <w:lang w:val="en-US" w:eastAsia="zh-CN"/>
        </w:rPr>
        <w:t>2、参加预答辩的</w:t>
      </w:r>
      <w:r>
        <w:rPr>
          <w:rFonts w:hint="eastAsia" w:ascii="Times New Roman" w:hAnsi="Times New Roman" w:eastAsia="仿宋_GB2312" w:cs="Times New Roman"/>
          <w:sz w:val="32"/>
          <w:szCs w:val="22"/>
          <w:highlight w:val="yellow"/>
          <w:lang w:eastAsia="zh-CN"/>
        </w:rPr>
        <w:t>研究生</w:t>
      </w:r>
      <w:r>
        <w:rPr>
          <w:rFonts w:hint="eastAsia" w:ascii="Times New Roman" w:hAnsi="Times New Roman" w:eastAsia="仿宋_GB2312" w:cs="Times New Roman"/>
          <w:sz w:val="32"/>
          <w:szCs w:val="22"/>
          <w:highlight w:val="yellow"/>
          <w:lang w:val="en-US" w:eastAsia="zh-CN"/>
        </w:rPr>
        <w:t>应向预答辩委员会提供《学位论文预答辩审查表》以及正式的学位论文印本（或电子版）。</w:t>
      </w:r>
    </w:p>
    <w:p w14:paraId="4B5C6D55">
      <w:pPr>
        <w:tabs>
          <w:tab w:val="left" w:pos="8789"/>
        </w:tabs>
        <w:ind w:right="55" w:rightChars="26" w:firstLine="640" w:firstLineChars="200"/>
        <w:jc w:val="left"/>
        <w:outlineLvl w:val="0"/>
        <w:rPr>
          <w:rFonts w:hint="default" w:ascii="Times New Roman" w:hAnsi="Times New Roman" w:eastAsia="仿宋_GB2312" w:cs="Times New Roman"/>
          <w:sz w:val="32"/>
          <w:szCs w:val="22"/>
        </w:rPr>
      </w:pPr>
      <w:r>
        <w:rPr>
          <w:rFonts w:hint="eastAsia" w:ascii="Times New Roman" w:hAnsi="Times New Roman" w:eastAsia="仿宋_GB2312" w:cs="Times New Roman"/>
          <w:sz w:val="32"/>
          <w:szCs w:val="22"/>
          <w:lang w:val="en-US" w:eastAsia="zh-CN"/>
        </w:rPr>
        <w:t>3</w:t>
      </w:r>
      <w:r>
        <w:rPr>
          <w:rFonts w:hint="default" w:ascii="Times New Roman" w:hAnsi="Times New Roman" w:eastAsia="仿宋_GB2312" w:cs="Times New Roman"/>
          <w:sz w:val="32"/>
          <w:szCs w:val="22"/>
        </w:rPr>
        <w:t>、通过预答辩后，方可正式</w:t>
      </w:r>
      <w:r>
        <w:rPr>
          <w:rFonts w:hint="eastAsia" w:ascii="Times New Roman" w:hAnsi="Times New Roman" w:eastAsia="仿宋_GB2312" w:cs="Times New Roman"/>
          <w:sz w:val="32"/>
          <w:szCs w:val="22"/>
          <w:lang w:eastAsia="zh-CN"/>
        </w:rPr>
        <w:t>提出学位论文答辩申请</w:t>
      </w:r>
      <w:r>
        <w:rPr>
          <w:rFonts w:hint="default" w:ascii="Times New Roman" w:hAnsi="Times New Roman" w:eastAsia="仿宋_GB2312" w:cs="Times New Roman"/>
          <w:sz w:val="32"/>
          <w:szCs w:val="22"/>
        </w:rPr>
        <w:t>。</w:t>
      </w:r>
    </w:p>
    <w:p w14:paraId="41D793E6">
      <w:pPr>
        <w:tabs>
          <w:tab w:val="left" w:pos="8789"/>
        </w:tabs>
        <w:ind w:right="55" w:rightChars="26" w:firstLine="640" w:firstLineChars="200"/>
        <w:jc w:val="left"/>
        <w:outlineLvl w:val="0"/>
        <w:rPr>
          <w:rFonts w:hint="default" w:ascii="Times New Roman" w:hAnsi="Times New Roman" w:eastAsia="仿宋_GB2312" w:cs="Times New Roman"/>
          <w:sz w:val="32"/>
          <w:szCs w:val="22"/>
        </w:rPr>
      </w:pPr>
      <w:r>
        <w:rPr>
          <w:rFonts w:hint="eastAsia" w:ascii="Times New Roman" w:hAnsi="Times New Roman" w:eastAsia="仿宋_GB2312" w:cs="Times New Roman"/>
          <w:b w:val="0"/>
          <w:bCs w:val="0"/>
          <w:color w:val="auto"/>
          <w:sz w:val="32"/>
          <w:szCs w:val="22"/>
          <w:highlight w:val="none"/>
          <w:lang w:val="en-US" w:eastAsia="zh-CN"/>
        </w:rPr>
        <w:t>4</w:t>
      </w:r>
      <w:r>
        <w:rPr>
          <w:rFonts w:hint="default" w:ascii="Times New Roman" w:hAnsi="Times New Roman" w:eastAsia="仿宋_GB2312" w:cs="Times New Roman"/>
          <w:b w:val="0"/>
          <w:bCs w:val="0"/>
          <w:color w:val="auto"/>
          <w:sz w:val="32"/>
          <w:szCs w:val="22"/>
          <w:highlight w:val="none"/>
          <w:lang w:val="en-US" w:eastAsia="zh-CN"/>
        </w:rPr>
        <w:t>、</w:t>
      </w:r>
      <w:r>
        <w:rPr>
          <w:rFonts w:hint="default" w:ascii="Times New Roman" w:hAnsi="Times New Roman" w:eastAsia="仿宋_GB2312" w:cs="Times New Roman"/>
          <w:sz w:val="32"/>
          <w:szCs w:val="22"/>
        </w:rPr>
        <w:t>博士学位论文预答辩程序按照</w:t>
      </w:r>
      <w:r>
        <w:rPr>
          <w:rFonts w:hint="default" w:ascii="Times New Roman" w:hAnsi="Times New Roman" w:eastAsia="仿宋_GB2312" w:cs="Times New Roman"/>
          <w:sz w:val="32"/>
          <w:szCs w:val="22"/>
          <w:lang w:eastAsia="zh-CN"/>
        </w:rPr>
        <w:t>正式</w:t>
      </w:r>
      <w:r>
        <w:rPr>
          <w:rFonts w:hint="default" w:ascii="Times New Roman" w:hAnsi="Times New Roman" w:eastAsia="仿宋_GB2312" w:cs="Times New Roman"/>
          <w:sz w:val="32"/>
          <w:szCs w:val="22"/>
        </w:rPr>
        <w:t>答辩相关要求执行</w:t>
      </w:r>
      <w:r>
        <w:rPr>
          <w:rFonts w:hint="default" w:ascii="Times New Roman" w:hAnsi="Times New Roman" w:eastAsia="仿宋_GB2312" w:cs="Times New Roman"/>
          <w:b w:val="0"/>
          <w:bCs w:val="0"/>
          <w:sz w:val="32"/>
          <w:szCs w:val="22"/>
          <w:lang w:eastAsia="zh-CN"/>
        </w:rPr>
        <w:t>。</w:t>
      </w:r>
    </w:p>
    <w:p w14:paraId="1B262C58">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723" w:firstLineChars="200"/>
        <w:jc w:val="left"/>
        <w:textAlignment w:val="auto"/>
        <w:outlineLvl w:val="0"/>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pPr>
      <w:r>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t>对</w:t>
      </w:r>
      <w:r>
        <w:rPr>
          <w:rFonts w:hint="default" w:ascii="Times New Roman" w:hAnsi="Times New Roman" w:eastAsia="仿宋_GB2312" w:cs="Times New Roman"/>
          <w:b/>
          <w:bCs w:val="0"/>
          <w:color w:val="FFFFFF" w:themeColor="background1"/>
          <w:sz w:val="36"/>
          <w:szCs w:val="36"/>
          <w:highlight w:val="red"/>
          <w:lang w:eastAsia="zh-CN"/>
          <w14:textFill>
            <w14:solidFill>
              <w14:schemeClr w14:val="bg1"/>
            </w14:solidFill>
          </w14:textFill>
        </w:rPr>
        <w:t>预答辩委员会成员</w:t>
      </w:r>
      <w:r>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t>的要求：</w:t>
      </w:r>
    </w:p>
    <w:p w14:paraId="10C12A03">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643" w:firstLineChars="200"/>
        <w:jc w:val="left"/>
        <w:textAlignment w:val="auto"/>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b/>
          <w:bCs/>
          <w:sz w:val="32"/>
          <w:szCs w:val="22"/>
          <w:u w:val="single"/>
        </w:rPr>
        <w:t>硕士研究生</w:t>
      </w:r>
      <w:r>
        <w:rPr>
          <w:rFonts w:hint="default" w:ascii="Times New Roman" w:hAnsi="Times New Roman" w:eastAsia="仿宋_GB2312" w:cs="Times New Roman"/>
          <w:sz w:val="32"/>
          <w:szCs w:val="22"/>
        </w:rPr>
        <w:t>学位论文预答辩委员会应由至少</w:t>
      </w:r>
      <w:r>
        <w:rPr>
          <w:rFonts w:hint="default" w:ascii="Times New Roman" w:hAnsi="Times New Roman" w:eastAsia="仿宋_GB2312" w:cs="Times New Roman"/>
          <w:b/>
          <w:bCs/>
          <w:sz w:val="32"/>
          <w:szCs w:val="22"/>
          <w:highlight w:val="yellow"/>
        </w:rPr>
        <w:t>3位</w:t>
      </w:r>
      <w:r>
        <w:rPr>
          <w:rFonts w:hint="default" w:ascii="Times New Roman" w:hAnsi="Times New Roman" w:eastAsia="仿宋_GB2312" w:cs="Times New Roman"/>
          <w:sz w:val="32"/>
          <w:szCs w:val="22"/>
        </w:rPr>
        <w:t>（不含预答辩人导师）同行专家组成，预答辩委员会成员应为具有</w:t>
      </w:r>
      <w:r>
        <w:rPr>
          <w:rFonts w:hint="default" w:ascii="Times New Roman" w:hAnsi="Times New Roman" w:eastAsia="仿宋_GB2312" w:cs="Times New Roman"/>
          <w:b/>
          <w:bCs/>
          <w:sz w:val="32"/>
          <w:szCs w:val="22"/>
          <w:highlight w:val="yellow"/>
        </w:rPr>
        <w:t>高级（或相当）专业技术职务</w:t>
      </w:r>
      <w:r>
        <w:rPr>
          <w:rFonts w:hint="default" w:ascii="Times New Roman" w:hAnsi="Times New Roman" w:eastAsia="仿宋_GB2312" w:cs="Times New Roman"/>
          <w:sz w:val="32"/>
          <w:szCs w:val="22"/>
        </w:rPr>
        <w:t>的专家或具有硕士生指导教师资格的专家。</w:t>
      </w:r>
      <w:r>
        <w:rPr>
          <w:rFonts w:hint="default" w:ascii="Times New Roman" w:hAnsi="Times New Roman" w:eastAsia="仿宋_GB2312" w:cs="Times New Roman"/>
          <w:b/>
          <w:bCs/>
          <w:sz w:val="32"/>
          <w:szCs w:val="22"/>
          <w:highlight w:val="yellow"/>
        </w:rPr>
        <w:t>预答辩委员会成员中具有研究生指导教师资格的专家不少于三分之二</w:t>
      </w:r>
      <w:r>
        <w:rPr>
          <w:rFonts w:hint="default" w:ascii="Times New Roman" w:hAnsi="Times New Roman" w:eastAsia="仿宋_GB2312" w:cs="Times New Roman"/>
          <w:sz w:val="32"/>
          <w:szCs w:val="22"/>
        </w:rPr>
        <w:t>。</w:t>
      </w:r>
    </w:p>
    <w:p w14:paraId="5AFE7B9C">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643" w:firstLineChars="200"/>
        <w:jc w:val="left"/>
        <w:textAlignment w:val="auto"/>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b/>
          <w:bCs/>
          <w:sz w:val="32"/>
          <w:szCs w:val="22"/>
          <w:u w:val="single"/>
        </w:rPr>
        <w:t>博士研究生</w:t>
      </w:r>
      <w:r>
        <w:rPr>
          <w:rFonts w:hint="default" w:ascii="Times New Roman" w:hAnsi="Times New Roman" w:eastAsia="仿宋_GB2312" w:cs="Times New Roman"/>
          <w:sz w:val="32"/>
          <w:szCs w:val="22"/>
        </w:rPr>
        <w:t>学位论文预答辩委员会应由至少</w:t>
      </w:r>
      <w:r>
        <w:rPr>
          <w:rFonts w:hint="default" w:ascii="Times New Roman" w:hAnsi="Times New Roman" w:eastAsia="仿宋_GB2312" w:cs="Times New Roman"/>
          <w:b/>
          <w:bCs/>
          <w:sz w:val="32"/>
          <w:szCs w:val="22"/>
          <w:highlight w:val="yellow"/>
        </w:rPr>
        <w:t>5位</w:t>
      </w:r>
      <w:r>
        <w:rPr>
          <w:rFonts w:hint="default" w:ascii="Times New Roman" w:hAnsi="Times New Roman" w:eastAsia="仿宋_GB2312" w:cs="Times New Roman"/>
          <w:sz w:val="32"/>
          <w:szCs w:val="22"/>
        </w:rPr>
        <w:t>（不含预答辩人导师）的同行专家组成，预答辩委员会成员应为</w:t>
      </w:r>
      <w:r>
        <w:rPr>
          <w:rFonts w:hint="default" w:ascii="Times New Roman" w:hAnsi="Times New Roman" w:eastAsia="仿宋_GB2312" w:cs="Times New Roman"/>
          <w:b/>
          <w:bCs/>
          <w:sz w:val="32"/>
          <w:szCs w:val="22"/>
          <w:highlight w:val="yellow"/>
        </w:rPr>
        <w:t>正高级（或相当）专业技术职务</w:t>
      </w:r>
      <w:r>
        <w:rPr>
          <w:rFonts w:hint="default" w:ascii="Times New Roman" w:hAnsi="Times New Roman" w:eastAsia="仿宋_GB2312" w:cs="Times New Roman"/>
          <w:sz w:val="32"/>
          <w:szCs w:val="22"/>
        </w:rPr>
        <w:t>的专家或具有博士生指导教师资格的专家，其中</w:t>
      </w:r>
      <w:r>
        <w:rPr>
          <w:rFonts w:hint="default" w:ascii="Times New Roman" w:hAnsi="Times New Roman" w:eastAsia="仿宋_GB2312" w:cs="Times New Roman"/>
          <w:b/>
          <w:bCs/>
          <w:sz w:val="32"/>
          <w:szCs w:val="22"/>
          <w:highlight w:val="yellow"/>
        </w:rPr>
        <w:t>应包含外单位专家</w:t>
      </w:r>
      <w:r>
        <w:rPr>
          <w:rFonts w:hint="default" w:ascii="Times New Roman" w:hAnsi="Times New Roman" w:eastAsia="仿宋_GB2312" w:cs="Times New Roman"/>
          <w:sz w:val="32"/>
          <w:szCs w:val="22"/>
        </w:rPr>
        <w:t>，且具有</w:t>
      </w:r>
      <w:r>
        <w:rPr>
          <w:rFonts w:hint="default" w:ascii="Times New Roman" w:hAnsi="Times New Roman" w:eastAsia="仿宋_GB2312" w:cs="Times New Roman"/>
          <w:b/>
          <w:bCs/>
          <w:sz w:val="32"/>
          <w:szCs w:val="22"/>
          <w:highlight w:val="yellow"/>
        </w:rPr>
        <w:t>博士生指导教师资格的专家不少于五分之三</w:t>
      </w:r>
      <w:r>
        <w:rPr>
          <w:rFonts w:hint="default" w:ascii="Times New Roman" w:hAnsi="Times New Roman" w:eastAsia="仿宋_GB2312" w:cs="Times New Roman"/>
          <w:sz w:val="32"/>
          <w:szCs w:val="22"/>
        </w:rPr>
        <w:t>。</w:t>
      </w:r>
    </w:p>
    <w:p w14:paraId="5F888796">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640" w:firstLineChars="200"/>
        <w:jc w:val="left"/>
        <w:textAlignment w:val="auto"/>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sz w:val="32"/>
          <w:szCs w:val="22"/>
        </w:rPr>
        <w:t>学位论文预答辩委员会</w:t>
      </w:r>
      <w:r>
        <w:rPr>
          <w:rFonts w:hint="default" w:ascii="Times New Roman" w:hAnsi="Times New Roman" w:eastAsia="仿宋_GB2312" w:cs="Times New Roman"/>
          <w:b/>
          <w:bCs/>
          <w:sz w:val="32"/>
          <w:szCs w:val="22"/>
          <w:highlight w:val="yellow"/>
        </w:rPr>
        <w:t>主席应具有研究生指导教师资格</w:t>
      </w:r>
      <w:r>
        <w:rPr>
          <w:rFonts w:hint="default" w:ascii="Times New Roman" w:hAnsi="Times New Roman" w:eastAsia="仿宋_GB2312" w:cs="Times New Roman"/>
          <w:sz w:val="32"/>
          <w:szCs w:val="22"/>
        </w:rPr>
        <w:t>，其中博士研究生学位论文预答辩委员会主席应由具有博士生指导教师资格的专家担任。</w:t>
      </w:r>
    </w:p>
    <w:p w14:paraId="16188F7C">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640" w:firstLineChars="200"/>
        <w:jc w:val="left"/>
        <w:textAlignment w:val="auto"/>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sz w:val="32"/>
          <w:szCs w:val="22"/>
        </w:rPr>
        <w:t>预答辩研究生的导师可作为预答辩委员会成员，但不得担任预答辩委员会主席。</w:t>
      </w:r>
    </w:p>
    <w:p w14:paraId="19E1D1EB">
      <w:pPr>
        <w:keepNext w:val="0"/>
        <w:keepLines w:val="0"/>
        <w:pageBreakBefore w:val="0"/>
        <w:widowControl w:val="0"/>
        <w:numPr>
          <w:ilvl w:val="0"/>
          <w:numId w:val="0"/>
        </w:numPr>
        <w:tabs>
          <w:tab w:val="left" w:pos="8789"/>
        </w:tabs>
        <w:kinsoku/>
        <w:wordWrap/>
        <w:overflowPunct/>
        <w:topLinePunct w:val="0"/>
        <w:autoSpaceDE/>
        <w:autoSpaceDN/>
        <w:bidi w:val="0"/>
        <w:adjustRightInd/>
        <w:snapToGrid/>
        <w:spacing w:line="240" w:lineRule="auto"/>
        <w:ind w:left="0" w:leftChars="0" w:right="53" w:rightChars="25" w:firstLine="640" w:firstLineChars="200"/>
        <w:jc w:val="left"/>
        <w:textAlignment w:val="auto"/>
        <w:outlineLvl w:val="0"/>
        <w:rPr>
          <w:rFonts w:hint="default" w:ascii="Times New Roman" w:hAnsi="Times New Roman" w:eastAsia="仿宋_GB2312" w:cs="Times New Roman"/>
          <w:sz w:val="32"/>
          <w:szCs w:val="22"/>
        </w:rPr>
      </w:pPr>
      <w:r>
        <w:rPr>
          <w:rFonts w:hint="default" w:ascii="Times New Roman" w:hAnsi="Times New Roman" w:eastAsia="仿宋_GB2312" w:cs="Times New Roman"/>
          <w:sz w:val="32"/>
          <w:szCs w:val="22"/>
        </w:rPr>
        <w:t>预答辩委员会委员以不记名投票方式表决，获得预答辩委员会全体成员三分之二及以上同意，方可做出预答辩通过的决议。非全票通过者，学位论文评阅专家应在规定人数上再增聘2人。</w:t>
      </w:r>
    </w:p>
    <w:p w14:paraId="1A2F9223">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eastAsia" w:ascii="Times New Roman" w:hAnsi="Times New Roman" w:eastAsia="黑体" w:cs="Times New Roman"/>
          <w:b/>
          <w:color w:val="000000"/>
          <w:sz w:val="32"/>
          <w:szCs w:val="32"/>
          <w:lang w:eastAsia="zh-CN"/>
        </w:rPr>
        <w:t>学位论文</w:t>
      </w:r>
      <w:r>
        <w:rPr>
          <w:rFonts w:hint="default" w:ascii="Times New Roman" w:hAnsi="Times New Roman" w:eastAsia="黑体" w:cs="Times New Roman"/>
          <w:b/>
          <w:color w:val="000000"/>
          <w:sz w:val="32"/>
          <w:szCs w:val="32"/>
          <w:lang w:eastAsia="zh-CN"/>
        </w:rPr>
        <w:t>答辩申请</w:t>
      </w:r>
      <w:r>
        <w:rPr>
          <w:rFonts w:hint="eastAsia" w:ascii="Times New Roman" w:hAnsi="Times New Roman" w:eastAsia="黑体" w:cs="Times New Roman"/>
          <w:b/>
          <w:color w:val="000000"/>
          <w:sz w:val="32"/>
          <w:szCs w:val="32"/>
          <w:lang w:eastAsia="zh-CN"/>
        </w:rPr>
        <w:t>及资格审查</w:t>
      </w:r>
    </w:p>
    <w:p w14:paraId="26E9B1FE">
      <w:pPr>
        <w:ind w:firstLine="640" w:firstLineChars="200"/>
        <w:jc w:val="left"/>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学生</w:t>
      </w:r>
      <w:r>
        <w:rPr>
          <w:rFonts w:hint="default" w:ascii="Times New Roman" w:hAnsi="Times New Roman" w:eastAsia="仿宋_GB2312" w:cs="Times New Roman"/>
          <w:color w:val="000000"/>
          <w:sz w:val="32"/>
          <w:szCs w:val="32"/>
          <w:lang w:eastAsia="zh-CN"/>
        </w:rPr>
        <w:t>登录</w:t>
      </w:r>
      <w:r>
        <w:rPr>
          <w:rFonts w:hint="eastAsia" w:ascii="Times New Roman" w:hAnsi="Times New Roman" w:eastAsia="仿宋_GB2312" w:cs="Times New Roman"/>
          <w:color w:val="000000"/>
          <w:sz w:val="32"/>
          <w:szCs w:val="32"/>
          <w:lang w:val="en-US" w:eastAsia="zh-CN"/>
        </w:rPr>
        <w:t>SEP</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培养指导</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论文</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填写答辩申请，并上传学位论文送审稿等，确认无误后保存，并点击“请求指导”。</w:t>
      </w:r>
      <w:r>
        <w:rPr>
          <w:rFonts w:hint="eastAsia" w:ascii="Times New Roman" w:hAnsi="Times New Roman" w:eastAsia="仿宋_GB2312" w:cs="Times New Roman"/>
          <w:b/>
          <w:color w:val="FF0000"/>
          <w:sz w:val="32"/>
          <w:szCs w:val="32"/>
          <w:highlight w:val="yellow"/>
          <w:lang w:val="en-US" w:eastAsia="zh-CN"/>
        </w:rPr>
        <w:t>系统将于2026年3月27日23:59关闭提交通道。</w:t>
      </w:r>
    </w:p>
    <w:p w14:paraId="49967AC6">
      <w:pPr>
        <w:ind w:firstLine="640" w:firstLineChars="200"/>
        <w:jc w:val="left"/>
        <w:rPr>
          <w:rFonts w:hint="eastAsia" w:ascii="Times New Roman" w:hAnsi="Times New Roman" w:eastAsia="仿宋_GB2312" w:cs="Times New Roman"/>
          <w:b/>
          <w:color w:val="FF0000"/>
          <w:sz w:val="32"/>
          <w:szCs w:val="32"/>
          <w:lang w:eastAsia="zh-CN"/>
        </w:rPr>
      </w:pPr>
      <w:r>
        <w:rPr>
          <w:rFonts w:hint="default" w:ascii="Times New Roman" w:hAnsi="Times New Roman" w:eastAsia="仿宋_GB2312" w:cs="Times New Roman"/>
          <w:color w:val="000000"/>
          <w:sz w:val="32"/>
          <w:szCs w:val="32"/>
        </w:rPr>
        <w:t>导师</w:t>
      </w:r>
      <w:r>
        <w:rPr>
          <w:rFonts w:hint="eastAsia" w:ascii="Times New Roman" w:hAnsi="Times New Roman" w:eastAsia="仿宋_GB2312" w:cs="Times New Roman"/>
          <w:color w:val="000000"/>
          <w:sz w:val="32"/>
          <w:szCs w:val="32"/>
          <w:lang w:val="en-US" w:eastAsia="zh-CN"/>
        </w:rPr>
        <w:t>在学生提交答辩申请后，</w:t>
      </w:r>
      <w:r>
        <w:rPr>
          <w:rFonts w:hint="default" w:ascii="Times New Roman" w:hAnsi="Times New Roman" w:eastAsia="仿宋_GB2312" w:cs="Times New Roman"/>
          <w:color w:val="000000"/>
          <w:sz w:val="32"/>
          <w:szCs w:val="32"/>
          <w:lang w:eastAsia="zh-CN"/>
        </w:rPr>
        <w:t>登录</w:t>
      </w:r>
      <w:r>
        <w:rPr>
          <w:rFonts w:hint="eastAsia" w:ascii="Times New Roman" w:hAnsi="Times New Roman" w:eastAsia="仿宋_GB2312" w:cs="Times New Roman"/>
          <w:color w:val="000000"/>
          <w:sz w:val="32"/>
          <w:szCs w:val="32"/>
          <w:lang w:val="en-US" w:eastAsia="zh-CN"/>
        </w:rPr>
        <w:t>SEP</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培养指导</w:t>
      </w:r>
      <w:r>
        <w:rPr>
          <w:rFonts w:hint="default"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及时</w:t>
      </w:r>
      <w:r>
        <w:rPr>
          <w:rFonts w:hint="default" w:ascii="Times New Roman" w:hAnsi="Times New Roman" w:eastAsia="仿宋_GB2312" w:cs="Times New Roman"/>
          <w:color w:val="000000"/>
          <w:sz w:val="32"/>
          <w:szCs w:val="32"/>
        </w:rPr>
        <w:t>完成网上审核（包括：答辩申请、发表论文、专利、出版专著、科研奖励、</w:t>
      </w:r>
      <w:r>
        <w:rPr>
          <w:rFonts w:hint="eastAsia" w:ascii="Times New Roman" w:hAnsi="Times New Roman" w:eastAsia="仿宋_GB2312" w:cs="Times New Roman"/>
          <w:color w:val="000000"/>
          <w:sz w:val="32"/>
          <w:szCs w:val="32"/>
          <w:lang w:val="en-US" w:eastAsia="zh-CN"/>
        </w:rPr>
        <w:t>专业实践、</w:t>
      </w:r>
      <w:r>
        <w:rPr>
          <w:rFonts w:hint="default" w:ascii="Times New Roman" w:hAnsi="Times New Roman" w:eastAsia="仿宋_GB2312" w:cs="Times New Roman"/>
          <w:color w:val="000000"/>
          <w:sz w:val="32"/>
          <w:szCs w:val="32"/>
        </w:rPr>
        <w:t>学术报告、社会实践）</w:t>
      </w:r>
      <w:r>
        <w:rPr>
          <w:rFonts w:hint="eastAsia" w:ascii="Times New Roman" w:hAnsi="Times New Roman" w:eastAsia="仿宋_GB2312" w:cs="Times New Roman"/>
          <w:color w:val="000000"/>
          <w:sz w:val="32"/>
          <w:szCs w:val="32"/>
          <w:lang w:eastAsia="zh-CN"/>
        </w:rPr>
        <w:t>。</w:t>
      </w:r>
    </w:p>
    <w:p w14:paraId="30DFD3E1">
      <w:pPr>
        <w:ind w:firstLine="643" w:firstLineChars="200"/>
        <w:jc w:val="left"/>
        <w:rPr>
          <w:rFonts w:hint="default" w:ascii="Times New Roman" w:hAnsi="Times New Roman" w:eastAsia="仿宋_GB2312" w:cs="Times New Roman"/>
          <w:b/>
          <w:color w:val="FF0000"/>
          <w:sz w:val="32"/>
          <w:szCs w:val="32"/>
          <w:lang w:eastAsia="zh-CN"/>
        </w:rPr>
      </w:pPr>
      <w:r>
        <w:rPr>
          <w:rFonts w:hint="default" w:ascii="Times New Roman" w:hAnsi="Times New Roman" w:eastAsia="仿宋_GB2312" w:cs="Times New Roman"/>
          <w:b/>
          <w:color w:val="FF0000"/>
          <w:sz w:val="32"/>
          <w:szCs w:val="32"/>
          <w:lang w:eastAsia="zh-CN"/>
        </w:rPr>
        <w:t>导师评价要求纸质版与电子版内容一致。</w:t>
      </w:r>
    </w:p>
    <w:p w14:paraId="56E80427">
      <w:pPr>
        <w:keepNext w:val="0"/>
        <w:keepLines w:val="0"/>
        <w:pageBreakBefore w:val="0"/>
        <w:widowControl w:val="0"/>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val="0"/>
          <w:bCs/>
          <w:color w:val="000000"/>
          <w:sz w:val="32"/>
          <w:szCs w:val="32"/>
          <w:lang w:eastAsia="zh-CN"/>
        </w:rPr>
        <w:t>请</w:t>
      </w:r>
      <w:r>
        <w:rPr>
          <w:rFonts w:hint="eastAsia" w:ascii="Times New Roman" w:hAnsi="Times New Roman" w:eastAsia="仿宋_GB2312" w:cs="Times New Roman"/>
          <w:b/>
          <w:bCs w:val="0"/>
          <w:color w:val="000000"/>
          <w:sz w:val="32"/>
          <w:szCs w:val="32"/>
          <w:u w:val="single"/>
          <w:lang w:val="en-US" w:eastAsia="zh-CN"/>
        </w:rPr>
        <w:t>3</w:t>
      </w:r>
      <w:r>
        <w:rPr>
          <w:rFonts w:hint="default" w:ascii="Times New Roman" w:hAnsi="Times New Roman" w:eastAsia="仿宋_GB2312" w:cs="Times New Roman"/>
          <w:b/>
          <w:bCs w:val="0"/>
          <w:color w:val="000000"/>
          <w:sz w:val="32"/>
          <w:szCs w:val="32"/>
          <w:u w:val="single"/>
          <w:lang w:val="en-US" w:eastAsia="zh-CN"/>
        </w:rPr>
        <w:t>月</w:t>
      </w:r>
      <w:r>
        <w:rPr>
          <w:rFonts w:hint="eastAsia" w:ascii="Times New Roman" w:hAnsi="Times New Roman" w:eastAsia="仿宋_GB2312" w:cs="Times New Roman"/>
          <w:b/>
          <w:bCs w:val="0"/>
          <w:color w:val="000000"/>
          <w:sz w:val="32"/>
          <w:szCs w:val="32"/>
          <w:u w:val="single"/>
          <w:lang w:val="en-US" w:eastAsia="zh-CN"/>
        </w:rPr>
        <w:t>12</w:t>
      </w:r>
      <w:r>
        <w:rPr>
          <w:rFonts w:hint="default" w:ascii="Times New Roman" w:hAnsi="Times New Roman" w:eastAsia="仿宋_GB2312" w:cs="Times New Roman"/>
          <w:b/>
          <w:bCs w:val="0"/>
          <w:color w:val="000000"/>
          <w:sz w:val="32"/>
          <w:szCs w:val="32"/>
          <w:u w:val="single"/>
          <w:lang w:val="en-US" w:eastAsia="zh-CN"/>
        </w:rPr>
        <w:t>日</w:t>
      </w:r>
      <w:r>
        <w:rPr>
          <w:rFonts w:hint="default" w:ascii="Times New Roman" w:hAnsi="Times New Roman" w:eastAsia="仿宋_GB2312" w:cs="Times New Roman"/>
          <w:b w:val="0"/>
          <w:bCs/>
          <w:color w:val="000000"/>
          <w:sz w:val="32"/>
          <w:szCs w:val="32"/>
          <w:lang w:eastAsia="zh-CN"/>
        </w:rPr>
        <w:t>前</w:t>
      </w:r>
      <w:r>
        <w:rPr>
          <w:rFonts w:hint="default" w:ascii="Times New Roman" w:hAnsi="Times New Roman" w:eastAsia="仿宋_GB2312" w:cs="Times New Roman"/>
          <w:color w:val="000000"/>
          <w:sz w:val="32"/>
          <w:szCs w:val="32"/>
        </w:rPr>
        <w:t>将以下材料提交</w:t>
      </w:r>
      <w:r>
        <w:rPr>
          <w:rFonts w:hint="default" w:ascii="Times New Roman" w:hAnsi="Times New Roman" w:eastAsia="仿宋_GB2312" w:cs="Times New Roman"/>
          <w:color w:val="000000"/>
          <w:sz w:val="32"/>
          <w:szCs w:val="32"/>
          <w:lang w:eastAsia="zh-CN"/>
        </w:rPr>
        <w:t>学生教育</w:t>
      </w:r>
      <w:r>
        <w:rPr>
          <w:rFonts w:hint="default" w:ascii="Times New Roman" w:hAnsi="Times New Roman" w:eastAsia="仿宋_GB2312" w:cs="Times New Roman"/>
          <w:color w:val="000000"/>
          <w:sz w:val="32"/>
          <w:szCs w:val="32"/>
        </w:rPr>
        <w:t>处。</w:t>
      </w:r>
    </w:p>
    <w:p w14:paraId="1DC678D7">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ind w:left="0" w:leftChars="0" w:right="0" w:rightChars="0" w:firstLine="643" w:firstLineChars="200"/>
        <w:jc w:val="left"/>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color w:val="000000"/>
          <w:sz w:val="32"/>
          <w:szCs w:val="32"/>
          <w:highlight w:val="lightGray"/>
          <w:u w:val="single"/>
          <w:lang w:val="en-US" w:eastAsia="zh-CN"/>
        </w:rPr>
        <w:t>1、</w:t>
      </w:r>
      <w:r>
        <w:rPr>
          <w:rFonts w:hint="default" w:ascii="Times New Roman" w:hAnsi="Times New Roman" w:eastAsia="仿宋_GB2312" w:cs="Times New Roman"/>
          <w:b/>
          <w:bCs/>
          <w:color w:val="000000"/>
          <w:sz w:val="32"/>
          <w:szCs w:val="32"/>
          <w:highlight w:val="lightGray"/>
          <w:u w:val="single"/>
        </w:rPr>
        <w:t>答辩申请书（附件1）</w:t>
      </w:r>
      <w:r>
        <w:rPr>
          <w:rFonts w:hint="default" w:ascii="Times New Roman" w:hAnsi="Times New Roman" w:eastAsia="仿宋_GB2312" w:cs="Times New Roman"/>
          <w:b/>
          <w:bCs/>
          <w:color w:val="000000"/>
          <w:sz w:val="32"/>
          <w:szCs w:val="32"/>
          <w:highlight w:val="lightGray"/>
          <w:lang w:eastAsia="zh-CN"/>
        </w:rPr>
        <w:t>：</w:t>
      </w:r>
      <w:r>
        <w:rPr>
          <w:rFonts w:hint="default" w:ascii="Times New Roman" w:hAnsi="Times New Roman" w:eastAsia="仿宋_GB2312" w:cs="Times New Roman"/>
          <w:color w:val="000000"/>
          <w:sz w:val="32"/>
          <w:szCs w:val="32"/>
        </w:rPr>
        <w:t>一式一份，</w:t>
      </w:r>
      <w:r>
        <w:rPr>
          <w:rFonts w:hint="default" w:ascii="Times New Roman" w:hAnsi="Times New Roman" w:eastAsia="仿宋_GB2312" w:cs="Times New Roman"/>
          <w:b/>
          <w:bCs/>
          <w:color w:val="FF0000"/>
          <w:sz w:val="32"/>
          <w:szCs w:val="32"/>
          <w:lang w:eastAsia="zh-CN"/>
        </w:rPr>
        <w:t>单面打印，</w:t>
      </w:r>
      <w:r>
        <w:rPr>
          <w:rFonts w:hint="default" w:ascii="Times New Roman" w:hAnsi="Times New Roman" w:eastAsia="仿宋_GB2312" w:cs="Times New Roman"/>
          <w:color w:val="000000"/>
          <w:sz w:val="32"/>
          <w:szCs w:val="32"/>
        </w:rPr>
        <w:t>贴照片，</w:t>
      </w:r>
      <w:r>
        <w:rPr>
          <w:rFonts w:hint="default" w:ascii="Times New Roman" w:hAnsi="Times New Roman" w:eastAsia="仿宋_GB2312" w:cs="Times New Roman"/>
          <w:b/>
          <w:bCs/>
          <w:color w:val="FF0000"/>
          <w:sz w:val="32"/>
          <w:szCs w:val="32"/>
        </w:rPr>
        <w:t>不装订</w:t>
      </w:r>
      <w:r>
        <w:rPr>
          <w:rFonts w:hint="default" w:ascii="Times New Roman" w:hAnsi="Times New Roman" w:eastAsia="仿宋_GB2312" w:cs="Times New Roman"/>
          <w:color w:val="000000"/>
          <w:sz w:val="32"/>
          <w:szCs w:val="32"/>
        </w:rPr>
        <w:t>。由学生</w:t>
      </w:r>
      <w:r>
        <w:rPr>
          <w:rFonts w:hint="eastAsia" w:ascii="Times New Roman" w:hAnsi="Times New Roman" w:eastAsia="仿宋_GB2312" w:cs="Times New Roman"/>
          <w:color w:val="000000"/>
          <w:sz w:val="32"/>
          <w:szCs w:val="32"/>
          <w:lang w:val="en-US" w:eastAsia="zh-CN"/>
        </w:rPr>
        <w:t>在SEP系统</w:t>
      </w:r>
      <w:r>
        <w:rPr>
          <w:rFonts w:hint="default" w:ascii="Times New Roman" w:hAnsi="Times New Roman" w:eastAsia="仿宋_GB2312" w:cs="Times New Roman"/>
          <w:color w:val="000000"/>
          <w:sz w:val="32"/>
          <w:szCs w:val="32"/>
        </w:rPr>
        <w:t>提交答辩申请后，下载打印</w:t>
      </w:r>
      <w:r>
        <w:rPr>
          <w:rFonts w:hint="default" w:ascii="Times New Roman" w:hAnsi="Times New Roman" w:eastAsia="仿宋_GB2312" w:cs="Times New Roman"/>
          <w:b/>
          <w:bCs/>
          <w:color w:val="000000"/>
          <w:sz w:val="32"/>
          <w:szCs w:val="32"/>
        </w:rPr>
        <w:t>（请调</w:t>
      </w:r>
      <w:r>
        <w:rPr>
          <w:rFonts w:hint="default" w:ascii="Times New Roman" w:hAnsi="Times New Roman" w:eastAsia="仿宋_GB2312" w:cs="Times New Roman"/>
          <w:b/>
          <w:bCs/>
          <w:color w:val="000000"/>
          <w:sz w:val="32"/>
          <w:szCs w:val="32"/>
          <w:lang w:eastAsia="zh-CN"/>
        </w:rPr>
        <w:t>整</w:t>
      </w:r>
      <w:r>
        <w:rPr>
          <w:rFonts w:hint="default" w:ascii="Times New Roman" w:hAnsi="Times New Roman" w:eastAsia="仿宋_GB2312" w:cs="Times New Roman"/>
          <w:b/>
          <w:bCs/>
          <w:color w:val="000000"/>
          <w:sz w:val="32"/>
          <w:szCs w:val="32"/>
        </w:rPr>
        <w:t>好格式</w:t>
      </w:r>
      <w:r>
        <w:rPr>
          <w:rFonts w:hint="default"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highlight w:val="yellow"/>
          <w:lang w:eastAsia="zh-CN"/>
        </w:rPr>
        <w:t>导师签字和相关审核内容须在同一页</w:t>
      </w:r>
      <w:r>
        <w:rPr>
          <w:rFonts w:hint="default" w:ascii="Times New Roman" w:hAnsi="Times New Roman" w:eastAsia="仿宋_GB2312" w:cs="Times New Roman"/>
          <w:b/>
          <w:bCs/>
          <w:color w:val="000000"/>
          <w:sz w:val="32"/>
          <w:szCs w:val="32"/>
        </w:rPr>
        <w:t>）。</w:t>
      </w:r>
    </w:p>
    <w:p w14:paraId="2BC9768E">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ind w:left="0" w:leftChars="0" w:right="0" w:rightChars="0" w:firstLine="643" w:firstLineChars="200"/>
        <w:jc w:val="left"/>
        <w:textAlignment w:val="auto"/>
        <w:outlineLvl w:val="9"/>
        <w:rPr>
          <w:rFonts w:hint="default" w:ascii="Times New Roman" w:hAnsi="Times New Roman" w:eastAsia="仿宋_GB2312" w:cs="Times New Roman"/>
          <w:b/>
          <w:bCs/>
          <w:color w:val="000000"/>
          <w:sz w:val="32"/>
          <w:szCs w:val="32"/>
          <w:u w:val="single"/>
        </w:rPr>
      </w:pPr>
      <w:r>
        <w:rPr>
          <w:rFonts w:hint="default" w:ascii="Times New Roman" w:hAnsi="Times New Roman" w:eastAsia="仿宋_GB2312" w:cs="Times New Roman"/>
          <w:b/>
          <w:bCs/>
          <w:color w:val="000000"/>
          <w:sz w:val="32"/>
          <w:szCs w:val="32"/>
          <w:u w:val="single"/>
        </w:rPr>
        <w:t>注意：</w:t>
      </w:r>
    </w:p>
    <w:p w14:paraId="0145920C">
      <w:pPr>
        <w:keepNext w:val="0"/>
        <w:keepLines w:val="0"/>
        <w:pageBreakBefore w:val="0"/>
        <w:widowControl w:val="0"/>
        <w:numPr>
          <w:ilvl w:val="0"/>
          <w:numId w:val="2"/>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b w:val="0"/>
          <w:bCs/>
          <w:color w:val="auto"/>
          <w:sz w:val="32"/>
          <w:lang w:eastAsia="zh-CN"/>
        </w:rPr>
      </w:pPr>
      <w:r>
        <w:rPr>
          <w:rFonts w:hint="default" w:ascii="Times New Roman" w:hAnsi="Times New Roman" w:eastAsia="仿宋_GB2312" w:cs="Times New Roman"/>
          <w:sz w:val="32"/>
          <w:szCs w:val="32"/>
        </w:rPr>
        <w:t>“在学期间发表论文情况”</w:t>
      </w:r>
      <w:r>
        <w:rPr>
          <w:rFonts w:hint="default" w:ascii="Times New Roman" w:hAnsi="Times New Roman" w:eastAsia="仿宋_GB2312" w:cs="Times New Roman"/>
          <w:b/>
          <w:sz w:val="32"/>
          <w:szCs w:val="32"/>
        </w:rPr>
        <w:t>只填写申请学位的有效</w:t>
      </w:r>
      <w:r>
        <w:rPr>
          <w:rFonts w:hint="default" w:ascii="Times New Roman" w:hAnsi="Times New Roman" w:eastAsia="仿宋_GB2312" w:cs="Times New Roman"/>
          <w:b/>
          <w:sz w:val="32"/>
          <w:szCs w:val="32"/>
          <w:lang w:eastAsia="zh-CN"/>
        </w:rPr>
        <w:t>学术</w:t>
      </w:r>
      <w:r>
        <w:rPr>
          <w:rFonts w:hint="default" w:ascii="Times New Roman" w:hAnsi="Times New Roman" w:eastAsia="仿宋_GB2312" w:cs="Times New Roman"/>
          <w:b/>
          <w:sz w:val="32"/>
          <w:szCs w:val="32"/>
        </w:rPr>
        <w:t>论文</w:t>
      </w:r>
      <w:r>
        <w:rPr>
          <w:rFonts w:hint="default" w:ascii="Times New Roman" w:hAnsi="Times New Roman" w:eastAsia="仿宋_GB2312" w:cs="Times New Roman"/>
          <w:b w:val="0"/>
          <w:bCs/>
          <w:color w:val="auto"/>
          <w:sz w:val="32"/>
          <w:lang w:eastAsia="zh-CN"/>
        </w:rPr>
        <w:t>。</w:t>
      </w:r>
    </w:p>
    <w:p w14:paraId="4289097E">
      <w:pPr>
        <w:keepNext w:val="0"/>
        <w:keepLines w:val="0"/>
        <w:pageBreakBefore w:val="0"/>
        <w:widowControl w:val="0"/>
        <w:numPr>
          <w:ilvl w:val="0"/>
          <w:numId w:val="2"/>
        </w:numPr>
        <w:kinsoku/>
        <w:wordWrap/>
        <w:overflowPunct/>
        <w:topLinePunct w:val="0"/>
        <w:autoSpaceDE/>
        <w:autoSpaceDN/>
        <w:bidi w:val="0"/>
        <w:adjustRightInd/>
        <w:snapToGrid/>
        <w:spacing w:beforeAutospacing="0" w:line="360" w:lineRule="auto"/>
        <w:ind w:left="0" w:leftChars="0" w:right="0" w:rightChars="0" w:firstLine="640" w:firstLineChars="200"/>
        <w:jc w:val="left"/>
        <w:textAlignment w:val="auto"/>
        <w:outlineLvl w:val="9"/>
        <w:rPr>
          <w:rFonts w:hint="default" w:ascii="Times New Roman" w:hAnsi="Times New Roman" w:eastAsia="仿宋_GB2312" w:cs="Times New Roman"/>
          <w:b w:val="0"/>
          <w:bCs/>
          <w:color w:val="auto"/>
          <w:sz w:val="32"/>
          <w:lang w:eastAsia="zh-CN"/>
        </w:rPr>
      </w:pPr>
      <w:r>
        <w:rPr>
          <w:rFonts w:hint="default" w:ascii="Times New Roman" w:hAnsi="Times New Roman" w:eastAsia="仿宋_GB2312" w:cs="Times New Roman"/>
          <w:b w:val="0"/>
          <w:bCs/>
          <w:color w:val="auto"/>
          <w:sz w:val="32"/>
          <w:lang w:eastAsia="zh-CN"/>
        </w:rPr>
        <w:t>“课程学习及必修环节</w:t>
      </w:r>
      <w:r>
        <w:rPr>
          <w:rFonts w:hint="eastAsia" w:ascii="Times New Roman" w:hAnsi="Times New Roman" w:eastAsia="仿宋_GB2312" w:cs="Times New Roman"/>
          <w:b w:val="0"/>
          <w:bCs/>
          <w:color w:val="auto"/>
          <w:sz w:val="32"/>
          <w:lang w:eastAsia="zh-CN"/>
        </w:rPr>
        <w:t>”</w:t>
      </w:r>
      <w:r>
        <w:rPr>
          <w:rFonts w:hint="default" w:ascii="Times New Roman" w:hAnsi="Times New Roman" w:cs="Times New Roman"/>
        </w:rPr>
        <w:commentReference w:id="1"/>
      </w:r>
      <w:r>
        <w:rPr>
          <w:rFonts w:hint="eastAsia" w:ascii="Times New Roman" w:hAnsi="Times New Roman" w:eastAsia="仿宋_GB2312" w:cs="Times New Roman"/>
          <w:b/>
          <w:bCs w:val="0"/>
          <w:color w:val="FF0000"/>
          <w:sz w:val="32"/>
          <w:highlight w:val="yellow"/>
          <w:lang w:val="en-US" w:eastAsia="zh-CN"/>
        </w:rPr>
        <w:t>从系统导出</w:t>
      </w:r>
      <w:r>
        <w:rPr>
          <w:rFonts w:hint="eastAsia" w:ascii="Times New Roman" w:hAnsi="Times New Roman" w:eastAsia="仿宋_GB2312" w:cs="Times New Roman"/>
          <w:b/>
          <w:bCs w:val="0"/>
          <w:color w:val="FF0000"/>
          <w:sz w:val="32"/>
          <w:lang w:val="en-US" w:eastAsia="zh-CN"/>
        </w:rPr>
        <w:t>，</w:t>
      </w:r>
      <w:r>
        <w:rPr>
          <w:rFonts w:hint="default" w:ascii="Times New Roman" w:hAnsi="Times New Roman" w:eastAsia="仿宋_GB2312" w:cs="Times New Roman"/>
          <w:b/>
          <w:bCs w:val="0"/>
          <w:color w:val="FF0000"/>
          <w:sz w:val="32"/>
          <w:lang w:eastAsia="zh-CN"/>
        </w:rPr>
        <w:t>学分须完整，包括课程学习学分及必修环节学分</w:t>
      </w:r>
      <w:r>
        <w:rPr>
          <w:rFonts w:hint="eastAsia" w:ascii="Times New Roman" w:hAnsi="Times New Roman" w:eastAsia="仿宋_GB2312" w:cs="Times New Roman"/>
          <w:b/>
          <w:bCs w:val="0"/>
          <w:color w:val="FF0000"/>
          <w:sz w:val="32"/>
          <w:lang w:eastAsia="zh-CN"/>
        </w:rPr>
        <w:t>（</w:t>
      </w:r>
      <w:r>
        <w:rPr>
          <w:rFonts w:hint="eastAsia" w:ascii="Times New Roman" w:hAnsi="Times New Roman" w:eastAsia="仿宋_GB2312" w:cs="Times New Roman"/>
          <w:b/>
          <w:bCs w:val="0"/>
          <w:color w:val="FF0000"/>
          <w:sz w:val="32"/>
          <w:lang w:val="en-US" w:eastAsia="zh-CN"/>
        </w:rPr>
        <w:t>专硕含专业实践学分</w:t>
      </w:r>
      <w:r>
        <w:rPr>
          <w:rFonts w:hint="eastAsia" w:ascii="Times New Roman" w:hAnsi="Times New Roman" w:eastAsia="仿宋_GB2312" w:cs="Times New Roman"/>
          <w:b/>
          <w:bCs w:val="0"/>
          <w:color w:val="FF0000"/>
          <w:sz w:val="32"/>
          <w:lang w:eastAsia="zh-CN"/>
        </w:rPr>
        <w:t>）</w:t>
      </w:r>
      <w:r>
        <w:rPr>
          <w:rFonts w:hint="default" w:ascii="Times New Roman" w:hAnsi="Times New Roman" w:eastAsia="仿宋_GB2312" w:cs="Times New Roman"/>
          <w:b/>
          <w:bCs w:val="0"/>
          <w:color w:val="FF0000"/>
          <w:sz w:val="32"/>
          <w:lang w:eastAsia="zh-CN"/>
        </w:rPr>
        <w:t>。</w:t>
      </w:r>
      <w:r>
        <w:rPr>
          <w:rFonts w:hint="default" w:ascii="Times New Roman" w:hAnsi="Times New Roman" w:eastAsia="仿宋_GB2312" w:cs="Times New Roman"/>
          <w:b w:val="0"/>
          <w:bCs/>
          <w:color w:val="auto"/>
          <w:sz w:val="32"/>
          <w:lang w:eastAsia="zh-CN"/>
        </w:rPr>
        <w:t>开题中期学分不全请联系学生教育处；学术报告及社会实践</w:t>
      </w:r>
      <w:r>
        <w:rPr>
          <w:rFonts w:hint="eastAsia" w:ascii="Times New Roman" w:hAnsi="Times New Roman" w:eastAsia="仿宋_GB2312" w:cs="Times New Roman"/>
          <w:b w:val="0"/>
          <w:bCs/>
          <w:color w:val="auto"/>
          <w:sz w:val="32"/>
          <w:lang w:eastAsia="zh-CN"/>
        </w:rPr>
        <w:t>、</w:t>
      </w:r>
      <w:r>
        <w:rPr>
          <w:rFonts w:hint="eastAsia" w:ascii="Times New Roman" w:hAnsi="Times New Roman" w:eastAsia="仿宋_GB2312" w:cs="Times New Roman"/>
          <w:b w:val="0"/>
          <w:bCs/>
          <w:color w:val="auto"/>
          <w:sz w:val="32"/>
          <w:lang w:val="en-US" w:eastAsia="zh-CN"/>
        </w:rPr>
        <w:t>专业实践</w:t>
      </w:r>
      <w:r>
        <w:rPr>
          <w:rFonts w:hint="default" w:ascii="Times New Roman" w:hAnsi="Times New Roman" w:eastAsia="仿宋_GB2312" w:cs="Times New Roman"/>
          <w:b w:val="0"/>
          <w:bCs/>
          <w:color w:val="auto"/>
          <w:sz w:val="32"/>
          <w:lang w:eastAsia="zh-CN"/>
        </w:rPr>
        <w:t>学分不全请提醒导师在系统及时审核。</w:t>
      </w:r>
    </w:p>
    <w:p w14:paraId="327843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jc w:val="left"/>
        <w:textAlignment w:val="auto"/>
        <w:outlineLvl w:val="9"/>
        <w:rPr>
          <w:rFonts w:hint="default" w:ascii="Times New Roman" w:hAnsi="Times New Roman" w:eastAsia="仿宋_GB2312" w:cs="Times New Roman"/>
          <w:b/>
          <w:bCs/>
          <w:color w:val="000000"/>
          <w:sz w:val="32"/>
          <w:szCs w:val="32"/>
          <w:lang w:eastAsia="zh-C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在学期间发表论文情况”、“出版专著、获得科研</w:t>
      </w:r>
      <w:r>
        <w:rPr>
          <w:rFonts w:hint="default" w:ascii="Times New Roman" w:hAnsi="Times New Roman" w:eastAsia="仿宋_GB2312" w:cs="Times New Roman"/>
          <w:color w:val="000000"/>
          <w:sz w:val="32"/>
          <w:szCs w:val="32"/>
        </w:rPr>
        <w:t>成果奖励及有学术价值专利情况”、“指导教师对学位论文的学术评语及对申请人的综合评价”均由</w:t>
      </w:r>
      <w:r>
        <w:rPr>
          <w:rFonts w:hint="default" w:ascii="Times New Roman" w:hAnsi="Times New Roman" w:eastAsia="仿宋_GB2312" w:cs="Times New Roman"/>
          <w:b/>
          <w:bCs/>
          <w:color w:val="000000"/>
          <w:sz w:val="32"/>
          <w:szCs w:val="32"/>
        </w:rPr>
        <w:t>导师审核签字</w:t>
      </w:r>
      <w:r>
        <w:rPr>
          <w:rFonts w:hint="default" w:ascii="Times New Roman" w:hAnsi="Times New Roman" w:eastAsia="仿宋_GB2312" w:cs="Times New Roman"/>
          <w:b/>
          <w:bCs/>
          <w:color w:val="000000"/>
          <w:sz w:val="32"/>
          <w:szCs w:val="32"/>
          <w:lang w:eastAsia="zh-CN"/>
        </w:rPr>
        <w:t>（导师签字和其审核内容须在同一页，每项无论是否填写均需导师签字）。</w:t>
      </w:r>
    </w:p>
    <w:p w14:paraId="5971F1E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jc w:val="left"/>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4</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“研究生管理部门审定意见”</w:t>
      </w:r>
      <w:r>
        <w:rPr>
          <w:rFonts w:hint="default" w:ascii="Times New Roman" w:hAnsi="Times New Roman" w:eastAsia="仿宋_GB2312" w:cs="Times New Roman"/>
          <w:sz w:val="32"/>
          <w:szCs w:val="32"/>
        </w:rPr>
        <w:t>由</w:t>
      </w:r>
      <w:r>
        <w:rPr>
          <w:rFonts w:hint="default" w:ascii="Times New Roman" w:hAnsi="Times New Roman" w:eastAsia="仿宋_GB2312" w:cs="Times New Roman"/>
          <w:b/>
          <w:bCs/>
          <w:sz w:val="32"/>
          <w:szCs w:val="32"/>
          <w:lang w:eastAsia="zh-CN"/>
        </w:rPr>
        <w:t>部门</w:t>
      </w:r>
      <w:r>
        <w:rPr>
          <w:rFonts w:hint="default" w:ascii="Times New Roman" w:hAnsi="Times New Roman" w:eastAsia="仿宋_GB2312" w:cs="Times New Roman"/>
          <w:b/>
          <w:bCs/>
          <w:sz w:val="32"/>
          <w:szCs w:val="32"/>
        </w:rPr>
        <w:t>填写意见，</w:t>
      </w:r>
      <w:r>
        <w:rPr>
          <w:rFonts w:hint="eastAsia" w:ascii="Times New Roman" w:hAnsi="Times New Roman" w:eastAsia="仿宋_GB2312" w:cs="Times New Roman"/>
          <w:b/>
          <w:bCs/>
          <w:sz w:val="32"/>
          <w:szCs w:val="32"/>
          <w:lang w:eastAsia="zh-CN"/>
        </w:rPr>
        <w:t>内容</w:t>
      </w:r>
      <w:r>
        <w:rPr>
          <w:rFonts w:hint="eastAsia" w:ascii="Times New Roman" w:hAnsi="Times New Roman" w:eastAsia="仿宋_GB2312" w:cs="Times New Roman"/>
          <w:b/>
          <w:bCs/>
          <w:color w:val="FF0000"/>
          <w:sz w:val="32"/>
          <w:szCs w:val="32"/>
          <w:lang w:eastAsia="zh-CN"/>
        </w:rPr>
        <w:t>须含思想政治表现鉴定</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部门</w:t>
      </w:r>
      <w:r>
        <w:rPr>
          <w:rFonts w:hint="default" w:ascii="Times New Roman" w:hAnsi="Times New Roman" w:eastAsia="仿宋_GB2312" w:cs="Times New Roman"/>
          <w:b/>
          <w:bCs/>
          <w:sz w:val="32"/>
          <w:szCs w:val="32"/>
        </w:rPr>
        <w:t>负责人审核签字，</w:t>
      </w:r>
      <w:r>
        <w:rPr>
          <w:rFonts w:hint="default" w:ascii="Times New Roman" w:hAnsi="Times New Roman" w:eastAsia="仿宋_GB2312" w:cs="Times New Roman"/>
          <w:b/>
          <w:bCs/>
          <w:color w:val="auto"/>
          <w:sz w:val="32"/>
          <w:szCs w:val="32"/>
        </w:rPr>
        <w:t>不盖章</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b w:val="0"/>
          <w:bCs w:val="0"/>
          <w:color w:val="auto"/>
          <w:sz w:val="32"/>
          <w:szCs w:val="32"/>
          <w:lang w:eastAsia="zh-CN"/>
        </w:rPr>
        <w:t>意见第一句话请写清答辩申请人姓名</w:t>
      </w:r>
      <w:r>
        <w:rPr>
          <w:rFonts w:hint="eastAsia" w:ascii="Times New Roman" w:hAnsi="Times New Roman" w:eastAsia="仿宋_GB2312" w:cs="Times New Roman"/>
          <w:b w:val="0"/>
          <w:bCs w:val="0"/>
          <w:color w:val="auto"/>
          <w:sz w:val="32"/>
          <w:szCs w:val="32"/>
          <w:lang w:eastAsia="zh-CN"/>
        </w:rPr>
        <w:t>，</w:t>
      </w:r>
      <w:r>
        <w:rPr>
          <w:rFonts w:hint="eastAsia" w:ascii="Times New Roman" w:hAnsi="Times New Roman" w:eastAsia="仿宋_GB2312" w:cs="Times New Roman"/>
          <w:b w:val="0"/>
          <w:bCs w:val="0"/>
          <w:color w:val="auto"/>
          <w:sz w:val="32"/>
          <w:szCs w:val="32"/>
          <w:lang w:val="en-US" w:eastAsia="zh-CN"/>
        </w:rPr>
        <w:t>并注意结论用词标准</w:t>
      </w:r>
      <w:r>
        <w:rPr>
          <w:rFonts w:hint="default" w:ascii="Times New Roman" w:hAnsi="Times New Roman" w:eastAsia="仿宋_GB2312" w:cs="Times New Roman"/>
          <w:b w:val="0"/>
          <w:bCs w:val="0"/>
          <w:color w:val="auto"/>
          <w:sz w:val="32"/>
          <w:szCs w:val="32"/>
          <w:lang w:eastAsia="zh-CN"/>
        </w:rPr>
        <w:t>，</w:t>
      </w:r>
      <w:r>
        <w:rPr>
          <w:rFonts w:hint="default" w:ascii="Times New Roman" w:hAnsi="Times New Roman" w:eastAsia="仿宋_GB2312" w:cs="Times New Roman"/>
          <w:b/>
          <w:bCs/>
          <w:color w:val="auto"/>
          <w:sz w:val="32"/>
          <w:szCs w:val="32"/>
          <w:lang w:eastAsia="zh-CN"/>
        </w:rPr>
        <w:t>如：</w:t>
      </w:r>
      <w:r>
        <w:rPr>
          <w:rFonts w:hint="default" w:ascii="Times New Roman" w:hAnsi="Times New Roman" w:eastAsia="仿宋_GB2312" w:cs="Times New Roman"/>
          <w:b/>
          <w:bCs/>
          <w:color w:val="auto"/>
          <w:sz w:val="32"/>
          <w:szCs w:val="32"/>
          <w:lang w:val="en-US" w:eastAsia="zh-CN"/>
        </w:rPr>
        <w:t>XX同学.....，</w:t>
      </w:r>
      <w:r>
        <w:rPr>
          <w:rFonts w:hint="default" w:ascii="Times New Roman" w:hAnsi="Times New Roman" w:eastAsia="仿宋_GB2312" w:cs="Times New Roman"/>
          <w:b/>
          <w:bCs/>
          <w:color w:val="auto"/>
          <w:sz w:val="32"/>
          <w:szCs w:val="32"/>
          <w:highlight w:val="yellow"/>
          <w:lang w:val="en-US" w:eastAsia="zh-CN"/>
        </w:rPr>
        <w:t>同意该生的答辩申请</w:t>
      </w:r>
      <w:r>
        <w:rPr>
          <w:rFonts w:hint="default" w:ascii="Times New Roman" w:hAnsi="Times New Roman" w:eastAsia="仿宋_GB2312" w:cs="Times New Roman"/>
          <w:sz w:val="32"/>
          <w:szCs w:val="32"/>
        </w:rPr>
        <w:t>。</w:t>
      </w:r>
    </w:p>
    <w:p w14:paraId="7373E3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jc w:val="left"/>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lang w:eastAsia="zh-CN"/>
        </w:rPr>
        <w:t>）导师签字必须为学籍系统中该生导师，客座导师须本人签字，</w:t>
      </w:r>
      <w:r>
        <w:rPr>
          <w:rFonts w:hint="default" w:ascii="Times New Roman" w:hAnsi="Times New Roman" w:eastAsia="仿宋_GB2312" w:cs="Times New Roman"/>
          <w:b/>
          <w:bCs/>
          <w:color w:val="FF0000"/>
          <w:sz w:val="32"/>
          <w:szCs w:val="32"/>
          <w:lang w:eastAsia="zh-CN"/>
        </w:rPr>
        <w:t>实际指导教师或</w:t>
      </w:r>
      <w:r>
        <w:rPr>
          <w:rFonts w:hint="eastAsia" w:ascii="Times New Roman" w:hAnsi="Times New Roman" w:eastAsia="仿宋_GB2312" w:cs="Times New Roman"/>
          <w:b/>
          <w:bCs/>
          <w:color w:val="FF0000"/>
          <w:sz w:val="32"/>
          <w:szCs w:val="32"/>
          <w:lang w:val="en-US" w:eastAsia="zh-CN"/>
        </w:rPr>
        <w:t>他人</w:t>
      </w:r>
      <w:r>
        <w:rPr>
          <w:rFonts w:hint="default" w:ascii="Times New Roman" w:hAnsi="Times New Roman" w:eastAsia="仿宋_GB2312" w:cs="Times New Roman"/>
          <w:b/>
          <w:bCs/>
          <w:color w:val="FF0000"/>
          <w:sz w:val="32"/>
          <w:szCs w:val="32"/>
          <w:lang w:eastAsia="zh-CN"/>
        </w:rPr>
        <w:t>代签无效。</w:t>
      </w:r>
    </w:p>
    <w:p w14:paraId="0B683ACD">
      <w:pPr>
        <w:keepNext w:val="0"/>
        <w:keepLines w:val="0"/>
        <w:pageBreakBefore w:val="0"/>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
          <w:bCs w:val="0"/>
          <w:sz w:val="32"/>
          <w:szCs w:val="32"/>
          <w:highlight w:val="lightGray"/>
          <w:u w:val="single"/>
          <w:lang w:val="en-US" w:eastAsia="zh-CN"/>
        </w:rPr>
        <w:t>2、</w:t>
      </w:r>
      <w:r>
        <w:rPr>
          <w:rFonts w:hint="default" w:ascii="Times New Roman" w:hAnsi="Times New Roman" w:eastAsia="仿宋_GB2312" w:cs="Times New Roman"/>
          <w:b/>
          <w:bCs w:val="0"/>
          <w:sz w:val="32"/>
          <w:szCs w:val="32"/>
          <w:highlight w:val="lightGray"/>
          <w:u w:val="single"/>
        </w:rPr>
        <w:t>研究生管理部门或院系审定意见（</w:t>
      </w:r>
      <w:r>
        <w:rPr>
          <w:rFonts w:hint="default" w:ascii="Times New Roman" w:hAnsi="Times New Roman" w:eastAsia="仿宋_GB2312" w:cs="Times New Roman"/>
          <w:b/>
          <w:bCs w:val="0"/>
          <w:sz w:val="32"/>
          <w:szCs w:val="32"/>
          <w:highlight w:val="lightGray"/>
          <w:u w:val="single"/>
          <w:lang w:eastAsia="zh-CN"/>
        </w:rPr>
        <w:t>附件</w:t>
      </w:r>
      <w:r>
        <w:rPr>
          <w:rFonts w:hint="default" w:ascii="Times New Roman" w:hAnsi="Times New Roman" w:eastAsia="仿宋_GB2312" w:cs="Times New Roman"/>
          <w:b/>
          <w:bCs w:val="0"/>
          <w:sz w:val="32"/>
          <w:szCs w:val="32"/>
          <w:highlight w:val="lightGray"/>
          <w:u w:val="single"/>
          <w:lang w:val="en-US" w:eastAsia="zh-CN"/>
        </w:rPr>
        <w:t>1-1</w:t>
      </w:r>
      <w:r>
        <w:rPr>
          <w:rFonts w:hint="default" w:ascii="Times New Roman" w:hAnsi="Times New Roman" w:eastAsia="仿宋_GB2312" w:cs="Times New Roman"/>
          <w:b/>
          <w:bCs w:val="0"/>
          <w:sz w:val="32"/>
          <w:szCs w:val="32"/>
          <w:highlight w:val="lightGray"/>
          <w:u w:val="single"/>
        </w:rPr>
        <w:t>）</w:t>
      </w:r>
      <w:r>
        <w:rPr>
          <w:rFonts w:hint="default" w:ascii="Times New Roman" w:hAnsi="Times New Roman" w:eastAsia="仿宋_GB2312" w:cs="Times New Roman"/>
          <w:b/>
          <w:bCs w:val="0"/>
          <w:sz w:val="32"/>
          <w:szCs w:val="32"/>
          <w:highlight w:val="lightGray"/>
          <w:u w:val="single"/>
          <w:lang w:eastAsia="zh-CN"/>
        </w:rPr>
        <w:t>：</w:t>
      </w:r>
      <w:r>
        <w:rPr>
          <w:rFonts w:hint="default" w:ascii="Times New Roman" w:hAnsi="Times New Roman" w:eastAsia="仿宋_GB2312" w:cs="Times New Roman"/>
          <w:b w:val="0"/>
          <w:bCs/>
          <w:sz w:val="32"/>
          <w:szCs w:val="32"/>
          <w:lang w:val="en-US" w:eastAsia="zh-CN"/>
        </w:rPr>
        <w:t>电子版</w:t>
      </w:r>
      <w:r>
        <w:rPr>
          <w:rFonts w:hint="default" w:ascii="Times New Roman" w:hAnsi="Times New Roman" w:eastAsia="仿宋_GB2312" w:cs="Times New Roman"/>
          <w:b w:val="0"/>
          <w:bCs/>
          <w:sz w:val="32"/>
          <w:szCs w:val="32"/>
        </w:rPr>
        <w:t>发至</w:t>
      </w:r>
      <w:r>
        <w:rPr>
          <w:rFonts w:hint="default" w:ascii="Times New Roman" w:hAnsi="Times New Roman" w:eastAsia="仿宋_GB2312" w:cs="Times New Roman"/>
          <w:b w:val="0"/>
          <w:bCs/>
          <w:sz w:val="32"/>
          <w:szCs w:val="32"/>
          <w:lang w:val="en-US" w:eastAsia="zh-CN"/>
        </w:rPr>
        <w:t>lige</w:t>
      </w:r>
      <w:r>
        <w:rPr>
          <w:rFonts w:hint="default" w:ascii="Times New Roman" w:hAnsi="Times New Roman" w:eastAsia="仿宋_GB2312" w:cs="Times New Roman"/>
          <w:b w:val="0"/>
          <w:bCs/>
          <w:sz w:val="32"/>
          <w:szCs w:val="32"/>
        </w:rPr>
        <w:t>@iie.ac.cn。</w:t>
      </w:r>
    </w:p>
    <w:p w14:paraId="017184D8">
      <w:pPr>
        <w:keepNext w:val="0"/>
        <w:keepLines w:val="0"/>
        <w:pageBreakBefore w:val="0"/>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b/>
          <w:bCs/>
          <w:color w:val="000000"/>
          <w:sz w:val="32"/>
          <w:szCs w:val="32"/>
        </w:rPr>
      </w:pPr>
      <w:r>
        <w:rPr>
          <w:rFonts w:hint="default" w:ascii="Times New Roman" w:hAnsi="Times New Roman" w:eastAsia="仿宋_GB2312" w:cs="Times New Roman"/>
          <w:b/>
          <w:bCs/>
          <w:color w:val="000000"/>
          <w:sz w:val="32"/>
          <w:szCs w:val="32"/>
          <w:highlight w:val="lightGray"/>
          <w:u w:val="single"/>
          <w:lang w:val="en-US" w:eastAsia="zh-CN"/>
        </w:rPr>
        <w:t>3</w:t>
      </w:r>
      <w:r>
        <w:rPr>
          <w:rFonts w:hint="default" w:ascii="Times New Roman" w:hAnsi="Times New Roman" w:eastAsia="仿宋_GB2312" w:cs="Times New Roman"/>
          <w:b/>
          <w:bCs/>
          <w:color w:val="000000"/>
          <w:sz w:val="32"/>
          <w:szCs w:val="32"/>
          <w:highlight w:val="lightGray"/>
          <w:u w:val="single"/>
        </w:rPr>
        <w:t>、申请学位的有效论文列表</w:t>
      </w:r>
      <w:r>
        <w:rPr>
          <w:rFonts w:hint="default" w:ascii="Times New Roman" w:hAnsi="Times New Roman" w:eastAsia="仿宋_GB2312" w:cs="Times New Roman"/>
          <w:b/>
          <w:bCs/>
          <w:color w:val="000000"/>
          <w:sz w:val="32"/>
          <w:szCs w:val="32"/>
          <w:highlight w:val="lightGray"/>
          <w:u w:val="single"/>
          <w:lang w:eastAsia="zh-CN"/>
        </w:rPr>
        <w:t>（附件</w:t>
      </w:r>
      <w:r>
        <w:rPr>
          <w:rFonts w:hint="default" w:ascii="Times New Roman" w:hAnsi="Times New Roman" w:eastAsia="仿宋_GB2312" w:cs="Times New Roman"/>
          <w:b/>
          <w:bCs/>
          <w:color w:val="000000"/>
          <w:sz w:val="32"/>
          <w:szCs w:val="32"/>
          <w:highlight w:val="lightGray"/>
          <w:u w:val="single"/>
          <w:lang w:val="en-US" w:eastAsia="zh-CN"/>
        </w:rPr>
        <w:t>3</w:t>
      </w:r>
      <w:r>
        <w:rPr>
          <w:rFonts w:hint="default" w:ascii="Times New Roman" w:hAnsi="Times New Roman" w:eastAsia="仿宋_GB2312" w:cs="Times New Roman"/>
          <w:b/>
          <w:bCs/>
          <w:color w:val="000000"/>
          <w:sz w:val="32"/>
          <w:szCs w:val="32"/>
          <w:highlight w:val="lightGray"/>
          <w:u w:val="single"/>
          <w:lang w:eastAsia="zh-CN"/>
        </w:rPr>
        <w:t>）及</w:t>
      </w:r>
      <w:r>
        <w:rPr>
          <w:rFonts w:hint="default" w:ascii="Times New Roman" w:hAnsi="Times New Roman" w:eastAsia="仿宋_GB2312" w:cs="Times New Roman"/>
          <w:b/>
          <w:bCs/>
          <w:color w:val="000000"/>
          <w:sz w:val="32"/>
          <w:szCs w:val="32"/>
          <w:highlight w:val="lightGray"/>
          <w:u w:val="single"/>
        </w:rPr>
        <w:t>证明材料</w:t>
      </w:r>
      <w:r>
        <w:rPr>
          <w:rFonts w:hint="default" w:ascii="Times New Roman" w:hAnsi="Times New Roman" w:eastAsia="仿宋_GB2312" w:cs="Times New Roman"/>
          <w:b/>
          <w:bCs/>
          <w:color w:val="000000"/>
          <w:sz w:val="32"/>
          <w:szCs w:val="32"/>
          <w:highlight w:val="lightGray"/>
          <w:u w:val="single"/>
          <w:lang w:eastAsia="zh-CN"/>
        </w:rPr>
        <w:t>：</w:t>
      </w:r>
    </w:p>
    <w:p w14:paraId="789A121E">
      <w:pPr>
        <w:keepNext w:val="0"/>
        <w:keepLines w:val="0"/>
        <w:pageBreakBefore w:val="0"/>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FF0000"/>
          <w:sz w:val="32"/>
          <w:szCs w:val="32"/>
          <w:lang w:eastAsia="zh-CN"/>
        </w:rPr>
        <w:t>部门统一</w:t>
      </w:r>
      <w:r>
        <w:rPr>
          <w:rFonts w:hint="eastAsia" w:ascii="Times New Roman" w:hAnsi="Times New Roman" w:eastAsia="仿宋_GB2312" w:cs="Times New Roman"/>
          <w:b/>
          <w:bCs/>
          <w:color w:val="FF0000"/>
          <w:sz w:val="32"/>
          <w:szCs w:val="32"/>
          <w:lang w:val="en-US" w:eastAsia="zh-CN"/>
        </w:rPr>
        <w:t>汇总提交</w:t>
      </w:r>
      <w:r>
        <w:rPr>
          <w:rFonts w:hint="default" w:ascii="Times New Roman" w:hAnsi="Times New Roman" w:eastAsia="仿宋_GB2312" w:cs="Times New Roman"/>
          <w:color w:val="000000"/>
          <w:sz w:val="32"/>
          <w:szCs w:val="32"/>
        </w:rPr>
        <w:t>，电子版发至</w:t>
      </w:r>
      <w:r>
        <w:rPr>
          <w:rFonts w:hint="default" w:ascii="Times New Roman" w:hAnsi="Times New Roman" w:eastAsia="仿宋_GB2312" w:cs="Times New Roman"/>
          <w:color w:val="000000"/>
          <w:sz w:val="32"/>
          <w:szCs w:val="32"/>
          <w:lang w:val="en-US" w:eastAsia="zh-CN"/>
        </w:rPr>
        <w:t>lige</w:t>
      </w:r>
      <w:r>
        <w:rPr>
          <w:rFonts w:hint="default" w:ascii="Times New Roman" w:hAnsi="Times New Roman" w:eastAsia="仿宋_GB2312" w:cs="Times New Roman"/>
          <w:color w:val="000000"/>
          <w:sz w:val="32"/>
          <w:szCs w:val="32"/>
        </w:rPr>
        <w:t>@iie.ac.cn</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仅填写申请学位</w:t>
      </w:r>
      <w:r>
        <w:rPr>
          <w:rFonts w:hint="default" w:ascii="Times New Roman" w:hAnsi="Times New Roman" w:eastAsia="仿宋_GB2312" w:cs="Times New Roman"/>
          <w:b w:val="0"/>
          <w:bCs w:val="0"/>
          <w:color w:val="auto"/>
          <w:sz w:val="32"/>
          <w:szCs w:val="32"/>
        </w:rPr>
        <w:t>的有效</w:t>
      </w:r>
      <w:r>
        <w:rPr>
          <w:rFonts w:hint="default" w:ascii="Times New Roman" w:hAnsi="Times New Roman" w:eastAsia="仿宋_GB2312" w:cs="Times New Roman"/>
          <w:b w:val="0"/>
          <w:bCs w:val="0"/>
          <w:color w:val="auto"/>
          <w:sz w:val="32"/>
          <w:szCs w:val="32"/>
          <w:lang w:eastAsia="zh-CN"/>
        </w:rPr>
        <w:t>学术</w:t>
      </w:r>
      <w:r>
        <w:rPr>
          <w:rFonts w:hint="default" w:ascii="Times New Roman" w:hAnsi="Times New Roman" w:eastAsia="仿宋_GB2312" w:cs="Times New Roman"/>
          <w:b w:val="0"/>
          <w:bCs w:val="0"/>
          <w:color w:val="auto"/>
          <w:sz w:val="32"/>
          <w:szCs w:val="32"/>
        </w:rPr>
        <w:t>论文</w:t>
      </w:r>
      <w:r>
        <w:rPr>
          <w:rFonts w:hint="default" w:ascii="Times New Roman" w:hAnsi="Times New Roman" w:eastAsia="仿宋_GB2312" w:cs="Times New Roman"/>
          <w:b w:val="0"/>
          <w:bCs w:val="0"/>
          <w:color w:val="auto"/>
          <w:sz w:val="32"/>
          <w:szCs w:val="32"/>
          <w:lang w:eastAsia="zh-CN"/>
        </w:rPr>
        <w:t>（专硕需列在表格中，有效论文不填）</w:t>
      </w:r>
      <w:r>
        <w:rPr>
          <w:rFonts w:hint="eastAsia" w:ascii="Times New Roman" w:hAnsi="Times New Roman" w:eastAsia="仿宋_GB2312" w:cs="Times New Roman"/>
          <w:b w:val="0"/>
          <w:bCs w:val="0"/>
          <w:color w:val="auto"/>
          <w:sz w:val="32"/>
          <w:szCs w:val="32"/>
          <w:lang w:eastAsia="zh-CN"/>
        </w:rPr>
        <w:t>，</w:t>
      </w:r>
      <w:r>
        <w:rPr>
          <w:rFonts w:hint="default" w:ascii="Times New Roman" w:hAnsi="Times New Roman" w:eastAsia="仿宋_GB2312" w:cs="Times New Roman"/>
          <w:color w:val="000000"/>
          <w:sz w:val="32"/>
          <w:szCs w:val="32"/>
        </w:rPr>
        <w:t>并提供以下证明材料</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lang w:eastAsia="zh-CN"/>
        </w:rPr>
        <w:t>证明材料</w:t>
      </w:r>
      <w:r>
        <w:rPr>
          <w:rFonts w:hint="eastAsia" w:ascii="Times New Roman" w:hAnsi="Times New Roman" w:eastAsia="仿宋_GB2312" w:cs="Times New Roman"/>
          <w:b/>
          <w:bCs/>
          <w:color w:val="000000"/>
          <w:sz w:val="32"/>
          <w:szCs w:val="32"/>
          <w:lang w:val="en-US" w:eastAsia="zh-CN"/>
        </w:rPr>
        <w:t>应</w:t>
      </w:r>
      <w:r>
        <w:rPr>
          <w:rFonts w:hint="default" w:ascii="Times New Roman" w:hAnsi="Times New Roman" w:eastAsia="仿宋_GB2312" w:cs="Times New Roman"/>
          <w:b/>
          <w:bCs/>
          <w:color w:val="000000"/>
          <w:sz w:val="32"/>
          <w:szCs w:val="32"/>
          <w:lang w:eastAsia="zh-CN"/>
        </w:rPr>
        <w:t>装订成册，形成目录，模板见附件</w:t>
      </w:r>
      <w:r>
        <w:rPr>
          <w:rFonts w:hint="eastAsia" w:ascii="Times New Roman" w:hAnsi="Times New Roman" w:eastAsia="仿宋_GB2312" w:cs="Times New Roman"/>
          <w:b/>
          <w:bCs/>
          <w:color w:val="000000"/>
          <w:sz w:val="32"/>
          <w:szCs w:val="32"/>
          <w:lang w:val="en-US" w:eastAsia="zh-CN"/>
        </w:rPr>
        <w:t>19</w:t>
      </w:r>
      <w:r>
        <w:rPr>
          <w:rFonts w:hint="default" w:ascii="Times New Roman" w:hAnsi="Times New Roman" w:eastAsia="仿宋_GB2312" w:cs="Times New Roman"/>
          <w:color w:val="000000"/>
          <w:sz w:val="32"/>
          <w:szCs w:val="32"/>
        </w:rPr>
        <w:t>：</w:t>
      </w:r>
    </w:p>
    <w:p w14:paraId="49189D50">
      <w:pPr>
        <w:keepNext w:val="0"/>
        <w:keepLines w:val="0"/>
        <w:pageBreakBefore w:val="0"/>
        <w:numPr>
          <w:ilvl w:val="0"/>
          <w:numId w:val="3"/>
        </w:numPr>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yellow"/>
        </w:rPr>
        <w:t>论文</w:t>
      </w:r>
      <w:r>
        <w:rPr>
          <w:rFonts w:hint="default" w:ascii="Times New Roman" w:hAnsi="Times New Roman" w:eastAsia="仿宋_GB2312" w:cs="Times New Roman"/>
          <w:b/>
          <w:bCs/>
          <w:color w:val="000000"/>
          <w:sz w:val="32"/>
          <w:szCs w:val="32"/>
          <w:highlight w:val="yellow"/>
          <w:lang w:eastAsia="zh-CN"/>
        </w:rPr>
        <w:t>录用通知</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color w:val="FF0000"/>
          <w:sz w:val="32"/>
          <w:szCs w:val="32"/>
        </w:rPr>
        <w:t>导师签字</w:t>
      </w:r>
      <w:r>
        <w:rPr>
          <w:rFonts w:hint="default" w:ascii="Times New Roman" w:hAnsi="Times New Roman" w:eastAsia="仿宋_GB2312" w:cs="Times New Roman"/>
          <w:b/>
          <w:color w:val="FF0000"/>
          <w:sz w:val="32"/>
          <w:szCs w:val="32"/>
          <w:lang w:eastAsia="zh-CN"/>
        </w:rPr>
        <w:t>，</w:t>
      </w:r>
      <w:r>
        <w:rPr>
          <w:rFonts w:hint="default" w:ascii="Times New Roman" w:hAnsi="Times New Roman" w:eastAsia="仿宋_GB2312" w:cs="Times New Roman"/>
          <w:color w:val="000000"/>
          <w:sz w:val="32"/>
          <w:szCs w:val="32"/>
          <w:lang w:eastAsia="zh-CN"/>
        </w:rPr>
        <w:t>请用记号笔标明</w:t>
      </w:r>
      <w:r>
        <w:rPr>
          <w:rFonts w:hint="default" w:ascii="Times New Roman" w:hAnsi="Times New Roman" w:eastAsia="仿宋_GB2312" w:cs="Times New Roman"/>
          <w:b w:val="0"/>
          <w:bCs w:val="0"/>
          <w:color w:val="000000"/>
          <w:sz w:val="32"/>
          <w:szCs w:val="32"/>
          <w:lang w:eastAsia="zh-CN"/>
        </w:rPr>
        <w:t>作者姓名、论文题目、会议名称，如期刊未建刊还需标明</w:t>
      </w:r>
      <w:r>
        <w:rPr>
          <w:rFonts w:hint="default" w:ascii="Times New Roman" w:hAnsi="Times New Roman" w:eastAsia="仿宋_GB2312" w:cs="Times New Roman"/>
          <w:b w:val="0"/>
          <w:bCs w:val="0"/>
          <w:color w:val="000000"/>
          <w:sz w:val="32"/>
          <w:szCs w:val="32"/>
        </w:rPr>
        <w:t>DOI号</w:t>
      </w:r>
      <w:r>
        <w:rPr>
          <w:rFonts w:hint="default" w:ascii="Times New Roman" w:hAnsi="Times New Roman" w:eastAsia="仿宋_GB2312" w:cs="Times New Roman"/>
          <w:b w:val="0"/>
          <w:bCs w:val="0"/>
          <w:color w:val="000000"/>
          <w:sz w:val="32"/>
          <w:szCs w:val="32"/>
          <w:lang w:eastAsia="zh-CN"/>
        </w:rPr>
        <w:t>、</w:t>
      </w:r>
      <w:r>
        <w:rPr>
          <w:rFonts w:hint="default" w:ascii="Times New Roman" w:hAnsi="Times New Roman" w:eastAsia="仿宋_GB2312" w:cs="Times New Roman"/>
          <w:b w:val="0"/>
          <w:bCs w:val="0"/>
          <w:color w:val="000000"/>
          <w:sz w:val="32"/>
          <w:szCs w:val="32"/>
        </w:rPr>
        <w:t>Online Publis</w:t>
      </w:r>
      <w:r>
        <w:rPr>
          <w:rFonts w:hint="default" w:ascii="Times New Roman" w:hAnsi="Times New Roman" w:eastAsia="仿宋_GB2312" w:cs="Times New Roman"/>
          <w:color w:val="000000"/>
          <w:sz w:val="32"/>
          <w:szCs w:val="32"/>
        </w:rPr>
        <w:t>h Date</w:t>
      </w:r>
      <w:r>
        <w:rPr>
          <w:rFonts w:hint="default" w:ascii="Times New Roman" w:hAnsi="Times New Roman" w:eastAsia="仿宋_GB2312" w:cs="Times New Roman"/>
          <w:b/>
          <w:bCs/>
          <w:color w:val="000000"/>
          <w:sz w:val="32"/>
          <w:szCs w:val="32"/>
          <w:lang w:eastAsia="zh-CN"/>
        </w:rPr>
        <w:t>；</w:t>
      </w:r>
    </w:p>
    <w:p w14:paraId="109488F5">
      <w:pPr>
        <w:keepNext w:val="0"/>
        <w:keepLines w:val="0"/>
        <w:pageBreakBefore w:val="0"/>
        <w:numPr>
          <w:ilvl w:val="0"/>
          <w:numId w:val="3"/>
        </w:numPr>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yellow"/>
        </w:rPr>
        <w:t>刊物</w:t>
      </w:r>
      <w:r>
        <w:rPr>
          <w:rFonts w:hint="default" w:ascii="Times New Roman" w:hAnsi="Times New Roman" w:eastAsia="仿宋_GB2312" w:cs="Times New Roman"/>
          <w:b/>
          <w:bCs/>
          <w:color w:val="000000"/>
          <w:sz w:val="32"/>
          <w:szCs w:val="32"/>
          <w:highlight w:val="yellow"/>
          <w:lang w:eastAsia="zh-CN"/>
        </w:rPr>
        <w:t>或论文集</w:t>
      </w:r>
      <w:r>
        <w:rPr>
          <w:rFonts w:hint="default" w:ascii="Times New Roman" w:hAnsi="Times New Roman" w:eastAsia="仿宋_GB2312" w:cs="Times New Roman"/>
          <w:b/>
          <w:bCs/>
          <w:color w:val="000000"/>
          <w:sz w:val="32"/>
          <w:szCs w:val="32"/>
          <w:highlight w:val="yellow"/>
        </w:rPr>
        <w:t>封面、目录</w:t>
      </w:r>
      <w:r>
        <w:rPr>
          <w:rFonts w:hint="default" w:ascii="Times New Roman" w:hAnsi="Times New Roman" w:eastAsia="仿宋_GB2312" w:cs="Times New Roman"/>
          <w:color w:val="000000"/>
          <w:sz w:val="32"/>
          <w:szCs w:val="32"/>
          <w:lang w:eastAsia="zh-CN"/>
        </w:rPr>
        <w:t>：目录仅需论文所在页</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未正式发表或未见刊可不提供</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w:t>
      </w:r>
    </w:p>
    <w:p w14:paraId="17FD2CBE">
      <w:pPr>
        <w:keepNext w:val="0"/>
        <w:keepLines w:val="0"/>
        <w:pageBreakBefore w:val="0"/>
        <w:numPr>
          <w:ilvl w:val="0"/>
          <w:numId w:val="3"/>
        </w:numPr>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yellow"/>
        </w:rPr>
        <w:t>论文全文</w:t>
      </w:r>
      <w:r>
        <w:rPr>
          <w:rFonts w:hint="default" w:ascii="Times New Roman" w:hAnsi="Times New Roman" w:eastAsia="仿宋_GB2312" w:cs="Times New Roman"/>
          <w:b w:val="0"/>
          <w:bCs/>
          <w:color w:val="auto"/>
          <w:sz w:val="32"/>
          <w:szCs w:val="32"/>
          <w:lang w:eastAsia="zh-CN"/>
        </w:rPr>
        <w:t>：</w:t>
      </w:r>
      <w:r>
        <w:rPr>
          <w:rFonts w:hint="default" w:ascii="Times New Roman" w:hAnsi="Times New Roman" w:eastAsia="仿宋_GB2312" w:cs="Times New Roman"/>
          <w:b/>
          <w:color w:val="FF0000"/>
          <w:sz w:val="32"/>
          <w:szCs w:val="32"/>
        </w:rPr>
        <w:t>论文</w:t>
      </w:r>
      <w:r>
        <w:rPr>
          <w:rFonts w:hint="default" w:ascii="Times New Roman" w:hAnsi="Times New Roman" w:eastAsia="仿宋_GB2312" w:cs="Times New Roman"/>
          <w:b/>
          <w:color w:val="FF0000"/>
          <w:sz w:val="32"/>
          <w:szCs w:val="32"/>
          <w:lang w:eastAsia="zh-CN"/>
        </w:rPr>
        <w:t>首页</w:t>
      </w:r>
      <w:r>
        <w:rPr>
          <w:rFonts w:hint="default" w:ascii="Times New Roman" w:hAnsi="Times New Roman" w:eastAsia="仿宋_GB2312" w:cs="Times New Roman"/>
          <w:b/>
          <w:color w:val="FF0000"/>
          <w:sz w:val="32"/>
          <w:szCs w:val="32"/>
        </w:rPr>
        <w:t>需导师签字</w:t>
      </w:r>
      <w:r>
        <w:rPr>
          <w:rFonts w:hint="default" w:ascii="Times New Roman" w:hAnsi="Times New Roman" w:eastAsia="仿宋_GB2312" w:cs="Times New Roman"/>
          <w:b/>
          <w:color w:val="FF0000"/>
          <w:sz w:val="32"/>
          <w:szCs w:val="32"/>
          <w:lang w:eastAsia="zh-CN"/>
        </w:rPr>
        <w:t>，</w:t>
      </w:r>
      <w:r>
        <w:rPr>
          <w:rFonts w:hint="default" w:ascii="Times New Roman" w:hAnsi="Times New Roman" w:eastAsia="仿宋_GB2312" w:cs="Times New Roman"/>
          <w:b w:val="0"/>
          <w:bCs/>
          <w:color w:val="auto"/>
          <w:sz w:val="32"/>
          <w:szCs w:val="32"/>
          <w:lang w:eastAsia="zh-CN"/>
        </w:rPr>
        <w:t>正文需用记号笔标出作者姓名、国科大署名；</w:t>
      </w:r>
    </w:p>
    <w:p w14:paraId="7FDD9177">
      <w:pPr>
        <w:keepNext w:val="0"/>
        <w:keepLines w:val="0"/>
        <w:pageBreakBefore w:val="0"/>
        <w:numPr>
          <w:ilvl w:val="0"/>
          <w:numId w:val="3"/>
        </w:numPr>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yellow"/>
          <w:lang w:eastAsia="zh-CN"/>
        </w:rPr>
        <w:t>长文证明：</w:t>
      </w:r>
      <w:r>
        <w:rPr>
          <w:rFonts w:hint="default" w:ascii="Times New Roman" w:hAnsi="Times New Roman" w:eastAsia="仿宋_GB2312" w:cs="Times New Roman"/>
          <w:b/>
          <w:color w:val="FF0000"/>
          <w:sz w:val="32"/>
          <w:szCs w:val="32"/>
        </w:rPr>
        <w:t>导师签字</w:t>
      </w:r>
      <w:r>
        <w:rPr>
          <w:rFonts w:hint="eastAsia" w:ascii="Times New Roman" w:hAnsi="Times New Roman" w:eastAsia="仿宋_GB2312" w:cs="Times New Roman"/>
          <w:b/>
          <w:color w:val="FF0000"/>
          <w:sz w:val="32"/>
          <w:szCs w:val="32"/>
          <w:lang w:eastAsia="zh-CN"/>
        </w:rPr>
        <w:t>，</w:t>
      </w:r>
      <w:r>
        <w:rPr>
          <w:rFonts w:hint="default" w:ascii="Times New Roman" w:hAnsi="Times New Roman" w:eastAsia="仿宋_GB2312" w:cs="Times New Roman"/>
          <w:b/>
          <w:bCs/>
          <w:color w:val="000000"/>
          <w:sz w:val="32"/>
          <w:szCs w:val="32"/>
          <w:highlight w:val="none"/>
          <w:lang w:eastAsia="zh-CN"/>
        </w:rPr>
        <w:t>如会议投稿要求</w:t>
      </w:r>
      <w:r>
        <w:rPr>
          <w:rFonts w:hint="default" w:ascii="Times New Roman" w:hAnsi="Times New Roman" w:eastAsia="仿宋_GB2312" w:cs="Times New Roman"/>
          <w:b/>
          <w:bCs/>
          <w:color w:val="000000"/>
          <w:sz w:val="32"/>
          <w:szCs w:val="32"/>
          <w:highlight w:val="none"/>
        </w:rPr>
        <w:t>或</w:t>
      </w:r>
      <w:r>
        <w:rPr>
          <w:rFonts w:hint="default" w:ascii="Times New Roman" w:hAnsi="Times New Roman" w:eastAsia="仿宋_GB2312" w:cs="Times New Roman"/>
          <w:b/>
          <w:bCs/>
          <w:color w:val="000000"/>
          <w:sz w:val="32"/>
          <w:szCs w:val="32"/>
          <w:highlight w:val="none"/>
          <w:lang w:eastAsia="zh-CN"/>
        </w:rPr>
        <w:t>其他</w:t>
      </w:r>
      <w:r>
        <w:rPr>
          <w:rFonts w:hint="default" w:ascii="Times New Roman" w:hAnsi="Times New Roman" w:eastAsia="仿宋_GB2312" w:cs="Times New Roman"/>
          <w:b/>
          <w:bCs/>
          <w:color w:val="000000"/>
          <w:sz w:val="32"/>
          <w:szCs w:val="32"/>
          <w:highlight w:val="none"/>
        </w:rPr>
        <w:t>能体现该文章是</w:t>
      </w:r>
      <w:r>
        <w:rPr>
          <w:rFonts w:hint="default" w:ascii="Times New Roman" w:hAnsi="Times New Roman" w:eastAsia="仿宋_GB2312" w:cs="Times New Roman"/>
          <w:b/>
          <w:bCs/>
          <w:color w:val="FF0000"/>
          <w:sz w:val="32"/>
          <w:szCs w:val="32"/>
          <w:highlight w:val="yellow"/>
        </w:rPr>
        <w:t>长文的证明并标注清楚</w:t>
      </w:r>
      <w:r>
        <w:rPr>
          <w:rFonts w:hint="default" w:ascii="Times New Roman" w:hAnsi="Times New Roman" w:eastAsia="仿宋_GB2312" w:cs="Times New Roman"/>
          <w:b w:val="0"/>
          <w:bCs w:val="0"/>
          <w:color w:val="auto"/>
          <w:sz w:val="32"/>
          <w:szCs w:val="32"/>
          <w:highlight w:val="none"/>
          <w:lang w:eastAsia="zh-CN"/>
        </w:rPr>
        <w:t>（请提供明确的长文证明，未提供则不以长文</w:t>
      </w:r>
      <w:r>
        <w:rPr>
          <w:rFonts w:hint="eastAsia" w:ascii="Times New Roman" w:hAnsi="Times New Roman" w:eastAsia="仿宋_GB2312" w:cs="Times New Roman"/>
          <w:b w:val="0"/>
          <w:bCs w:val="0"/>
          <w:color w:val="auto"/>
          <w:sz w:val="32"/>
          <w:szCs w:val="32"/>
          <w:highlight w:val="none"/>
          <w:lang w:eastAsia="zh-CN"/>
        </w:rPr>
        <w:t>计算，</w:t>
      </w:r>
      <w:r>
        <w:rPr>
          <w:rFonts w:hint="eastAsia" w:ascii="Times New Roman" w:hAnsi="Times New Roman" w:eastAsia="仿宋_GB2312" w:cs="Times New Roman"/>
          <w:b w:val="0"/>
          <w:bCs w:val="0"/>
          <w:color w:val="auto"/>
          <w:sz w:val="32"/>
          <w:szCs w:val="32"/>
          <w:highlight w:val="none"/>
          <w:lang w:val="en-US" w:eastAsia="zh-CN"/>
        </w:rPr>
        <w:t>注意会议日程不可作为长文证明</w:t>
      </w:r>
      <w:r>
        <w:rPr>
          <w:rFonts w:hint="default" w:ascii="Times New Roman" w:hAnsi="Times New Roman" w:eastAsia="仿宋_GB2312" w:cs="Times New Roman"/>
          <w:b w:val="0"/>
          <w:bCs w:val="0"/>
          <w:color w:val="auto"/>
          <w:sz w:val="32"/>
          <w:szCs w:val="32"/>
          <w:highlight w:val="none"/>
          <w:lang w:eastAsia="zh-CN"/>
        </w:rPr>
        <w:t>）</w:t>
      </w:r>
      <w:r>
        <w:rPr>
          <w:rFonts w:hint="default" w:ascii="Times New Roman" w:hAnsi="Times New Roman" w:eastAsia="仿宋_GB2312" w:cs="Times New Roman"/>
          <w:color w:val="000000"/>
          <w:sz w:val="32"/>
          <w:szCs w:val="32"/>
        </w:rPr>
        <w:commentReference w:id="2"/>
      </w:r>
      <w:r>
        <w:rPr>
          <w:rFonts w:hint="default" w:ascii="Times New Roman" w:hAnsi="Times New Roman" w:eastAsia="仿宋_GB2312" w:cs="Times New Roman"/>
          <w:color w:val="000000"/>
          <w:sz w:val="32"/>
          <w:szCs w:val="32"/>
          <w:lang w:eastAsia="zh-CN"/>
        </w:rPr>
        <w:t>；</w:t>
      </w:r>
    </w:p>
    <w:p w14:paraId="7D8A6439">
      <w:pPr>
        <w:keepNext w:val="0"/>
        <w:keepLines w:val="0"/>
        <w:pageBreakBefore w:val="0"/>
        <w:numPr>
          <w:ilvl w:val="0"/>
          <w:numId w:val="3"/>
        </w:numPr>
        <w:kinsoku/>
        <w:wordWrap/>
        <w:overflowPunct/>
        <w:topLinePunct w:val="0"/>
        <w:autoSpaceDE/>
        <w:autoSpaceDN/>
        <w:bidi w:val="0"/>
        <w:adjustRightInd/>
        <w:snapToGrid/>
        <w:spacing w:line="360" w:lineRule="auto"/>
        <w:ind w:left="0" w:leftChars="0" w:right="0" w:rightChars="0" w:firstLine="630"/>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yellow"/>
          <w:lang w:val="en-US" w:eastAsia="zh-CN"/>
        </w:rPr>
        <w:t>CCF或</w:t>
      </w:r>
      <w:r>
        <w:rPr>
          <w:rFonts w:hint="default" w:ascii="Times New Roman" w:hAnsi="Times New Roman" w:eastAsia="仿宋_GB2312" w:cs="Times New Roman"/>
          <w:b/>
          <w:bCs/>
          <w:color w:val="000000"/>
          <w:sz w:val="32"/>
          <w:szCs w:val="32"/>
          <w:highlight w:val="yellow"/>
        </w:rPr>
        <w:t>IIE目录</w:t>
      </w:r>
      <w:r>
        <w:rPr>
          <w:rFonts w:hint="default" w:ascii="Times New Roman" w:hAnsi="Times New Roman" w:eastAsia="仿宋_GB2312" w:cs="Times New Roman"/>
          <w:b/>
          <w:bCs/>
          <w:color w:val="000000"/>
          <w:sz w:val="32"/>
          <w:szCs w:val="32"/>
          <w:highlight w:val="yellow"/>
          <w:lang w:eastAsia="zh-CN"/>
        </w:rPr>
        <w:t>截图</w:t>
      </w:r>
      <w:r>
        <w:rPr>
          <w:rFonts w:hint="default" w:ascii="Times New Roman" w:hAnsi="Times New Roman" w:eastAsia="仿宋_GB2312" w:cs="Times New Roman"/>
          <w:b w:val="0"/>
          <w:bCs w:val="0"/>
          <w:color w:val="000000"/>
          <w:sz w:val="32"/>
          <w:szCs w:val="32"/>
          <w:highlight w:val="none"/>
          <w:lang w:eastAsia="zh-CN"/>
        </w:rPr>
        <w:t>：</w:t>
      </w:r>
      <w:r>
        <w:rPr>
          <w:rFonts w:hint="default" w:ascii="Times New Roman" w:hAnsi="Times New Roman" w:eastAsia="仿宋_GB2312" w:cs="Times New Roman"/>
          <w:color w:val="000000"/>
          <w:sz w:val="32"/>
          <w:szCs w:val="32"/>
          <w:lang w:eastAsia="zh-CN"/>
        </w:rPr>
        <w:t>期刊或会议所在</w:t>
      </w:r>
      <w:r>
        <w:rPr>
          <w:rFonts w:hint="default" w:ascii="Times New Roman" w:hAnsi="Times New Roman" w:eastAsia="仿宋_GB2312" w:cs="Times New Roman"/>
          <w:color w:val="000000"/>
          <w:sz w:val="32"/>
          <w:szCs w:val="32"/>
        </w:rPr>
        <w:t>页截图，</w:t>
      </w:r>
      <w:r>
        <w:rPr>
          <w:rFonts w:hint="default" w:ascii="Times New Roman" w:hAnsi="Times New Roman" w:eastAsia="仿宋_GB2312" w:cs="Times New Roman"/>
          <w:b/>
          <w:bCs/>
          <w:color w:val="000000"/>
          <w:sz w:val="32"/>
          <w:szCs w:val="32"/>
        </w:rPr>
        <w:t>用记号笔</w:t>
      </w:r>
      <w:r>
        <w:rPr>
          <w:rFonts w:hint="default" w:ascii="Times New Roman" w:hAnsi="Times New Roman" w:eastAsia="仿宋_GB2312" w:cs="Times New Roman"/>
          <w:b/>
          <w:bCs/>
          <w:color w:val="000000"/>
          <w:sz w:val="32"/>
          <w:szCs w:val="32"/>
          <w:lang w:eastAsia="zh-CN"/>
        </w:rPr>
        <w:t>标明</w:t>
      </w:r>
      <w:r>
        <w:rPr>
          <w:rFonts w:hint="default" w:ascii="Times New Roman" w:hAnsi="Times New Roman" w:eastAsia="仿宋_GB2312" w:cs="Times New Roman"/>
          <w:b w:val="0"/>
          <w:bCs w:val="0"/>
          <w:color w:val="000000"/>
          <w:sz w:val="32"/>
          <w:szCs w:val="32"/>
          <w:lang w:eastAsia="zh-CN"/>
        </w:rPr>
        <w:t>该</w:t>
      </w:r>
      <w:r>
        <w:rPr>
          <w:rFonts w:hint="default" w:ascii="Times New Roman" w:hAnsi="Times New Roman" w:eastAsia="仿宋_GB2312" w:cs="Times New Roman"/>
          <w:color w:val="000000"/>
          <w:sz w:val="32"/>
          <w:szCs w:val="32"/>
        </w:rPr>
        <w:t>会议或期刊名称</w:t>
      </w:r>
      <w:r>
        <w:rPr>
          <w:rFonts w:hint="default" w:ascii="Times New Roman" w:hAnsi="Times New Roman" w:eastAsia="仿宋_GB2312" w:cs="Times New Roman"/>
          <w:b w:val="0"/>
          <w:bCs w:val="0"/>
          <w:color w:val="000000"/>
          <w:sz w:val="32"/>
          <w:szCs w:val="32"/>
          <w:lang w:eastAsia="zh-CN"/>
        </w:rPr>
        <w:t>。</w:t>
      </w:r>
    </w:p>
    <w:p w14:paraId="0447B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643" w:firstLineChars="200"/>
        <w:jc w:val="left"/>
        <w:textAlignment w:val="auto"/>
        <w:outlineLvl w:val="9"/>
        <w:rPr>
          <w:rFonts w:hint="eastAsia"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b/>
          <w:bCs/>
          <w:color w:val="000000"/>
          <w:sz w:val="32"/>
          <w:szCs w:val="32"/>
          <w:highlight w:val="lightGray"/>
          <w:u w:val="single"/>
          <w:lang w:val="en-US" w:eastAsia="zh-CN"/>
        </w:rPr>
        <w:t>4、</w:t>
      </w:r>
      <w:r>
        <w:rPr>
          <w:rFonts w:hint="default" w:ascii="Times New Roman" w:hAnsi="Times New Roman" w:eastAsia="仿宋_GB2312" w:cs="Times New Roman"/>
          <w:b/>
          <w:bCs/>
          <w:color w:val="000000"/>
          <w:sz w:val="32"/>
          <w:szCs w:val="32"/>
          <w:highlight w:val="lightGray"/>
          <w:u w:val="single"/>
        </w:rPr>
        <w:t>研究生登记表</w:t>
      </w:r>
      <w:r>
        <w:rPr>
          <w:rFonts w:hint="default" w:ascii="Times New Roman" w:hAnsi="Times New Roman" w:eastAsia="仿宋_GB2312" w:cs="Times New Roman"/>
          <w:b/>
          <w:bCs/>
          <w:color w:val="000000"/>
          <w:sz w:val="32"/>
          <w:szCs w:val="32"/>
          <w:highlight w:val="lightGray"/>
          <w:u w:val="single"/>
          <w:lang w:eastAsia="zh-CN"/>
        </w:rPr>
        <w:t>：</w:t>
      </w:r>
      <w:r>
        <w:rPr>
          <w:rFonts w:hint="default" w:ascii="Times New Roman" w:hAnsi="Times New Roman" w:eastAsia="仿宋_GB2312" w:cs="Times New Roman"/>
          <w:color w:val="000000"/>
          <w:sz w:val="32"/>
          <w:szCs w:val="32"/>
        </w:rPr>
        <w:t>一式两份，</w:t>
      </w:r>
      <w:r>
        <w:rPr>
          <w:rFonts w:hint="default" w:ascii="Times New Roman" w:hAnsi="Times New Roman" w:eastAsia="仿宋_GB2312" w:cs="Times New Roman"/>
          <w:b/>
          <w:bCs/>
          <w:color w:val="000000"/>
          <w:sz w:val="32"/>
          <w:szCs w:val="32"/>
        </w:rPr>
        <w:t>学生</w:t>
      </w:r>
      <w:r>
        <w:rPr>
          <w:rFonts w:hint="default" w:ascii="Times New Roman" w:hAnsi="Times New Roman" w:eastAsia="仿宋_GB2312" w:cs="Times New Roman"/>
          <w:b/>
          <w:bCs/>
          <w:color w:val="000000"/>
          <w:sz w:val="32"/>
          <w:szCs w:val="32"/>
          <w:lang w:eastAsia="zh-CN"/>
        </w:rPr>
        <w:t>本人</w:t>
      </w:r>
      <w:r>
        <w:rPr>
          <w:rFonts w:hint="default" w:ascii="Times New Roman" w:hAnsi="Times New Roman" w:eastAsia="仿宋_GB2312" w:cs="Times New Roman"/>
          <w:b/>
          <w:bCs/>
          <w:color w:val="000000"/>
          <w:sz w:val="32"/>
          <w:szCs w:val="32"/>
        </w:rPr>
        <w:t>签字</w:t>
      </w:r>
      <w:r>
        <w:rPr>
          <w:rFonts w:hint="eastAsia" w:ascii="Times New Roman" w:hAnsi="Times New Roman" w:eastAsia="仿宋_GB2312" w:cs="Times New Roman"/>
          <w:b/>
          <w:bCs/>
          <w:color w:val="000000"/>
          <w:sz w:val="32"/>
          <w:szCs w:val="32"/>
          <w:lang w:eastAsia="zh-CN"/>
        </w:rPr>
        <w:t>，</w:t>
      </w:r>
      <w:r>
        <w:rPr>
          <w:rFonts w:hint="eastAsia" w:ascii="Times New Roman" w:hAnsi="Times New Roman" w:eastAsia="仿宋_GB2312" w:cs="Times New Roman"/>
          <w:b/>
          <w:bCs/>
          <w:color w:val="FF0000"/>
          <w:sz w:val="32"/>
          <w:szCs w:val="32"/>
          <w:lang w:val="en-US" w:eastAsia="zh-CN"/>
        </w:rPr>
        <w:t>日期填写入学年度的10月30日</w:t>
      </w:r>
      <w:r>
        <w:rPr>
          <w:rFonts w:hint="default" w:ascii="Times New Roman" w:hAnsi="Times New Roman" w:eastAsia="仿宋_GB2312" w:cs="Times New Roman"/>
          <w:color w:val="000000"/>
          <w:sz w:val="32"/>
          <w:szCs w:val="32"/>
        </w:rPr>
        <w:t>。学生</w:t>
      </w:r>
      <w:r>
        <w:rPr>
          <w:rFonts w:hint="default" w:ascii="Times New Roman" w:hAnsi="Times New Roman" w:eastAsia="仿宋_GB2312" w:cs="Times New Roman"/>
          <w:color w:val="000000"/>
          <w:sz w:val="32"/>
          <w:szCs w:val="32"/>
          <w:lang w:eastAsia="zh-CN"/>
        </w:rPr>
        <w:t>登录</w:t>
      </w:r>
      <w:r>
        <w:rPr>
          <w:rFonts w:hint="eastAsia" w:ascii="Times New Roman" w:hAnsi="Times New Roman" w:eastAsia="仿宋_GB2312" w:cs="Times New Roman"/>
          <w:color w:val="000000"/>
          <w:sz w:val="32"/>
          <w:szCs w:val="32"/>
          <w:lang w:val="en-US" w:eastAsia="zh-CN"/>
        </w:rPr>
        <w:t>SEP</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学籍系统</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档案管理，下载打印研究生登记表（B1表）</w:t>
      </w:r>
      <w:r>
        <w:rPr>
          <w:rFonts w:hint="default" w:ascii="Times New Roman" w:hAnsi="Times New Roman" w:eastAsia="仿宋_GB2312" w:cs="Times New Roman"/>
          <w:b w:val="0"/>
          <w:bCs w:val="0"/>
          <w:color w:val="auto"/>
          <w:sz w:val="32"/>
          <w:szCs w:val="32"/>
        </w:rPr>
        <w:t>。</w:t>
      </w:r>
    </w:p>
    <w:p w14:paraId="2B7603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640" w:firstLineChars="200"/>
        <w:jc w:val="left"/>
        <w:textAlignment w:val="auto"/>
        <w:outlineLvl w:val="9"/>
        <w:rPr>
          <w:rFonts w:hint="eastAsia" w:ascii="Times New Roman" w:hAnsi="Times New Roman" w:eastAsia="仿宋_GB2312" w:cs="Times New Roman"/>
          <w:color w:val="000000"/>
          <w:sz w:val="32"/>
          <w:szCs w:val="32"/>
          <w:lang w:eastAsia="zh-CN"/>
        </w:rPr>
      </w:pPr>
      <w:r>
        <w:rPr>
          <w:rFonts w:hint="eastAsia" w:ascii="Times New Roman" w:hAnsi="Times New Roman" w:eastAsia="仿宋_GB2312" w:cs="Times New Roman"/>
          <w:color w:val="000000"/>
          <w:sz w:val="32"/>
          <w:szCs w:val="32"/>
          <w:lang w:eastAsia="zh-CN"/>
        </w:rPr>
        <w:t>注：硕博连读生需提供硕士期间《研究生登记表》以及博士期间《研究生登记表》，各一式两份，共四份。</w:t>
      </w:r>
    </w:p>
    <w:p w14:paraId="40009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643" w:firstLineChars="200"/>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highlight w:val="lightGray"/>
          <w:u w:val="single"/>
          <w:lang w:val="en-US" w:eastAsia="zh-CN"/>
        </w:rPr>
        <w:t>5、毕业生登记表</w:t>
      </w:r>
      <w:r>
        <w:rPr>
          <w:rFonts w:hint="default" w:ascii="Times New Roman" w:hAnsi="Times New Roman" w:eastAsia="仿宋_GB2312" w:cs="Times New Roman"/>
          <w:b/>
          <w:bCs/>
          <w:color w:val="000000"/>
          <w:sz w:val="32"/>
          <w:szCs w:val="32"/>
          <w:highlight w:val="lightGray"/>
          <w:u w:val="single"/>
        </w:rPr>
        <w:t>（附件1</w:t>
      </w:r>
      <w:r>
        <w:rPr>
          <w:rFonts w:hint="default" w:ascii="Times New Roman" w:hAnsi="Times New Roman" w:eastAsia="仿宋_GB2312" w:cs="Times New Roman"/>
          <w:b/>
          <w:bCs/>
          <w:color w:val="000000"/>
          <w:sz w:val="32"/>
          <w:szCs w:val="32"/>
          <w:highlight w:val="lightGray"/>
          <w:u w:val="single"/>
          <w:lang w:val="en-US" w:eastAsia="zh-CN"/>
        </w:rPr>
        <w:t>6</w:t>
      </w:r>
      <w:r>
        <w:rPr>
          <w:rFonts w:hint="default" w:ascii="Times New Roman" w:hAnsi="Times New Roman" w:eastAsia="仿宋_GB2312" w:cs="Times New Roman"/>
          <w:b/>
          <w:bCs/>
          <w:color w:val="000000"/>
          <w:sz w:val="32"/>
          <w:szCs w:val="32"/>
          <w:highlight w:val="lightGray"/>
          <w:u w:val="single"/>
        </w:rPr>
        <w:t>）</w:t>
      </w:r>
      <w:r>
        <w:rPr>
          <w:rFonts w:hint="default" w:ascii="Times New Roman" w:hAnsi="Times New Roman" w:eastAsia="仿宋_GB2312" w:cs="Times New Roman"/>
          <w:b/>
          <w:bCs/>
          <w:color w:val="000000"/>
          <w:sz w:val="32"/>
          <w:szCs w:val="32"/>
          <w:highlight w:val="lightGray"/>
          <w:u w:val="single"/>
          <w:lang w:eastAsia="zh-CN"/>
        </w:rPr>
        <w:t>：</w:t>
      </w:r>
      <w:r>
        <w:rPr>
          <w:rFonts w:hint="default" w:ascii="Times New Roman" w:hAnsi="Times New Roman" w:eastAsia="仿宋_GB2312" w:cs="Times New Roman"/>
          <w:color w:val="000000"/>
          <w:sz w:val="32"/>
          <w:szCs w:val="32"/>
        </w:rPr>
        <w:t>一式两份，</w:t>
      </w:r>
      <w:r>
        <w:rPr>
          <w:rFonts w:hint="default" w:ascii="Times New Roman" w:hAnsi="Times New Roman" w:eastAsia="仿宋_GB2312" w:cs="Times New Roman"/>
          <w:b/>
          <w:bCs/>
          <w:color w:val="FF0000"/>
          <w:sz w:val="32"/>
          <w:szCs w:val="32"/>
          <w:lang w:eastAsia="zh-CN"/>
        </w:rPr>
        <w:t>装订</w:t>
      </w:r>
      <w:r>
        <w:rPr>
          <w:rFonts w:hint="default" w:ascii="Times New Roman" w:hAnsi="Times New Roman" w:eastAsia="仿宋_GB2312" w:cs="Times New Roman"/>
          <w:b w:val="0"/>
          <w:bCs w:val="0"/>
          <w:color w:val="auto"/>
          <w:sz w:val="32"/>
          <w:szCs w:val="32"/>
          <w:lang w:eastAsia="zh-CN"/>
        </w:rPr>
        <w:t>，</w:t>
      </w:r>
      <w:r>
        <w:rPr>
          <w:rFonts w:hint="default" w:ascii="Times New Roman" w:hAnsi="Times New Roman" w:eastAsia="仿宋_GB2312" w:cs="Times New Roman"/>
          <w:color w:val="000000"/>
          <w:sz w:val="32"/>
          <w:szCs w:val="32"/>
        </w:rPr>
        <w:t>贴照片，签字齐全</w:t>
      </w:r>
      <w:r>
        <w:rPr>
          <w:rFonts w:hint="default" w:ascii="Times New Roman" w:hAnsi="Times New Roman" w:eastAsia="仿宋_GB2312" w:cs="Times New Roman"/>
          <w:color w:val="000000"/>
          <w:sz w:val="32"/>
          <w:szCs w:val="32"/>
          <w:lang w:eastAsia="zh-CN"/>
        </w:rPr>
        <w:t>，日期建议写</w:t>
      </w:r>
      <w:r>
        <w:rPr>
          <w:rFonts w:hint="default" w:ascii="Times New Roman" w:hAnsi="Times New Roman" w:eastAsia="仿宋_GB2312" w:cs="Times New Roman"/>
          <w:color w:val="000000"/>
          <w:sz w:val="32"/>
          <w:szCs w:val="32"/>
          <w:lang w:val="en-US" w:eastAsia="zh-CN"/>
        </w:rPr>
        <w:t>202</w:t>
      </w:r>
      <w:r>
        <w:rPr>
          <w:rFonts w:hint="eastAsia"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lang w:val="en-US" w:eastAsia="zh-CN"/>
        </w:rPr>
        <w:t>年</w:t>
      </w:r>
      <w:r>
        <w:rPr>
          <w:rFonts w:hint="eastAsia" w:ascii="Times New Roman" w:hAnsi="Times New Roman" w:eastAsia="仿宋_GB2312" w:cs="Times New Roman"/>
          <w:color w:val="000000"/>
          <w:sz w:val="32"/>
          <w:szCs w:val="32"/>
          <w:lang w:val="en-US" w:eastAsia="zh-CN"/>
        </w:rPr>
        <w:t>5</w:t>
      </w:r>
      <w:r>
        <w:rPr>
          <w:rFonts w:hint="default" w:ascii="Times New Roman" w:hAnsi="Times New Roman" w:eastAsia="仿宋_GB2312" w:cs="Times New Roman"/>
          <w:color w:val="000000"/>
          <w:sz w:val="32"/>
          <w:szCs w:val="32"/>
          <w:lang w:val="en-US" w:eastAsia="zh-CN"/>
        </w:rPr>
        <w:t>月</w:t>
      </w:r>
      <w:r>
        <w:rPr>
          <w:rFonts w:hint="eastAsia" w:ascii="Times New Roman" w:hAnsi="Times New Roman" w:eastAsia="仿宋_GB2312" w:cs="Times New Roman"/>
          <w:color w:val="000000"/>
          <w:sz w:val="32"/>
          <w:szCs w:val="32"/>
          <w:lang w:val="en-US" w:eastAsia="zh-CN"/>
        </w:rPr>
        <w:t>28</w:t>
      </w:r>
      <w:r>
        <w:rPr>
          <w:rFonts w:hint="default" w:ascii="Times New Roman" w:hAnsi="Times New Roman" w:eastAsia="仿宋_GB2312" w:cs="Times New Roman"/>
          <w:color w:val="000000"/>
          <w:sz w:val="32"/>
          <w:szCs w:val="32"/>
          <w:lang w:val="en-US" w:eastAsia="zh-CN"/>
        </w:rPr>
        <w:t>日</w:t>
      </w:r>
      <w:r>
        <w:rPr>
          <w:rFonts w:hint="default" w:ascii="Times New Roman" w:hAnsi="Times New Roman" w:eastAsia="仿宋_GB2312" w:cs="Times New Roman"/>
          <w:color w:val="000000"/>
          <w:sz w:val="32"/>
          <w:szCs w:val="32"/>
        </w:rPr>
        <w:t>。</w:t>
      </w:r>
    </w:p>
    <w:p w14:paraId="206A20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643" w:firstLineChars="200"/>
        <w:jc w:val="left"/>
        <w:textAlignment w:val="auto"/>
        <w:outlineLvl w:val="9"/>
        <w:rPr>
          <w:rFonts w:hint="eastAsia" w:ascii="Times New Roman" w:hAnsi="Times New Roman" w:eastAsia="仿宋_GB2312" w:cs="Times New Roman"/>
          <w:b/>
          <w:bCs/>
          <w:color w:val="FF0000"/>
          <w:sz w:val="32"/>
          <w:szCs w:val="32"/>
          <w:highlight w:val="yellow"/>
          <w:lang w:eastAsia="zh-CN"/>
        </w:rPr>
      </w:pPr>
      <w:r>
        <w:rPr>
          <w:rFonts w:hint="eastAsia" w:ascii="Times New Roman" w:hAnsi="Times New Roman" w:eastAsia="仿宋_GB2312" w:cs="Times New Roman"/>
          <w:b/>
          <w:bCs/>
          <w:color w:val="FF0000"/>
          <w:sz w:val="32"/>
          <w:szCs w:val="32"/>
          <w:highlight w:val="yellow"/>
          <w:lang w:eastAsia="zh-CN"/>
        </w:rPr>
        <w:t>注：导师应做出具体评价，不可只写“同意”或“同意毕业”</w:t>
      </w:r>
    </w:p>
    <w:p w14:paraId="0B3065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000000"/>
          <w:sz w:val="32"/>
          <w:szCs w:val="32"/>
          <w:lang w:eastAsia="zh-CN"/>
        </w:rPr>
      </w:pPr>
      <w:r>
        <w:rPr>
          <w:rFonts w:hint="eastAsia" w:ascii="Times New Roman" w:hAnsi="Times New Roman" w:eastAsia="仿宋_GB2312" w:cs="Times New Roman"/>
          <w:b/>
          <w:bCs/>
          <w:color w:val="000000"/>
          <w:sz w:val="32"/>
          <w:szCs w:val="32"/>
          <w:highlight w:val="lightGray"/>
          <w:u w:val="single"/>
          <w:lang w:val="en-US" w:eastAsia="zh-CN"/>
        </w:rPr>
        <w:t>6</w:t>
      </w:r>
      <w:r>
        <w:rPr>
          <w:rFonts w:hint="default" w:ascii="Times New Roman" w:hAnsi="Times New Roman" w:eastAsia="仿宋_GB2312" w:cs="Times New Roman"/>
          <w:b/>
          <w:bCs/>
          <w:color w:val="000000"/>
          <w:sz w:val="32"/>
          <w:szCs w:val="32"/>
          <w:highlight w:val="lightGray"/>
          <w:u w:val="single"/>
          <w:lang w:val="en-US" w:eastAsia="zh-CN"/>
        </w:rPr>
        <w:t>、学位论文预答辩审查表（附件5）：</w:t>
      </w:r>
      <w:r>
        <w:rPr>
          <w:rFonts w:hint="default" w:ascii="Times New Roman" w:hAnsi="Times New Roman" w:eastAsia="仿宋_GB2312" w:cs="Times New Roman"/>
          <w:color w:val="000000"/>
          <w:sz w:val="32"/>
          <w:szCs w:val="32"/>
          <w:lang w:eastAsia="zh-CN"/>
        </w:rPr>
        <w:t>一式一份，审查过程记录详细，签字齐全。</w:t>
      </w:r>
    </w:p>
    <w:p w14:paraId="5B3F63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b/>
          <w:bCs/>
          <w:color w:val="000000"/>
          <w:sz w:val="32"/>
          <w:szCs w:val="32"/>
          <w:highlight w:val="lightGray"/>
          <w:u w:val="single"/>
          <w:lang w:val="en-US" w:eastAsia="zh-CN"/>
        </w:rPr>
        <w:t>7、预答辩后修改说明（附件2）：</w:t>
      </w:r>
      <w:r>
        <w:rPr>
          <w:rFonts w:hint="default" w:ascii="Times New Roman" w:hAnsi="Times New Roman" w:eastAsia="仿宋_GB2312" w:cs="Times New Roman"/>
          <w:b/>
          <w:bCs/>
          <w:sz w:val="32"/>
          <w:szCs w:val="32"/>
        </w:rPr>
        <w:t>需</w:t>
      </w:r>
      <w:r>
        <w:rPr>
          <w:rFonts w:hint="default" w:ascii="Times New Roman" w:hAnsi="Times New Roman" w:eastAsia="仿宋_GB2312" w:cs="Times New Roman"/>
          <w:b/>
          <w:bCs/>
          <w:sz w:val="32"/>
          <w:szCs w:val="32"/>
          <w:lang w:eastAsia="zh-CN"/>
        </w:rPr>
        <w:t>学生</w:t>
      </w:r>
      <w:r>
        <w:rPr>
          <w:rFonts w:hint="default" w:ascii="Times New Roman" w:hAnsi="Times New Roman" w:eastAsia="仿宋_GB2312" w:cs="Times New Roman"/>
          <w:b/>
          <w:bCs/>
          <w:sz w:val="32"/>
          <w:szCs w:val="32"/>
        </w:rPr>
        <w:t>、导师签字</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highlight w:val="yellow"/>
          <w:lang w:eastAsia="zh-CN"/>
        </w:rPr>
        <w:t>导师为客座导师的，</w:t>
      </w:r>
      <w:r>
        <w:rPr>
          <w:rFonts w:hint="eastAsia" w:ascii="Times New Roman" w:hAnsi="Times New Roman" w:eastAsia="仿宋_GB2312" w:cs="Times New Roman"/>
          <w:b/>
          <w:bCs/>
          <w:sz w:val="32"/>
          <w:szCs w:val="32"/>
          <w:highlight w:val="yellow"/>
          <w:lang w:eastAsia="zh-CN"/>
        </w:rPr>
        <w:t>可由</w:t>
      </w:r>
      <w:r>
        <w:rPr>
          <w:rFonts w:hint="default" w:ascii="Times New Roman" w:hAnsi="Times New Roman" w:eastAsia="仿宋_GB2312" w:cs="Times New Roman"/>
          <w:b/>
          <w:bCs/>
          <w:sz w:val="32"/>
          <w:szCs w:val="32"/>
          <w:highlight w:val="yellow"/>
          <w:lang w:eastAsia="zh-CN"/>
        </w:rPr>
        <w:t>所内合作（实际指导）老师签字。</w:t>
      </w:r>
    </w:p>
    <w:p w14:paraId="2A1764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color w:val="000000"/>
          <w:sz w:val="32"/>
          <w:szCs w:val="32"/>
          <w:highlight w:val="lightGray"/>
          <w:u w:val="single"/>
        </w:rPr>
      </w:pPr>
      <w:r>
        <w:rPr>
          <w:rFonts w:hint="eastAsia" w:ascii="Times New Roman" w:hAnsi="Times New Roman" w:eastAsia="仿宋_GB2312" w:cs="Times New Roman"/>
          <w:b/>
          <w:bCs/>
          <w:color w:val="000000"/>
          <w:sz w:val="32"/>
          <w:szCs w:val="32"/>
          <w:highlight w:val="lightGray"/>
          <w:u w:val="single"/>
          <w:lang w:val="en-US" w:eastAsia="zh-CN"/>
        </w:rPr>
        <w:t>8</w:t>
      </w:r>
      <w:r>
        <w:rPr>
          <w:rFonts w:hint="default" w:ascii="Times New Roman" w:hAnsi="Times New Roman" w:eastAsia="仿宋_GB2312" w:cs="Times New Roman"/>
          <w:b/>
          <w:bCs/>
          <w:color w:val="000000"/>
          <w:sz w:val="32"/>
          <w:szCs w:val="32"/>
          <w:highlight w:val="lightGray"/>
          <w:u w:val="single"/>
        </w:rPr>
        <w:t>、在学期间获奖证书复印件</w:t>
      </w:r>
    </w:p>
    <w:p w14:paraId="0825C0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eastAsia" w:ascii="Times New Roman" w:hAnsi="Times New Roman" w:eastAsia="仿宋_GB2312" w:cs="Times New Roman"/>
          <w:b/>
          <w:bCs/>
          <w:color w:val="000000"/>
          <w:sz w:val="32"/>
          <w:szCs w:val="32"/>
          <w:highlight w:val="yellow"/>
          <w:lang w:val="en-US" w:eastAsia="zh-CN"/>
        </w:rPr>
      </w:pPr>
      <w:r>
        <w:rPr>
          <w:rFonts w:hint="eastAsia" w:ascii="Times New Roman" w:hAnsi="Times New Roman" w:eastAsia="仿宋_GB2312" w:cs="Times New Roman"/>
          <w:b/>
          <w:bCs/>
          <w:color w:val="000000"/>
          <w:sz w:val="32"/>
          <w:szCs w:val="32"/>
          <w:highlight w:val="lightGray"/>
          <w:u w:val="single"/>
          <w:lang w:val="en-US" w:eastAsia="zh-CN"/>
        </w:rPr>
        <w:t>9、学位论文查重简洁报告：</w:t>
      </w:r>
      <w:r>
        <w:rPr>
          <w:rFonts w:hint="eastAsia" w:ascii="Times New Roman" w:hAnsi="Times New Roman" w:eastAsia="仿宋_GB2312" w:cs="Times New Roman"/>
          <w:color w:val="000000"/>
          <w:sz w:val="32"/>
          <w:szCs w:val="32"/>
          <w:lang w:val="en-US" w:eastAsia="zh-CN"/>
        </w:rPr>
        <w:t>应为在系统中导师审核通过的最终查重报告（简洁版），</w:t>
      </w:r>
      <w:r>
        <w:rPr>
          <w:rFonts w:hint="eastAsia" w:ascii="Times New Roman" w:hAnsi="Times New Roman" w:eastAsia="仿宋_GB2312" w:cs="Times New Roman"/>
          <w:b/>
          <w:bCs/>
          <w:color w:val="000000"/>
          <w:sz w:val="32"/>
          <w:szCs w:val="32"/>
          <w:highlight w:val="yellow"/>
          <w:lang w:val="en-US" w:eastAsia="zh-CN"/>
        </w:rPr>
        <w:t>导师在含有</w:t>
      </w:r>
      <w:r>
        <w:rPr>
          <w:rFonts w:hint="eastAsia" w:ascii="Times New Roman" w:hAnsi="Times New Roman" w:eastAsia="仿宋_GB2312" w:cs="Times New Roman"/>
          <w:b/>
          <w:bCs/>
          <w:color w:val="FF0000"/>
          <w:sz w:val="32"/>
          <w:szCs w:val="32"/>
          <w:highlight w:val="yellow"/>
          <w:lang w:val="en-US" w:eastAsia="zh-CN"/>
        </w:rPr>
        <w:t>总相似比</w:t>
      </w:r>
      <w:r>
        <w:rPr>
          <w:rFonts w:hint="eastAsia" w:ascii="Times New Roman" w:hAnsi="Times New Roman" w:eastAsia="仿宋_GB2312" w:cs="Times New Roman"/>
          <w:b/>
          <w:bCs/>
          <w:color w:val="000000"/>
          <w:sz w:val="32"/>
          <w:szCs w:val="32"/>
          <w:highlight w:val="yellow"/>
          <w:lang w:val="en-US" w:eastAsia="zh-CN"/>
        </w:rPr>
        <w:t>的页面签字。</w:t>
      </w:r>
    </w:p>
    <w:p w14:paraId="525491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color w:val="000000"/>
          <w:sz w:val="32"/>
          <w:szCs w:val="32"/>
          <w:highlight w:val="yellow"/>
          <w:lang w:val="en-US" w:eastAsia="zh-CN"/>
        </w:rPr>
      </w:pPr>
      <w:r>
        <w:rPr>
          <w:rFonts w:hint="eastAsia" w:ascii="Times New Roman" w:hAnsi="Times New Roman" w:eastAsia="仿宋_GB2312" w:cs="Times New Roman"/>
          <w:b/>
          <w:bCs/>
          <w:color w:val="000000"/>
          <w:sz w:val="32"/>
          <w:szCs w:val="32"/>
          <w:highlight w:val="lightGray"/>
          <w:u w:val="single"/>
          <w:lang w:val="en-US" w:eastAsia="zh-CN"/>
        </w:rPr>
        <w:t>10、研究生专业实践登记表（附件22）：</w:t>
      </w:r>
      <w:r>
        <w:rPr>
          <w:rFonts w:hint="eastAsia" w:ascii="Times New Roman" w:hAnsi="Times New Roman" w:eastAsia="仿宋_GB2312" w:cs="Times New Roman"/>
          <w:color w:val="000000"/>
          <w:sz w:val="32"/>
          <w:szCs w:val="32"/>
          <w:lang w:val="en-US" w:eastAsia="zh-CN"/>
        </w:rPr>
        <w:t>仅专硕提交。专业实践开始到学位论文答辩申请（3月）不得少于1年，学习报告不少于5000字。</w:t>
      </w:r>
    </w:p>
    <w:p w14:paraId="4F76B6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b/>
          <w:bCs/>
          <w:color w:val="000000"/>
          <w:sz w:val="32"/>
          <w:szCs w:val="32"/>
          <w:highlight w:val="lightGray"/>
          <w:u w:val="single"/>
          <w:lang w:val="en-US" w:eastAsia="zh-CN"/>
        </w:rPr>
        <w:t>11</w:t>
      </w:r>
      <w:r>
        <w:rPr>
          <w:rFonts w:hint="default" w:ascii="Times New Roman" w:hAnsi="Times New Roman" w:eastAsia="仿宋_GB2312" w:cs="Times New Roman"/>
          <w:b/>
          <w:bCs/>
          <w:color w:val="000000"/>
          <w:sz w:val="32"/>
          <w:szCs w:val="32"/>
          <w:highlight w:val="lightGray"/>
          <w:u w:val="single"/>
        </w:rPr>
        <w:t>、汇总表</w:t>
      </w:r>
      <w:r>
        <w:rPr>
          <w:rFonts w:hint="default" w:ascii="Times New Roman" w:hAnsi="Times New Roman" w:eastAsia="仿宋_GB2312" w:cs="Times New Roman"/>
          <w:b/>
          <w:bCs/>
          <w:color w:val="000000"/>
          <w:sz w:val="32"/>
          <w:szCs w:val="32"/>
          <w:highlight w:val="lightGray"/>
          <w:u w:val="single"/>
          <w:lang w:eastAsia="zh-CN"/>
        </w:rPr>
        <w:t>（评阅）附件</w:t>
      </w:r>
      <w:r>
        <w:rPr>
          <w:rFonts w:hint="default" w:ascii="Times New Roman" w:hAnsi="Times New Roman" w:eastAsia="仿宋_GB2312" w:cs="Times New Roman"/>
          <w:b/>
          <w:bCs/>
          <w:color w:val="000000"/>
          <w:sz w:val="32"/>
          <w:szCs w:val="32"/>
          <w:highlight w:val="lightGray"/>
          <w:u w:val="single"/>
          <w:lang w:val="en-US" w:eastAsia="zh-CN"/>
        </w:rPr>
        <w:t>6</w:t>
      </w:r>
      <w:r>
        <w:rPr>
          <w:rFonts w:hint="default" w:ascii="Times New Roman" w:hAnsi="Times New Roman" w:eastAsia="仿宋_GB2312" w:cs="Times New Roman"/>
          <w:b/>
          <w:bCs/>
          <w:color w:val="000000"/>
          <w:sz w:val="32"/>
          <w:szCs w:val="32"/>
          <w:highlight w:val="lightGray"/>
          <w:u w:val="single"/>
          <w:lang w:eastAsia="zh-CN"/>
        </w:rPr>
        <w:t>：</w:t>
      </w:r>
      <w:r>
        <w:rPr>
          <w:rFonts w:hint="default" w:ascii="Times New Roman" w:hAnsi="Times New Roman" w:eastAsia="仿宋_GB2312" w:cs="Times New Roman"/>
          <w:b/>
          <w:bCs/>
          <w:color w:val="FF0000"/>
          <w:sz w:val="32"/>
          <w:szCs w:val="32"/>
          <w:lang w:eastAsia="zh-CN"/>
        </w:rPr>
        <w:t>部门统一</w:t>
      </w:r>
      <w:r>
        <w:rPr>
          <w:rFonts w:hint="eastAsia" w:ascii="Times New Roman" w:hAnsi="Times New Roman" w:eastAsia="仿宋_GB2312" w:cs="Times New Roman"/>
          <w:b/>
          <w:bCs/>
          <w:color w:val="FF0000"/>
          <w:sz w:val="32"/>
          <w:szCs w:val="32"/>
          <w:lang w:val="en-US" w:eastAsia="zh-CN"/>
        </w:rPr>
        <w:t>汇总提交</w:t>
      </w:r>
      <w:r>
        <w:rPr>
          <w:rFonts w:hint="default" w:ascii="Times New Roman" w:hAnsi="Times New Roman" w:eastAsia="仿宋_GB2312" w:cs="Times New Roman"/>
          <w:color w:val="000000"/>
          <w:sz w:val="32"/>
          <w:szCs w:val="32"/>
        </w:rPr>
        <w:t>，电子版发至</w:t>
      </w:r>
      <w:r>
        <w:rPr>
          <w:rFonts w:hint="default" w:ascii="Times New Roman" w:hAnsi="Times New Roman" w:eastAsia="仿宋_GB2312" w:cs="Times New Roman"/>
          <w:color w:val="000000"/>
          <w:sz w:val="32"/>
          <w:szCs w:val="32"/>
          <w:lang w:val="en-US" w:eastAsia="zh-CN"/>
        </w:rPr>
        <w:t>lige</w:t>
      </w:r>
      <w:r>
        <w:rPr>
          <w:rFonts w:hint="default" w:ascii="Times New Roman" w:hAnsi="Times New Roman" w:eastAsia="仿宋_GB2312" w:cs="Times New Roman"/>
          <w:color w:val="000000"/>
          <w:sz w:val="32"/>
          <w:szCs w:val="32"/>
        </w:rPr>
        <w:t>@iie.ac.cn</w:t>
      </w:r>
      <w:r>
        <w:rPr>
          <w:rFonts w:hint="eastAsia" w:ascii="Times New Roman" w:hAnsi="Times New Roman" w:eastAsia="仿宋_GB2312" w:cs="Times New Roman"/>
          <w:color w:val="000000"/>
          <w:sz w:val="32"/>
          <w:szCs w:val="32"/>
          <w:lang w:eastAsia="zh-CN"/>
        </w:rPr>
        <w:t>。</w:t>
      </w:r>
    </w:p>
    <w:p w14:paraId="7013FA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pPr>
      <w:r>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t>对评阅候选人的要求：</w:t>
      </w:r>
    </w:p>
    <w:p w14:paraId="2FE0BD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val="0"/>
          <w:bCs w:val="0"/>
          <w:kern w:val="2"/>
          <w:sz w:val="32"/>
          <w:szCs w:val="22"/>
          <w:u w:val="none"/>
        </w:rPr>
      </w:pPr>
      <w:r>
        <w:rPr>
          <w:rFonts w:hint="default" w:ascii="Times New Roman" w:hAnsi="Times New Roman" w:eastAsia="仿宋_GB2312" w:cs="Times New Roman"/>
          <w:b/>
          <w:bCs/>
          <w:kern w:val="2"/>
          <w:sz w:val="32"/>
          <w:szCs w:val="22"/>
          <w:u w:val="single"/>
        </w:rPr>
        <w:t>硕士学位论文</w:t>
      </w:r>
      <w:r>
        <w:rPr>
          <w:rFonts w:hint="default" w:ascii="Times New Roman" w:hAnsi="Times New Roman" w:eastAsia="仿宋_GB2312" w:cs="Times New Roman"/>
          <w:b w:val="0"/>
          <w:bCs w:val="0"/>
          <w:kern w:val="2"/>
          <w:sz w:val="32"/>
          <w:szCs w:val="22"/>
          <w:u w:val="none"/>
        </w:rPr>
        <w:t>应聘请</w:t>
      </w:r>
      <w:r>
        <w:rPr>
          <w:rFonts w:hint="default" w:ascii="Times New Roman" w:hAnsi="Times New Roman" w:eastAsia="仿宋_GB2312" w:cs="Times New Roman"/>
          <w:b/>
          <w:bCs/>
          <w:kern w:val="2"/>
          <w:sz w:val="32"/>
          <w:szCs w:val="22"/>
          <w:highlight w:val="yellow"/>
          <w:u w:val="none"/>
        </w:rPr>
        <w:t>至少3位</w:t>
      </w:r>
      <w:r>
        <w:rPr>
          <w:rFonts w:hint="default" w:ascii="Times New Roman" w:hAnsi="Times New Roman" w:eastAsia="仿宋_GB2312" w:cs="Times New Roman"/>
          <w:b w:val="0"/>
          <w:bCs w:val="0"/>
          <w:kern w:val="2"/>
          <w:sz w:val="32"/>
          <w:szCs w:val="22"/>
          <w:u w:val="none"/>
        </w:rPr>
        <w:t>同行专家评阅，评阅人应为具有</w:t>
      </w:r>
      <w:r>
        <w:rPr>
          <w:rFonts w:hint="default" w:ascii="Times New Roman" w:hAnsi="Times New Roman" w:eastAsia="仿宋_GB2312" w:cs="Times New Roman"/>
          <w:b/>
          <w:bCs/>
          <w:kern w:val="2"/>
          <w:sz w:val="32"/>
          <w:szCs w:val="22"/>
          <w:highlight w:val="yellow"/>
          <w:u w:val="none"/>
        </w:rPr>
        <w:t>高级（或相当）专业技术职务的专家</w:t>
      </w:r>
      <w:r>
        <w:rPr>
          <w:rFonts w:hint="default" w:ascii="Times New Roman" w:hAnsi="Times New Roman" w:eastAsia="仿宋_GB2312" w:cs="Times New Roman"/>
          <w:b w:val="0"/>
          <w:bCs w:val="0"/>
          <w:kern w:val="2"/>
          <w:sz w:val="32"/>
          <w:szCs w:val="22"/>
          <w:u w:val="none"/>
        </w:rPr>
        <w:t>，其中，应包含本单位专家和外单位的专家。</w:t>
      </w:r>
    </w:p>
    <w:p w14:paraId="6D14D0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kern w:val="2"/>
          <w:sz w:val="32"/>
          <w:szCs w:val="22"/>
          <w:u w:val="none"/>
        </w:rPr>
        <w:t>专业学位硕士研究生的学位论文评阅人中应包含来自行业、企业的专家。</w:t>
      </w:r>
    </w:p>
    <w:p w14:paraId="225DA29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color w:val="FF0000"/>
          <w:sz w:val="32"/>
        </w:rPr>
      </w:pPr>
      <w:r>
        <w:rPr>
          <w:rFonts w:hint="default" w:ascii="Times New Roman" w:hAnsi="Times New Roman" w:eastAsia="仿宋_GB2312" w:cs="Times New Roman"/>
          <w:b/>
          <w:bCs/>
          <w:i w:val="0"/>
          <w:iCs w:val="0"/>
          <w:kern w:val="2"/>
          <w:sz w:val="32"/>
          <w:szCs w:val="22"/>
          <w:u w:val="single"/>
        </w:rPr>
        <w:t>博士学位论文</w:t>
      </w:r>
      <w:r>
        <w:rPr>
          <w:rFonts w:hint="default" w:ascii="Times New Roman" w:hAnsi="Times New Roman" w:eastAsia="仿宋_GB2312" w:cs="Times New Roman"/>
          <w:kern w:val="2"/>
          <w:sz w:val="32"/>
          <w:szCs w:val="22"/>
        </w:rPr>
        <w:t>应聘请</w:t>
      </w:r>
      <w:r>
        <w:rPr>
          <w:rFonts w:hint="default" w:ascii="Times New Roman" w:hAnsi="Times New Roman" w:eastAsia="仿宋_GB2312" w:cs="Times New Roman"/>
          <w:b/>
          <w:bCs/>
          <w:kern w:val="2"/>
          <w:sz w:val="32"/>
          <w:szCs w:val="22"/>
          <w:highlight w:val="yellow"/>
        </w:rPr>
        <w:t>至少5位</w:t>
      </w:r>
      <w:r>
        <w:rPr>
          <w:rFonts w:hint="default" w:ascii="Times New Roman" w:hAnsi="Times New Roman" w:eastAsia="仿宋_GB2312" w:cs="Times New Roman"/>
          <w:kern w:val="2"/>
          <w:sz w:val="32"/>
          <w:szCs w:val="22"/>
        </w:rPr>
        <w:t>同行专家评阅，评阅人应为具有</w:t>
      </w:r>
      <w:r>
        <w:rPr>
          <w:rFonts w:hint="default" w:ascii="Times New Roman" w:hAnsi="Times New Roman" w:eastAsia="仿宋_GB2312" w:cs="Times New Roman"/>
          <w:b/>
          <w:bCs/>
          <w:kern w:val="2"/>
          <w:sz w:val="32"/>
          <w:szCs w:val="22"/>
          <w:highlight w:val="yellow"/>
        </w:rPr>
        <w:t>正高级（或相当）专业技术职务的专家</w:t>
      </w:r>
      <w:r>
        <w:rPr>
          <w:rFonts w:hint="default" w:ascii="Times New Roman" w:hAnsi="Times New Roman" w:eastAsia="仿宋_GB2312" w:cs="Times New Roman"/>
          <w:kern w:val="2"/>
          <w:sz w:val="32"/>
          <w:szCs w:val="22"/>
        </w:rPr>
        <w:t>或具有博士生指导教师资格的专家，其中，</w:t>
      </w:r>
      <w:r>
        <w:rPr>
          <w:rFonts w:hint="default" w:ascii="Times New Roman" w:hAnsi="Times New Roman" w:eastAsia="仿宋_GB2312" w:cs="Times New Roman"/>
          <w:b/>
          <w:bCs/>
          <w:kern w:val="2"/>
          <w:sz w:val="32"/>
          <w:szCs w:val="22"/>
          <w:highlight w:val="yellow"/>
        </w:rPr>
        <w:t>应包含本单位专家和至少2位外单位专家</w:t>
      </w:r>
      <w:r>
        <w:rPr>
          <w:rFonts w:hint="default" w:ascii="Times New Roman" w:hAnsi="Times New Roman" w:eastAsia="仿宋_GB2312" w:cs="Times New Roman"/>
          <w:kern w:val="2"/>
          <w:sz w:val="32"/>
          <w:szCs w:val="22"/>
        </w:rPr>
        <w:t>。</w:t>
      </w:r>
    </w:p>
    <w:p w14:paraId="5EE130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color w:val="FF0000"/>
          <w:sz w:val="32"/>
          <w:szCs w:val="32"/>
        </w:rPr>
      </w:pPr>
      <w:r>
        <w:rPr>
          <w:rFonts w:hint="default" w:ascii="Times New Roman" w:hAnsi="Times New Roman" w:eastAsia="仿宋_GB2312" w:cs="Times New Roman"/>
          <w:b/>
          <w:bCs/>
          <w:color w:val="FF0000"/>
          <w:sz w:val="32"/>
          <w:szCs w:val="32"/>
        </w:rPr>
        <w:t>学位申请人的导师</w:t>
      </w:r>
      <w:r>
        <w:rPr>
          <w:rFonts w:hint="eastAsia" w:ascii="Times New Roman" w:hAnsi="Times New Roman" w:eastAsia="仿宋_GB2312" w:cs="Times New Roman"/>
          <w:b/>
          <w:bCs/>
          <w:color w:val="FF0000"/>
          <w:sz w:val="32"/>
          <w:szCs w:val="32"/>
          <w:highlight w:val="yellow"/>
          <w:lang w:eastAsia="zh-CN"/>
        </w:rPr>
        <w:t>（</w:t>
      </w:r>
      <w:r>
        <w:rPr>
          <w:rFonts w:hint="eastAsia" w:ascii="Times New Roman" w:hAnsi="Times New Roman" w:eastAsia="仿宋_GB2312" w:cs="Times New Roman"/>
          <w:b/>
          <w:bCs/>
          <w:color w:val="FF0000"/>
          <w:sz w:val="32"/>
          <w:szCs w:val="32"/>
          <w:highlight w:val="yellow"/>
          <w:lang w:val="en-US" w:eastAsia="zh-CN"/>
        </w:rPr>
        <w:t>含行业导师</w:t>
      </w:r>
      <w:r>
        <w:rPr>
          <w:rFonts w:hint="eastAsia" w:ascii="Times New Roman" w:hAnsi="Times New Roman" w:eastAsia="仿宋_GB2312" w:cs="Times New Roman"/>
          <w:b/>
          <w:bCs/>
          <w:color w:val="FF0000"/>
          <w:sz w:val="32"/>
          <w:szCs w:val="32"/>
          <w:highlight w:val="yellow"/>
          <w:lang w:eastAsia="zh-CN"/>
        </w:rPr>
        <w:t>）</w:t>
      </w:r>
      <w:r>
        <w:rPr>
          <w:rFonts w:hint="default" w:ascii="Times New Roman" w:hAnsi="Times New Roman" w:eastAsia="仿宋_GB2312" w:cs="Times New Roman"/>
          <w:b/>
          <w:bCs/>
          <w:color w:val="FF0000"/>
          <w:sz w:val="32"/>
          <w:szCs w:val="32"/>
        </w:rPr>
        <w:t>不能作为评阅候选人。</w:t>
      </w:r>
    </w:p>
    <w:p w14:paraId="40CB4A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注意：</w:t>
      </w:r>
    </w:p>
    <w:p w14:paraId="24F678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sz w:val="32"/>
          <w:szCs w:val="32"/>
        </w:rPr>
        <w:t>（1）</w:t>
      </w:r>
      <w:r>
        <w:rPr>
          <w:rFonts w:hint="default" w:ascii="Times New Roman" w:hAnsi="Times New Roman" w:eastAsia="仿宋_GB2312" w:cs="Times New Roman"/>
          <w:color w:val="000000"/>
          <w:sz w:val="32"/>
          <w:szCs w:val="32"/>
        </w:rPr>
        <w:t>研究生学位论文采取</w:t>
      </w:r>
      <w:r>
        <w:rPr>
          <w:rFonts w:hint="default" w:ascii="Times New Roman" w:hAnsi="Times New Roman" w:eastAsia="仿宋_GB2312" w:cs="Times New Roman"/>
          <w:b/>
          <w:bCs/>
          <w:color w:val="000000"/>
          <w:sz w:val="32"/>
          <w:szCs w:val="32"/>
        </w:rPr>
        <w:t>单盲评阅，评阅候选人名单不对学生公开</w:t>
      </w:r>
      <w:r>
        <w:rPr>
          <w:rFonts w:hint="default"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highlight w:val="yellow"/>
          <w:lang w:eastAsia="zh-CN"/>
        </w:rPr>
        <w:t>实际评阅人名单不对学生及导师公开</w:t>
      </w:r>
      <w:r>
        <w:rPr>
          <w:rFonts w:hint="default" w:ascii="Times New Roman" w:hAnsi="Times New Roman" w:eastAsia="仿宋_GB2312" w:cs="Times New Roman"/>
          <w:b/>
          <w:bCs/>
          <w:color w:val="000000"/>
          <w:sz w:val="32"/>
          <w:szCs w:val="32"/>
          <w:highlight w:val="yellow"/>
        </w:rPr>
        <w:t>。</w:t>
      </w:r>
    </w:p>
    <w:p w14:paraId="59A36A0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FF0000"/>
          <w:sz w:val="32"/>
          <w:szCs w:val="32"/>
          <w:lang w:eastAsia="zh-CN"/>
        </w:rPr>
      </w:pPr>
      <w:r>
        <w:rPr>
          <w:rFonts w:hint="default" w:ascii="Times New Roman" w:hAnsi="Times New Roman" w:eastAsia="仿宋_GB2312" w:cs="Times New Roman"/>
          <w:sz w:val="32"/>
          <w:szCs w:val="32"/>
        </w:rPr>
        <w:t>（2）</w:t>
      </w:r>
      <w:r>
        <w:rPr>
          <w:rFonts w:hint="default" w:ascii="Times New Roman" w:hAnsi="Times New Roman" w:eastAsia="仿宋_GB2312" w:cs="Times New Roman"/>
          <w:sz w:val="32"/>
          <w:szCs w:val="32"/>
          <w:lang w:eastAsia="zh-CN"/>
        </w:rPr>
        <w:t>答辩秘书</w:t>
      </w:r>
      <w:r>
        <w:rPr>
          <w:rFonts w:hint="default" w:ascii="Times New Roman" w:hAnsi="Times New Roman" w:eastAsia="仿宋_GB2312" w:cs="Times New Roman"/>
          <w:color w:val="000000"/>
          <w:sz w:val="32"/>
          <w:szCs w:val="32"/>
          <w:lang w:eastAsia="zh-CN"/>
        </w:rPr>
        <w:t>按照要求向学生教育</w:t>
      </w:r>
      <w:r>
        <w:rPr>
          <w:rFonts w:hint="default" w:ascii="Times New Roman" w:hAnsi="Times New Roman" w:eastAsia="仿宋_GB2312" w:cs="Times New Roman"/>
          <w:color w:val="000000"/>
          <w:sz w:val="32"/>
          <w:szCs w:val="32"/>
        </w:rPr>
        <w:t>处</w:t>
      </w:r>
      <w:r>
        <w:rPr>
          <w:rFonts w:hint="default" w:ascii="Times New Roman" w:hAnsi="Times New Roman" w:eastAsia="仿宋_GB2312" w:cs="Times New Roman"/>
          <w:color w:val="000000"/>
          <w:sz w:val="32"/>
          <w:szCs w:val="32"/>
          <w:lang w:eastAsia="zh-CN"/>
        </w:rPr>
        <w:t>提供学位论文评阅候选人名单，合理分配评阅人，</w:t>
      </w:r>
      <w:r>
        <w:rPr>
          <w:rFonts w:hint="default" w:ascii="Times New Roman" w:hAnsi="Times New Roman" w:eastAsia="仿宋_GB2312" w:cs="Times New Roman"/>
          <w:b/>
          <w:bCs/>
          <w:color w:val="FF0000"/>
          <w:sz w:val="32"/>
          <w:szCs w:val="32"/>
          <w:highlight w:val="yellow"/>
          <w:lang w:eastAsia="zh-CN"/>
        </w:rPr>
        <w:t>不可多名学生共用同一候选人名单，以避免同一评阅人评阅论文篇数过多的情况，所内所外专家均须多于规定人数</w:t>
      </w:r>
      <w:r>
        <w:rPr>
          <w:rFonts w:hint="default" w:ascii="Times New Roman" w:hAnsi="Times New Roman" w:eastAsia="仿宋_GB2312" w:cs="Times New Roman"/>
          <w:b/>
          <w:bCs/>
          <w:color w:val="FF0000"/>
          <w:sz w:val="32"/>
          <w:szCs w:val="32"/>
          <w:highlight w:val="yellow"/>
          <w:lang w:val="en-US" w:eastAsia="zh-CN"/>
        </w:rPr>
        <w:t>2</w:t>
      </w:r>
      <w:r>
        <w:rPr>
          <w:rFonts w:hint="default" w:ascii="Times New Roman" w:hAnsi="Times New Roman" w:eastAsia="仿宋_GB2312" w:cs="Times New Roman"/>
          <w:b/>
          <w:bCs/>
          <w:color w:val="FF0000"/>
          <w:sz w:val="32"/>
          <w:szCs w:val="32"/>
          <w:highlight w:val="yellow"/>
          <w:lang w:eastAsia="zh-CN"/>
        </w:rPr>
        <w:t>至</w:t>
      </w:r>
      <w:r>
        <w:rPr>
          <w:rFonts w:hint="default" w:ascii="Times New Roman" w:hAnsi="Times New Roman" w:eastAsia="仿宋_GB2312" w:cs="Times New Roman"/>
          <w:b/>
          <w:bCs/>
          <w:color w:val="FF0000"/>
          <w:sz w:val="32"/>
          <w:szCs w:val="32"/>
          <w:highlight w:val="yellow"/>
          <w:lang w:val="en-US" w:eastAsia="zh-CN"/>
        </w:rPr>
        <w:t>3</w:t>
      </w:r>
      <w:r>
        <w:rPr>
          <w:rFonts w:hint="default" w:ascii="Times New Roman" w:hAnsi="Times New Roman" w:eastAsia="仿宋_GB2312" w:cs="Times New Roman"/>
          <w:b/>
          <w:bCs/>
          <w:color w:val="FF0000"/>
          <w:sz w:val="32"/>
          <w:szCs w:val="32"/>
          <w:highlight w:val="yellow"/>
          <w:lang w:eastAsia="zh-CN"/>
        </w:rPr>
        <w:t>人</w:t>
      </w:r>
      <w:r>
        <w:rPr>
          <w:rFonts w:hint="default" w:ascii="Times New Roman" w:hAnsi="Times New Roman" w:eastAsia="仿宋_GB2312" w:cs="Times New Roman"/>
          <w:color w:val="FF0000"/>
          <w:sz w:val="32"/>
          <w:szCs w:val="32"/>
          <w:lang w:eastAsia="zh-CN"/>
        </w:rPr>
        <w:t>。</w:t>
      </w:r>
    </w:p>
    <w:p w14:paraId="1EDEA5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lang w:eastAsia="zh-CN"/>
        </w:rPr>
        <w:t>）学生教育</w:t>
      </w:r>
      <w:r>
        <w:rPr>
          <w:rFonts w:hint="default" w:ascii="Times New Roman" w:hAnsi="Times New Roman" w:eastAsia="仿宋_GB2312" w:cs="Times New Roman"/>
          <w:color w:val="000000"/>
          <w:sz w:val="32"/>
          <w:szCs w:val="32"/>
        </w:rPr>
        <w:t>处</w:t>
      </w:r>
      <w:r>
        <w:rPr>
          <w:rFonts w:hint="default" w:ascii="Times New Roman" w:hAnsi="Times New Roman" w:eastAsia="仿宋_GB2312" w:cs="Times New Roman"/>
          <w:color w:val="000000"/>
          <w:sz w:val="32"/>
          <w:szCs w:val="32"/>
          <w:lang w:eastAsia="zh-CN"/>
        </w:rPr>
        <w:t>选定评阅人后原则上不可更改。</w:t>
      </w:r>
    </w:p>
    <w:p w14:paraId="0A4F4E48">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eastAsia" w:ascii="Times New Roman" w:hAnsi="Times New Roman" w:eastAsia="黑体" w:cs="Times New Roman"/>
          <w:b/>
          <w:color w:val="000000"/>
          <w:sz w:val="32"/>
          <w:szCs w:val="32"/>
          <w:lang w:eastAsia="zh-CN"/>
        </w:rPr>
        <w:t>学位</w:t>
      </w:r>
      <w:r>
        <w:rPr>
          <w:rFonts w:hint="default" w:ascii="Times New Roman" w:hAnsi="Times New Roman" w:eastAsia="黑体" w:cs="Times New Roman"/>
          <w:b/>
          <w:color w:val="000000"/>
          <w:sz w:val="32"/>
          <w:szCs w:val="32"/>
          <w:lang w:eastAsia="zh-CN"/>
        </w:rPr>
        <w:t>论文送审</w:t>
      </w:r>
    </w:p>
    <w:p w14:paraId="3D174285">
      <w:pPr>
        <w:keepNext w:val="0"/>
        <w:keepLines w:val="0"/>
        <w:pageBreakBefore w:val="0"/>
        <w:numPr>
          <w:ilvl w:val="0"/>
          <w:numId w:val="4"/>
        </w:numPr>
        <w:kinsoku/>
        <w:wordWrap/>
        <w:overflowPunct/>
        <w:topLinePunct w:val="0"/>
        <w:autoSpaceDE/>
        <w:autoSpaceDN/>
        <w:bidi w:val="0"/>
        <w:adjustRightInd/>
        <w:snapToGrid/>
        <w:spacing w:line="360" w:lineRule="auto"/>
        <w:ind w:left="0" w:leftChars="0" w:right="0" w:rightChars="0" w:firstLine="640" w:firstLineChars="200"/>
        <w:jc w:val="left"/>
        <w:textAlignment w:val="auto"/>
        <w:rPr>
          <w:rFonts w:hint="default"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答辩申请</w:t>
      </w:r>
      <w:r>
        <w:rPr>
          <w:rFonts w:hint="default" w:ascii="Times New Roman" w:hAnsi="Times New Roman" w:eastAsia="仿宋_GB2312" w:cs="Times New Roman"/>
          <w:color w:val="000000"/>
          <w:sz w:val="32"/>
          <w:szCs w:val="32"/>
        </w:rPr>
        <w:t>审核通过后，学生</w:t>
      </w:r>
      <w:r>
        <w:rPr>
          <w:rFonts w:hint="default" w:ascii="Times New Roman" w:hAnsi="Times New Roman" w:eastAsia="仿宋_GB2312" w:cs="Times New Roman"/>
          <w:color w:val="000000"/>
          <w:sz w:val="32"/>
          <w:szCs w:val="32"/>
          <w:lang w:eastAsia="zh-CN"/>
        </w:rPr>
        <w:t>登录</w:t>
      </w:r>
      <w:r>
        <w:rPr>
          <w:rFonts w:hint="eastAsia" w:ascii="Times New Roman" w:hAnsi="Times New Roman" w:eastAsia="仿宋_GB2312" w:cs="Times New Roman"/>
          <w:color w:val="000000"/>
          <w:sz w:val="32"/>
          <w:szCs w:val="32"/>
          <w:lang w:val="en-US" w:eastAsia="zh-CN"/>
        </w:rPr>
        <w:t>SEP系统自行</w:t>
      </w:r>
      <w:r>
        <w:rPr>
          <w:rFonts w:hint="default" w:ascii="Times New Roman" w:hAnsi="Times New Roman" w:eastAsia="仿宋_GB2312" w:cs="Times New Roman"/>
          <w:color w:val="000000"/>
          <w:sz w:val="32"/>
          <w:szCs w:val="32"/>
        </w:rPr>
        <w:t>添加</w:t>
      </w:r>
      <w:r>
        <w:rPr>
          <w:rFonts w:hint="eastAsia" w:ascii="Times New Roman" w:hAnsi="Times New Roman" w:eastAsia="仿宋_GB2312" w:cs="Times New Roman"/>
          <w:color w:val="000000"/>
          <w:sz w:val="32"/>
          <w:szCs w:val="32"/>
          <w:lang w:val="en-US" w:eastAsia="zh-CN"/>
        </w:rPr>
        <w:t>答辩</w:t>
      </w:r>
      <w:r>
        <w:rPr>
          <w:rFonts w:hint="default" w:ascii="Times New Roman" w:hAnsi="Times New Roman" w:eastAsia="仿宋_GB2312" w:cs="Times New Roman"/>
          <w:color w:val="000000"/>
          <w:sz w:val="32"/>
          <w:szCs w:val="32"/>
        </w:rPr>
        <w:t>秘书</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秘书</w:t>
      </w:r>
      <w:r>
        <w:rPr>
          <w:rFonts w:hint="default" w:ascii="Times New Roman" w:hAnsi="Times New Roman" w:eastAsia="仿宋_GB2312" w:cs="Times New Roman"/>
          <w:color w:val="000000"/>
          <w:sz w:val="32"/>
          <w:szCs w:val="32"/>
          <w:lang w:eastAsia="zh-CN"/>
        </w:rPr>
        <w:t>登录</w:t>
      </w:r>
      <w:r>
        <w:rPr>
          <w:rFonts w:hint="default" w:ascii="Times New Roman" w:hAnsi="Times New Roman" w:eastAsia="仿宋_GB2312" w:cs="Times New Roman"/>
          <w:color w:val="000000"/>
          <w:sz w:val="32"/>
          <w:szCs w:val="32"/>
        </w:rPr>
        <w:t>账号即可看到学生信息。</w:t>
      </w:r>
    </w:p>
    <w:p w14:paraId="64D80DFE">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color w:val="FF0000"/>
          <w:sz w:val="32"/>
          <w:szCs w:val="32"/>
          <w:lang w:eastAsia="zh-CN"/>
        </w:rPr>
        <w:t>注意：只上传【用于一般评阅的论文】即可，论文送审期间，不得修改系统中学位论文</w:t>
      </w:r>
      <w:r>
        <w:rPr>
          <w:rFonts w:hint="eastAsia" w:ascii="Times New Roman" w:hAnsi="Times New Roman" w:eastAsia="仿宋_GB2312" w:cs="Times New Roman"/>
          <w:b/>
          <w:color w:val="FF0000"/>
          <w:sz w:val="32"/>
          <w:szCs w:val="32"/>
          <w:lang w:val="en-US" w:eastAsia="zh-CN"/>
        </w:rPr>
        <w:t>版本</w:t>
      </w:r>
      <w:r>
        <w:rPr>
          <w:rFonts w:hint="default" w:ascii="Times New Roman" w:hAnsi="Times New Roman" w:eastAsia="仿宋_GB2312" w:cs="Times New Roman"/>
          <w:b/>
          <w:color w:val="FF0000"/>
          <w:sz w:val="32"/>
          <w:szCs w:val="32"/>
          <w:lang w:eastAsia="zh-CN"/>
        </w:rPr>
        <w:t>。</w:t>
      </w:r>
    </w:p>
    <w:p w14:paraId="248591C9">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jc w:val="left"/>
        <w:textAlignment w:val="auto"/>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color w:val="000000"/>
          <w:sz w:val="32"/>
          <w:szCs w:val="32"/>
          <w:lang w:val="en-US" w:eastAsia="zh-CN"/>
        </w:rPr>
        <w:t>2、</w:t>
      </w:r>
      <w:r>
        <w:rPr>
          <w:rFonts w:hint="default" w:ascii="Times New Roman" w:hAnsi="Times New Roman" w:eastAsia="仿宋_GB2312" w:cs="Times New Roman"/>
          <w:b w:val="0"/>
          <w:bCs w:val="0"/>
          <w:sz w:val="32"/>
          <w:szCs w:val="32"/>
        </w:rPr>
        <w:t>论文送审稿、最终稿均应</w:t>
      </w:r>
      <w:r>
        <w:rPr>
          <w:rFonts w:hint="default" w:ascii="Times New Roman" w:hAnsi="Times New Roman" w:eastAsia="仿宋_GB2312" w:cs="Times New Roman"/>
          <w:b w:val="0"/>
          <w:bCs w:val="0"/>
          <w:sz w:val="32"/>
          <w:szCs w:val="32"/>
          <w:highlight w:val="none"/>
        </w:rPr>
        <w:t>按</w:t>
      </w:r>
      <w:r>
        <w:rPr>
          <w:rFonts w:hint="default" w:ascii="Times New Roman" w:hAnsi="Times New Roman" w:eastAsia="仿宋_GB2312" w:cs="Times New Roman"/>
          <w:b w:val="0"/>
          <w:bCs w:val="0"/>
          <w:sz w:val="32"/>
          <w:szCs w:val="32"/>
          <w:highlight w:val="none"/>
          <w:lang w:eastAsia="zh-CN"/>
        </w:rPr>
        <w:t>《中国科学院大学研究生学位论文撰写规范指导意见》（校发学位字〔2022〕40号）（附件</w:t>
      </w:r>
      <w:r>
        <w:rPr>
          <w:rFonts w:hint="default" w:ascii="Times New Roman" w:hAnsi="Times New Roman" w:eastAsia="仿宋_GB2312" w:cs="Times New Roman"/>
          <w:b w:val="0"/>
          <w:bCs w:val="0"/>
          <w:sz w:val="32"/>
          <w:szCs w:val="32"/>
          <w:highlight w:val="none"/>
          <w:lang w:val="en-US" w:eastAsia="zh-CN"/>
        </w:rPr>
        <w:t>17</w:t>
      </w:r>
      <w:r>
        <w:rPr>
          <w:rFonts w:hint="default" w:ascii="Times New Roman" w:hAnsi="Times New Roman" w:eastAsia="仿宋_GB2312" w:cs="Times New Roman"/>
          <w:b w:val="0"/>
          <w:bCs w:val="0"/>
          <w:sz w:val="32"/>
          <w:szCs w:val="32"/>
          <w:highlight w:val="none"/>
          <w:lang w:eastAsia="zh-CN"/>
        </w:rPr>
        <w:t>）撰写</w:t>
      </w:r>
      <w:r>
        <w:rPr>
          <w:rFonts w:hint="default" w:ascii="Times New Roman" w:hAnsi="Times New Roman" w:eastAsia="仿宋_GB2312" w:cs="Times New Roman"/>
          <w:b w:val="0"/>
          <w:bCs w:val="0"/>
          <w:sz w:val="32"/>
          <w:szCs w:val="32"/>
        </w:rPr>
        <w:t>。</w:t>
      </w:r>
    </w:p>
    <w:p w14:paraId="44079F28">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sz w:val="32"/>
          <w:szCs w:val="32"/>
        </w:rPr>
        <w:t>严禁纸质材料和网上填报</w:t>
      </w:r>
      <w:r>
        <w:rPr>
          <w:rFonts w:hint="default" w:ascii="Times New Roman" w:hAnsi="Times New Roman" w:eastAsia="仿宋_GB2312" w:cs="Times New Roman"/>
          <w:b w:val="0"/>
          <w:bCs w:val="0"/>
          <w:sz w:val="32"/>
          <w:szCs w:val="32"/>
          <w:lang w:val="en-US" w:eastAsia="zh-CN"/>
        </w:rPr>
        <w:t>SM</w:t>
      </w:r>
      <w:r>
        <w:rPr>
          <w:rFonts w:hint="default" w:ascii="Times New Roman" w:hAnsi="Times New Roman" w:eastAsia="仿宋_GB2312" w:cs="Times New Roman"/>
          <w:b w:val="0"/>
          <w:bCs w:val="0"/>
          <w:sz w:val="32"/>
          <w:szCs w:val="32"/>
        </w:rPr>
        <w:t>信息，</w:t>
      </w:r>
      <w:r>
        <w:rPr>
          <w:rFonts w:hint="default" w:ascii="Times New Roman" w:hAnsi="Times New Roman" w:eastAsia="仿宋_GB2312" w:cs="Times New Roman"/>
          <w:b w:val="0"/>
          <w:bCs w:val="0"/>
          <w:sz w:val="32"/>
          <w:szCs w:val="32"/>
          <w:lang w:val="en-US" w:eastAsia="zh-CN"/>
        </w:rPr>
        <w:t>SM</w:t>
      </w:r>
      <w:r>
        <w:rPr>
          <w:rFonts w:hint="default" w:ascii="Times New Roman" w:hAnsi="Times New Roman" w:eastAsia="仿宋_GB2312" w:cs="Times New Roman"/>
          <w:b w:val="0"/>
          <w:bCs w:val="0"/>
          <w:sz w:val="32"/>
          <w:szCs w:val="32"/>
        </w:rPr>
        <w:t>论文严格执行《中国科学院大学涉密研究生与涉密学位论文管理实施细则》</w:t>
      </w:r>
      <w:r>
        <w:rPr>
          <w:rFonts w:hint="default" w:ascii="Times New Roman" w:hAnsi="Times New Roman" w:eastAsia="仿宋_GB2312" w:cs="Times New Roman"/>
          <w:b w:val="0"/>
          <w:bCs w:val="0"/>
          <w:sz w:val="32"/>
          <w:szCs w:val="32"/>
          <w:lang w:eastAsia="zh-CN"/>
        </w:rPr>
        <w:t>。</w:t>
      </w:r>
    </w:p>
    <w:p w14:paraId="32C4F3F6">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val="0"/>
          <w:color w:val="000000"/>
          <w:sz w:val="32"/>
          <w:szCs w:val="32"/>
        </w:rPr>
      </w:pPr>
      <w:r>
        <w:rPr>
          <w:rFonts w:hint="default" w:ascii="Times New Roman" w:hAnsi="Times New Roman" w:eastAsia="仿宋_GB2312" w:cs="Times New Roman"/>
          <w:b w:val="0"/>
          <w:bCs w:val="0"/>
          <w:color w:val="auto"/>
          <w:sz w:val="32"/>
          <w:szCs w:val="32"/>
        </w:rPr>
        <w:t>对学位论文的规范性、创新性要求见</w:t>
      </w:r>
      <w:r>
        <w:rPr>
          <w:rFonts w:hint="default" w:ascii="Times New Roman" w:hAnsi="Times New Roman" w:eastAsia="仿宋_GB2312" w:cs="Times New Roman"/>
          <w:b w:val="0"/>
          <w:bCs w:val="0"/>
          <w:sz w:val="32"/>
          <w:szCs w:val="32"/>
        </w:rPr>
        <w:t>附件</w:t>
      </w:r>
      <w:r>
        <w:rPr>
          <w:rFonts w:hint="default" w:ascii="Times New Roman" w:hAnsi="Times New Roman" w:eastAsia="仿宋_GB2312" w:cs="Times New Roman"/>
          <w:b w:val="0"/>
          <w:bCs w:val="0"/>
          <w:sz w:val="32"/>
          <w:szCs w:val="32"/>
          <w:lang w:val="en-US" w:eastAsia="zh-CN"/>
        </w:rPr>
        <w:t>8</w:t>
      </w:r>
      <w:r>
        <w:rPr>
          <w:rFonts w:hint="default" w:ascii="Times New Roman" w:hAnsi="Times New Roman" w:eastAsia="仿宋_GB2312" w:cs="Times New Roman"/>
          <w:b w:val="0"/>
          <w:bCs w:val="0"/>
          <w:sz w:val="32"/>
          <w:szCs w:val="32"/>
        </w:rPr>
        <w:t>。</w:t>
      </w:r>
    </w:p>
    <w:p w14:paraId="2CC7E4A0">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bCs/>
          <w:color w:val="000000"/>
          <w:sz w:val="32"/>
          <w:szCs w:val="32"/>
        </w:rPr>
      </w:pPr>
      <w:r>
        <w:rPr>
          <w:rFonts w:hint="default" w:ascii="Times New Roman" w:hAnsi="Times New Roman" w:eastAsia="仿宋_GB2312" w:cs="Times New Roman"/>
          <w:b/>
          <w:bCs/>
          <w:color w:val="000000"/>
          <w:sz w:val="32"/>
          <w:szCs w:val="32"/>
          <w:lang w:val="en-US" w:eastAsia="zh-CN"/>
        </w:rPr>
        <w:t>3、</w:t>
      </w:r>
      <w:r>
        <w:rPr>
          <w:rFonts w:hint="default" w:ascii="Times New Roman" w:hAnsi="Times New Roman" w:eastAsia="仿宋_GB2312" w:cs="Times New Roman"/>
          <w:b/>
          <w:bCs/>
          <w:color w:val="000000"/>
          <w:sz w:val="32"/>
          <w:szCs w:val="32"/>
        </w:rPr>
        <w:t>学位论文评阅</w:t>
      </w:r>
      <w:r>
        <w:rPr>
          <w:rFonts w:hint="default" w:ascii="Times New Roman" w:hAnsi="Times New Roman" w:eastAsia="仿宋_GB2312" w:cs="Times New Roman"/>
          <w:b/>
          <w:bCs/>
          <w:color w:val="000000"/>
          <w:sz w:val="32"/>
          <w:szCs w:val="32"/>
          <w:lang w:eastAsia="zh-CN"/>
        </w:rPr>
        <w:t>流程如下：</w:t>
      </w:r>
    </w:p>
    <w:p w14:paraId="53E7A58A">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val="0"/>
          <w:color w:val="auto"/>
          <w:sz w:val="32"/>
          <w:szCs w:val="32"/>
          <w:highlight w:val="none"/>
          <w:lang w:eastAsia="zh-CN"/>
        </w:rPr>
      </w:pP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1</w:t>
      </w:r>
      <w:r>
        <w:rPr>
          <w:rFonts w:hint="default"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eastAsia="zh-CN"/>
        </w:rPr>
        <w:t>研究所学位评定委员会授权学生教育处选定实际评阅人，</w:t>
      </w:r>
      <w:r>
        <w:rPr>
          <w:rFonts w:hint="default" w:ascii="Times New Roman" w:hAnsi="Times New Roman" w:eastAsia="仿宋_GB2312" w:cs="Times New Roman"/>
          <w:b w:val="0"/>
          <w:bCs w:val="0"/>
          <w:color w:val="auto"/>
          <w:sz w:val="32"/>
          <w:szCs w:val="32"/>
          <w:highlight w:val="none"/>
          <w:lang w:eastAsia="zh-CN"/>
        </w:rPr>
        <w:t>学位论文由学生教育处进行送审。</w:t>
      </w:r>
    </w:p>
    <w:p w14:paraId="6B47B60E">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color w:val="FF0000"/>
          <w:sz w:val="32"/>
          <w:szCs w:val="32"/>
          <w:lang w:eastAsia="zh-CN"/>
        </w:rPr>
      </w:pPr>
      <w:r>
        <w:rPr>
          <w:rFonts w:hint="default" w:ascii="Times New Roman" w:hAnsi="Times New Roman" w:eastAsia="仿宋_GB2312" w:cs="Times New Roman"/>
          <w:b/>
          <w:bCs/>
          <w:color w:val="auto"/>
          <w:sz w:val="32"/>
          <w:szCs w:val="32"/>
        </w:rPr>
        <w:t>评阅截止时间</w:t>
      </w:r>
      <w:r>
        <w:rPr>
          <w:rFonts w:hint="default" w:ascii="Times New Roman" w:hAnsi="Times New Roman" w:eastAsia="仿宋_GB2312" w:cs="Times New Roman"/>
          <w:b/>
          <w:bCs/>
          <w:color w:val="auto"/>
          <w:sz w:val="32"/>
          <w:szCs w:val="32"/>
          <w:lang w:eastAsia="zh-CN"/>
        </w:rPr>
        <w:t>为</w:t>
      </w:r>
      <w:r>
        <w:rPr>
          <w:rFonts w:hint="default" w:ascii="Times New Roman" w:hAnsi="Times New Roman" w:eastAsia="仿宋_GB2312" w:cs="Times New Roman"/>
          <w:b/>
          <w:bCs/>
          <w:color w:val="auto"/>
          <w:sz w:val="32"/>
          <w:szCs w:val="32"/>
          <w:highlight w:val="yellow"/>
        </w:rPr>
        <w:t>20</w:t>
      </w:r>
      <w:r>
        <w:rPr>
          <w:rFonts w:hint="eastAsia" w:ascii="Times New Roman" w:hAnsi="Times New Roman" w:eastAsia="仿宋_GB2312" w:cs="Times New Roman"/>
          <w:b/>
          <w:bCs/>
          <w:color w:val="auto"/>
          <w:sz w:val="32"/>
          <w:szCs w:val="32"/>
          <w:highlight w:val="yellow"/>
          <w:lang w:val="en-US" w:eastAsia="zh-CN"/>
        </w:rPr>
        <w:t>26年4月17日23:59</w:t>
      </w:r>
      <w:r>
        <w:rPr>
          <w:rFonts w:hint="default" w:ascii="Times New Roman" w:hAnsi="Times New Roman" w:eastAsia="仿宋_GB2312" w:cs="Times New Roman"/>
          <w:b w:val="0"/>
          <w:bCs w:val="0"/>
          <w:color w:val="auto"/>
          <w:sz w:val="32"/>
          <w:szCs w:val="32"/>
        </w:rPr>
        <w:t>。</w:t>
      </w:r>
    </w:p>
    <w:p w14:paraId="5721D4A8">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bCs/>
          <w:color w:val="000000"/>
          <w:sz w:val="32"/>
          <w:szCs w:val="32"/>
        </w:rPr>
      </w:pPr>
      <w:r>
        <w:rPr>
          <w:rFonts w:hint="default"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lang w:eastAsia="zh-CN"/>
        </w:rPr>
        <w:t>）添加评阅人</w:t>
      </w:r>
      <w:r>
        <w:rPr>
          <w:rFonts w:hint="default" w:ascii="Times New Roman" w:hAnsi="Times New Roman" w:eastAsia="仿宋_GB2312" w:cs="Times New Roman"/>
          <w:color w:val="000000"/>
          <w:sz w:val="32"/>
          <w:szCs w:val="32"/>
        </w:rPr>
        <w:t>后，系统将自动给专家发送邮件，告知网上评阅的网址、登录名、密码、返回纸质评阅书截止时间等。</w:t>
      </w:r>
      <w:r>
        <w:rPr>
          <w:rFonts w:hint="default" w:ascii="Times New Roman" w:hAnsi="Times New Roman" w:eastAsia="仿宋_GB2312" w:cs="Times New Roman"/>
          <w:b/>
          <w:color w:val="000000"/>
          <w:sz w:val="32"/>
          <w:szCs w:val="32"/>
        </w:rPr>
        <w:t>评阅人</w:t>
      </w:r>
      <w:r>
        <w:rPr>
          <w:rFonts w:hint="default" w:ascii="Times New Roman" w:hAnsi="Times New Roman" w:eastAsia="仿宋_GB2312" w:cs="Times New Roman"/>
          <w:b/>
          <w:color w:val="000000"/>
          <w:sz w:val="32"/>
          <w:szCs w:val="32"/>
          <w:lang w:eastAsia="zh-CN"/>
        </w:rPr>
        <w:t>登录</w:t>
      </w:r>
      <w:r>
        <w:rPr>
          <w:rFonts w:hint="default" w:ascii="Times New Roman" w:hAnsi="Times New Roman" w:eastAsia="仿宋_GB2312" w:cs="Times New Roman"/>
          <w:b/>
          <w:color w:val="000000"/>
          <w:sz w:val="32"/>
          <w:szCs w:val="32"/>
        </w:rPr>
        <w:t>网址填写评阅意见，打印评阅书</w:t>
      </w:r>
      <w:r>
        <w:rPr>
          <w:rFonts w:hint="eastAsia" w:ascii="Times New Roman" w:hAnsi="Times New Roman" w:eastAsia="仿宋_GB2312" w:cs="Times New Roman"/>
          <w:b/>
          <w:color w:val="000000"/>
          <w:sz w:val="32"/>
          <w:szCs w:val="32"/>
          <w:lang w:eastAsia="zh-CN"/>
        </w:rPr>
        <w:t>，签字后</w:t>
      </w:r>
      <w:r>
        <w:rPr>
          <w:rFonts w:hint="default" w:ascii="Times New Roman" w:hAnsi="Times New Roman" w:eastAsia="仿宋_GB2312" w:cs="Times New Roman"/>
          <w:b/>
          <w:color w:val="000000"/>
          <w:sz w:val="32"/>
          <w:szCs w:val="32"/>
        </w:rPr>
        <w:t>按时寄</w:t>
      </w:r>
      <w:r>
        <w:rPr>
          <w:rFonts w:hint="default" w:ascii="Times New Roman" w:hAnsi="Times New Roman" w:eastAsia="仿宋_GB2312" w:cs="Times New Roman"/>
          <w:b/>
          <w:color w:val="000000"/>
          <w:sz w:val="32"/>
          <w:szCs w:val="32"/>
          <w:lang w:eastAsia="zh-CN"/>
        </w:rPr>
        <w:t>给</w:t>
      </w:r>
      <w:r>
        <w:rPr>
          <w:rFonts w:hint="eastAsia" w:ascii="Times New Roman" w:hAnsi="Times New Roman" w:eastAsia="仿宋_GB2312" w:cs="Times New Roman"/>
          <w:b/>
          <w:bCs/>
          <w:color w:val="000000"/>
          <w:sz w:val="32"/>
          <w:szCs w:val="32"/>
          <w:lang w:eastAsia="zh-CN"/>
        </w:rPr>
        <w:t>研究所，或扫描上传系统</w:t>
      </w:r>
      <w:r>
        <w:rPr>
          <w:rFonts w:hint="default" w:ascii="Times New Roman" w:hAnsi="Times New Roman" w:eastAsia="仿宋_GB2312" w:cs="Times New Roman"/>
          <w:b/>
          <w:bCs/>
          <w:color w:val="000000"/>
          <w:sz w:val="32"/>
          <w:szCs w:val="32"/>
        </w:rPr>
        <w:t>。</w:t>
      </w:r>
    </w:p>
    <w:p w14:paraId="1D4103C9">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lang w:eastAsia="zh-CN"/>
        </w:rPr>
        <w:t>）学生教育处会定期反馈</w:t>
      </w:r>
      <w:r>
        <w:rPr>
          <w:rFonts w:hint="default" w:ascii="Times New Roman" w:hAnsi="Times New Roman" w:eastAsia="仿宋_GB2312" w:cs="Times New Roman"/>
          <w:color w:val="000000"/>
          <w:sz w:val="32"/>
          <w:szCs w:val="32"/>
        </w:rPr>
        <w:t>评阅进度</w:t>
      </w:r>
      <w:r>
        <w:rPr>
          <w:rFonts w:hint="default" w:ascii="Times New Roman" w:hAnsi="Times New Roman" w:eastAsia="仿宋_GB2312" w:cs="Times New Roman"/>
          <w:color w:val="000000"/>
          <w:sz w:val="32"/>
          <w:szCs w:val="32"/>
          <w:lang w:eastAsia="zh-CN"/>
        </w:rPr>
        <w:t>，并于</w:t>
      </w:r>
      <w:r>
        <w:rPr>
          <w:rFonts w:hint="default" w:ascii="Times New Roman" w:hAnsi="Times New Roman" w:eastAsia="仿宋_GB2312" w:cs="Times New Roman"/>
          <w:color w:val="000000"/>
          <w:sz w:val="32"/>
          <w:szCs w:val="32"/>
          <w:highlight w:val="none"/>
          <w:lang w:eastAsia="zh-CN"/>
        </w:rPr>
        <w:t>评阅截止前一周将实际评阅人名单反馈至答辩秘书组长，根</w:t>
      </w:r>
      <w:r>
        <w:rPr>
          <w:rFonts w:hint="default" w:ascii="Times New Roman" w:hAnsi="Times New Roman" w:eastAsia="仿宋_GB2312" w:cs="Times New Roman"/>
          <w:color w:val="000000"/>
          <w:sz w:val="32"/>
          <w:szCs w:val="32"/>
          <w:lang w:eastAsia="zh-CN"/>
        </w:rPr>
        <w:t>据国科大要求，</w:t>
      </w:r>
      <w:r>
        <w:rPr>
          <w:rFonts w:hint="default" w:ascii="Times New Roman" w:hAnsi="Times New Roman" w:eastAsia="仿宋_GB2312" w:cs="Times New Roman"/>
          <w:b/>
          <w:bCs/>
          <w:color w:val="000000"/>
          <w:sz w:val="32"/>
          <w:szCs w:val="32"/>
          <w:highlight w:val="yellow"/>
          <w:lang w:eastAsia="zh-CN"/>
        </w:rPr>
        <w:t>超过评阅截至时间后评阅人将无法继续评阅</w:t>
      </w:r>
      <w:r>
        <w:rPr>
          <w:rFonts w:hint="default" w:ascii="Times New Roman" w:hAnsi="Times New Roman" w:eastAsia="仿宋_GB2312" w:cs="Times New Roman"/>
          <w:color w:val="000000"/>
          <w:sz w:val="32"/>
          <w:szCs w:val="32"/>
          <w:lang w:eastAsia="zh-CN"/>
        </w:rPr>
        <w:t>，请务必</w:t>
      </w:r>
      <w:r>
        <w:rPr>
          <w:rFonts w:hint="default" w:ascii="Times New Roman" w:hAnsi="Times New Roman" w:eastAsia="仿宋_GB2312" w:cs="Times New Roman"/>
          <w:color w:val="000000"/>
          <w:sz w:val="32"/>
          <w:szCs w:val="32"/>
        </w:rPr>
        <w:t>提醒专家按时评阅。</w:t>
      </w:r>
    </w:p>
    <w:p w14:paraId="4C1CE5F5">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评阅均通过者方可答辩。</w:t>
      </w:r>
      <w:r>
        <w:rPr>
          <w:rFonts w:hint="default" w:ascii="Times New Roman" w:hAnsi="Times New Roman" w:eastAsia="仿宋_GB2312" w:cs="Times New Roman"/>
          <w:sz w:val="32"/>
        </w:rPr>
        <w:t>如有1位评阅人持否定意见，则需再增加2 位评阅人对论文进行评阅。如累计有2 位评阅人持否定意见，本次学位申请无效。</w:t>
      </w:r>
    </w:p>
    <w:p w14:paraId="2818D129">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eastAsia" w:ascii="Times New Roman" w:hAnsi="Times New Roman" w:eastAsia="黑体" w:cs="Times New Roman"/>
          <w:b/>
          <w:color w:val="000000"/>
          <w:sz w:val="32"/>
          <w:szCs w:val="32"/>
          <w:lang w:eastAsia="zh-CN"/>
        </w:rPr>
        <w:t>学位论文</w:t>
      </w:r>
      <w:r>
        <w:rPr>
          <w:rFonts w:hint="default" w:ascii="Times New Roman" w:hAnsi="Times New Roman" w:eastAsia="黑体" w:cs="Times New Roman"/>
          <w:b/>
          <w:color w:val="000000"/>
          <w:sz w:val="32"/>
          <w:szCs w:val="32"/>
          <w:lang w:eastAsia="zh-CN"/>
        </w:rPr>
        <w:t>答辩前</w:t>
      </w:r>
      <w:r>
        <w:rPr>
          <w:rFonts w:hint="eastAsia" w:ascii="Times New Roman" w:hAnsi="Times New Roman" w:eastAsia="黑体" w:cs="Times New Roman"/>
          <w:b/>
          <w:color w:val="000000"/>
          <w:sz w:val="32"/>
          <w:szCs w:val="32"/>
          <w:lang w:eastAsia="zh-CN"/>
        </w:rPr>
        <w:t>工作</w:t>
      </w:r>
    </w:p>
    <w:p w14:paraId="23075F9B">
      <w:pPr>
        <w:keepNext w:val="0"/>
        <w:keepLines w:val="0"/>
        <w:pageBreakBefore w:val="0"/>
        <w:kinsoku/>
        <w:wordWrap/>
        <w:overflowPunct/>
        <w:topLinePunct w:val="0"/>
        <w:autoSpaceDE/>
        <w:autoSpaceDN/>
        <w:bidi w:val="0"/>
        <w:adjustRightInd/>
        <w:snapToGrid/>
        <w:spacing w:line="360" w:lineRule="auto"/>
        <w:ind w:left="0" w:leftChars="0" w:right="0" w:rightChars="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sz w:val="32"/>
          <w:szCs w:val="32"/>
        </w:rPr>
        <w:t xml:space="preserve">    答辩前，答辩秘书将以下纸质材料提交</w:t>
      </w:r>
      <w:r>
        <w:rPr>
          <w:rFonts w:hint="default" w:ascii="Times New Roman" w:hAnsi="Times New Roman" w:eastAsia="仿宋_GB2312" w:cs="Times New Roman"/>
          <w:sz w:val="32"/>
          <w:szCs w:val="32"/>
          <w:lang w:eastAsia="zh-CN"/>
        </w:rPr>
        <w:t>学生教育</w:t>
      </w:r>
      <w:r>
        <w:rPr>
          <w:rFonts w:hint="default" w:ascii="Times New Roman" w:hAnsi="Times New Roman" w:eastAsia="仿宋_GB2312" w:cs="Times New Roman"/>
          <w:sz w:val="32"/>
          <w:szCs w:val="32"/>
        </w:rPr>
        <w:t>处。</w:t>
      </w:r>
    </w:p>
    <w:p w14:paraId="7D278BF9">
      <w:pPr>
        <w:keepNext w:val="0"/>
        <w:keepLines w:val="0"/>
        <w:pageBreakBefore w:val="0"/>
        <w:kinsoku/>
        <w:wordWrap/>
        <w:overflowPunct/>
        <w:topLinePunct w:val="0"/>
        <w:autoSpaceDE/>
        <w:autoSpaceDN/>
        <w:bidi w:val="0"/>
        <w:adjustRightInd/>
        <w:snapToGrid/>
        <w:spacing w:line="360" w:lineRule="auto"/>
        <w:ind w:left="0" w:leftChars="0" w:right="0" w:rightChars="0"/>
        <w:textAlignment w:val="auto"/>
        <w:rPr>
          <w:rFonts w:hint="default" w:ascii="Times New Roman" w:hAnsi="Times New Roman" w:eastAsia="仿宋_GB2312" w:cs="Times New Roman"/>
          <w:b/>
          <w:bCs/>
          <w:color w:val="FF0000"/>
          <w:sz w:val="32"/>
          <w:szCs w:val="32"/>
          <w:lang w:eastAsia="zh-CN"/>
        </w:rPr>
      </w:pP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b/>
          <w:bCs/>
          <w:sz w:val="32"/>
          <w:szCs w:val="32"/>
          <w:highlight w:val="lightGray"/>
          <w:u w:val="single"/>
        </w:rPr>
        <w:t>1、</w:t>
      </w:r>
      <w:r>
        <w:rPr>
          <w:rFonts w:hint="default" w:ascii="Times New Roman" w:hAnsi="Times New Roman" w:eastAsia="仿宋_GB2312" w:cs="Times New Roman"/>
          <w:b/>
          <w:bCs/>
          <w:sz w:val="32"/>
          <w:szCs w:val="32"/>
          <w:highlight w:val="lightGray"/>
          <w:u w:val="single"/>
          <w:lang w:eastAsia="zh-CN"/>
        </w:rPr>
        <w:t>评阅后论文</w:t>
      </w:r>
      <w:r>
        <w:rPr>
          <w:rFonts w:hint="default" w:ascii="Times New Roman" w:hAnsi="Times New Roman" w:eastAsia="仿宋_GB2312" w:cs="Times New Roman"/>
          <w:b/>
          <w:bCs/>
          <w:sz w:val="32"/>
          <w:szCs w:val="32"/>
          <w:highlight w:val="lightGray"/>
          <w:u w:val="single"/>
        </w:rPr>
        <w:t>修改说明</w:t>
      </w:r>
      <w:r>
        <w:rPr>
          <w:rFonts w:hint="default" w:ascii="Times New Roman" w:hAnsi="Times New Roman" w:eastAsia="仿宋_GB2312" w:cs="Times New Roman"/>
          <w:b/>
          <w:bCs/>
          <w:sz w:val="32"/>
          <w:szCs w:val="32"/>
          <w:highlight w:val="lightGray"/>
          <w:u w:val="single"/>
          <w:lang w:eastAsia="zh-CN"/>
        </w:rPr>
        <w:t>（附件</w:t>
      </w:r>
      <w:r>
        <w:rPr>
          <w:rFonts w:hint="default" w:ascii="Times New Roman" w:hAnsi="Times New Roman" w:eastAsia="仿宋_GB2312" w:cs="Times New Roman"/>
          <w:b/>
          <w:bCs/>
          <w:sz w:val="32"/>
          <w:szCs w:val="32"/>
          <w:highlight w:val="lightGray"/>
          <w:u w:val="single"/>
          <w:lang w:val="en-US" w:eastAsia="zh-CN"/>
        </w:rPr>
        <w:t>9</w:t>
      </w:r>
      <w:r>
        <w:rPr>
          <w:rFonts w:hint="default" w:ascii="Times New Roman" w:hAnsi="Times New Roman" w:eastAsia="仿宋_GB2312" w:cs="Times New Roman"/>
          <w:b/>
          <w:bCs/>
          <w:sz w:val="32"/>
          <w:szCs w:val="32"/>
          <w:highlight w:val="lightGray"/>
          <w:u w:val="single"/>
          <w:lang w:eastAsia="zh-CN"/>
        </w:rPr>
        <w:t>）</w:t>
      </w:r>
      <w:r>
        <w:rPr>
          <w:rFonts w:hint="default" w:ascii="Times New Roman" w:hAnsi="Times New Roman" w:eastAsia="仿宋_GB2312" w:cs="Times New Roman"/>
          <w:b/>
          <w:bCs/>
          <w:sz w:val="32"/>
          <w:szCs w:val="32"/>
          <w:highlight w:val="lightGray"/>
          <w:u w:val="single"/>
        </w:rPr>
        <w:t>：</w:t>
      </w:r>
      <w:r>
        <w:rPr>
          <w:rFonts w:hint="default" w:ascii="Times New Roman" w:hAnsi="Times New Roman" w:eastAsia="仿宋_GB2312" w:cs="Times New Roman"/>
          <w:b/>
          <w:bCs/>
          <w:sz w:val="32"/>
          <w:szCs w:val="32"/>
          <w:lang w:eastAsia="zh-CN"/>
        </w:rPr>
        <w:t>学生</w:t>
      </w:r>
      <w:r>
        <w:rPr>
          <w:rFonts w:hint="default" w:ascii="Times New Roman" w:hAnsi="Times New Roman" w:eastAsia="仿宋_GB2312" w:cs="Times New Roman"/>
          <w:b/>
          <w:bCs/>
          <w:sz w:val="32"/>
          <w:szCs w:val="32"/>
        </w:rPr>
        <w:t>、导师签字</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highlight w:val="yellow"/>
          <w:lang w:eastAsia="zh-CN"/>
        </w:rPr>
        <w:t>导师为客座导师的，所内合作（实际指导）老师</w:t>
      </w:r>
      <w:r>
        <w:rPr>
          <w:rFonts w:hint="eastAsia" w:ascii="Times New Roman" w:hAnsi="Times New Roman" w:eastAsia="仿宋_GB2312" w:cs="Times New Roman"/>
          <w:b/>
          <w:bCs/>
          <w:sz w:val="32"/>
          <w:szCs w:val="32"/>
          <w:highlight w:val="yellow"/>
          <w:lang w:val="en-US" w:eastAsia="zh-CN"/>
        </w:rPr>
        <w:t>需加签</w:t>
      </w:r>
      <w:r>
        <w:rPr>
          <w:rFonts w:hint="default" w:ascii="Times New Roman" w:hAnsi="Times New Roman" w:eastAsia="仿宋_GB2312" w:cs="Times New Roman"/>
          <w:b/>
          <w:bCs/>
          <w:sz w:val="32"/>
          <w:szCs w:val="32"/>
          <w:highlight w:val="yellow"/>
          <w:lang w:eastAsia="zh-CN"/>
        </w:rPr>
        <w:t>。</w:t>
      </w:r>
      <w:r>
        <w:rPr>
          <w:rFonts w:hint="default" w:ascii="Times New Roman" w:hAnsi="Times New Roman" w:eastAsia="仿宋_GB2312" w:cs="Times New Roman"/>
          <w:b/>
          <w:bCs/>
          <w:color w:val="FF0000"/>
          <w:sz w:val="32"/>
          <w:szCs w:val="32"/>
          <w:lang w:val="en-US" w:eastAsia="zh-CN"/>
        </w:rPr>
        <w:t>word版及</w:t>
      </w:r>
      <w:r>
        <w:rPr>
          <w:rFonts w:hint="default" w:ascii="Times New Roman" w:hAnsi="Times New Roman" w:eastAsia="仿宋_GB2312" w:cs="Times New Roman"/>
          <w:b/>
          <w:bCs/>
          <w:color w:val="FF0000"/>
          <w:sz w:val="32"/>
          <w:szCs w:val="32"/>
          <w:lang w:eastAsia="zh-CN"/>
        </w:rPr>
        <w:t>导师签字扫描版均需上传至培养系统，没有修改</w:t>
      </w:r>
      <w:r>
        <w:rPr>
          <w:rFonts w:hint="eastAsia" w:ascii="Times New Roman" w:hAnsi="Times New Roman" w:eastAsia="仿宋_GB2312" w:cs="Times New Roman"/>
          <w:b/>
          <w:bCs/>
          <w:color w:val="FF0000"/>
          <w:sz w:val="32"/>
          <w:szCs w:val="32"/>
          <w:lang w:val="en-US" w:eastAsia="zh-CN"/>
        </w:rPr>
        <w:t>内容的</w:t>
      </w:r>
      <w:r>
        <w:rPr>
          <w:rFonts w:hint="default" w:ascii="Times New Roman" w:hAnsi="Times New Roman" w:eastAsia="仿宋_GB2312" w:cs="Times New Roman"/>
          <w:b/>
          <w:bCs/>
          <w:color w:val="FF0000"/>
          <w:sz w:val="32"/>
          <w:szCs w:val="32"/>
          <w:lang w:eastAsia="zh-CN"/>
        </w:rPr>
        <w:t>请在系统中</w:t>
      </w:r>
      <w:r>
        <w:rPr>
          <w:rFonts w:hint="eastAsia" w:ascii="Times New Roman" w:hAnsi="Times New Roman" w:eastAsia="仿宋_GB2312" w:cs="Times New Roman"/>
          <w:b/>
          <w:bCs/>
          <w:color w:val="FF0000"/>
          <w:sz w:val="32"/>
          <w:szCs w:val="32"/>
          <w:lang w:val="en-US" w:eastAsia="zh-CN"/>
        </w:rPr>
        <w:t>选择“无修改”</w:t>
      </w:r>
      <w:r>
        <w:rPr>
          <w:rFonts w:hint="default" w:ascii="Times New Roman" w:hAnsi="Times New Roman" w:eastAsia="仿宋_GB2312" w:cs="Times New Roman"/>
          <w:b/>
          <w:bCs/>
          <w:color w:val="FF0000"/>
          <w:sz w:val="32"/>
          <w:szCs w:val="32"/>
          <w:lang w:eastAsia="zh-CN"/>
        </w:rPr>
        <w:t>。</w:t>
      </w:r>
    </w:p>
    <w:p w14:paraId="3D12E9E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32"/>
          <w:lang w:eastAsia="zh-CN"/>
        </w:rPr>
      </w:pPr>
      <w:r>
        <w:rPr>
          <w:rFonts w:hint="default" w:ascii="Times New Roman" w:hAnsi="Times New Roman" w:eastAsia="仿宋_GB2312" w:cs="Times New Roman"/>
          <w:b/>
          <w:bCs/>
          <w:color w:val="FF0000"/>
          <w:sz w:val="32"/>
          <w:szCs w:val="32"/>
          <w:lang w:eastAsia="zh-CN"/>
        </w:rPr>
        <w:t>如专家未提出明确修改意见，但论文评阅后有修改情况也须提供修改说明。</w:t>
      </w:r>
    </w:p>
    <w:p w14:paraId="285CE6F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32"/>
          <w:lang w:eastAsia="zh-CN"/>
        </w:rPr>
      </w:pPr>
      <w:r>
        <w:rPr>
          <w:rFonts w:hint="default"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lang w:val="en-US" w:eastAsia="zh-CN"/>
        </w:rPr>
        <w:t>2</w:t>
      </w:r>
      <w:r>
        <w:rPr>
          <w:rFonts w:hint="default" w:ascii="Times New Roman" w:hAnsi="Times New Roman" w:eastAsia="仿宋_GB2312" w:cs="Times New Roman"/>
          <w:b/>
          <w:bCs/>
          <w:color w:val="FF0000"/>
          <w:sz w:val="32"/>
          <w:szCs w:val="32"/>
          <w:lang w:eastAsia="zh-CN"/>
        </w:rPr>
        <w:t>）修改说明</w:t>
      </w:r>
      <w:r>
        <w:rPr>
          <w:rFonts w:hint="eastAsia" w:ascii="Times New Roman" w:hAnsi="Times New Roman" w:eastAsia="仿宋_GB2312" w:cs="Times New Roman"/>
          <w:b/>
          <w:bCs/>
          <w:color w:val="FF0000"/>
          <w:sz w:val="32"/>
          <w:szCs w:val="32"/>
          <w:lang w:val="en-US" w:eastAsia="zh-CN"/>
        </w:rPr>
        <w:t>系统填写</w:t>
      </w:r>
      <w:r>
        <w:rPr>
          <w:rFonts w:hint="default" w:ascii="Times New Roman" w:hAnsi="Times New Roman" w:eastAsia="仿宋_GB2312" w:cs="Times New Roman"/>
          <w:b/>
          <w:bCs/>
          <w:color w:val="FF0000"/>
          <w:sz w:val="32"/>
          <w:szCs w:val="32"/>
          <w:lang w:eastAsia="zh-CN"/>
        </w:rPr>
        <w:t>内容</w:t>
      </w:r>
      <w:r>
        <w:rPr>
          <w:rFonts w:hint="eastAsia" w:ascii="Times New Roman" w:hAnsi="Times New Roman" w:eastAsia="仿宋_GB2312" w:cs="Times New Roman"/>
          <w:b/>
          <w:bCs/>
          <w:color w:val="FF0000"/>
          <w:sz w:val="32"/>
          <w:szCs w:val="32"/>
          <w:lang w:val="en-US" w:eastAsia="zh-CN"/>
        </w:rPr>
        <w:t>应与纸质签字版一致</w:t>
      </w:r>
      <w:r>
        <w:rPr>
          <w:rFonts w:hint="default"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highlight w:val="yellow"/>
          <w:lang w:eastAsia="zh-CN"/>
        </w:rPr>
        <w:t>不可</w:t>
      </w:r>
      <w:r>
        <w:rPr>
          <w:rFonts w:hint="default" w:ascii="Times New Roman" w:hAnsi="Times New Roman" w:eastAsia="仿宋_GB2312" w:cs="Times New Roman"/>
          <w:b/>
          <w:bCs/>
          <w:color w:val="FF0000"/>
          <w:sz w:val="32"/>
          <w:szCs w:val="32"/>
          <w:lang w:eastAsia="zh-CN"/>
        </w:rPr>
        <w:t>只写</w:t>
      </w:r>
      <w:r>
        <w:rPr>
          <w:rFonts w:hint="eastAsia"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lang w:eastAsia="zh-CN"/>
        </w:rPr>
        <w:t>详见附件</w:t>
      </w:r>
      <w:r>
        <w:rPr>
          <w:rFonts w:hint="eastAsia"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lang w:eastAsia="zh-CN"/>
        </w:rPr>
        <w:t>等类似描述。</w:t>
      </w:r>
    </w:p>
    <w:p w14:paraId="293332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评阅意见为</w:t>
      </w:r>
      <w:r>
        <w:rPr>
          <w:rFonts w:hint="default" w:ascii="Times New Roman" w:hAnsi="Times New Roman" w:eastAsia="仿宋_GB2312" w:cs="Times New Roman"/>
          <w:b/>
          <w:bCs/>
          <w:sz w:val="32"/>
          <w:szCs w:val="32"/>
        </w:rPr>
        <w:t>“修改后答辩”</w:t>
      </w:r>
      <w:r>
        <w:rPr>
          <w:rFonts w:hint="default" w:ascii="Times New Roman" w:hAnsi="Times New Roman" w:eastAsia="仿宋_GB2312" w:cs="Times New Roman"/>
          <w:sz w:val="32"/>
          <w:szCs w:val="32"/>
        </w:rPr>
        <w:t>的，</w:t>
      </w:r>
      <w:r>
        <w:rPr>
          <w:rFonts w:hint="default" w:ascii="Times New Roman" w:hAnsi="Times New Roman" w:eastAsia="仿宋_GB2312" w:cs="Times New Roman"/>
          <w:sz w:val="32"/>
          <w:szCs w:val="32"/>
          <w:lang w:eastAsia="zh-CN"/>
        </w:rPr>
        <w:t>根据</w:t>
      </w:r>
      <w:r>
        <w:rPr>
          <w:rFonts w:hint="eastAsia" w:ascii="Times New Roman" w:hAnsi="Times New Roman" w:eastAsia="仿宋_GB2312" w:cs="Times New Roman"/>
          <w:sz w:val="32"/>
          <w:szCs w:val="32"/>
          <w:lang w:val="en-US" w:eastAsia="zh-CN"/>
        </w:rPr>
        <w:t>研究所</w:t>
      </w:r>
      <w:r>
        <w:rPr>
          <w:rFonts w:hint="default" w:ascii="Times New Roman" w:hAnsi="Times New Roman" w:eastAsia="仿宋_GB2312" w:cs="Times New Roman"/>
          <w:sz w:val="32"/>
          <w:szCs w:val="32"/>
          <w:lang w:eastAsia="zh-CN"/>
        </w:rPr>
        <w:t>学位评定委员会</w:t>
      </w:r>
      <w:r>
        <w:rPr>
          <w:rFonts w:hint="eastAsia" w:ascii="Times New Roman" w:hAnsi="Times New Roman" w:eastAsia="仿宋_GB2312" w:cs="Times New Roman"/>
          <w:sz w:val="32"/>
          <w:szCs w:val="32"/>
          <w:lang w:val="en-US" w:eastAsia="zh-CN"/>
        </w:rPr>
        <w:t>会议精神</w:t>
      </w:r>
      <w:r>
        <w:rPr>
          <w:rFonts w:hint="default" w:ascii="Times New Roman" w:hAnsi="Times New Roman" w:eastAsia="仿宋_GB2312" w:cs="Times New Roman"/>
          <w:sz w:val="32"/>
          <w:szCs w:val="32"/>
          <w:lang w:eastAsia="zh-CN"/>
        </w:rPr>
        <w:t>，建议</w:t>
      </w:r>
      <w:r>
        <w:rPr>
          <w:rFonts w:hint="default" w:ascii="Times New Roman" w:hAnsi="Times New Roman" w:eastAsia="仿宋_GB2312" w:cs="Times New Roman"/>
          <w:sz w:val="32"/>
          <w:szCs w:val="32"/>
        </w:rPr>
        <w:t>修改后的论文</w:t>
      </w:r>
      <w:r>
        <w:rPr>
          <w:rFonts w:hint="default" w:ascii="Times New Roman" w:hAnsi="Times New Roman" w:eastAsia="仿宋_GB2312" w:cs="Times New Roman"/>
          <w:sz w:val="32"/>
          <w:szCs w:val="32"/>
          <w:lang w:eastAsia="zh-CN"/>
        </w:rPr>
        <w:t>由</w:t>
      </w:r>
      <w:r>
        <w:rPr>
          <w:rFonts w:hint="default" w:ascii="Times New Roman" w:hAnsi="Times New Roman" w:eastAsia="仿宋_GB2312" w:cs="Times New Roman"/>
          <w:b/>
          <w:sz w:val="32"/>
          <w:szCs w:val="32"/>
        </w:rPr>
        <w:t>答辩秘书</w:t>
      </w:r>
      <w:r>
        <w:rPr>
          <w:rFonts w:hint="default" w:ascii="Times New Roman" w:hAnsi="Times New Roman" w:eastAsia="仿宋_GB2312" w:cs="Times New Roman"/>
          <w:sz w:val="32"/>
          <w:szCs w:val="32"/>
        </w:rPr>
        <w:t>再次</w:t>
      </w:r>
      <w:r>
        <w:rPr>
          <w:rFonts w:hint="default" w:ascii="Times New Roman" w:hAnsi="Times New Roman" w:eastAsia="仿宋_GB2312" w:cs="Times New Roman"/>
          <w:sz w:val="32"/>
          <w:szCs w:val="32"/>
          <w:lang w:eastAsia="zh-CN"/>
        </w:rPr>
        <w:t>通过邮件方式</w:t>
      </w:r>
      <w:r>
        <w:rPr>
          <w:rFonts w:hint="default" w:ascii="Times New Roman" w:hAnsi="Times New Roman" w:eastAsia="仿宋_GB2312" w:cs="Times New Roman"/>
          <w:sz w:val="32"/>
          <w:szCs w:val="32"/>
        </w:rPr>
        <w:t>提交该评阅人审核</w:t>
      </w:r>
      <w:r>
        <w:rPr>
          <w:rFonts w:hint="default" w:ascii="Times New Roman" w:hAnsi="Times New Roman" w:eastAsia="仿宋_GB2312" w:cs="Times New Roman"/>
          <w:sz w:val="32"/>
          <w:szCs w:val="32"/>
          <w:lang w:eastAsia="zh-CN"/>
        </w:rPr>
        <w:t>，通过后进行正式答辩</w:t>
      </w:r>
      <w:r>
        <w:rPr>
          <w:rFonts w:hint="default" w:ascii="Times New Roman" w:hAnsi="Times New Roman" w:eastAsia="仿宋_GB2312" w:cs="Times New Roman"/>
          <w:b w:val="0"/>
          <w:bCs w:val="0"/>
          <w:sz w:val="32"/>
          <w:szCs w:val="32"/>
          <w:lang w:eastAsia="zh-CN"/>
        </w:rPr>
        <w:t>。</w:t>
      </w:r>
    </w:p>
    <w:p w14:paraId="7E3693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color w:val="auto"/>
          <w:sz w:val="32"/>
          <w:szCs w:val="32"/>
          <w:highlight w:val="none"/>
          <w:lang w:eastAsia="zh-CN"/>
        </w:rPr>
      </w:pP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评阅意见为</w:t>
      </w:r>
      <w:r>
        <w:rPr>
          <w:rFonts w:hint="default" w:ascii="Times New Roman" w:hAnsi="Times New Roman" w:eastAsia="仿宋_GB2312" w:cs="Times New Roman"/>
          <w:b/>
          <w:bCs/>
          <w:color w:val="auto"/>
          <w:sz w:val="32"/>
          <w:szCs w:val="32"/>
          <w:highlight w:val="none"/>
        </w:rPr>
        <w:t>“修改后</w:t>
      </w:r>
      <w:r>
        <w:rPr>
          <w:rFonts w:hint="default" w:ascii="Times New Roman" w:hAnsi="Times New Roman" w:eastAsia="仿宋_GB2312" w:cs="Times New Roman"/>
          <w:b/>
          <w:bCs/>
          <w:color w:val="auto"/>
          <w:sz w:val="32"/>
          <w:szCs w:val="32"/>
          <w:highlight w:val="none"/>
          <w:lang w:eastAsia="zh-CN"/>
        </w:rPr>
        <w:t>评阅</w:t>
      </w:r>
      <w:r>
        <w:rPr>
          <w:rFonts w:hint="default" w:ascii="Times New Roman" w:hAnsi="Times New Roman" w:eastAsia="仿宋_GB2312" w:cs="Times New Roman"/>
          <w:b/>
          <w:bCs/>
          <w:color w:val="auto"/>
          <w:sz w:val="32"/>
          <w:szCs w:val="32"/>
          <w:highlight w:val="none"/>
        </w:rPr>
        <w:t>”</w:t>
      </w:r>
      <w:r>
        <w:rPr>
          <w:rFonts w:hint="default" w:ascii="Times New Roman" w:hAnsi="Times New Roman" w:eastAsia="仿宋_GB2312" w:cs="Times New Roman"/>
          <w:color w:val="auto"/>
          <w:sz w:val="32"/>
          <w:szCs w:val="32"/>
          <w:highlight w:val="none"/>
        </w:rPr>
        <w:t>的</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yellow"/>
          <w:lang w:eastAsia="zh-CN"/>
        </w:rPr>
        <w:t>论文修改后上传培养系统，并在“修改后评阅意见的修改说明”处提交只针对该意见的修改说明</w:t>
      </w:r>
      <w:r>
        <w:rPr>
          <w:rFonts w:hint="default" w:ascii="Times New Roman" w:hAnsi="Times New Roman" w:eastAsia="仿宋_GB2312" w:cs="Times New Roman"/>
          <w:color w:val="auto"/>
          <w:sz w:val="32"/>
          <w:szCs w:val="32"/>
          <w:highlight w:val="none"/>
          <w:lang w:eastAsia="zh-CN"/>
        </w:rPr>
        <w:t>，由答辩秘书提醒评阅专家在系统中进行二次评阅，邮寄新的评阅意见，</w:t>
      </w:r>
      <w:r>
        <w:rPr>
          <w:rFonts w:hint="default" w:ascii="Times New Roman" w:hAnsi="Times New Roman" w:eastAsia="仿宋_GB2312" w:cs="Times New Roman"/>
          <w:color w:val="auto"/>
          <w:sz w:val="32"/>
          <w:szCs w:val="32"/>
          <w:highlight w:val="yellow"/>
          <w:lang w:eastAsia="zh-CN"/>
        </w:rPr>
        <w:t>二次评阅通过后上传完整的评阅后修改说明至系统（含二次评阅的修改说明）。</w:t>
      </w:r>
      <w:r>
        <w:rPr>
          <w:rFonts w:hint="default" w:ascii="Times New Roman" w:hAnsi="Times New Roman" w:eastAsia="仿宋_GB2312" w:cs="Times New Roman"/>
          <w:color w:val="auto"/>
          <w:sz w:val="32"/>
          <w:szCs w:val="32"/>
          <w:highlight w:val="none"/>
          <w:lang w:eastAsia="zh-CN"/>
        </w:rPr>
        <w:t>所有专家评阅结果均通过后方可进行正式答辩。</w:t>
      </w:r>
    </w:p>
    <w:p w14:paraId="7D77BB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val="0"/>
          <w:bCs w:val="0"/>
          <w:sz w:val="32"/>
          <w:szCs w:val="32"/>
          <w:lang w:val="en-US" w:eastAsia="zh-CN"/>
        </w:rPr>
        <w:t>5</w:t>
      </w:r>
      <w:r>
        <w:rPr>
          <w:rFonts w:hint="default" w:ascii="Times New Roman" w:hAnsi="Times New Roman" w:eastAsia="仿宋_GB2312" w:cs="Times New Roman"/>
          <w:b w:val="0"/>
          <w:bCs w:val="0"/>
          <w:sz w:val="32"/>
          <w:szCs w:val="32"/>
          <w:lang w:eastAsia="zh-CN"/>
        </w:rPr>
        <w:t>）根据</w:t>
      </w:r>
      <w:r>
        <w:rPr>
          <w:rFonts w:hint="eastAsia" w:ascii="Times New Roman" w:hAnsi="Times New Roman" w:eastAsia="仿宋_GB2312" w:cs="Times New Roman"/>
          <w:b w:val="0"/>
          <w:bCs w:val="0"/>
          <w:sz w:val="32"/>
          <w:szCs w:val="32"/>
          <w:lang w:val="en-US" w:eastAsia="zh-CN"/>
        </w:rPr>
        <w:t>研究所</w:t>
      </w:r>
      <w:r>
        <w:rPr>
          <w:rFonts w:hint="default" w:ascii="Times New Roman" w:hAnsi="Times New Roman" w:eastAsia="仿宋_GB2312" w:cs="Times New Roman"/>
          <w:b w:val="0"/>
          <w:bCs w:val="0"/>
          <w:sz w:val="32"/>
          <w:szCs w:val="32"/>
          <w:lang w:eastAsia="zh-CN"/>
        </w:rPr>
        <w:t>学位评定委员会</w:t>
      </w:r>
      <w:r>
        <w:rPr>
          <w:rFonts w:hint="eastAsia" w:ascii="Times New Roman" w:hAnsi="Times New Roman" w:eastAsia="仿宋_GB2312" w:cs="Times New Roman"/>
          <w:b w:val="0"/>
          <w:bCs w:val="0"/>
          <w:sz w:val="32"/>
          <w:szCs w:val="32"/>
          <w:lang w:val="en-US" w:eastAsia="zh-CN"/>
        </w:rPr>
        <w:t>要求</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bCs/>
          <w:color w:val="FF0000"/>
          <w:sz w:val="32"/>
          <w:szCs w:val="32"/>
          <w:lang w:eastAsia="zh-CN"/>
        </w:rPr>
        <w:t>导师及部门应严格审核学位申请人</w:t>
      </w:r>
      <w:r>
        <w:rPr>
          <w:rFonts w:hint="eastAsia" w:ascii="Times New Roman" w:hAnsi="Times New Roman" w:eastAsia="仿宋_GB2312" w:cs="Times New Roman"/>
          <w:b/>
          <w:bCs/>
          <w:color w:val="FF0000"/>
          <w:sz w:val="32"/>
          <w:szCs w:val="32"/>
          <w:lang w:val="en-US" w:eastAsia="zh-CN"/>
        </w:rPr>
        <w:t>学位论文</w:t>
      </w:r>
      <w:r>
        <w:rPr>
          <w:rFonts w:hint="default" w:ascii="Times New Roman" w:hAnsi="Times New Roman" w:eastAsia="仿宋_GB2312" w:cs="Times New Roman"/>
          <w:b/>
          <w:bCs/>
          <w:color w:val="FF0000"/>
          <w:sz w:val="32"/>
          <w:szCs w:val="32"/>
          <w:lang w:eastAsia="zh-CN"/>
        </w:rPr>
        <w:t>修改说明，针对专家提出的意见详细说明修改情况。</w:t>
      </w:r>
      <w:r>
        <w:rPr>
          <w:rFonts w:hint="default" w:ascii="Times New Roman" w:hAnsi="Times New Roman" w:cs="Times New Roman"/>
        </w:rPr>
        <w:commentReference w:id="3"/>
      </w:r>
      <w:r>
        <w:rPr>
          <w:rFonts w:hint="default" w:ascii="Times New Roman" w:hAnsi="Times New Roman" w:eastAsia="仿宋_GB2312" w:cs="Times New Roman"/>
          <w:b w:val="0"/>
          <w:bCs w:val="0"/>
          <w:sz w:val="32"/>
          <w:szCs w:val="32"/>
          <w:lang w:eastAsia="zh-CN"/>
        </w:rPr>
        <w:t>不可只写“已修改”或“已修改全文图例”等类似的简单说明，如有批量修改需标明量词，如“已修改全文图例XXX等26处”。</w:t>
      </w:r>
    </w:p>
    <w:p w14:paraId="27893A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b/>
          <w:bCs/>
          <w:sz w:val="32"/>
          <w:szCs w:val="32"/>
          <w:highlight w:val="lightGray"/>
          <w:u w:val="single"/>
        </w:rPr>
        <w:t>2、汇总表</w:t>
      </w:r>
      <w:r>
        <w:rPr>
          <w:rFonts w:hint="default" w:ascii="Times New Roman" w:hAnsi="Times New Roman" w:eastAsia="仿宋_GB2312" w:cs="Times New Roman"/>
          <w:b/>
          <w:bCs/>
          <w:sz w:val="32"/>
          <w:szCs w:val="32"/>
          <w:highlight w:val="lightGray"/>
          <w:u w:val="single"/>
          <w:lang w:eastAsia="zh-CN"/>
        </w:rPr>
        <w:t>（答辩）</w:t>
      </w:r>
      <w:r>
        <w:rPr>
          <w:rFonts w:hint="default" w:ascii="Times New Roman" w:hAnsi="Times New Roman" w:eastAsia="仿宋_GB2312" w:cs="Times New Roman"/>
          <w:b/>
          <w:bCs/>
          <w:sz w:val="32"/>
          <w:szCs w:val="32"/>
          <w:highlight w:val="lightGray"/>
          <w:u w:val="single"/>
        </w:rPr>
        <w:t>附件</w:t>
      </w:r>
      <w:r>
        <w:rPr>
          <w:rFonts w:hint="default" w:ascii="Times New Roman" w:hAnsi="Times New Roman" w:eastAsia="仿宋_GB2312" w:cs="Times New Roman"/>
          <w:b/>
          <w:bCs/>
          <w:sz w:val="32"/>
          <w:szCs w:val="32"/>
          <w:highlight w:val="lightGray"/>
          <w:u w:val="single"/>
          <w:lang w:val="en-US" w:eastAsia="zh-CN"/>
        </w:rPr>
        <w:t>7</w:t>
      </w:r>
      <w:r>
        <w:rPr>
          <w:rFonts w:hint="default" w:ascii="Times New Roman" w:hAnsi="Times New Roman" w:eastAsia="仿宋_GB2312" w:cs="Times New Roman"/>
          <w:b/>
          <w:bCs/>
          <w:sz w:val="32"/>
          <w:szCs w:val="32"/>
          <w:highlight w:val="lightGray"/>
          <w:u w:val="single"/>
          <w:lang w:eastAsia="zh-CN"/>
        </w:rPr>
        <w:t>：</w:t>
      </w:r>
      <w:r>
        <w:rPr>
          <w:rFonts w:hint="default" w:ascii="Times New Roman" w:hAnsi="Times New Roman" w:eastAsia="仿宋_GB2312" w:cs="Times New Roman"/>
          <w:b/>
          <w:bCs/>
          <w:color w:val="FF0000"/>
          <w:sz w:val="32"/>
          <w:szCs w:val="32"/>
          <w:lang w:eastAsia="zh-CN"/>
        </w:rPr>
        <w:t>部门统一</w:t>
      </w:r>
      <w:r>
        <w:rPr>
          <w:rFonts w:hint="eastAsia" w:ascii="Times New Roman" w:hAnsi="Times New Roman" w:eastAsia="仿宋_GB2312" w:cs="Times New Roman"/>
          <w:b/>
          <w:bCs/>
          <w:color w:val="FF0000"/>
          <w:sz w:val="32"/>
          <w:szCs w:val="32"/>
          <w:lang w:val="en-US" w:eastAsia="zh-CN"/>
        </w:rPr>
        <w:t>汇总提交</w:t>
      </w:r>
      <w:r>
        <w:rPr>
          <w:rFonts w:hint="default" w:ascii="Times New Roman" w:hAnsi="Times New Roman" w:eastAsia="仿宋_GB2312" w:cs="Times New Roman"/>
          <w:color w:val="000000"/>
          <w:sz w:val="32"/>
          <w:szCs w:val="32"/>
        </w:rPr>
        <w:t>，电子版发至</w:t>
      </w:r>
      <w:r>
        <w:rPr>
          <w:rFonts w:hint="default" w:ascii="Times New Roman" w:hAnsi="Times New Roman" w:eastAsia="仿宋_GB2312" w:cs="Times New Roman"/>
          <w:color w:val="000000"/>
          <w:sz w:val="32"/>
          <w:szCs w:val="32"/>
          <w:lang w:val="en-US" w:eastAsia="zh-CN"/>
        </w:rPr>
        <w:t>lige</w:t>
      </w:r>
      <w:r>
        <w:rPr>
          <w:rFonts w:hint="default" w:ascii="Times New Roman" w:hAnsi="Times New Roman" w:eastAsia="仿宋_GB2312" w:cs="Times New Roman"/>
          <w:color w:val="000000"/>
          <w:sz w:val="32"/>
          <w:szCs w:val="32"/>
        </w:rPr>
        <w:t>@iie.ac.cn</w:t>
      </w:r>
      <w:r>
        <w:rPr>
          <w:rFonts w:hint="default" w:ascii="Times New Roman" w:hAnsi="Times New Roman" w:eastAsia="仿宋_GB2312" w:cs="Times New Roman"/>
          <w:color w:val="000000"/>
          <w:sz w:val="32"/>
          <w:szCs w:val="32"/>
          <w:lang w:val="en-US" w:eastAsia="zh-CN"/>
        </w:rPr>
        <w:t>。</w:t>
      </w:r>
    </w:p>
    <w:p w14:paraId="491378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研究所学位评定委员会授权学生教育处对答辩委员会成员进行审核。</w:t>
      </w:r>
    </w:p>
    <w:p w14:paraId="4FF7FB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确定答辩委员后原则上不可更改，</w:t>
      </w:r>
      <w:r>
        <w:rPr>
          <w:rFonts w:hint="eastAsia" w:ascii="Times New Roman" w:hAnsi="Times New Roman" w:eastAsia="仿宋_GB2312" w:cs="Times New Roman"/>
          <w:b/>
          <w:bCs/>
          <w:color w:val="FF0000"/>
          <w:sz w:val="32"/>
          <w:szCs w:val="32"/>
          <w:highlight w:val="yellow"/>
          <w:lang w:val="en-US" w:eastAsia="zh-CN"/>
        </w:rPr>
        <w:t>未经学生教育处审核更改答辩委员的，答辩会视为无效，</w:t>
      </w:r>
      <w:r>
        <w:rPr>
          <w:rFonts w:hint="eastAsia" w:ascii="Times New Roman" w:hAnsi="Times New Roman" w:eastAsia="仿宋_GB2312" w:cs="Times New Roman"/>
          <w:b/>
          <w:bCs/>
          <w:color w:val="000000"/>
          <w:sz w:val="32"/>
          <w:szCs w:val="32"/>
          <w:highlight w:val="yellow"/>
          <w:lang w:val="en-US" w:eastAsia="zh-CN"/>
        </w:rPr>
        <w:t>如遇专家临时无法参会等特殊情况，务必在答辩开始前提交学生教育处审核备案</w:t>
      </w:r>
      <w:r>
        <w:rPr>
          <w:rFonts w:hint="eastAsia" w:ascii="Times New Roman" w:hAnsi="Times New Roman" w:eastAsia="仿宋_GB2312" w:cs="Times New Roman"/>
          <w:color w:val="000000"/>
          <w:sz w:val="32"/>
          <w:szCs w:val="32"/>
          <w:lang w:val="en-US" w:eastAsia="zh-CN"/>
        </w:rPr>
        <w:t>。</w:t>
      </w:r>
    </w:p>
    <w:p w14:paraId="2F6939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8"/>
        <w:jc w:val="left"/>
        <w:textAlignment w:val="auto"/>
        <w:outlineLvl w:val="9"/>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pPr>
      <w:r>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t>（1）对答辩委员会成员的要求</w:t>
      </w:r>
      <w:r>
        <w:rPr>
          <w:rFonts w:hint="default" w:ascii="Times New Roman" w:hAnsi="Times New Roman" w:eastAsia="仿宋_GB2312" w:cs="Times New Roman"/>
          <w:b/>
          <w:bCs w:val="0"/>
          <w:color w:val="FFFFFF" w:themeColor="background1"/>
          <w:sz w:val="36"/>
          <w:szCs w:val="36"/>
          <w:highlight w:val="red"/>
          <w:lang w:eastAsia="zh-CN"/>
          <w14:textFill>
            <w14:solidFill>
              <w14:schemeClr w14:val="bg1"/>
            </w14:solidFill>
          </w14:textFill>
        </w:rPr>
        <w:t>：</w:t>
      </w:r>
    </w:p>
    <w:p w14:paraId="5019605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eastAsia" w:ascii="Times New Roman" w:hAnsi="Times New Roman" w:eastAsia="仿宋_GB2312" w:cs="Times New Roman"/>
          <w:sz w:val="32"/>
          <w:szCs w:val="22"/>
          <w:lang w:eastAsia="zh-CN"/>
        </w:rPr>
      </w:pPr>
      <w:r>
        <w:rPr>
          <w:rFonts w:hint="default" w:ascii="Times New Roman" w:hAnsi="Times New Roman" w:eastAsia="仿宋_GB2312" w:cs="Times New Roman"/>
          <w:b/>
          <w:bCs/>
          <w:sz w:val="32"/>
          <w:szCs w:val="22"/>
          <w:u w:val="single"/>
        </w:rPr>
        <w:t>硕士学位论文</w:t>
      </w:r>
      <w:r>
        <w:rPr>
          <w:rFonts w:hint="default" w:ascii="Times New Roman" w:hAnsi="Times New Roman" w:eastAsia="仿宋_GB2312" w:cs="Times New Roman"/>
          <w:sz w:val="32"/>
          <w:szCs w:val="22"/>
        </w:rPr>
        <w:t>答辩委员会应由</w:t>
      </w:r>
      <w:r>
        <w:rPr>
          <w:rFonts w:hint="default" w:ascii="Times New Roman" w:hAnsi="Times New Roman" w:eastAsia="仿宋_GB2312" w:cs="Times New Roman"/>
          <w:b/>
          <w:bCs/>
          <w:sz w:val="32"/>
          <w:szCs w:val="22"/>
          <w:highlight w:val="yellow"/>
        </w:rPr>
        <w:t>至少5位</w:t>
      </w:r>
      <w:r>
        <w:rPr>
          <w:rFonts w:hint="default" w:ascii="Times New Roman" w:hAnsi="Times New Roman" w:eastAsia="仿宋_GB2312" w:cs="Times New Roman"/>
          <w:sz w:val="32"/>
          <w:szCs w:val="22"/>
        </w:rPr>
        <w:t>同行专家组成，答辩委员会成员应为具有</w:t>
      </w:r>
      <w:r>
        <w:rPr>
          <w:rFonts w:hint="default" w:ascii="Times New Roman" w:hAnsi="Times New Roman" w:eastAsia="仿宋_GB2312" w:cs="Times New Roman"/>
          <w:b/>
          <w:bCs/>
          <w:sz w:val="32"/>
          <w:szCs w:val="22"/>
          <w:highlight w:val="yellow"/>
        </w:rPr>
        <w:t>高级（或相当）专业技术职务</w:t>
      </w:r>
      <w:r>
        <w:rPr>
          <w:rFonts w:hint="default" w:ascii="Times New Roman" w:hAnsi="Times New Roman" w:eastAsia="仿宋_GB2312" w:cs="Times New Roman"/>
          <w:sz w:val="32"/>
          <w:szCs w:val="22"/>
        </w:rPr>
        <w:t>的专家，成员应包含本单位专家及外单位专家。专业学位硕士研究生的答辩委员会应包含来自行业、企业的专家</w:t>
      </w:r>
      <w:r>
        <w:rPr>
          <w:rFonts w:hint="eastAsia" w:ascii="Times New Roman" w:hAnsi="Times New Roman" w:eastAsia="仿宋_GB2312" w:cs="Times New Roman"/>
          <w:sz w:val="32"/>
          <w:szCs w:val="22"/>
          <w:lang w:eastAsia="zh-CN"/>
        </w:rPr>
        <w:t>。</w:t>
      </w:r>
    </w:p>
    <w:p w14:paraId="4773B36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22"/>
          <w:highlight w:val="yellow"/>
          <w:lang w:val="en-US" w:eastAsia="zh-CN"/>
        </w:rPr>
      </w:pPr>
      <w:r>
        <w:rPr>
          <w:rFonts w:hint="default" w:ascii="Times New Roman" w:hAnsi="Times New Roman" w:eastAsia="仿宋_GB2312"/>
          <w:b/>
          <w:bCs/>
          <w:color w:val="FF0000"/>
          <w:sz w:val="32"/>
          <w:szCs w:val="22"/>
          <w:highlight w:val="yellow"/>
        </w:rPr>
        <w:t>答辩委员会成员中</w:t>
      </w:r>
      <w:r>
        <w:rPr>
          <w:rFonts w:hint="default" w:ascii="Times New Roman" w:hAnsi="Times New Roman" w:eastAsia="仿宋_GB2312"/>
          <w:b/>
          <w:bCs/>
          <w:color w:val="FF0000"/>
          <w:sz w:val="32"/>
          <w:szCs w:val="22"/>
          <w:highlight w:val="yellow"/>
          <w:lang w:eastAsia="zh-CN"/>
        </w:rPr>
        <w:t>具有研究生</w:t>
      </w:r>
      <w:r>
        <w:rPr>
          <w:rFonts w:hint="default" w:ascii="Times New Roman" w:hAnsi="Times New Roman" w:eastAsia="仿宋_GB2312"/>
          <w:b/>
          <w:bCs/>
          <w:color w:val="FF0000"/>
          <w:sz w:val="32"/>
          <w:szCs w:val="22"/>
          <w:highlight w:val="yellow"/>
        </w:rPr>
        <w:t>指导教师</w:t>
      </w:r>
      <w:r>
        <w:rPr>
          <w:rFonts w:hint="default" w:ascii="Times New Roman" w:hAnsi="Times New Roman" w:eastAsia="仿宋_GB2312"/>
          <w:b/>
          <w:bCs/>
          <w:color w:val="FF0000"/>
          <w:sz w:val="32"/>
          <w:szCs w:val="22"/>
          <w:highlight w:val="yellow"/>
          <w:lang w:eastAsia="zh-CN"/>
        </w:rPr>
        <w:t>资格的专家</w:t>
      </w:r>
      <w:r>
        <w:rPr>
          <w:rFonts w:hint="default" w:ascii="Times New Roman" w:hAnsi="Times New Roman" w:eastAsia="仿宋_GB2312"/>
          <w:b/>
          <w:bCs/>
          <w:color w:val="FF0000"/>
          <w:sz w:val="32"/>
          <w:szCs w:val="22"/>
          <w:highlight w:val="yellow"/>
        </w:rPr>
        <w:t>不少于</w:t>
      </w:r>
      <w:r>
        <w:rPr>
          <w:rFonts w:hint="eastAsia" w:eastAsia="仿宋_GB2312"/>
          <w:b/>
          <w:bCs/>
          <w:color w:val="FF0000"/>
          <w:sz w:val="32"/>
          <w:szCs w:val="22"/>
          <w:highlight w:val="yellow"/>
          <w:lang w:val="en-US" w:eastAsia="zh-CN"/>
        </w:rPr>
        <w:t>五分之三</w:t>
      </w:r>
      <w:r>
        <w:rPr>
          <w:rFonts w:hint="eastAsia" w:ascii="Times New Roman" w:hAnsi="Times New Roman" w:eastAsia="仿宋_GB2312" w:cs="Times New Roman"/>
          <w:b/>
          <w:bCs/>
          <w:color w:val="FF0000"/>
          <w:sz w:val="32"/>
          <w:szCs w:val="32"/>
          <w:highlight w:val="yellow"/>
          <w:lang w:eastAsia="zh-CN"/>
        </w:rPr>
        <w:t>。</w:t>
      </w:r>
    </w:p>
    <w:p w14:paraId="3A1BC7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val="0"/>
          <w:bCs w:val="0"/>
          <w:color w:val="auto"/>
          <w:sz w:val="32"/>
          <w:szCs w:val="22"/>
        </w:rPr>
      </w:pPr>
      <w:r>
        <w:rPr>
          <w:rFonts w:hint="default" w:ascii="Times New Roman" w:hAnsi="Times New Roman" w:eastAsia="仿宋_GB2312" w:cs="Times New Roman"/>
          <w:b/>
          <w:bCs/>
          <w:sz w:val="32"/>
          <w:szCs w:val="22"/>
          <w:u w:val="single"/>
        </w:rPr>
        <w:t>博士学位论文</w:t>
      </w:r>
      <w:r>
        <w:rPr>
          <w:rFonts w:hint="default" w:ascii="Times New Roman" w:hAnsi="Times New Roman" w:eastAsia="仿宋_GB2312" w:cs="Times New Roman"/>
          <w:sz w:val="32"/>
          <w:szCs w:val="22"/>
        </w:rPr>
        <w:t>答辩委员会应由</w:t>
      </w:r>
      <w:r>
        <w:rPr>
          <w:rFonts w:hint="default" w:ascii="Times New Roman" w:hAnsi="Times New Roman" w:eastAsia="仿宋_GB2312" w:cs="Times New Roman"/>
          <w:b/>
          <w:bCs/>
          <w:sz w:val="32"/>
          <w:szCs w:val="22"/>
          <w:highlight w:val="yellow"/>
        </w:rPr>
        <w:t>至少5位</w:t>
      </w:r>
      <w:r>
        <w:rPr>
          <w:rFonts w:hint="default" w:ascii="Times New Roman" w:hAnsi="Times New Roman" w:eastAsia="仿宋_GB2312" w:cs="Times New Roman"/>
          <w:sz w:val="32"/>
          <w:szCs w:val="22"/>
        </w:rPr>
        <w:t>同行专家组成，答辩委员会成员应为具有</w:t>
      </w:r>
      <w:r>
        <w:rPr>
          <w:rFonts w:hint="default" w:ascii="Times New Roman" w:hAnsi="Times New Roman" w:eastAsia="仿宋_GB2312" w:cs="Times New Roman"/>
          <w:b/>
          <w:bCs/>
          <w:sz w:val="32"/>
          <w:szCs w:val="22"/>
          <w:highlight w:val="yellow"/>
        </w:rPr>
        <w:t>正高级（或相当）专业技术职务</w:t>
      </w:r>
      <w:r>
        <w:rPr>
          <w:rFonts w:hint="default" w:ascii="Times New Roman" w:hAnsi="Times New Roman" w:eastAsia="仿宋_GB2312" w:cs="Times New Roman"/>
          <w:sz w:val="32"/>
          <w:szCs w:val="22"/>
        </w:rPr>
        <w:t>的专家组成，其中本单位专家不少于1人，外单位专家不少于2人，研究所学位评定委员会委员不少于1人</w:t>
      </w:r>
      <w:r>
        <w:rPr>
          <w:rFonts w:hint="eastAsia" w:ascii="Times New Roman" w:hAnsi="Times New Roman" w:eastAsia="仿宋_GB2312" w:cs="Times New Roman"/>
          <w:sz w:val="32"/>
          <w:szCs w:val="22"/>
          <w:lang w:eastAsia="zh-CN"/>
        </w:rPr>
        <w:t>。</w:t>
      </w:r>
      <w:r>
        <w:rPr>
          <w:rFonts w:hint="eastAsia" w:ascii="Times New Roman" w:hAnsi="Times New Roman" w:eastAsia="仿宋_GB2312" w:cs="Times New Roman"/>
          <w:b w:val="0"/>
          <w:bCs w:val="0"/>
          <w:color w:val="auto"/>
          <w:sz w:val="32"/>
          <w:szCs w:val="22"/>
          <w:lang w:eastAsia="zh-CN"/>
        </w:rPr>
        <w:t>答辩</w:t>
      </w:r>
      <w:r>
        <w:rPr>
          <w:rFonts w:hint="default" w:ascii="Times New Roman" w:hAnsi="Times New Roman" w:eastAsia="仿宋_GB2312" w:cs="Times New Roman"/>
          <w:b w:val="0"/>
          <w:bCs w:val="0"/>
          <w:color w:val="auto"/>
          <w:sz w:val="32"/>
          <w:szCs w:val="22"/>
        </w:rPr>
        <w:t>委员会成员中博士生指导教师一般不少于三分之二。</w:t>
      </w:r>
    </w:p>
    <w:p w14:paraId="02FEE0E8">
      <w:pPr>
        <w:tabs>
          <w:tab w:val="left" w:pos="8789"/>
        </w:tabs>
        <w:ind w:right="55" w:rightChars="26" w:firstLine="643" w:firstLineChars="200"/>
        <w:jc w:val="left"/>
        <w:outlineLvl w:val="0"/>
        <w:rPr>
          <w:rFonts w:hint="default" w:ascii="Times New Roman" w:hAnsi="Times New Roman" w:eastAsia="仿宋_GB2312" w:cs="Times New Roman"/>
          <w:b w:val="0"/>
          <w:bCs w:val="0"/>
          <w:color w:val="auto"/>
          <w:sz w:val="32"/>
          <w:szCs w:val="22"/>
        </w:rPr>
      </w:pPr>
      <w:r>
        <w:rPr>
          <w:rFonts w:hint="default" w:ascii="Times New Roman" w:hAnsi="Times New Roman" w:eastAsia="仿宋_GB2312" w:cs="Times New Roman"/>
          <w:b/>
          <w:bCs/>
          <w:color w:val="auto"/>
          <w:sz w:val="32"/>
          <w:szCs w:val="22"/>
          <w:u w:val="single"/>
          <w:lang w:eastAsia="zh-CN"/>
        </w:rPr>
        <w:t>注意：答辩委员会成员中所内专家不得少于</w:t>
      </w:r>
      <w:r>
        <w:rPr>
          <w:rFonts w:hint="default" w:ascii="Times New Roman" w:hAnsi="Times New Roman" w:eastAsia="仿宋_GB2312" w:cs="Times New Roman"/>
          <w:b/>
          <w:bCs/>
          <w:color w:val="auto"/>
          <w:sz w:val="32"/>
          <w:szCs w:val="22"/>
          <w:u w:val="single"/>
          <w:lang w:val="en-US" w:eastAsia="zh-CN"/>
        </w:rPr>
        <w:t>1人。</w:t>
      </w:r>
    </w:p>
    <w:p w14:paraId="479867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22"/>
        </w:rPr>
      </w:pPr>
      <w:r>
        <w:rPr>
          <w:rFonts w:hint="default" w:ascii="Times New Roman" w:hAnsi="Times New Roman" w:eastAsia="仿宋_GB2312" w:cs="Times New Roman"/>
          <w:b/>
          <w:bCs/>
          <w:color w:val="FF0000"/>
          <w:sz w:val="32"/>
          <w:szCs w:val="22"/>
        </w:rPr>
        <w:t>答辩人的导师</w:t>
      </w:r>
      <w:r>
        <w:rPr>
          <w:rFonts w:hint="eastAsia" w:ascii="Times New Roman" w:hAnsi="Times New Roman" w:eastAsia="仿宋_GB2312" w:cs="Times New Roman"/>
          <w:b/>
          <w:bCs/>
          <w:color w:val="FF0000"/>
          <w:sz w:val="32"/>
          <w:szCs w:val="22"/>
          <w:highlight w:val="yellow"/>
          <w:lang w:eastAsia="zh-CN"/>
        </w:rPr>
        <w:t>（</w:t>
      </w:r>
      <w:r>
        <w:rPr>
          <w:rFonts w:hint="eastAsia" w:ascii="Times New Roman" w:hAnsi="Times New Roman" w:eastAsia="仿宋_GB2312" w:cs="Times New Roman"/>
          <w:b/>
          <w:bCs/>
          <w:color w:val="FF0000"/>
          <w:sz w:val="32"/>
          <w:szCs w:val="22"/>
          <w:highlight w:val="yellow"/>
          <w:lang w:val="en-US" w:eastAsia="zh-CN"/>
        </w:rPr>
        <w:t>含行业导师</w:t>
      </w:r>
      <w:r>
        <w:rPr>
          <w:rFonts w:hint="eastAsia" w:ascii="Times New Roman" w:hAnsi="Times New Roman" w:eastAsia="仿宋_GB2312" w:cs="Times New Roman"/>
          <w:b/>
          <w:bCs/>
          <w:color w:val="FF0000"/>
          <w:sz w:val="32"/>
          <w:szCs w:val="22"/>
          <w:highlight w:val="yellow"/>
          <w:lang w:eastAsia="zh-CN"/>
        </w:rPr>
        <w:t>）</w:t>
      </w:r>
      <w:r>
        <w:commentReference w:id="4"/>
      </w:r>
      <w:r>
        <w:rPr>
          <w:rFonts w:hint="eastAsia" w:ascii="Times New Roman" w:hAnsi="Times New Roman" w:eastAsia="仿宋_GB2312" w:cs="Times New Roman"/>
          <w:b/>
          <w:bCs/>
          <w:color w:val="FF0000"/>
          <w:sz w:val="32"/>
          <w:szCs w:val="22"/>
          <w:lang w:val="en-US" w:eastAsia="zh-CN"/>
        </w:rPr>
        <w:t>应列席参会，但</w:t>
      </w:r>
      <w:r>
        <w:rPr>
          <w:rFonts w:hint="eastAsia" w:ascii="Times New Roman" w:hAnsi="Times New Roman" w:eastAsia="仿宋_GB2312" w:cs="Times New Roman"/>
          <w:b/>
          <w:bCs/>
          <w:color w:val="FF0000"/>
          <w:sz w:val="32"/>
          <w:szCs w:val="22"/>
          <w:lang w:eastAsia="zh-CN"/>
        </w:rPr>
        <w:t>【</w:t>
      </w:r>
      <w:r>
        <w:rPr>
          <w:rFonts w:hint="default" w:ascii="Times New Roman" w:hAnsi="Times New Roman" w:eastAsia="仿宋_GB2312" w:cs="Times New Roman"/>
          <w:b/>
          <w:bCs/>
          <w:color w:val="FF0000"/>
          <w:sz w:val="32"/>
          <w:szCs w:val="22"/>
        </w:rPr>
        <w:t>不可</w:t>
      </w:r>
      <w:r>
        <w:rPr>
          <w:rFonts w:hint="eastAsia" w:ascii="Times New Roman" w:hAnsi="Times New Roman" w:eastAsia="仿宋_GB2312" w:cs="Times New Roman"/>
          <w:b/>
          <w:bCs/>
          <w:color w:val="FF0000"/>
          <w:sz w:val="32"/>
          <w:szCs w:val="22"/>
          <w:lang w:eastAsia="zh-CN"/>
        </w:rPr>
        <w:t>】</w:t>
      </w:r>
      <w:r>
        <w:rPr>
          <w:rFonts w:hint="default" w:ascii="Times New Roman" w:hAnsi="Times New Roman" w:eastAsia="仿宋_GB2312" w:cs="Times New Roman"/>
          <w:b/>
          <w:bCs/>
          <w:color w:val="FF0000"/>
          <w:sz w:val="32"/>
          <w:szCs w:val="22"/>
        </w:rPr>
        <w:t>作为答辩委员会成员。</w:t>
      </w:r>
    </w:p>
    <w:p w14:paraId="7BABCB0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学位论文的评阅人一般应参加该论文答辩委员会。</w:t>
      </w:r>
    </w:p>
    <w:p w14:paraId="7A7874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b/>
          <w:bCs/>
          <w:color w:val="000000"/>
          <w:sz w:val="32"/>
          <w:szCs w:val="32"/>
          <w:lang w:eastAsia="zh-CN"/>
        </w:rPr>
        <w:t>如答辩委员会成员未参加评阅，应保证其在答辩前收到论文</w:t>
      </w:r>
      <w:r>
        <w:rPr>
          <w:rFonts w:hint="eastAsia" w:ascii="Times New Roman" w:hAnsi="Times New Roman" w:eastAsia="仿宋_GB2312" w:cs="Times New Roman"/>
          <w:b/>
          <w:bCs/>
          <w:color w:val="000000"/>
          <w:sz w:val="32"/>
          <w:szCs w:val="32"/>
          <w:lang w:val="en-US" w:eastAsia="zh-CN"/>
        </w:rPr>
        <w:t>电子版</w:t>
      </w:r>
      <w:r>
        <w:rPr>
          <w:rFonts w:hint="default" w:ascii="Times New Roman" w:hAnsi="Times New Roman" w:eastAsia="仿宋_GB2312" w:cs="Times New Roman"/>
          <w:b/>
          <w:bCs/>
          <w:color w:val="000000"/>
          <w:sz w:val="32"/>
          <w:szCs w:val="32"/>
          <w:lang w:eastAsia="zh-CN"/>
        </w:rPr>
        <w:t>。</w:t>
      </w:r>
    </w:p>
    <w:p w14:paraId="30CF95B0">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答辩委员会的成员应出席答辩会和答辩委员会会议，答辩时进行提问和参加投票表决。未出席答辩会和答辩委员会的</w:t>
      </w:r>
      <w:r>
        <w:rPr>
          <w:rFonts w:hint="eastAsia" w:ascii="Times New Roman" w:hAnsi="Times New Roman" w:eastAsia="仿宋_GB2312" w:cs="Times New Roman"/>
          <w:sz w:val="32"/>
          <w:szCs w:val="32"/>
          <w:lang w:eastAsia="zh-CN"/>
        </w:rPr>
        <w:t>成员</w:t>
      </w:r>
      <w:r>
        <w:rPr>
          <w:rFonts w:hint="default" w:ascii="Times New Roman" w:hAnsi="Times New Roman" w:eastAsia="仿宋_GB2312" w:cs="Times New Roman"/>
          <w:sz w:val="32"/>
          <w:szCs w:val="32"/>
        </w:rPr>
        <w:t>不得委托他人或以通讯方式投票。</w:t>
      </w:r>
    </w:p>
    <w:p w14:paraId="76379DE6">
      <w:pPr>
        <w:keepNext w:val="0"/>
        <w:keepLines w:val="0"/>
        <w:pageBreakBefore w:val="0"/>
        <w:kinsoku/>
        <w:wordWrap/>
        <w:overflowPunct/>
        <w:topLinePunct w:val="0"/>
        <w:autoSpaceDE/>
        <w:autoSpaceDN/>
        <w:bidi w:val="0"/>
        <w:adjustRightInd/>
        <w:snapToGrid/>
        <w:spacing w:line="360" w:lineRule="auto"/>
        <w:ind w:left="0" w:leftChars="0" w:right="0" w:rightChars="0" w:firstLine="72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val="0"/>
          <w:color w:val="FFFFFF" w:themeColor="background1"/>
          <w:sz w:val="36"/>
          <w:szCs w:val="36"/>
          <w:highlight w:val="red"/>
          <w14:textFill>
            <w14:solidFill>
              <w14:schemeClr w14:val="bg1"/>
            </w14:solidFill>
          </w14:textFill>
        </w:rPr>
        <w:t>（2）对答辩委员会主席的要求</w:t>
      </w:r>
    </w:p>
    <w:p w14:paraId="64700D9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答辩委员会主席应是该学位论文所涉及学科领域中学术造诣较深的专家。</w:t>
      </w:r>
    </w:p>
    <w:p w14:paraId="50A03C74">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val="0"/>
          <w:bCs/>
          <w:color w:val="auto"/>
          <w:sz w:val="32"/>
          <w:szCs w:val="32"/>
          <w:lang w:eastAsia="zh-CN"/>
        </w:rPr>
      </w:pPr>
      <w:r>
        <w:rPr>
          <w:rFonts w:hint="default" w:ascii="Times New Roman" w:hAnsi="Times New Roman" w:eastAsia="仿宋_GB2312" w:cs="Times New Roman"/>
          <w:b/>
          <w:bCs w:val="0"/>
          <w:color w:val="auto"/>
          <w:sz w:val="32"/>
          <w:szCs w:val="32"/>
          <w:u w:val="single"/>
        </w:rPr>
        <w:t>硕士学位论文</w:t>
      </w:r>
      <w:r>
        <w:rPr>
          <w:rFonts w:hint="default" w:ascii="Times New Roman" w:hAnsi="Times New Roman" w:eastAsia="仿宋_GB2312" w:cs="Times New Roman"/>
          <w:b w:val="0"/>
          <w:bCs/>
          <w:color w:val="auto"/>
          <w:sz w:val="32"/>
          <w:szCs w:val="32"/>
        </w:rPr>
        <w:t>答辩委员会主席</w:t>
      </w:r>
      <w:r>
        <w:rPr>
          <w:rFonts w:hint="default" w:ascii="Times New Roman" w:hAnsi="Times New Roman" w:eastAsia="仿宋_GB2312" w:cs="Times New Roman"/>
          <w:b w:val="0"/>
          <w:bCs/>
          <w:color w:val="auto"/>
          <w:sz w:val="32"/>
          <w:szCs w:val="32"/>
          <w:highlight w:val="yellow"/>
          <w:lang w:eastAsia="zh-CN"/>
        </w:rPr>
        <w:t>由经验丰富的</w:t>
      </w:r>
      <w:r>
        <w:rPr>
          <w:rFonts w:hint="eastAsia" w:ascii="Times New Roman" w:hAnsi="Times New Roman" w:eastAsia="仿宋_GB2312" w:cs="Times New Roman"/>
          <w:b w:val="0"/>
          <w:bCs/>
          <w:color w:val="auto"/>
          <w:sz w:val="32"/>
          <w:szCs w:val="32"/>
          <w:highlight w:val="yellow"/>
          <w:lang w:val="en-US" w:eastAsia="zh-CN"/>
        </w:rPr>
        <w:t>研究生</w:t>
      </w:r>
      <w:r>
        <w:rPr>
          <w:rFonts w:hint="default" w:ascii="Times New Roman" w:hAnsi="Times New Roman" w:eastAsia="仿宋_GB2312" w:cs="Times New Roman"/>
          <w:b w:val="0"/>
          <w:bCs/>
          <w:color w:val="auto"/>
          <w:sz w:val="32"/>
          <w:szCs w:val="32"/>
          <w:highlight w:val="yellow"/>
          <w:lang w:eastAsia="zh-CN"/>
        </w:rPr>
        <w:t>指导教师担任。</w:t>
      </w:r>
    </w:p>
    <w:p w14:paraId="7ACF152A">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bCs w:val="0"/>
          <w:color w:val="auto"/>
          <w:sz w:val="32"/>
          <w:szCs w:val="32"/>
          <w:u w:val="single"/>
        </w:rPr>
        <w:t>博士学位论文</w:t>
      </w:r>
      <w:r>
        <w:rPr>
          <w:rFonts w:hint="default" w:ascii="Times New Roman" w:hAnsi="Times New Roman" w:eastAsia="仿宋_GB2312" w:cs="Times New Roman"/>
          <w:b w:val="0"/>
          <w:bCs/>
          <w:color w:val="auto"/>
          <w:sz w:val="32"/>
          <w:szCs w:val="32"/>
        </w:rPr>
        <w:t>答辩委员会主席由</w:t>
      </w:r>
      <w:r>
        <w:rPr>
          <w:rFonts w:hint="eastAsia" w:ascii="Times New Roman" w:hAnsi="Times New Roman" w:eastAsia="仿宋_GB2312" w:cs="Times New Roman"/>
          <w:b w:val="0"/>
          <w:bCs/>
          <w:color w:val="auto"/>
          <w:sz w:val="32"/>
          <w:szCs w:val="32"/>
          <w:highlight w:val="none"/>
          <w:lang w:eastAsia="zh-CN"/>
        </w:rPr>
        <w:t>具有</w:t>
      </w:r>
      <w:r>
        <w:rPr>
          <w:rFonts w:hint="default" w:ascii="Times New Roman" w:hAnsi="Times New Roman" w:eastAsia="仿宋_GB2312" w:cs="Times New Roman"/>
          <w:b w:val="0"/>
          <w:bCs/>
          <w:color w:val="auto"/>
          <w:sz w:val="32"/>
          <w:szCs w:val="32"/>
          <w:highlight w:val="yellow"/>
        </w:rPr>
        <w:t>博士生指导教师</w:t>
      </w:r>
      <w:r>
        <w:rPr>
          <w:rFonts w:hint="eastAsia" w:ascii="Times New Roman" w:hAnsi="Times New Roman" w:eastAsia="仿宋_GB2312" w:cs="Times New Roman"/>
          <w:b w:val="0"/>
          <w:bCs/>
          <w:color w:val="auto"/>
          <w:sz w:val="32"/>
          <w:szCs w:val="32"/>
          <w:highlight w:val="yellow"/>
          <w:lang w:eastAsia="zh-CN"/>
        </w:rPr>
        <w:t>资格的专家</w:t>
      </w:r>
      <w:r>
        <w:rPr>
          <w:rFonts w:hint="default" w:ascii="Times New Roman" w:hAnsi="Times New Roman" w:eastAsia="仿宋_GB2312" w:cs="Times New Roman"/>
          <w:b w:val="0"/>
          <w:bCs/>
          <w:color w:val="auto"/>
          <w:sz w:val="32"/>
          <w:szCs w:val="32"/>
          <w:highlight w:val="yellow"/>
        </w:rPr>
        <w:t>担任。</w:t>
      </w:r>
    </w:p>
    <w:p w14:paraId="47F65931">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highlight w:val="lightGray"/>
          <w:u w:val="single"/>
        </w:rPr>
        <w:t>5、答辩公示（附件1</w:t>
      </w:r>
      <w:r>
        <w:rPr>
          <w:rFonts w:hint="default" w:ascii="Times New Roman" w:hAnsi="Times New Roman" w:eastAsia="仿宋_GB2312" w:cs="Times New Roman"/>
          <w:b/>
          <w:bCs/>
          <w:sz w:val="32"/>
          <w:szCs w:val="32"/>
          <w:highlight w:val="lightGray"/>
          <w:u w:val="single"/>
          <w:lang w:val="en-US" w:eastAsia="zh-CN"/>
        </w:rPr>
        <w:t>0</w:t>
      </w:r>
      <w:r>
        <w:rPr>
          <w:rFonts w:hint="default" w:ascii="Times New Roman" w:hAnsi="Times New Roman" w:eastAsia="仿宋_GB2312" w:cs="Times New Roman"/>
          <w:b/>
          <w:bCs/>
          <w:sz w:val="32"/>
          <w:szCs w:val="32"/>
          <w:highlight w:val="lightGray"/>
          <w:u w:val="single"/>
        </w:rPr>
        <w:t>）</w:t>
      </w:r>
      <w:r>
        <w:rPr>
          <w:rFonts w:hint="default" w:ascii="Times New Roman" w:hAnsi="Times New Roman" w:eastAsia="仿宋_GB2312" w:cs="Times New Roman"/>
          <w:b/>
          <w:bCs/>
          <w:sz w:val="32"/>
          <w:szCs w:val="32"/>
          <w:highlight w:val="lightGray"/>
          <w:u w:val="single"/>
          <w:lang w:eastAsia="zh-CN"/>
        </w:rPr>
        <w:t>：</w:t>
      </w:r>
      <w:r>
        <w:rPr>
          <w:rFonts w:hint="eastAsia" w:ascii="Times New Roman" w:hAnsi="Times New Roman" w:eastAsia="仿宋_GB2312" w:cs="Times New Roman"/>
          <w:sz w:val="32"/>
          <w:szCs w:val="32"/>
          <w:lang w:val="en-US" w:eastAsia="zh-CN"/>
        </w:rPr>
        <w:t>通过部门线下及OA线上进行公示</w:t>
      </w:r>
      <w:r>
        <w:rPr>
          <w:rFonts w:hint="default" w:ascii="Times New Roman" w:hAnsi="Times New Roman" w:eastAsia="仿宋_GB2312" w:cs="Times New Roman"/>
          <w:sz w:val="32"/>
          <w:szCs w:val="32"/>
          <w:lang w:val="en-US" w:eastAsia="zh-CN"/>
        </w:rPr>
        <w:t>，公示落款日期为实际提交材料日期</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eastAsia="zh-CN"/>
        </w:rPr>
        <w:t>请填好日期后到学生教育处盖章</w:t>
      </w:r>
      <w:r>
        <w:rPr>
          <w:rFonts w:hint="eastAsia" w:ascii="Times New Roman" w:hAnsi="Times New Roman" w:eastAsia="仿宋_GB2312" w:cs="Times New Roman"/>
          <w:sz w:val="32"/>
          <w:szCs w:val="32"/>
          <w:lang w:eastAsia="zh-CN"/>
        </w:rPr>
        <w:t>，并提交电子版</w:t>
      </w:r>
      <w:r>
        <w:rPr>
          <w:rFonts w:hint="default" w:ascii="Times New Roman" w:hAnsi="Times New Roman" w:eastAsia="仿宋_GB2312" w:cs="Times New Roman"/>
          <w:sz w:val="32"/>
          <w:szCs w:val="32"/>
        </w:rPr>
        <w:t>。</w:t>
      </w:r>
    </w:p>
    <w:p w14:paraId="7BB8CB6C">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
          <w:bCs/>
          <w:sz w:val="32"/>
          <w:szCs w:val="32"/>
          <w:highlight w:val="lightGray"/>
          <w:u w:val="single"/>
          <w:lang w:val="en-US" w:eastAsia="zh-CN"/>
        </w:rPr>
        <w:t>6</w:t>
      </w:r>
      <w:r>
        <w:rPr>
          <w:rFonts w:hint="default" w:ascii="Times New Roman" w:hAnsi="Times New Roman" w:eastAsia="仿宋_GB2312" w:cs="Times New Roman"/>
          <w:b/>
          <w:bCs/>
          <w:sz w:val="32"/>
          <w:szCs w:val="32"/>
          <w:highlight w:val="lightGray"/>
          <w:u w:val="single"/>
        </w:rPr>
        <w:t>、答辩表决票（附件1</w:t>
      </w:r>
      <w:r>
        <w:rPr>
          <w:rFonts w:hint="default" w:ascii="Times New Roman" w:hAnsi="Times New Roman" w:eastAsia="仿宋_GB2312" w:cs="Times New Roman"/>
          <w:b/>
          <w:bCs/>
          <w:sz w:val="32"/>
          <w:szCs w:val="32"/>
          <w:highlight w:val="lightGray"/>
          <w:u w:val="single"/>
          <w:lang w:val="en-US" w:eastAsia="zh-CN"/>
        </w:rPr>
        <w:t>1</w:t>
      </w:r>
      <w:r>
        <w:rPr>
          <w:rFonts w:hint="default" w:ascii="Times New Roman" w:hAnsi="Times New Roman" w:eastAsia="仿宋_GB2312" w:cs="Times New Roman"/>
          <w:b/>
          <w:bCs/>
          <w:sz w:val="32"/>
          <w:szCs w:val="32"/>
          <w:highlight w:val="lightGray"/>
          <w:u w:val="single"/>
        </w:rPr>
        <w:t>）</w:t>
      </w:r>
      <w:r>
        <w:rPr>
          <w:rFonts w:hint="default" w:ascii="Times New Roman" w:hAnsi="Times New Roman" w:eastAsia="仿宋_GB2312" w:cs="Times New Roman"/>
          <w:b/>
          <w:bCs/>
          <w:sz w:val="32"/>
          <w:szCs w:val="32"/>
          <w:highlight w:val="lightGray"/>
          <w:u w:val="single"/>
          <w:lang w:eastAsia="zh-CN"/>
        </w:rPr>
        <w:t>：</w:t>
      </w:r>
      <w:r>
        <w:rPr>
          <w:rFonts w:hint="default" w:ascii="Times New Roman" w:hAnsi="Times New Roman" w:eastAsia="仿宋_GB2312" w:cs="Times New Roman"/>
          <w:sz w:val="32"/>
          <w:szCs w:val="32"/>
        </w:rPr>
        <w:t>打印份数=学生人数</w:t>
      </w:r>
      <w:r>
        <w:rPr>
          <w:rFonts w:hint="default" w:ascii="Times New Roman" w:hAnsi="Times New Roman" w:eastAsia="仿宋" w:cs="Times New Roman"/>
          <w:sz w:val="32"/>
          <w:szCs w:val="32"/>
        </w:rPr>
        <w:t>×</w:t>
      </w:r>
      <w:r>
        <w:rPr>
          <w:rFonts w:hint="default" w:ascii="Times New Roman" w:hAnsi="Times New Roman" w:eastAsia="仿宋_GB2312" w:cs="Times New Roman"/>
          <w:sz w:val="32"/>
          <w:szCs w:val="32"/>
        </w:rPr>
        <w:t>答辩委员会成员人数。</w:t>
      </w:r>
      <w:r>
        <w:rPr>
          <w:rFonts w:hint="eastAsia" w:ascii="Times New Roman" w:hAnsi="Times New Roman" w:eastAsia="仿宋_GB2312" w:cs="Times New Roman"/>
          <w:sz w:val="32"/>
          <w:szCs w:val="32"/>
          <w:lang w:val="en-US" w:eastAsia="zh-CN"/>
        </w:rPr>
        <w:t>请</w:t>
      </w:r>
      <w:r>
        <w:rPr>
          <w:rFonts w:hint="default" w:ascii="Times New Roman" w:hAnsi="Times New Roman" w:eastAsia="仿宋_GB2312" w:cs="Times New Roman"/>
          <w:sz w:val="32"/>
          <w:szCs w:val="32"/>
          <w:lang w:eastAsia="zh-CN"/>
        </w:rPr>
        <w:t>核对学生姓名专业等信息，</w:t>
      </w:r>
      <w:r>
        <w:rPr>
          <w:rFonts w:hint="default" w:ascii="Times New Roman" w:hAnsi="Times New Roman" w:eastAsia="仿宋_GB2312" w:cs="Times New Roman"/>
          <w:b/>
          <w:bCs/>
          <w:sz w:val="32"/>
          <w:szCs w:val="32"/>
          <w:lang w:eastAsia="zh-CN"/>
        </w:rPr>
        <w:t>写清答辩日期</w:t>
      </w:r>
      <w:r>
        <w:rPr>
          <w:rFonts w:hint="default" w:ascii="Times New Roman" w:hAnsi="Times New Roman" w:eastAsia="仿宋_GB2312" w:cs="Times New Roman"/>
          <w:b/>
          <w:bCs/>
          <w:color w:val="FF0000"/>
          <w:sz w:val="32"/>
          <w:szCs w:val="32"/>
          <w:lang w:eastAsia="zh-CN"/>
        </w:rPr>
        <w:t>（与公示中答辩日期一致</w:t>
      </w:r>
      <w:r>
        <w:rPr>
          <w:rFonts w:hint="default" w:ascii="Times New Roman" w:hAnsi="Times New Roman" w:eastAsia="仿宋_GB2312" w:cs="Times New Roman"/>
          <w:b w:val="0"/>
          <w:bCs w:val="0"/>
          <w:color w:val="FF0000"/>
          <w:sz w:val="32"/>
          <w:szCs w:val="32"/>
          <w:lang w:eastAsia="zh-CN"/>
        </w:rPr>
        <w:t>），</w:t>
      </w:r>
      <w:r>
        <w:rPr>
          <w:rFonts w:hint="default" w:ascii="Times New Roman" w:hAnsi="Times New Roman" w:eastAsia="仿宋_GB2312" w:cs="Times New Roman"/>
          <w:b/>
          <w:bCs/>
          <w:color w:val="FF0000"/>
          <w:sz w:val="32"/>
          <w:szCs w:val="32"/>
          <w:shd w:val="clear" w:color="auto" w:fill="auto"/>
          <w:lang w:eastAsia="zh-CN"/>
        </w:rPr>
        <w:t>请</w:t>
      </w:r>
      <w:r>
        <w:rPr>
          <w:rFonts w:hint="eastAsia" w:ascii="Times New Roman" w:hAnsi="Times New Roman" w:eastAsia="仿宋_GB2312" w:cs="Times New Roman"/>
          <w:b/>
          <w:bCs/>
          <w:color w:val="FF0000"/>
          <w:sz w:val="32"/>
          <w:szCs w:val="32"/>
          <w:shd w:val="clear" w:color="auto" w:fill="auto"/>
          <w:lang w:val="en-US" w:eastAsia="zh-CN"/>
        </w:rPr>
        <w:t>打印好</w:t>
      </w:r>
      <w:r>
        <w:rPr>
          <w:rFonts w:hint="default" w:ascii="Times New Roman" w:hAnsi="Times New Roman" w:eastAsia="仿宋_GB2312" w:cs="Times New Roman"/>
          <w:b/>
          <w:bCs/>
          <w:color w:val="FF0000"/>
          <w:sz w:val="32"/>
          <w:szCs w:val="32"/>
          <w:shd w:val="clear" w:color="auto" w:fill="auto"/>
          <w:lang w:eastAsia="zh-CN"/>
        </w:rPr>
        <w:t>日期后到学生教育处盖章</w:t>
      </w:r>
      <w:r>
        <w:commentReference w:id="5"/>
      </w:r>
      <w:r>
        <w:rPr>
          <w:rFonts w:hint="default" w:ascii="Times New Roman" w:hAnsi="Times New Roman" w:eastAsia="仿宋_GB2312" w:cs="Times New Roman"/>
          <w:b/>
          <w:bCs/>
          <w:color w:val="FF0000"/>
          <w:sz w:val="32"/>
          <w:szCs w:val="32"/>
          <w:shd w:val="clear" w:color="auto" w:fill="auto"/>
        </w:rPr>
        <w:t>。</w:t>
      </w:r>
      <w:r>
        <w:rPr>
          <w:rFonts w:hint="default" w:ascii="Times New Roman" w:hAnsi="Times New Roman" w:eastAsia="仿宋_GB2312" w:cs="Times New Roman"/>
          <w:sz w:val="32"/>
          <w:szCs w:val="32"/>
          <w:lang w:eastAsia="zh-CN"/>
        </w:rPr>
        <w:t>答辩过程中请提醒专家</w:t>
      </w:r>
      <w:r>
        <w:rPr>
          <w:rFonts w:hint="default" w:ascii="Times New Roman" w:hAnsi="Times New Roman" w:eastAsia="仿宋_GB2312" w:cs="Times New Roman"/>
          <w:b/>
          <w:bCs/>
          <w:sz w:val="32"/>
          <w:szCs w:val="32"/>
          <w:highlight w:val="yellow"/>
          <w:lang w:eastAsia="zh-CN"/>
        </w:rPr>
        <w:t>表决票不可涂改，请务必慎重勾选表决票。</w:t>
      </w:r>
    </w:p>
    <w:p w14:paraId="32650A16">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default" w:ascii="Times New Roman" w:hAnsi="Times New Roman" w:eastAsia="黑体" w:cs="Times New Roman"/>
          <w:b/>
          <w:color w:val="000000"/>
          <w:sz w:val="32"/>
          <w:szCs w:val="32"/>
          <w:lang w:eastAsia="zh-CN"/>
        </w:rPr>
        <w:t>学位论文答辩</w:t>
      </w:r>
    </w:p>
    <w:p w14:paraId="6CF1858D">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eastAsia" w:ascii="Times New Roman" w:hAnsi="Times New Roman" w:eastAsia="仿宋_GB2312" w:cs="Times New Roman"/>
          <w:b w:val="0"/>
          <w:bCs w:val="0"/>
          <w:color w:val="auto"/>
          <w:sz w:val="32"/>
          <w:szCs w:val="32"/>
          <w:lang w:val="en-US" w:eastAsia="zh-CN"/>
        </w:rPr>
        <w:t>答辩过程建议全程录像，录像材料不放入学生档案光盘，部门自己留存备查。</w:t>
      </w:r>
    </w:p>
    <w:p w14:paraId="41712BD6">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highlight w:val="yellow"/>
        </w:rPr>
      </w:pPr>
      <w:r>
        <w:rPr>
          <w:rFonts w:hint="default" w:ascii="Times New Roman" w:hAnsi="Times New Roman" w:eastAsia="仿宋_GB2312" w:cs="Times New Roman"/>
          <w:b/>
          <w:bCs/>
          <w:sz w:val="32"/>
          <w:szCs w:val="32"/>
          <w:highlight w:val="yellow"/>
        </w:rPr>
        <w:t>1、答辩秘书提交以下材料至答辩会：</w:t>
      </w:r>
    </w:p>
    <w:p w14:paraId="4A6C79F0">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color w:val="FF0000"/>
          <w:sz w:val="32"/>
          <w:szCs w:val="32"/>
        </w:rPr>
      </w:pPr>
      <w:r>
        <w:rPr>
          <w:rFonts w:hint="default" w:ascii="Times New Roman" w:hAnsi="Times New Roman" w:eastAsia="仿宋_GB2312" w:cs="Times New Roman"/>
          <w:sz w:val="32"/>
          <w:szCs w:val="32"/>
        </w:rPr>
        <w:t>（1）研究生学籍档案</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含答辩申请材料</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请</w:t>
      </w:r>
      <w:r>
        <w:rPr>
          <w:rFonts w:hint="default" w:ascii="Times New Roman" w:hAnsi="Times New Roman" w:eastAsia="仿宋_GB2312" w:cs="Times New Roman"/>
          <w:sz w:val="32"/>
          <w:szCs w:val="32"/>
        </w:rPr>
        <w:t>提前到</w:t>
      </w:r>
      <w:r>
        <w:rPr>
          <w:rFonts w:hint="default" w:ascii="Times New Roman" w:hAnsi="Times New Roman" w:eastAsia="仿宋_GB2312" w:cs="Times New Roman"/>
          <w:sz w:val="32"/>
          <w:szCs w:val="32"/>
          <w:lang w:eastAsia="zh-CN"/>
        </w:rPr>
        <w:t>学生教育</w:t>
      </w:r>
      <w:r>
        <w:rPr>
          <w:rFonts w:hint="default" w:ascii="Times New Roman" w:hAnsi="Times New Roman" w:eastAsia="仿宋_GB2312" w:cs="Times New Roman"/>
          <w:sz w:val="32"/>
          <w:szCs w:val="32"/>
        </w:rPr>
        <w:t>处领取</w:t>
      </w:r>
    </w:p>
    <w:p w14:paraId="13097B00">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（2）学位论文正式装订本</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论文排版、印刷与装订要求按照附件</w:t>
      </w:r>
      <w:r>
        <w:rPr>
          <w:rFonts w:hint="default" w:ascii="Times New Roman" w:hAnsi="Times New Roman" w:eastAsia="仿宋_GB2312" w:cs="Times New Roman"/>
          <w:sz w:val="32"/>
          <w:szCs w:val="32"/>
          <w:lang w:val="en-US" w:eastAsia="zh-CN"/>
        </w:rPr>
        <w:t>17执行。</w:t>
      </w:r>
    </w:p>
    <w:p w14:paraId="43BE5B38">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eastAsia"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学位论文打印份数一般应与答辩组专家人数一致</w:t>
      </w:r>
      <w:r>
        <w:rPr>
          <w:rFonts w:hint="eastAsia" w:ascii="Times New Roman" w:hAnsi="Times New Roman" w:eastAsia="仿宋_GB2312" w:cs="Times New Roman"/>
          <w:b/>
          <w:bCs/>
          <w:sz w:val="32"/>
          <w:szCs w:val="32"/>
          <w:lang w:val="en-US" w:eastAsia="zh-CN"/>
        </w:rPr>
        <w:t>，如使用PAD等电子设备，可仅提供电子版，需保证每个专家人手一份。</w:t>
      </w:r>
    </w:p>
    <w:p w14:paraId="54601BDB">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val="en-US" w:eastAsia="zh-CN"/>
        </w:rPr>
      </w:pPr>
      <w:r>
        <w:rPr>
          <w:rFonts w:hint="eastAsia" w:ascii="Times New Roman" w:hAnsi="Times New Roman" w:eastAsia="仿宋_GB2312" w:cs="Times New Roman"/>
          <w:b w:val="0"/>
          <w:bCs w:val="0"/>
          <w:sz w:val="32"/>
          <w:szCs w:val="32"/>
          <w:lang w:eastAsia="zh-CN"/>
        </w:rPr>
        <w:t>（</w:t>
      </w:r>
      <w:r>
        <w:rPr>
          <w:rFonts w:hint="eastAsia" w:ascii="Times New Roman" w:hAnsi="Times New Roman" w:eastAsia="仿宋_GB2312" w:cs="Times New Roman"/>
          <w:b w:val="0"/>
          <w:bCs w:val="0"/>
          <w:sz w:val="32"/>
          <w:szCs w:val="32"/>
          <w:lang w:val="en-US" w:eastAsia="zh-CN"/>
        </w:rPr>
        <w:t>3</w:t>
      </w:r>
      <w:r>
        <w:rPr>
          <w:rFonts w:hint="eastAsia" w:ascii="Times New Roman" w:hAnsi="Times New Roman" w:eastAsia="仿宋_GB2312" w:cs="Times New Roman"/>
          <w:b w:val="0"/>
          <w:bCs w:val="0"/>
          <w:sz w:val="32"/>
          <w:szCs w:val="32"/>
          <w:lang w:eastAsia="zh-CN"/>
        </w:rPr>
        <w:t>）</w:t>
      </w:r>
      <w:r>
        <w:rPr>
          <w:rFonts w:hint="eastAsia" w:ascii="Times New Roman" w:hAnsi="Times New Roman" w:eastAsia="仿宋_GB2312" w:cs="Times New Roman"/>
          <w:b w:val="0"/>
          <w:bCs w:val="0"/>
          <w:sz w:val="32"/>
          <w:szCs w:val="32"/>
          <w:lang w:val="en-US" w:eastAsia="zh-CN"/>
        </w:rPr>
        <w:t>预答辩审查表及修改说明</w:t>
      </w:r>
    </w:p>
    <w:p w14:paraId="0135598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（4）</w:t>
      </w:r>
      <w:r>
        <w:rPr>
          <w:rFonts w:hint="default" w:ascii="Times New Roman" w:hAnsi="Times New Roman" w:eastAsia="仿宋_GB2312" w:cs="Times New Roman"/>
          <w:sz w:val="32"/>
          <w:szCs w:val="32"/>
          <w:lang w:eastAsia="zh-CN"/>
        </w:rPr>
        <w:t>评阅书及评阅</w:t>
      </w:r>
      <w:r>
        <w:rPr>
          <w:rFonts w:hint="default" w:ascii="Times New Roman" w:hAnsi="Times New Roman" w:eastAsia="仿宋_GB2312" w:cs="Times New Roman"/>
          <w:sz w:val="32"/>
          <w:szCs w:val="32"/>
        </w:rPr>
        <w:t>后学位论文修改</w:t>
      </w:r>
      <w:r>
        <w:rPr>
          <w:rFonts w:hint="eastAsia" w:ascii="Times New Roman" w:hAnsi="Times New Roman" w:eastAsia="仿宋_GB2312" w:cs="Times New Roman"/>
          <w:sz w:val="32"/>
          <w:szCs w:val="32"/>
          <w:lang w:eastAsia="zh-CN"/>
        </w:rPr>
        <w:t>说明</w:t>
      </w:r>
    </w:p>
    <w:p w14:paraId="4ACF2B5A">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5</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科研成果列表（附件21）</w:t>
      </w:r>
    </w:p>
    <w:p w14:paraId="360956B7">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）答辩情况和学位授予决议书（</w:t>
      </w:r>
      <w:r>
        <w:rPr>
          <w:rFonts w:hint="default" w:ascii="Times New Roman" w:hAnsi="Times New Roman" w:eastAsia="仿宋_GB2312" w:cs="Times New Roman"/>
          <w:sz w:val="32"/>
          <w:szCs w:val="32"/>
          <w:lang w:eastAsia="zh-CN"/>
        </w:rPr>
        <w:t>相关要求见</w:t>
      </w:r>
      <w:r>
        <w:rPr>
          <w:rFonts w:hint="default" w:ascii="Times New Roman" w:hAnsi="Times New Roman" w:eastAsia="仿宋_GB2312" w:cs="Times New Roman"/>
          <w:sz w:val="32"/>
          <w:szCs w:val="32"/>
        </w:rPr>
        <w:t>附件</w:t>
      </w:r>
      <w:r>
        <w:rPr>
          <w:rFonts w:hint="default" w:ascii="Times New Roman" w:hAnsi="Times New Roman" w:eastAsia="仿宋_GB2312" w:cs="Times New Roman"/>
          <w:sz w:val="32"/>
          <w:szCs w:val="32"/>
          <w:lang w:val="en-US" w:eastAsia="zh-CN"/>
        </w:rPr>
        <w:t>12</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
          <w:bCs/>
          <w:color w:val="FF0000"/>
          <w:sz w:val="32"/>
          <w:szCs w:val="32"/>
          <w:highlight w:val="yellow"/>
          <w:lang w:eastAsia="zh-CN"/>
        </w:rPr>
        <w:t>单面打印。</w:t>
      </w:r>
    </w:p>
    <w:p w14:paraId="0C545AE3">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注意：学位申请人请着正装进行学位论文答辩。</w:t>
      </w:r>
      <w:r>
        <w:commentReference w:id="6"/>
      </w:r>
    </w:p>
    <w:p w14:paraId="2BA667D1">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答辩程序：</w:t>
      </w:r>
    </w:p>
    <w:p w14:paraId="3F6F881F">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default" w:ascii="Times New Roman" w:hAnsi="Times New Roman" w:eastAsia="仿宋_GB2312" w:cs="Times New Roman"/>
          <w:sz w:val="32"/>
          <w:szCs w:val="32"/>
          <w:lang w:eastAsia="zh-CN"/>
        </w:rPr>
        <w:t>学生教育</w:t>
      </w:r>
      <w:r>
        <w:rPr>
          <w:rFonts w:hint="default" w:ascii="Times New Roman" w:hAnsi="Times New Roman" w:eastAsia="仿宋_GB2312" w:cs="Times New Roman"/>
          <w:sz w:val="32"/>
          <w:szCs w:val="32"/>
        </w:rPr>
        <w:t>处委托各</w:t>
      </w:r>
      <w:r>
        <w:rPr>
          <w:rFonts w:hint="default" w:ascii="Times New Roman" w:hAnsi="Times New Roman" w:eastAsia="仿宋_GB2312" w:cs="Times New Roman"/>
          <w:sz w:val="32"/>
          <w:szCs w:val="32"/>
          <w:lang w:eastAsia="zh-CN"/>
        </w:rPr>
        <w:t>部门</w:t>
      </w:r>
      <w:r>
        <w:rPr>
          <w:rFonts w:hint="default" w:ascii="Times New Roman" w:hAnsi="Times New Roman" w:eastAsia="仿宋_GB2312" w:cs="Times New Roman"/>
          <w:sz w:val="32"/>
          <w:szCs w:val="32"/>
        </w:rPr>
        <w:t>秘书介绍答辩委员会组成，宣布答辩会纪律，介绍答辩人基本情况（模板见附件</w:t>
      </w:r>
      <w:r>
        <w:rPr>
          <w:rFonts w:hint="default" w:ascii="Times New Roman" w:hAnsi="Times New Roman" w:eastAsia="仿宋_GB2312" w:cs="Times New Roman"/>
          <w:sz w:val="32"/>
          <w:szCs w:val="32"/>
          <w:lang w:val="en-US" w:eastAsia="zh-CN"/>
        </w:rPr>
        <w:t>13</w:t>
      </w:r>
      <w:r>
        <w:rPr>
          <w:rFonts w:hint="default" w:ascii="Times New Roman" w:hAnsi="Times New Roman" w:eastAsia="仿宋_GB2312" w:cs="Times New Roman"/>
          <w:sz w:val="32"/>
          <w:szCs w:val="32"/>
        </w:rPr>
        <w:t>）；</w:t>
      </w:r>
    </w:p>
    <w:p w14:paraId="34320F4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（2）答辩委员会主席主持答辩会议，答辩会正式开始；</w:t>
      </w:r>
    </w:p>
    <w:p w14:paraId="147A670C">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（3）研究生报告学位论文</w:t>
      </w:r>
      <w:r>
        <w:rPr>
          <w:rFonts w:hint="eastAsia" w:ascii="Times New Roman" w:hAnsi="Times New Roman" w:eastAsia="仿宋_GB2312" w:cs="Times New Roman"/>
          <w:sz w:val="32"/>
          <w:szCs w:val="32"/>
          <w:lang w:val="en-US" w:eastAsia="zh-CN"/>
        </w:rPr>
        <w:t>PPT</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22"/>
          <w:highlight w:val="yellow"/>
        </w:rPr>
        <w:t>硕士</w:t>
      </w:r>
      <w:r>
        <w:rPr>
          <w:rFonts w:hint="default" w:ascii="Times New Roman" w:hAnsi="Times New Roman" w:eastAsia="仿宋_GB2312" w:cs="Times New Roman"/>
          <w:sz w:val="32"/>
          <w:szCs w:val="22"/>
          <w:highlight w:val="yellow"/>
          <w:lang w:eastAsia="zh-CN"/>
        </w:rPr>
        <w:t>研究生</w:t>
      </w:r>
      <w:r>
        <w:rPr>
          <w:rFonts w:hint="default" w:ascii="Times New Roman" w:hAnsi="Times New Roman" w:eastAsia="仿宋_GB2312" w:cs="Times New Roman"/>
          <w:sz w:val="32"/>
          <w:szCs w:val="22"/>
          <w:highlight w:val="yellow"/>
        </w:rPr>
        <w:t>一般</w:t>
      </w:r>
      <w:r>
        <w:rPr>
          <w:rFonts w:hint="default" w:ascii="Times New Roman" w:hAnsi="Times New Roman" w:eastAsia="仿宋_GB2312" w:cs="Times New Roman"/>
          <w:sz w:val="32"/>
          <w:szCs w:val="22"/>
          <w:highlight w:val="yellow"/>
          <w:lang w:eastAsia="zh-CN"/>
        </w:rPr>
        <w:t>不少于</w:t>
      </w:r>
      <w:r>
        <w:rPr>
          <w:rFonts w:hint="default" w:ascii="Times New Roman" w:hAnsi="Times New Roman" w:eastAsia="仿宋_GB2312" w:cs="Times New Roman"/>
          <w:sz w:val="32"/>
          <w:szCs w:val="22"/>
          <w:highlight w:val="yellow"/>
          <w:lang w:val="en-US" w:eastAsia="zh-CN"/>
        </w:rPr>
        <w:t>20</w:t>
      </w:r>
      <w:r>
        <w:rPr>
          <w:rFonts w:hint="default" w:ascii="Times New Roman" w:hAnsi="Times New Roman" w:eastAsia="仿宋_GB2312" w:cs="Times New Roman"/>
          <w:sz w:val="32"/>
          <w:szCs w:val="22"/>
          <w:highlight w:val="yellow"/>
        </w:rPr>
        <w:t>分钟，博士</w:t>
      </w:r>
      <w:r>
        <w:rPr>
          <w:rFonts w:hint="default" w:ascii="Times New Roman" w:hAnsi="Times New Roman" w:eastAsia="仿宋_GB2312" w:cs="Times New Roman"/>
          <w:sz w:val="32"/>
          <w:szCs w:val="22"/>
          <w:highlight w:val="yellow"/>
          <w:lang w:eastAsia="zh-CN"/>
        </w:rPr>
        <w:t>研究生</w:t>
      </w:r>
      <w:r>
        <w:rPr>
          <w:rFonts w:hint="default" w:ascii="Times New Roman" w:hAnsi="Times New Roman" w:eastAsia="仿宋_GB2312" w:cs="Times New Roman"/>
          <w:sz w:val="32"/>
          <w:szCs w:val="22"/>
          <w:highlight w:val="yellow"/>
        </w:rPr>
        <w:t>一般</w:t>
      </w:r>
      <w:r>
        <w:rPr>
          <w:rFonts w:hint="default" w:ascii="Times New Roman" w:hAnsi="Times New Roman" w:eastAsia="仿宋_GB2312" w:cs="Times New Roman"/>
          <w:sz w:val="32"/>
          <w:szCs w:val="22"/>
          <w:highlight w:val="yellow"/>
          <w:lang w:eastAsia="zh-CN"/>
        </w:rPr>
        <w:t>不少于</w:t>
      </w:r>
      <w:r>
        <w:rPr>
          <w:rFonts w:hint="default" w:ascii="Times New Roman" w:hAnsi="Times New Roman" w:eastAsia="仿宋_GB2312" w:cs="Times New Roman"/>
          <w:sz w:val="32"/>
          <w:szCs w:val="22"/>
          <w:highlight w:val="yellow"/>
          <w:lang w:val="en-US" w:eastAsia="zh-CN"/>
        </w:rPr>
        <w:t>30</w:t>
      </w:r>
      <w:r>
        <w:rPr>
          <w:rFonts w:hint="default" w:ascii="Times New Roman" w:hAnsi="Times New Roman" w:eastAsia="仿宋_GB2312" w:cs="Times New Roman"/>
          <w:sz w:val="32"/>
          <w:szCs w:val="22"/>
          <w:highlight w:val="yellow"/>
        </w:rPr>
        <w:t>分钟</w:t>
      </w:r>
      <w:r>
        <w:rPr>
          <w:rFonts w:hint="default" w:ascii="Times New Roman" w:hAnsi="Times New Roman" w:eastAsia="仿宋_GB2312" w:cs="Times New Roman"/>
          <w:sz w:val="32"/>
          <w:szCs w:val="32"/>
          <w:highlight w:val="yellow"/>
        </w:rPr>
        <w:t>；</w:t>
      </w:r>
    </w:p>
    <w:p w14:paraId="4EA9A7FD">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（4）答辩委员会成员和到会人员提问，答辩人回答问题；</w:t>
      </w:r>
    </w:p>
    <w:p w14:paraId="6B162F11">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eastAsia" w:ascii="Times New Roman" w:hAnsi="Times New Roman" w:eastAsia="仿宋_GB2312" w:cs="Times New Roman"/>
          <w:b/>
          <w:bCs/>
          <w:color w:val="FF0000"/>
          <w:sz w:val="32"/>
          <w:szCs w:val="32"/>
          <w:lang w:eastAsia="zh-CN"/>
        </w:rPr>
      </w:pPr>
      <w:r>
        <w:rPr>
          <w:rFonts w:hint="eastAsia" w:ascii="Times New Roman" w:hAnsi="Times New Roman" w:eastAsia="仿宋_GB2312" w:cs="Times New Roman"/>
          <w:b/>
          <w:bCs/>
          <w:color w:val="FF0000"/>
          <w:sz w:val="32"/>
          <w:szCs w:val="32"/>
          <w:lang w:eastAsia="zh-CN"/>
        </w:rPr>
        <w:t>【</w:t>
      </w:r>
      <w:r>
        <w:rPr>
          <w:rFonts w:hint="eastAsia" w:ascii="Times New Roman" w:hAnsi="Times New Roman" w:eastAsia="仿宋_GB2312" w:cs="Times New Roman"/>
          <w:b/>
          <w:bCs/>
          <w:color w:val="FF0000"/>
          <w:sz w:val="32"/>
          <w:szCs w:val="32"/>
          <w:lang w:val="en-US" w:eastAsia="zh-CN"/>
        </w:rPr>
        <w:t>建议：博士提问不少于5个，硕士不少于3个</w:t>
      </w:r>
      <w:r>
        <w:rPr>
          <w:rFonts w:hint="eastAsia" w:ascii="Times New Roman" w:hAnsi="Times New Roman" w:eastAsia="仿宋_GB2312" w:cs="Times New Roman"/>
          <w:b/>
          <w:bCs/>
          <w:color w:val="FF0000"/>
          <w:sz w:val="32"/>
          <w:szCs w:val="32"/>
          <w:lang w:eastAsia="zh-CN"/>
        </w:rPr>
        <w:t>】</w:t>
      </w:r>
    </w:p>
    <w:p w14:paraId="3ACABC51">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（5）答辩人答辩结束，答辩人导师可就学位论文及答辩中提出的问题作补充说明；</w:t>
      </w:r>
    </w:p>
    <w:p w14:paraId="7F4EC88C">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（6）答辩会休会，答辩人及参会人员退场；</w:t>
      </w:r>
    </w:p>
    <w:p w14:paraId="1B656838">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（7）答辩委员会举行全体会议（仅答辩委员会成员参加）：</w:t>
      </w:r>
    </w:p>
    <w:p w14:paraId="337A209C">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a、答辩人导师向答辩委员会介绍研究生的基本情况、学习成绩、科研成果、论文发表情况及其它需说明的问题；</w:t>
      </w:r>
    </w:p>
    <w:p w14:paraId="790811B9">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b、答辩委员会结合论文评阅意见、论文达到的水平以及答辩情况等进行综合评价，评议答辩人的学位论文是否达到所申请学位要求的学术水平；</w:t>
      </w:r>
    </w:p>
    <w:p w14:paraId="4582B1E7">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c、答辩委员会以不记名投票方式表决，获答辩委员会全体成员2/3及以上同意，方可做出建议授予学位的决议；</w:t>
      </w:r>
    </w:p>
    <w:p w14:paraId="0024507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答辩委员会在答辩决议中给出“该论文是一篇优秀的博士（或硕士）学位论文”的评语时，需满足以下条件：</w:t>
      </w:r>
    </w:p>
    <w:p w14:paraId="7D4CFD05">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①</w:t>
      </w:r>
      <w:r>
        <w:rPr>
          <w:rFonts w:hint="default" w:ascii="Times New Roman" w:hAnsi="Times New Roman" w:eastAsia="仿宋_GB2312" w:cs="Times New Roman"/>
          <w:sz w:val="32"/>
          <w:szCs w:val="32"/>
        </w:rPr>
        <w:t>学位论文评阅结果为优秀的比例占总评阅成绩五分之三及以上的；</w:t>
      </w:r>
    </w:p>
    <w:p w14:paraId="04036830">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②</w:t>
      </w:r>
      <w:r>
        <w:rPr>
          <w:rFonts w:hint="default" w:ascii="Times New Roman" w:hAnsi="Times New Roman" w:eastAsia="仿宋_GB2312" w:cs="Times New Roman"/>
          <w:sz w:val="32"/>
          <w:szCs w:val="32"/>
        </w:rPr>
        <w:t>学位论文答辩结果为优秀的比例占总答辩成绩五分之三及以上的。</w:t>
      </w:r>
    </w:p>
    <w:p w14:paraId="64D92DD8">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d、讨论并通过答辩委员会的答辩决议。</w:t>
      </w:r>
    </w:p>
    <w:p w14:paraId="6ADEBC0E">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u w:val="single"/>
          <w:lang w:val="en-US" w:eastAsia="zh-CN"/>
        </w:rPr>
      </w:pPr>
      <w:r>
        <w:rPr>
          <w:rFonts w:hint="default" w:ascii="Times New Roman" w:hAnsi="Times New Roman" w:eastAsia="仿宋_GB2312" w:cs="Times New Roman"/>
          <w:b/>
          <w:bCs/>
          <w:sz w:val="32"/>
          <w:szCs w:val="32"/>
          <w:u w:val="single"/>
          <w:lang w:val="en-US" w:eastAsia="zh-CN"/>
        </w:rPr>
        <w:t>决议模板参见附件14，注意“表决结果”用词规范:</w:t>
      </w:r>
    </w:p>
    <w:p w14:paraId="4DFA8A3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“经全体答辩委员会委员评议和无记名投票表决，一致(或具体票数)通过(或不通过)该生学位论文答辩，并</w:t>
      </w:r>
      <w:r>
        <w:rPr>
          <w:rFonts w:hint="default" w:ascii="Times New Roman" w:hAnsi="Times New Roman" w:eastAsia="仿宋_GB2312" w:cs="Times New Roman"/>
          <w:b/>
          <w:bCs/>
          <w:color w:val="FF0000"/>
          <w:sz w:val="32"/>
          <w:szCs w:val="32"/>
          <w:lang w:val="en-US" w:eastAsia="zh-CN"/>
        </w:rPr>
        <w:t>建议</w:t>
      </w:r>
      <w:r>
        <w:rPr>
          <w:rFonts w:hint="default" w:ascii="Times New Roman" w:hAnsi="Times New Roman" w:eastAsia="仿宋_GB2312" w:cs="Times New Roman"/>
          <w:sz w:val="32"/>
          <w:szCs w:val="32"/>
          <w:lang w:val="en-US" w:eastAsia="zh-CN"/>
        </w:rPr>
        <w:t>授予其</w:t>
      </w:r>
      <w:r>
        <w:rPr>
          <w:rFonts w:hint="default" w:ascii="Times New Roman" w:hAnsi="Times New Roman" w:eastAsia="仿宋_GB2312" w:cs="Times New Roman"/>
          <w:b/>
          <w:bCs/>
          <w:color w:val="FF0000"/>
          <w:sz w:val="32"/>
          <w:szCs w:val="32"/>
          <w:lang w:val="en-US" w:eastAsia="zh-CN"/>
        </w:rPr>
        <w:t>工学博士学位/工学硕士学位/电子信息硕士学位</w:t>
      </w:r>
      <w:r>
        <w:rPr>
          <w:rFonts w:hint="default" w:ascii="Times New Roman" w:hAnsi="Times New Roman" w:eastAsia="仿宋_GB2312" w:cs="Times New Roman"/>
          <w:sz w:val="32"/>
          <w:szCs w:val="32"/>
          <w:lang w:val="en-US" w:eastAsia="zh-CN"/>
        </w:rPr>
        <w:t>”。</w:t>
      </w:r>
    </w:p>
    <w:p w14:paraId="4AB98D0F">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注意：请不要随意修改模板中的规定用语。</w:t>
      </w:r>
    </w:p>
    <w:p w14:paraId="39ADA5AD">
      <w:pPr>
        <w:keepNext w:val="0"/>
        <w:keepLines w:val="0"/>
        <w:pageBreakBefore w:val="0"/>
        <w:numPr>
          <w:ilvl w:val="0"/>
          <w:numId w:val="6"/>
        </w:numPr>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答辩会复会，答辩委员会主席宣布答辩委员会决议，答辩人发言，答辩会结束。</w:t>
      </w:r>
    </w:p>
    <w:p w14:paraId="13A814F8">
      <w:pPr>
        <w:keepNext w:val="0"/>
        <w:keepLines w:val="0"/>
        <w:pageBreakBefore w:val="0"/>
        <w:numPr>
          <w:ilvl w:val="0"/>
          <w:numId w:val="6"/>
        </w:numPr>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合影留档：</w:t>
      </w:r>
      <w:r>
        <w:rPr>
          <w:rFonts w:hint="default" w:ascii="Times New Roman" w:hAnsi="Times New Roman" w:eastAsia="仿宋_GB2312" w:cs="Times New Roman"/>
          <w:sz w:val="32"/>
          <w:szCs w:val="32"/>
          <w:lang w:val="en-US" w:eastAsia="zh-CN"/>
        </w:rPr>
        <w:t>相片中应包括全体答辩委员、答辩秘书、答辩本人（答辩人站中间）</w:t>
      </w:r>
    </w:p>
    <w:p w14:paraId="574A51AB">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3、答辩秘书网上维护答辩过程</w:t>
      </w:r>
      <w:r>
        <w:rPr>
          <w:rFonts w:hint="default" w:ascii="Times New Roman" w:hAnsi="Times New Roman" w:eastAsia="仿宋_GB2312" w:cs="Times New Roman"/>
          <w:sz w:val="32"/>
          <w:szCs w:val="32"/>
        </w:rPr>
        <w:t>：</w:t>
      </w:r>
    </w:p>
    <w:p w14:paraId="3996CCB8">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color w:val="auto"/>
          <w:sz w:val="32"/>
          <w:szCs w:val="32"/>
        </w:rPr>
      </w:pPr>
      <w:r>
        <w:rPr>
          <w:rFonts w:hint="default" w:ascii="Times New Roman" w:hAnsi="Times New Roman" w:eastAsia="仿宋_GB2312" w:cs="Times New Roman"/>
          <w:b w:val="0"/>
          <w:bCs/>
          <w:color w:val="auto"/>
          <w:sz w:val="32"/>
          <w:szCs w:val="32"/>
        </w:rPr>
        <w:t>答辩秘书完成维护后，学生才能在学位系统进行“信息确认”，数据才能提交到</w:t>
      </w:r>
      <w:r>
        <w:rPr>
          <w:rFonts w:hint="default" w:ascii="Times New Roman" w:hAnsi="Times New Roman" w:eastAsia="仿宋_GB2312" w:cs="Times New Roman"/>
          <w:b w:val="0"/>
          <w:bCs/>
          <w:color w:val="auto"/>
          <w:sz w:val="32"/>
          <w:szCs w:val="32"/>
          <w:lang w:eastAsia="zh-CN"/>
        </w:rPr>
        <w:t>学生教育</w:t>
      </w:r>
      <w:r>
        <w:rPr>
          <w:rFonts w:hint="default" w:ascii="Times New Roman" w:hAnsi="Times New Roman" w:eastAsia="仿宋_GB2312" w:cs="Times New Roman"/>
          <w:b w:val="0"/>
          <w:bCs/>
          <w:color w:val="auto"/>
          <w:sz w:val="32"/>
          <w:szCs w:val="32"/>
        </w:rPr>
        <w:t>处。时间紧迫，请答辩秘书</w:t>
      </w:r>
      <w:r>
        <w:rPr>
          <w:rFonts w:hint="default" w:ascii="Times New Roman" w:hAnsi="Times New Roman" w:eastAsia="仿宋_GB2312" w:cs="Times New Roman"/>
          <w:b w:val="0"/>
          <w:bCs/>
          <w:color w:val="auto"/>
          <w:sz w:val="32"/>
          <w:szCs w:val="32"/>
          <w:lang w:eastAsia="zh-CN"/>
        </w:rPr>
        <w:t>务必及时</w:t>
      </w:r>
      <w:r>
        <w:rPr>
          <w:rFonts w:hint="default" w:ascii="Times New Roman" w:hAnsi="Times New Roman" w:eastAsia="仿宋_GB2312" w:cs="Times New Roman"/>
          <w:b w:val="0"/>
          <w:bCs/>
          <w:color w:val="auto"/>
          <w:sz w:val="32"/>
          <w:szCs w:val="32"/>
          <w:lang w:val="en-US" w:eastAsia="zh-CN"/>
        </w:rPr>
        <w:t>完成</w:t>
      </w:r>
      <w:r>
        <w:rPr>
          <w:rFonts w:hint="default" w:ascii="Times New Roman" w:hAnsi="Times New Roman" w:eastAsia="仿宋_GB2312" w:cs="Times New Roman"/>
          <w:b w:val="0"/>
          <w:bCs/>
          <w:color w:val="auto"/>
          <w:sz w:val="32"/>
          <w:szCs w:val="32"/>
        </w:rPr>
        <w:t>答辩过程维护。</w:t>
      </w:r>
    </w:p>
    <w:p w14:paraId="49A182F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（1）登录</w:t>
      </w:r>
      <w:r>
        <w:rPr>
          <w:rFonts w:hint="eastAsia" w:ascii="Times New Roman" w:hAnsi="Times New Roman" w:eastAsia="仿宋_GB2312" w:cs="Times New Roman"/>
          <w:sz w:val="32"/>
          <w:szCs w:val="32"/>
          <w:lang w:val="en-US" w:eastAsia="zh-CN"/>
        </w:rPr>
        <w:t>SEP</w:t>
      </w:r>
      <w:r>
        <w:rPr>
          <w:rFonts w:hint="default" w:ascii="Times New Roman" w:hAnsi="Times New Roman" w:eastAsia="仿宋_GB2312" w:cs="Times New Roman"/>
          <w:sz w:val="32"/>
          <w:szCs w:val="32"/>
        </w:rPr>
        <w:t>系统—论文答辩—聘请答辩委员，点击答辩委员列“维护”按钮，在弹出窗口点击“增聘答辩委员会主席”，选择答辩主席；再点击“增聘答辩委员会委员”，选择委员。</w:t>
      </w:r>
    </w:p>
    <w:p w14:paraId="1F4672C5">
      <w:pPr>
        <w:keepNext w:val="0"/>
        <w:keepLines w:val="0"/>
        <w:pageBreakBefore w:val="0"/>
        <w:kinsoku/>
        <w:wordWrap/>
        <w:overflowPunct/>
        <w:topLinePunct w:val="0"/>
        <w:autoSpaceDE/>
        <w:autoSpaceDN/>
        <w:bidi w:val="0"/>
        <w:adjustRightInd/>
        <w:snapToGrid/>
        <w:spacing w:line="360" w:lineRule="auto"/>
        <w:ind w:left="0" w:leftChars="0" w:right="0" w:rightChars="0" w:firstLine="645"/>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（2）点击“审核答辩委员会成员”，审核意见填写“同意”。</w:t>
      </w:r>
    </w:p>
    <w:p w14:paraId="5FFFC69B">
      <w:pPr>
        <w:keepNext w:val="0"/>
        <w:keepLines w:val="0"/>
        <w:pageBreakBefore w:val="0"/>
        <w:kinsoku/>
        <w:wordWrap/>
        <w:overflowPunct/>
        <w:topLinePunct w:val="0"/>
        <w:autoSpaceDE/>
        <w:autoSpaceDN/>
        <w:bidi w:val="0"/>
        <w:adjustRightInd/>
        <w:snapToGrid/>
        <w:spacing w:line="360" w:lineRule="auto"/>
        <w:ind w:left="0" w:leftChars="0" w:right="0" w:rightChars="0" w:firstLine="645"/>
        <w:textAlignment w:val="auto"/>
        <w:rPr>
          <w:rFonts w:hint="default" w:ascii="Times New Roman" w:hAnsi="Times New Roman" w:eastAsia="仿宋_GB2312" w:cs="Times New Roman"/>
          <w:b/>
          <w:bCs/>
          <w:color w:val="FF0000"/>
          <w:sz w:val="32"/>
          <w:szCs w:val="32"/>
          <w:lang w:val="en-US" w:eastAsia="zh-CN"/>
        </w:rPr>
      </w:pPr>
      <w:r>
        <w:rPr>
          <w:rFonts w:hint="default" w:ascii="Times New Roman" w:hAnsi="Times New Roman" w:eastAsia="仿宋_GB2312" w:cs="Times New Roman"/>
          <w:sz w:val="32"/>
          <w:szCs w:val="32"/>
        </w:rPr>
        <w:t>（3）点击答辩决议列“维护”按钮，维护答辩过程，核对无误后点击“保存”。</w:t>
      </w:r>
      <w:r>
        <w:rPr>
          <w:rFonts w:hint="eastAsia" w:ascii="Times New Roman" w:hAnsi="Times New Roman" w:eastAsia="仿宋_GB2312" w:cs="Times New Roman"/>
          <w:b/>
          <w:bCs/>
          <w:color w:val="FF0000"/>
          <w:sz w:val="32"/>
          <w:szCs w:val="32"/>
          <w:lang w:val="en-US" w:eastAsia="zh-CN"/>
        </w:rPr>
        <w:t>同时上传答辩决议扫描件（主席签字的决议页+答辩委员签字的答辩结果页）</w:t>
      </w:r>
    </w:p>
    <w:p w14:paraId="68D06699">
      <w:pPr>
        <w:keepNext w:val="0"/>
        <w:keepLines w:val="0"/>
        <w:pageBreakBefore w:val="0"/>
        <w:kinsoku/>
        <w:wordWrap/>
        <w:overflowPunct/>
        <w:topLinePunct w:val="0"/>
        <w:autoSpaceDE/>
        <w:autoSpaceDN/>
        <w:bidi w:val="0"/>
        <w:adjustRightInd/>
        <w:snapToGrid/>
        <w:spacing w:line="360" w:lineRule="auto"/>
        <w:ind w:left="0" w:leftChars="0" w:right="0" w:rightChars="0" w:firstLine="645"/>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注意：</w:t>
      </w:r>
      <w:r>
        <w:rPr>
          <w:rFonts w:hint="eastAsia" w:ascii="Times New Roman" w:hAnsi="Times New Roman" w:eastAsia="仿宋_GB2312" w:cs="Times New Roman"/>
          <w:sz w:val="32"/>
          <w:szCs w:val="32"/>
          <w:highlight w:val="yellow"/>
          <w:lang w:val="en-US" w:eastAsia="zh-CN"/>
        </w:rPr>
        <w:t>答辩记录请撰写详实</w:t>
      </w:r>
      <w:r>
        <w:rPr>
          <w:rFonts w:hint="eastAsia" w:ascii="Times New Roman" w:hAnsi="Times New Roman" w:eastAsia="仿宋_GB2312" w:cs="Times New Roman"/>
          <w:sz w:val="32"/>
          <w:szCs w:val="32"/>
          <w:lang w:val="en-US" w:eastAsia="zh-CN"/>
        </w:rPr>
        <w:t>，通常情况下不能专家说了很多意见，并提出问题，学生只回答一个“好的”。答辩记录同样是学位会审核的重要材料，请答辩秘书、学生和导师引起重视。</w:t>
      </w:r>
      <w:r>
        <w:rPr>
          <w:rFonts w:hint="eastAsia" w:ascii="Times New Roman" w:hAnsi="Times New Roman" w:eastAsia="仿宋_GB2312" w:cs="Times New Roman"/>
          <w:b/>
          <w:bCs/>
          <w:color w:val="FF0000"/>
          <w:sz w:val="32"/>
          <w:szCs w:val="32"/>
          <w:lang w:eastAsia="zh-CN"/>
        </w:rPr>
        <w:t>【</w:t>
      </w:r>
      <w:r>
        <w:rPr>
          <w:rFonts w:hint="eastAsia" w:ascii="Times New Roman" w:hAnsi="Times New Roman" w:eastAsia="仿宋_GB2312" w:cs="Times New Roman"/>
          <w:b/>
          <w:bCs/>
          <w:color w:val="FF0000"/>
          <w:sz w:val="32"/>
          <w:szCs w:val="32"/>
          <w:lang w:val="en-US" w:eastAsia="zh-CN"/>
        </w:rPr>
        <w:t>建议：博士提问不少于5个，硕士不少于3个</w:t>
      </w:r>
      <w:r>
        <w:rPr>
          <w:rFonts w:hint="eastAsia" w:ascii="Times New Roman" w:hAnsi="Times New Roman" w:eastAsia="仿宋_GB2312" w:cs="Times New Roman"/>
          <w:b/>
          <w:bCs/>
          <w:color w:val="FF0000"/>
          <w:sz w:val="32"/>
          <w:szCs w:val="32"/>
          <w:lang w:eastAsia="zh-CN"/>
        </w:rPr>
        <w:t>】</w:t>
      </w:r>
    </w:p>
    <w:p w14:paraId="18EAA84A">
      <w:pPr>
        <w:keepNext w:val="0"/>
        <w:keepLines w:val="0"/>
        <w:pageBreakBefore w:val="0"/>
        <w:widowControl/>
        <w:numPr>
          <w:ilvl w:val="0"/>
          <w:numId w:val="1"/>
        </w:numPr>
        <w:kinsoku/>
        <w:wordWrap/>
        <w:overflowPunct/>
        <w:topLinePunct w:val="0"/>
        <w:autoSpaceDE/>
        <w:autoSpaceDN/>
        <w:bidi w:val="0"/>
        <w:adjustRightInd/>
        <w:snapToGrid/>
        <w:spacing w:before="157" w:beforeLines="50" w:beforeAutospacing="0" w:after="157" w:afterLines="50" w:line="360" w:lineRule="auto"/>
        <w:ind w:left="0" w:leftChars="0" w:right="0" w:rightChars="0" w:firstLine="643" w:firstLineChars="200"/>
        <w:jc w:val="left"/>
        <w:textAlignment w:val="auto"/>
        <w:outlineLvl w:val="9"/>
        <w:rPr>
          <w:rFonts w:hint="default" w:ascii="Times New Roman" w:hAnsi="Times New Roman" w:eastAsia="黑体" w:cs="Times New Roman"/>
          <w:b/>
          <w:color w:val="000000"/>
          <w:sz w:val="32"/>
          <w:szCs w:val="32"/>
          <w:lang w:eastAsia="zh-CN"/>
        </w:rPr>
      </w:pPr>
      <w:r>
        <w:rPr>
          <w:rFonts w:hint="eastAsia" w:ascii="黑体" w:hAnsi="黑体" w:eastAsia="黑体" w:cs="黑体"/>
          <w:b/>
          <w:color w:val="000000"/>
          <w:sz w:val="32"/>
          <w:szCs w:val="32"/>
          <w:lang w:eastAsia="zh-CN"/>
        </w:rPr>
        <w:t>学位论文</w:t>
      </w:r>
      <w:r>
        <w:rPr>
          <w:rFonts w:hint="default" w:ascii="黑体" w:hAnsi="黑体" w:eastAsia="黑体" w:cs="黑体"/>
          <w:b/>
          <w:color w:val="000000"/>
          <w:sz w:val="32"/>
          <w:szCs w:val="32"/>
          <w:lang w:eastAsia="zh-CN"/>
        </w:rPr>
        <w:t>答辩后</w:t>
      </w:r>
      <w:r>
        <w:rPr>
          <w:rFonts w:hint="eastAsia" w:ascii="黑体" w:hAnsi="黑体" w:eastAsia="黑体" w:cs="黑体"/>
          <w:b/>
          <w:color w:val="000000"/>
          <w:sz w:val="32"/>
          <w:szCs w:val="32"/>
          <w:lang w:eastAsia="zh-CN"/>
        </w:rPr>
        <w:t>工作</w:t>
      </w:r>
    </w:p>
    <w:p w14:paraId="0B2A8D0E">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val="0"/>
          <w:bCs w:val="0"/>
          <w:sz w:val="32"/>
          <w:szCs w:val="32"/>
          <w:lang w:eastAsia="zh-CN"/>
        </w:rPr>
      </w:pPr>
      <w:r>
        <w:rPr>
          <w:rFonts w:hint="eastAsia" w:ascii="Times New Roman" w:hAnsi="Times New Roman" w:eastAsia="仿宋_GB2312" w:cs="Times New Roman"/>
          <w:b/>
          <w:bCs/>
          <w:sz w:val="32"/>
          <w:szCs w:val="32"/>
          <w:u w:val="single"/>
          <w:lang w:val="en-US" w:eastAsia="zh-CN"/>
        </w:rPr>
        <w:t>1、</w:t>
      </w:r>
      <w:r>
        <w:rPr>
          <w:rFonts w:hint="default" w:ascii="Times New Roman" w:hAnsi="Times New Roman" w:eastAsia="仿宋_GB2312" w:cs="Times New Roman"/>
          <w:b/>
          <w:bCs/>
          <w:sz w:val="32"/>
          <w:szCs w:val="32"/>
          <w:u w:val="single"/>
          <w:lang w:eastAsia="zh-CN"/>
        </w:rPr>
        <w:t>学位系统“信息确认”：</w:t>
      </w:r>
      <w:r>
        <w:rPr>
          <w:rFonts w:hint="eastAsia" w:ascii="Times New Roman" w:hAnsi="Times New Roman" w:eastAsia="仿宋_GB2312" w:cs="Times New Roman"/>
          <w:b w:val="0"/>
          <w:bCs w:val="0"/>
          <w:sz w:val="32"/>
          <w:szCs w:val="32"/>
          <w:lang w:eastAsia="zh-CN"/>
        </w:rPr>
        <w:t>学生</w:t>
      </w:r>
      <w:r>
        <w:rPr>
          <w:rFonts w:hint="default" w:ascii="Times New Roman" w:hAnsi="Times New Roman" w:eastAsia="仿宋_GB2312" w:cs="Times New Roman"/>
          <w:b w:val="0"/>
          <w:bCs w:val="0"/>
          <w:sz w:val="32"/>
          <w:szCs w:val="32"/>
          <w:lang w:eastAsia="zh-CN"/>
        </w:rPr>
        <w:t>登录</w:t>
      </w:r>
      <w:r>
        <w:rPr>
          <w:rFonts w:hint="eastAsia" w:ascii="Times New Roman" w:hAnsi="Times New Roman" w:eastAsia="仿宋_GB2312" w:cs="Times New Roman"/>
          <w:b w:val="0"/>
          <w:bCs w:val="0"/>
          <w:sz w:val="32"/>
          <w:szCs w:val="32"/>
          <w:lang w:val="en-US" w:eastAsia="zh-CN"/>
        </w:rPr>
        <w:t>SEP</w:t>
      </w:r>
      <w:r>
        <w:rPr>
          <w:rFonts w:hint="default" w:ascii="Times New Roman" w:hAnsi="Times New Roman" w:eastAsia="仿宋_GB2312" w:cs="Times New Roman"/>
          <w:b w:val="0"/>
          <w:bCs w:val="0"/>
          <w:sz w:val="32"/>
          <w:szCs w:val="32"/>
          <w:lang w:eastAsia="zh-CN"/>
        </w:rPr>
        <w:t>—学位管理，逐项填写</w:t>
      </w:r>
      <w:r>
        <w:rPr>
          <w:rFonts w:hint="eastAsia" w:ascii="Times New Roman" w:hAnsi="Times New Roman" w:eastAsia="仿宋_GB2312" w:cs="Times New Roman"/>
          <w:b w:val="0"/>
          <w:bCs w:val="0"/>
          <w:sz w:val="32"/>
          <w:szCs w:val="32"/>
          <w:lang w:val="en-US" w:eastAsia="zh-CN"/>
        </w:rPr>
        <w:t>并</w:t>
      </w:r>
      <w:r>
        <w:rPr>
          <w:rFonts w:hint="default" w:ascii="Times New Roman" w:hAnsi="Times New Roman" w:eastAsia="仿宋_GB2312" w:cs="Times New Roman"/>
          <w:b w:val="0"/>
          <w:bCs w:val="0"/>
          <w:sz w:val="32"/>
          <w:szCs w:val="32"/>
          <w:lang w:eastAsia="zh-CN"/>
        </w:rPr>
        <w:t>点击“同步数据”，确认无误后点击“信息确认”。如系统提示信息不完整，可能是由于个人信息不完整或答辩秘书未维护答辩过程，请补充完成或联系答辩秘书。</w:t>
      </w:r>
    </w:p>
    <w:p w14:paraId="379AC0C2">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color w:val="FF0000"/>
          <w:sz w:val="32"/>
          <w:szCs w:val="32"/>
          <w:lang w:eastAsia="zh-CN"/>
        </w:rPr>
      </w:pPr>
      <w:r>
        <w:rPr>
          <w:rFonts w:hint="eastAsia" w:ascii="Times New Roman" w:hAnsi="Times New Roman" w:eastAsia="仿宋_GB2312" w:cs="Times New Roman"/>
          <w:b/>
          <w:bCs/>
          <w:color w:val="FF0000"/>
          <w:sz w:val="32"/>
          <w:szCs w:val="32"/>
          <w:lang w:val="en-US" w:eastAsia="zh-CN"/>
        </w:rPr>
        <w:t>务必提醒学生确认学位系统中信息为最终版本</w:t>
      </w:r>
      <w:r>
        <w:rPr>
          <w:rFonts w:hint="default" w:ascii="Times New Roman" w:hAnsi="Times New Roman" w:eastAsia="仿宋_GB2312" w:cs="Times New Roman"/>
          <w:b/>
          <w:bCs/>
          <w:color w:val="FF0000"/>
          <w:sz w:val="32"/>
          <w:szCs w:val="32"/>
          <w:lang w:eastAsia="zh-CN"/>
        </w:rPr>
        <w:t>。</w:t>
      </w:r>
    </w:p>
    <w:p w14:paraId="46542285">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eastAsia" w:ascii="Times New Roman" w:hAnsi="Times New Roman" w:eastAsia="仿宋_GB2312" w:cs="Times New Roman"/>
          <w:b w:val="0"/>
          <w:bCs w:val="0"/>
          <w:sz w:val="32"/>
          <w:szCs w:val="32"/>
          <w:lang w:val="en-US" w:eastAsia="zh-CN"/>
        </w:rPr>
        <w:t>请提醒学生注意学位论文中</w:t>
      </w:r>
      <w:r>
        <w:rPr>
          <w:rFonts w:hint="default" w:ascii="Times New Roman" w:hAnsi="Times New Roman" w:eastAsia="仿宋_GB2312" w:cs="Times New Roman"/>
          <w:b w:val="0"/>
          <w:bCs w:val="0"/>
          <w:sz w:val="32"/>
          <w:szCs w:val="32"/>
          <w:lang w:eastAsia="zh-CN"/>
        </w:rPr>
        <w:t>学位类别</w:t>
      </w:r>
      <w:r>
        <w:rPr>
          <w:rFonts w:hint="eastAsia" w:ascii="Times New Roman" w:hAnsi="Times New Roman" w:eastAsia="仿宋_GB2312" w:cs="Times New Roman"/>
          <w:b w:val="0"/>
          <w:bCs w:val="0"/>
          <w:sz w:val="32"/>
          <w:szCs w:val="32"/>
          <w:lang w:val="en-US" w:eastAsia="zh-CN"/>
        </w:rPr>
        <w:t>及专业的</w:t>
      </w:r>
      <w:r>
        <w:rPr>
          <w:rFonts w:hint="default" w:ascii="Times New Roman" w:hAnsi="Times New Roman" w:eastAsia="仿宋_GB2312" w:cs="Times New Roman"/>
          <w:b w:val="0"/>
          <w:bCs w:val="0"/>
          <w:sz w:val="32"/>
          <w:szCs w:val="32"/>
          <w:lang w:eastAsia="zh-CN"/>
        </w:rPr>
        <w:t>英文翻译规范：</w:t>
      </w:r>
    </w:p>
    <w:p w14:paraId="5B10F42B">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lang w:eastAsia="zh-CN"/>
        </w:rPr>
      </w:pPr>
      <w:r>
        <w:rPr>
          <w:rFonts w:hint="default" w:ascii="Times New Roman" w:hAnsi="Times New Roman" w:eastAsia="仿宋_GB2312" w:cs="Times New Roman"/>
          <w:b/>
          <w:bCs/>
          <w:sz w:val="32"/>
          <w:szCs w:val="32"/>
          <w:highlight w:val="yellow"/>
          <w:lang w:eastAsia="zh-CN"/>
        </w:rPr>
        <w:t>学位类别：</w:t>
      </w:r>
    </w:p>
    <w:p w14:paraId="55297016">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工学博士：Doctor of Philosophy</w:t>
      </w:r>
    </w:p>
    <w:p w14:paraId="1B0DFB1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工学硕士：Master of Science in Engineering</w:t>
      </w:r>
    </w:p>
    <w:p w14:paraId="20A3921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电子信息硕士（含电子信息、网络与信息安全）：Master of Electronic and Information Engineering</w:t>
      </w:r>
    </w:p>
    <w:p w14:paraId="24088F7A">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highlight w:val="yellow"/>
          <w:lang w:eastAsia="zh-CN"/>
        </w:rPr>
      </w:pPr>
      <w:r>
        <w:rPr>
          <w:rFonts w:hint="default" w:ascii="Times New Roman" w:hAnsi="Times New Roman" w:eastAsia="仿宋_GB2312" w:cs="Times New Roman"/>
          <w:b/>
          <w:bCs/>
          <w:sz w:val="32"/>
          <w:szCs w:val="32"/>
          <w:highlight w:val="yellow"/>
          <w:lang w:eastAsia="zh-CN"/>
        </w:rPr>
        <w:t>专业：</w:t>
      </w:r>
    </w:p>
    <w:p w14:paraId="7F0C380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网络空间安全：Cyberspace Security</w:t>
      </w:r>
    </w:p>
    <w:p w14:paraId="230265B4">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计算机应用技术：Computer Applied Technology</w:t>
      </w:r>
    </w:p>
    <w:p w14:paraId="01210B8C">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计算机软件与理论：Computer Software and Theory</w:t>
      </w:r>
    </w:p>
    <w:p w14:paraId="6C9F4735">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计算机系统结构：Computer Systems Organization</w:t>
      </w:r>
    </w:p>
    <w:p w14:paraId="23879B10">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通信与信息系统：Communication and Information Systems</w:t>
      </w:r>
    </w:p>
    <w:p w14:paraId="237DB46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信号与信息处理：Signal and Information Processing</w:t>
      </w:r>
    </w:p>
    <w:p w14:paraId="1A88E7A4">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网络与信息安全：Network and Information Security</w:t>
      </w:r>
    </w:p>
    <w:p w14:paraId="151A48C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eastAsia" w:ascii="Times New Roman" w:hAnsi="Times New Roman" w:eastAsia="仿宋_GB2312" w:cs="Times New Roman"/>
          <w:b w:val="0"/>
          <w:bCs w:val="0"/>
          <w:sz w:val="32"/>
          <w:szCs w:val="32"/>
          <w:lang w:eastAsia="zh-CN"/>
        </w:rPr>
      </w:pPr>
      <w:r>
        <w:rPr>
          <w:rFonts w:hint="default" w:ascii="Times New Roman" w:hAnsi="Times New Roman" w:eastAsia="仿宋_GB2312" w:cs="Times New Roman"/>
          <w:b w:val="0"/>
          <w:bCs w:val="0"/>
          <w:sz w:val="32"/>
          <w:szCs w:val="32"/>
          <w:lang w:eastAsia="zh-CN"/>
        </w:rPr>
        <w:t>“信息确认”后数据提交至学生教育处，学生不能再修改任何信息，包括学位论文。注意事项见附件18</w:t>
      </w:r>
      <w:r>
        <w:rPr>
          <w:rFonts w:hint="eastAsia" w:ascii="Times New Roman" w:hAnsi="Times New Roman" w:eastAsia="仿宋_GB2312" w:cs="Times New Roman"/>
          <w:b w:val="0"/>
          <w:bCs w:val="0"/>
          <w:sz w:val="32"/>
          <w:szCs w:val="32"/>
          <w:lang w:eastAsia="zh-CN"/>
        </w:rPr>
        <w:t>。</w:t>
      </w:r>
    </w:p>
    <w:p w14:paraId="07582043">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注意：</w:t>
      </w:r>
    </w:p>
    <w:p w14:paraId="34EA98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（1）学位信息中所填研究方向不可与专业相同。</w:t>
      </w:r>
    </w:p>
    <w:p w14:paraId="26B56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highlight w:val="yellow"/>
          <w:lang w:val="en-US" w:eastAsia="zh-CN"/>
        </w:rPr>
      </w:pPr>
      <w:r>
        <w:rPr>
          <w:rFonts w:hint="eastAsia" w:ascii="Times New Roman" w:hAnsi="Times New Roman" w:eastAsia="仿宋_GB2312" w:cs="Times New Roman"/>
          <w:b/>
          <w:bCs/>
          <w:color w:val="FF0000"/>
          <w:sz w:val="32"/>
          <w:szCs w:val="32"/>
          <w:highlight w:val="yellow"/>
          <w:lang w:val="en-US" w:eastAsia="zh-CN"/>
        </w:rPr>
        <w:t>（2）请在培养及学位系统中确保录用函、修改说明扫描件可以顺利打开查看。</w:t>
      </w:r>
    </w:p>
    <w:p w14:paraId="254DA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（3）学位论文信息如题目、摘要等需在培养系统更新后重新同步至学位系统。</w:t>
      </w:r>
    </w:p>
    <w:p w14:paraId="7F140849">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lang w:val="en-US" w:eastAsia="zh-CN"/>
        </w:rPr>
      </w:pPr>
      <w:r>
        <w:rPr>
          <w:rFonts w:hint="eastAsia" w:ascii="Times New Roman" w:hAnsi="Times New Roman" w:eastAsia="仿宋_GB2312" w:cs="Times New Roman"/>
          <w:b/>
          <w:bCs/>
          <w:color w:val="FF0000"/>
          <w:sz w:val="32"/>
          <w:szCs w:val="32"/>
          <w:highlight w:val="yellow"/>
          <w:lang w:val="en-US" w:eastAsia="zh-CN"/>
        </w:rPr>
        <w:t>（4）务必保证学位系统中所有关于学位论文的信息为最终版本（纸质答辩申请书内容无需修改）。</w:t>
      </w:r>
    </w:p>
    <w:p w14:paraId="7555AD5E">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val="0"/>
          <w:sz w:val="32"/>
          <w:szCs w:val="32"/>
          <w:highlight w:val="none"/>
          <w:lang w:eastAsia="zh-CN"/>
        </w:rPr>
      </w:pPr>
      <w:r>
        <w:rPr>
          <w:rFonts w:hint="eastAsia" w:ascii="Times New Roman" w:hAnsi="Times New Roman" w:eastAsia="仿宋_GB2312" w:cs="Times New Roman"/>
          <w:b w:val="0"/>
          <w:bCs w:val="0"/>
          <w:sz w:val="32"/>
          <w:szCs w:val="32"/>
          <w:highlight w:val="none"/>
          <w:lang w:val="en-US" w:eastAsia="zh-CN"/>
        </w:rPr>
        <w:t>请</w:t>
      </w:r>
      <w:r>
        <w:rPr>
          <w:rFonts w:hint="eastAsia" w:ascii="Times New Roman" w:hAnsi="Times New Roman" w:eastAsia="仿宋_GB2312" w:cs="Times New Roman"/>
          <w:b w:val="0"/>
          <w:bCs w:val="0"/>
          <w:sz w:val="32"/>
          <w:szCs w:val="32"/>
          <w:highlight w:val="none"/>
          <w:lang w:eastAsia="zh-CN"/>
        </w:rPr>
        <w:t>学生</w:t>
      </w:r>
      <w:r>
        <w:rPr>
          <w:rFonts w:hint="default" w:ascii="Times New Roman" w:hAnsi="Times New Roman" w:eastAsia="仿宋_GB2312" w:cs="Times New Roman"/>
          <w:b w:val="0"/>
          <w:bCs w:val="0"/>
          <w:sz w:val="32"/>
          <w:szCs w:val="32"/>
          <w:highlight w:val="none"/>
          <w:lang w:eastAsia="zh-CN"/>
        </w:rPr>
        <w:t>认真阅读说明</w:t>
      </w:r>
      <w:r>
        <w:rPr>
          <w:rFonts w:hint="eastAsia" w:ascii="Times New Roman" w:hAnsi="Times New Roman" w:eastAsia="仿宋_GB2312" w:cs="Times New Roman"/>
          <w:b w:val="0"/>
          <w:bCs w:val="0"/>
          <w:sz w:val="32"/>
          <w:szCs w:val="32"/>
          <w:highlight w:val="none"/>
          <w:lang w:eastAsia="zh-CN"/>
        </w:rPr>
        <w:t>，</w:t>
      </w:r>
      <w:r>
        <w:rPr>
          <w:rFonts w:hint="default" w:ascii="Times New Roman" w:hAnsi="Times New Roman" w:eastAsia="仿宋_GB2312" w:cs="Times New Roman"/>
          <w:b w:val="0"/>
          <w:bCs w:val="0"/>
          <w:sz w:val="32"/>
          <w:szCs w:val="32"/>
          <w:highlight w:val="none"/>
          <w:lang w:eastAsia="zh-CN"/>
        </w:rPr>
        <w:t>填写</w:t>
      </w:r>
      <w:r>
        <w:rPr>
          <w:rFonts w:hint="eastAsia" w:ascii="Times New Roman" w:hAnsi="Times New Roman" w:eastAsia="仿宋_GB2312" w:cs="Times New Roman"/>
          <w:b w:val="0"/>
          <w:bCs w:val="0"/>
          <w:sz w:val="32"/>
          <w:szCs w:val="32"/>
          <w:highlight w:val="none"/>
          <w:lang w:val="en-US" w:eastAsia="zh-CN"/>
        </w:rPr>
        <w:t>系统</w:t>
      </w:r>
      <w:r>
        <w:rPr>
          <w:rFonts w:hint="default" w:ascii="Times New Roman" w:hAnsi="Times New Roman" w:eastAsia="仿宋_GB2312" w:cs="Times New Roman"/>
          <w:b w:val="0"/>
          <w:bCs w:val="0"/>
          <w:sz w:val="32"/>
          <w:szCs w:val="32"/>
          <w:highlight w:val="none"/>
          <w:lang w:eastAsia="zh-CN"/>
        </w:rPr>
        <w:t>，每项信息均会影响学位信息上报，答辩后尽快完成</w:t>
      </w:r>
      <w:r>
        <w:rPr>
          <w:rFonts w:hint="eastAsia" w:ascii="Times New Roman" w:hAnsi="Times New Roman" w:eastAsia="仿宋_GB2312" w:cs="Times New Roman"/>
          <w:b w:val="0"/>
          <w:bCs w:val="0"/>
          <w:sz w:val="32"/>
          <w:szCs w:val="32"/>
          <w:highlight w:val="none"/>
          <w:lang w:eastAsia="zh-CN"/>
        </w:rPr>
        <w:t>，逾期未确认或确认信息有误，</w:t>
      </w:r>
      <w:r>
        <w:rPr>
          <w:rFonts w:hint="default" w:ascii="Times New Roman" w:hAnsi="Times New Roman" w:eastAsia="仿宋_GB2312" w:cs="Times New Roman"/>
          <w:b w:val="0"/>
          <w:bCs w:val="0"/>
          <w:sz w:val="32"/>
          <w:szCs w:val="32"/>
          <w:highlight w:val="none"/>
          <w:lang w:eastAsia="zh-CN"/>
        </w:rPr>
        <w:t>将导致无法</w:t>
      </w:r>
      <w:r>
        <w:rPr>
          <w:rFonts w:hint="eastAsia" w:ascii="Times New Roman" w:hAnsi="Times New Roman" w:eastAsia="仿宋_GB2312" w:cs="Times New Roman"/>
          <w:b w:val="0"/>
          <w:bCs w:val="0"/>
          <w:sz w:val="32"/>
          <w:szCs w:val="32"/>
          <w:highlight w:val="none"/>
          <w:lang w:eastAsia="zh-CN"/>
        </w:rPr>
        <w:t>提交学位会审核学位，以及影响学位验证等重要事项</w:t>
      </w:r>
      <w:r>
        <w:rPr>
          <w:rFonts w:hint="default" w:ascii="Times New Roman" w:hAnsi="Times New Roman" w:eastAsia="仿宋_GB2312" w:cs="Times New Roman"/>
          <w:b w:val="0"/>
          <w:bCs w:val="0"/>
          <w:sz w:val="32"/>
          <w:szCs w:val="32"/>
          <w:highlight w:val="none"/>
          <w:lang w:eastAsia="zh-CN"/>
        </w:rPr>
        <w:t>。</w:t>
      </w:r>
    </w:p>
    <w:p w14:paraId="1175770B">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bCs/>
          <w:sz w:val="32"/>
          <w:szCs w:val="32"/>
          <w:lang w:eastAsia="zh-CN"/>
        </w:rPr>
      </w:pPr>
      <w:r>
        <w:rPr>
          <w:rFonts w:hint="eastAsia" w:ascii="Times New Roman" w:hAnsi="Times New Roman" w:eastAsia="仿宋_GB2312" w:cs="Times New Roman"/>
          <w:b/>
          <w:bCs/>
          <w:sz w:val="32"/>
          <w:szCs w:val="32"/>
          <w:lang w:val="en-US" w:eastAsia="zh-CN"/>
        </w:rPr>
        <w:t>2、</w:t>
      </w:r>
      <w:r>
        <w:rPr>
          <w:rFonts w:hint="eastAsia" w:ascii="Times New Roman" w:hAnsi="Times New Roman" w:eastAsia="仿宋_GB2312" w:cs="Times New Roman"/>
          <w:b/>
          <w:bCs/>
          <w:sz w:val="32"/>
          <w:szCs w:val="32"/>
          <w:lang w:eastAsia="zh-CN"/>
        </w:rPr>
        <w:t>提交纸质材料，</w:t>
      </w:r>
      <w:r>
        <w:rPr>
          <w:rFonts w:hint="default" w:ascii="Times New Roman" w:hAnsi="Times New Roman" w:eastAsia="仿宋_GB2312" w:cs="Times New Roman"/>
          <w:b/>
          <w:bCs/>
          <w:sz w:val="32"/>
          <w:szCs w:val="32"/>
          <w:lang w:eastAsia="zh-CN"/>
        </w:rPr>
        <w:t>要求如下：</w:t>
      </w:r>
    </w:p>
    <w:p w14:paraId="51A4F7DC">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lang w:eastAsia="zh-CN"/>
        </w:rPr>
      </w:pPr>
      <w:r>
        <w:rPr>
          <w:rFonts w:hint="default" w:ascii="Times New Roman" w:hAnsi="Times New Roman" w:eastAsia="仿宋_GB2312" w:cs="Times New Roman"/>
          <w:b/>
          <w:bCs/>
          <w:sz w:val="32"/>
          <w:szCs w:val="32"/>
          <w:highlight w:val="yellow"/>
          <w:lang w:eastAsia="zh-CN"/>
        </w:rPr>
        <w:t>所有复印件请在首页右上角，用铅笔标明“复印件”</w:t>
      </w:r>
    </w:p>
    <w:p w14:paraId="238BAB6D">
      <w:pPr>
        <w:keepNext w:val="0"/>
        <w:keepLines w:val="0"/>
        <w:pageBreakBefore w:val="0"/>
        <w:kinsoku/>
        <w:wordWrap/>
        <w:overflowPunct/>
        <w:topLinePunct w:val="0"/>
        <w:autoSpaceDE/>
        <w:autoSpaceDN/>
        <w:bidi w:val="0"/>
        <w:adjustRightInd/>
        <w:snapToGrid/>
        <w:spacing w:beforeLines="0" w:afterLines="0" w:line="360" w:lineRule="auto"/>
        <w:ind w:left="0" w:leftChars="0" w:right="0" w:rightChars="0" w:firstLine="643" w:firstLineChars="200"/>
        <w:textAlignment w:val="auto"/>
        <w:rPr>
          <w:rFonts w:hint="default" w:ascii="Times New Roman" w:hAnsi="Times New Roman" w:eastAsia="仿宋_GB2312" w:cs="Times New Roman"/>
          <w:sz w:val="32"/>
          <w:szCs w:val="32"/>
          <w:lang w:eastAsia="zh-CN"/>
        </w:rPr>
      </w:pPr>
      <w:r>
        <w:rPr>
          <w:rFonts w:hint="eastAsia" w:ascii="Times New Roman" w:hAnsi="Times New Roman" w:eastAsia="仿宋_GB2312" w:cs="Times New Roman"/>
          <w:b/>
          <w:bCs/>
          <w:sz w:val="32"/>
          <w:szCs w:val="32"/>
          <w:highlight w:val="lightGray"/>
          <w:u w:val="single"/>
          <w:lang w:val="en-US" w:eastAsia="zh-CN"/>
        </w:rPr>
        <w:t>（1）</w:t>
      </w:r>
      <w:r>
        <w:rPr>
          <w:rFonts w:hint="default" w:ascii="Times New Roman" w:hAnsi="Times New Roman" w:eastAsia="仿宋_GB2312" w:cs="Times New Roman"/>
          <w:b/>
          <w:bCs/>
          <w:color w:val="000000"/>
          <w:sz w:val="32"/>
          <w:szCs w:val="32"/>
          <w:highlight w:val="lightGray"/>
          <w:u w:val="single"/>
        </w:rPr>
        <w:t>答辩申请书</w:t>
      </w:r>
      <w:r>
        <w:rPr>
          <w:rFonts w:hint="default" w:ascii="Times New Roman" w:hAnsi="Times New Roman" w:eastAsia="仿宋_GB2312" w:cs="Times New Roman"/>
          <w:b/>
          <w:bCs/>
          <w:color w:val="000000"/>
          <w:sz w:val="32"/>
          <w:szCs w:val="32"/>
          <w:highlight w:val="lightGray"/>
          <w:u w:val="single"/>
          <w:lang w:eastAsia="zh-CN"/>
        </w:rPr>
        <w:t>（附件</w:t>
      </w:r>
      <w:r>
        <w:rPr>
          <w:rFonts w:hint="default" w:ascii="Times New Roman" w:hAnsi="Times New Roman" w:eastAsia="仿宋_GB2312" w:cs="Times New Roman"/>
          <w:b/>
          <w:bCs/>
          <w:color w:val="000000"/>
          <w:sz w:val="32"/>
          <w:szCs w:val="32"/>
          <w:highlight w:val="lightGray"/>
          <w:u w:val="single"/>
          <w:lang w:val="en-US" w:eastAsia="zh-CN"/>
        </w:rPr>
        <w:t>1</w:t>
      </w:r>
      <w:r>
        <w:rPr>
          <w:rFonts w:hint="default" w:ascii="Times New Roman" w:hAnsi="Times New Roman" w:eastAsia="仿宋_GB2312" w:cs="Times New Roman"/>
          <w:b/>
          <w:bCs/>
          <w:color w:val="000000"/>
          <w:sz w:val="32"/>
          <w:szCs w:val="32"/>
          <w:highlight w:val="lightGray"/>
          <w:u w:val="single"/>
          <w:lang w:eastAsia="zh-CN"/>
        </w:rPr>
        <w:t>）：</w:t>
      </w:r>
      <w:r>
        <w:rPr>
          <w:rFonts w:hint="default" w:ascii="Times New Roman" w:hAnsi="Times New Roman" w:eastAsia="仿宋_GB2312" w:cs="Times New Roman"/>
          <w:sz w:val="32"/>
          <w:szCs w:val="32"/>
        </w:rPr>
        <w:t>一式两份（含一份复印件）</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b/>
          <w:bCs/>
          <w:color w:val="FF0000"/>
          <w:sz w:val="32"/>
          <w:szCs w:val="32"/>
          <w:highlight w:val="yellow"/>
          <w:lang w:eastAsia="zh-CN"/>
        </w:rPr>
        <w:t>装订</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申请人手写签字。</w:t>
      </w:r>
    </w:p>
    <w:p w14:paraId="499EC6AE">
      <w:pPr>
        <w:keepNext w:val="0"/>
        <w:keepLines w:val="0"/>
        <w:pageBreakBefore w:val="0"/>
        <w:kinsoku/>
        <w:wordWrap/>
        <w:overflowPunct/>
        <w:topLinePunct w:val="0"/>
        <w:autoSpaceDE/>
        <w:autoSpaceDN/>
        <w:bidi w:val="0"/>
        <w:adjustRightInd/>
        <w:snapToGrid/>
        <w:spacing w:beforeLines="0" w:afterLines="0" w:line="360" w:lineRule="auto"/>
        <w:ind w:left="0" w:leftChars="0" w:right="0" w:rightChars="0" w:firstLine="643" w:firstLineChars="200"/>
        <w:textAlignment w:val="auto"/>
        <w:rPr>
          <w:rFonts w:hint="default" w:ascii="Times New Roman" w:hAnsi="Times New Roman" w:cs="Times New Roman"/>
        </w:rPr>
      </w:pPr>
      <w:r>
        <w:rPr>
          <w:rFonts w:hint="default" w:ascii="Times New Roman" w:hAnsi="Times New Roman" w:eastAsia="仿宋_GB2312" w:cs="Times New Roman"/>
          <w:b/>
          <w:sz w:val="32"/>
          <w:szCs w:val="32"/>
          <w:highlight w:val="yellow"/>
        </w:rPr>
        <w:t>最后两页</w:t>
      </w:r>
      <w:r>
        <w:rPr>
          <w:rFonts w:hint="eastAsia" w:ascii="Times New Roman" w:hAnsi="Times New Roman" w:eastAsia="仿宋_GB2312" w:cs="Times New Roman"/>
          <w:b/>
          <w:sz w:val="32"/>
          <w:szCs w:val="32"/>
          <w:highlight w:val="yellow"/>
          <w:lang w:val="en-US" w:eastAsia="zh-CN"/>
        </w:rPr>
        <w:t>请</w:t>
      </w:r>
      <w:r>
        <w:rPr>
          <w:rFonts w:hint="default" w:ascii="Times New Roman" w:hAnsi="Times New Roman" w:eastAsia="仿宋_GB2312" w:cs="Times New Roman"/>
          <w:b/>
          <w:sz w:val="32"/>
          <w:szCs w:val="32"/>
          <w:highlight w:val="yellow"/>
        </w:rPr>
        <w:t>用</w:t>
      </w:r>
      <w:r>
        <w:rPr>
          <w:rFonts w:hint="default" w:ascii="Times New Roman" w:hAnsi="Times New Roman" w:eastAsia="仿宋_GB2312" w:cs="Times New Roman"/>
          <w:b/>
          <w:color w:val="FF0000"/>
          <w:sz w:val="32"/>
          <w:szCs w:val="32"/>
          <w:highlight w:val="yellow"/>
        </w:rPr>
        <w:t>实际</w:t>
      </w:r>
      <w:r>
        <w:rPr>
          <w:rFonts w:hint="default" w:ascii="Times New Roman" w:hAnsi="Times New Roman" w:eastAsia="仿宋_GB2312" w:cs="Times New Roman"/>
          <w:b/>
          <w:sz w:val="32"/>
          <w:szCs w:val="32"/>
          <w:highlight w:val="yellow"/>
          <w:lang w:eastAsia="zh-CN"/>
        </w:rPr>
        <w:t>评阅</w:t>
      </w:r>
      <w:r>
        <w:rPr>
          <w:rFonts w:hint="eastAsia" w:ascii="Times New Roman" w:hAnsi="Times New Roman" w:eastAsia="仿宋_GB2312" w:cs="Times New Roman"/>
          <w:b/>
          <w:sz w:val="32"/>
          <w:szCs w:val="32"/>
          <w:highlight w:val="yellow"/>
          <w:lang w:val="en-US" w:eastAsia="zh-CN"/>
        </w:rPr>
        <w:t>专家</w:t>
      </w:r>
      <w:r>
        <w:rPr>
          <w:rFonts w:hint="default" w:ascii="Times New Roman" w:hAnsi="Times New Roman" w:eastAsia="仿宋_GB2312" w:cs="Times New Roman"/>
          <w:b/>
          <w:sz w:val="32"/>
          <w:szCs w:val="32"/>
          <w:highlight w:val="yellow"/>
          <w:lang w:eastAsia="zh-CN"/>
        </w:rPr>
        <w:t>、答辩委员</w:t>
      </w:r>
      <w:r>
        <w:rPr>
          <w:rFonts w:hint="default" w:ascii="Times New Roman" w:hAnsi="Times New Roman" w:eastAsia="仿宋_GB2312" w:cs="Times New Roman"/>
          <w:b/>
          <w:sz w:val="32"/>
          <w:szCs w:val="32"/>
          <w:highlight w:val="yellow"/>
        </w:rPr>
        <w:t>名单，审核意见</w:t>
      </w:r>
      <w:r>
        <w:rPr>
          <w:rFonts w:hint="default" w:ascii="Times New Roman" w:hAnsi="Times New Roman" w:eastAsia="仿宋_GB2312" w:cs="Times New Roman"/>
          <w:b/>
          <w:sz w:val="32"/>
          <w:szCs w:val="32"/>
          <w:highlight w:val="yellow"/>
          <w:lang w:eastAsia="zh-CN"/>
        </w:rPr>
        <w:t>均只</w:t>
      </w:r>
      <w:r>
        <w:rPr>
          <w:rFonts w:hint="default" w:ascii="Times New Roman" w:hAnsi="Times New Roman" w:eastAsia="仿宋_GB2312" w:cs="Times New Roman"/>
          <w:b/>
          <w:sz w:val="32"/>
          <w:szCs w:val="32"/>
          <w:highlight w:val="yellow"/>
        </w:rPr>
        <w:t>填写“同意”</w:t>
      </w:r>
      <w:r>
        <w:rPr>
          <w:rFonts w:hint="default" w:ascii="Times New Roman" w:hAnsi="Times New Roman" w:eastAsia="仿宋_GB2312" w:cs="Times New Roman"/>
          <w:b/>
          <w:sz w:val="32"/>
          <w:szCs w:val="32"/>
          <w:highlight w:val="yellow"/>
          <w:lang w:eastAsia="zh-CN"/>
        </w:rPr>
        <w:t>，格式见附件</w:t>
      </w:r>
      <w:r>
        <w:rPr>
          <w:rFonts w:hint="default" w:ascii="Times New Roman" w:hAnsi="Times New Roman" w:eastAsia="仿宋_GB2312" w:cs="Times New Roman"/>
          <w:b/>
          <w:sz w:val="32"/>
          <w:szCs w:val="32"/>
          <w:highlight w:val="yellow"/>
          <w:lang w:val="en-US" w:eastAsia="zh-CN"/>
        </w:rPr>
        <w:t>1</w:t>
      </w:r>
      <w:r>
        <w:rPr>
          <w:rFonts w:hint="default" w:ascii="Times New Roman" w:hAnsi="Times New Roman" w:eastAsia="仿宋_GB2312" w:cs="Times New Roman"/>
          <w:sz w:val="32"/>
          <w:szCs w:val="32"/>
          <w:highlight w:val="yellow"/>
        </w:rPr>
        <w:t>。</w:t>
      </w:r>
      <w:r>
        <w:rPr>
          <w:rFonts w:hint="default" w:ascii="Times New Roman" w:hAnsi="Times New Roman" w:cs="Times New Roman"/>
        </w:rPr>
        <w:commentReference w:id="7"/>
      </w:r>
    </w:p>
    <w:p w14:paraId="1611BBE6">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sz w:val="32"/>
          <w:szCs w:val="32"/>
          <w:lang w:eastAsia="zh-CN"/>
        </w:rPr>
      </w:pPr>
      <w:r>
        <w:rPr>
          <w:rFonts w:hint="eastAsia" w:ascii="Times New Roman" w:hAnsi="Times New Roman" w:eastAsia="仿宋_GB2312" w:cs="Times New Roman"/>
          <w:b/>
          <w:bCs/>
          <w:sz w:val="32"/>
          <w:szCs w:val="32"/>
          <w:highlight w:val="lightGray"/>
          <w:u w:val="single"/>
          <w:lang w:val="en-US" w:eastAsia="zh-CN"/>
        </w:rPr>
        <w:t>（2）</w:t>
      </w:r>
      <w:r>
        <w:rPr>
          <w:rFonts w:hint="default" w:ascii="Times New Roman" w:hAnsi="Times New Roman" w:eastAsia="仿宋_GB2312" w:cs="Times New Roman"/>
          <w:b/>
          <w:bCs/>
          <w:sz w:val="32"/>
          <w:szCs w:val="32"/>
          <w:highlight w:val="lightGray"/>
          <w:u w:val="single"/>
        </w:rPr>
        <w:t>答辩情况和学位授予决议书</w:t>
      </w:r>
      <w:r>
        <w:rPr>
          <w:rFonts w:hint="default" w:ascii="Times New Roman" w:hAnsi="Times New Roman" w:eastAsia="仿宋_GB2312" w:cs="Times New Roman"/>
          <w:b/>
          <w:bCs/>
          <w:sz w:val="32"/>
          <w:szCs w:val="32"/>
          <w:highlight w:val="lightGray"/>
          <w:u w:val="single"/>
          <w:lang w:eastAsia="zh-CN"/>
        </w:rPr>
        <w:t>（附件</w:t>
      </w:r>
      <w:r>
        <w:rPr>
          <w:rFonts w:hint="default" w:ascii="Times New Roman" w:hAnsi="Times New Roman" w:eastAsia="仿宋_GB2312" w:cs="Times New Roman"/>
          <w:b/>
          <w:bCs/>
          <w:sz w:val="32"/>
          <w:szCs w:val="32"/>
          <w:highlight w:val="lightGray"/>
          <w:u w:val="single"/>
          <w:lang w:val="en-US" w:eastAsia="zh-CN"/>
        </w:rPr>
        <w:t>12</w:t>
      </w:r>
      <w:r>
        <w:rPr>
          <w:rFonts w:hint="default" w:ascii="Times New Roman" w:hAnsi="Times New Roman" w:eastAsia="仿宋_GB2312" w:cs="Times New Roman"/>
          <w:b/>
          <w:bCs/>
          <w:sz w:val="32"/>
          <w:szCs w:val="32"/>
          <w:highlight w:val="lightGray"/>
          <w:u w:val="single"/>
          <w:lang w:eastAsia="zh-CN"/>
        </w:rPr>
        <w:t>）：</w:t>
      </w:r>
      <w:r>
        <w:rPr>
          <w:rFonts w:hint="default" w:ascii="Times New Roman" w:hAnsi="Times New Roman" w:eastAsia="仿宋_GB2312" w:cs="Times New Roman"/>
          <w:sz w:val="32"/>
          <w:szCs w:val="32"/>
        </w:rPr>
        <w:t>一式两份（含一份复印件）</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b/>
          <w:bCs/>
          <w:color w:val="FF0000"/>
          <w:sz w:val="32"/>
          <w:szCs w:val="32"/>
          <w:highlight w:val="yellow"/>
          <w:lang w:eastAsia="zh-CN"/>
        </w:rPr>
        <w:t>不装订</w:t>
      </w:r>
      <w:r>
        <w:rPr>
          <w:rFonts w:hint="eastAsia"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highlight w:val="yellow"/>
          <w:lang w:eastAsia="zh-CN"/>
        </w:rPr>
        <w:t>单面打印</w:t>
      </w:r>
      <w:r>
        <w:rPr>
          <w:rFonts w:hint="eastAsia" w:ascii="Times New Roman" w:hAnsi="Times New Roman" w:eastAsia="仿宋_GB2312" w:cs="Times New Roman"/>
          <w:b/>
          <w:bCs/>
          <w:color w:val="FF0000"/>
          <w:sz w:val="32"/>
          <w:szCs w:val="32"/>
          <w:highlight w:val="yellow"/>
          <w:lang w:eastAsia="zh-CN"/>
        </w:rPr>
        <w:t>，</w:t>
      </w:r>
      <w:r>
        <w:rPr>
          <w:rFonts w:hint="eastAsia" w:ascii="Times New Roman" w:hAnsi="Times New Roman" w:eastAsia="仿宋_GB2312" w:cs="Times New Roman"/>
          <w:b/>
          <w:bCs/>
          <w:color w:val="FF0000"/>
          <w:sz w:val="32"/>
          <w:szCs w:val="32"/>
          <w:highlight w:val="yellow"/>
          <w:lang w:val="en-US" w:eastAsia="zh-CN"/>
        </w:rPr>
        <w:t>答辩过程问答记录以及决议内容不可手写</w:t>
      </w:r>
      <w:r>
        <w:commentReference w:id="8"/>
      </w:r>
      <w:r>
        <w:rPr>
          <w:rFonts w:hint="eastAsia" w:ascii="Times New Roman" w:hAnsi="Times New Roman" w:eastAsia="仿宋_GB2312" w:cs="Times New Roman"/>
          <w:b w:val="0"/>
          <w:bCs w:val="0"/>
          <w:color w:val="auto"/>
          <w:sz w:val="32"/>
          <w:szCs w:val="32"/>
          <w:highlight w:val="none"/>
          <w:lang w:eastAsia="zh-CN"/>
        </w:rPr>
        <w:t>。</w:t>
      </w:r>
      <w:r>
        <w:rPr>
          <w:rFonts w:hint="default" w:ascii="Times New Roman" w:hAnsi="Times New Roman" w:eastAsia="仿宋_GB2312" w:cs="Times New Roman"/>
          <w:sz w:val="32"/>
          <w:szCs w:val="32"/>
        </w:rPr>
        <w:t>签字必须手写</w:t>
      </w:r>
      <w:r>
        <w:rPr>
          <w:rFonts w:hint="default" w:ascii="Times New Roman" w:hAnsi="Times New Roman" w:eastAsia="仿宋_GB2312" w:cs="Times New Roman"/>
          <w:sz w:val="32"/>
          <w:szCs w:val="32"/>
          <w:lang w:eastAsia="zh-CN"/>
        </w:rPr>
        <w:t>，不可用</w:t>
      </w:r>
      <w:r>
        <w:rPr>
          <w:rFonts w:hint="eastAsia" w:ascii="Times New Roman" w:hAnsi="Times New Roman" w:eastAsia="仿宋_GB2312" w:cs="Times New Roman"/>
          <w:sz w:val="32"/>
          <w:szCs w:val="32"/>
          <w:lang w:eastAsia="zh-CN"/>
        </w:rPr>
        <w:t>电子签名及</w:t>
      </w:r>
      <w:r>
        <w:rPr>
          <w:rFonts w:hint="default" w:ascii="Times New Roman" w:hAnsi="Times New Roman" w:eastAsia="仿宋_GB2312" w:cs="Times New Roman"/>
          <w:sz w:val="32"/>
          <w:szCs w:val="32"/>
          <w:lang w:eastAsia="zh-CN"/>
        </w:rPr>
        <w:t>签名章，要求每项票数填写完整，日期与公示、表决票上答辩日期一致。</w:t>
      </w:r>
    </w:p>
    <w:p w14:paraId="35E1411D">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bCs/>
          <w:sz w:val="32"/>
          <w:szCs w:val="32"/>
          <w:highlight w:val="yellow"/>
          <w:lang w:eastAsia="zh-CN"/>
        </w:rPr>
      </w:pPr>
      <w:r>
        <w:rPr>
          <w:rFonts w:hint="default" w:ascii="Times New Roman" w:hAnsi="Times New Roman" w:eastAsia="仿宋_GB2312" w:cs="Times New Roman"/>
          <w:b/>
          <w:bCs/>
          <w:sz w:val="32"/>
          <w:szCs w:val="32"/>
          <w:highlight w:val="yellow"/>
          <w:lang w:eastAsia="zh-CN"/>
        </w:rPr>
        <w:t>注意：专家组签字人数应与表决票投票数保持一致。</w:t>
      </w:r>
      <w:r>
        <w:rPr>
          <w:rFonts w:hint="default" w:ascii="Times New Roman" w:hAnsi="Times New Roman" w:cs="Times New Roman"/>
        </w:rPr>
        <w:commentReference w:id="9"/>
      </w:r>
    </w:p>
    <w:p w14:paraId="7FE7C8F3">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b w:val="0"/>
          <w:bCs w:val="0"/>
          <w:color w:val="auto"/>
          <w:sz w:val="32"/>
          <w:szCs w:val="32"/>
          <w:lang w:eastAsia="zh-CN"/>
        </w:rPr>
      </w:pPr>
      <w:r>
        <w:rPr>
          <w:rFonts w:hint="eastAsia" w:ascii="Times New Roman" w:hAnsi="Times New Roman" w:eastAsia="仿宋_GB2312" w:cs="Times New Roman"/>
          <w:b/>
          <w:bCs/>
          <w:sz w:val="32"/>
          <w:szCs w:val="32"/>
          <w:highlight w:val="lightGray"/>
          <w:u w:val="single"/>
          <w:lang w:val="en-US" w:eastAsia="zh-CN"/>
        </w:rPr>
        <w:t>（3）</w:t>
      </w:r>
      <w:r>
        <w:rPr>
          <w:rFonts w:hint="default" w:ascii="Times New Roman" w:hAnsi="Times New Roman" w:eastAsia="仿宋_GB2312" w:cs="Times New Roman"/>
          <w:b/>
          <w:bCs/>
          <w:sz w:val="32"/>
          <w:szCs w:val="32"/>
          <w:highlight w:val="lightGray"/>
          <w:u w:val="single"/>
          <w:lang w:eastAsia="zh-CN"/>
        </w:rPr>
        <w:t>答辩后学位论文修改说明（附件</w:t>
      </w:r>
      <w:r>
        <w:rPr>
          <w:rFonts w:hint="default" w:ascii="Times New Roman" w:hAnsi="Times New Roman" w:eastAsia="仿宋_GB2312" w:cs="Times New Roman"/>
          <w:b/>
          <w:bCs/>
          <w:sz w:val="32"/>
          <w:szCs w:val="32"/>
          <w:highlight w:val="lightGray"/>
          <w:u w:val="single"/>
          <w:lang w:val="en-US" w:eastAsia="zh-CN"/>
        </w:rPr>
        <w:t>15</w:t>
      </w:r>
      <w:r>
        <w:rPr>
          <w:rFonts w:hint="default" w:ascii="Times New Roman" w:hAnsi="Times New Roman" w:eastAsia="仿宋_GB2312" w:cs="Times New Roman"/>
          <w:b/>
          <w:bCs/>
          <w:sz w:val="32"/>
          <w:szCs w:val="32"/>
          <w:highlight w:val="lightGray"/>
          <w:u w:val="single"/>
          <w:lang w:eastAsia="zh-CN"/>
        </w:rPr>
        <w:t>）</w:t>
      </w:r>
      <w:r>
        <w:rPr>
          <w:rFonts w:hint="default" w:ascii="Times New Roman" w:hAnsi="Times New Roman" w:eastAsia="仿宋_GB2312" w:cs="Times New Roman"/>
          <w:b/>
          <w:bCs/>
          <w:sz w:val="32"/>
          <w:szCs w:val="32"/>
          <w:highlight w:val="lightGray"/>
          <w:u w:val="single"/>
        </w:rPr>
        <w:t>：</w:t>
      </w:r>
      <w:r>
        <w:rPr>
          <w:rFonts w:hint="default" w:ascii="Times New Roman" w:hAnsi="Times New Roman" w:eastAsia="仿宋_GB2312" w:cs="Times New Roman"/>
          <w:sz w:val="32"/>
          <w:szCs w:val="32"/>
          <w:lang w:eastAsia="zh-CN"/>
        </w:rPr>
        <w:t>学生、导师签字，</w:t>
      </w:r>
      <w:r>
        <w:rPr>
          <w:rFonts w:hint="default" w:ascii="Times New Roman" w:hAnsi="Times New Roman" w:eastAsia="仿宋_GB2312" w:cs="Times New Roman"/>
          <w:b/>
          <w:bCs/>
          <w:sz w:val="32"/>
          <w:szCs w:val="32"/>
          <w:highlight w:val="yellow"/>
          <w:lang w:eastAsia="zh-CN"/>
        </w:rPr>
        <w:t>导师为客座导师的，所内合作（实际指导）老师</w:t>
      </w:r>
      <w:r>
        <w:rPr>
          <w:rFonts w:hint="eastAsia" w:ascii="Times New Roman" w:hAnsi="Times New Roman" w:eastAsia="仿宋_GB2312" w:cs="Times New Roman"/>
          <w:b/>
          <w:bCs/>
          <w:sz w:val="32"/>
          <w:szCs w:val="32"/>
          <w:highlight w:val="yellow"/>
          <w:lang w:val="en-US" w:eastAsia="zh-CN"/>
        </w:rPr>
        <w:t>应加签</w:t>
      </w:r>
      <w:r>
        <w:rPr>
          <w:rFonts w:hint="default" w:ascii="Times New Roman" w:hAnsi="Times New Roman" w:eastAsia="仿宋_GB2312" w:cs="Times New Roman"/>
          <w:b/>
          <w:bCs/>
          <w:sz w:val="32"/>
          <w:szCs w:val="32"/>
          <w:highlight w:val="yellow"/>
          <w:lang w:eastAsia="zh-CN"/>
        </w:rPr>
        <w:t>。</w:t>
      </w:r>
      <w:r>
        <w:rPr>
          <w:rFonts w:hint="default" w:ascii="Times New Roman" w:hAnsi="Times New Roman" w:eastAsia="仿宋_GB2312" w:cs="Times New Roman"/>
          <w:b/>
          <w:bCs/>
          <w:color w:val="FF0000"/>
          <w:sz w:val="32"/>
          <w:szCs w:val="32"/>
          <w:lang w:eastAsia="zh-CN"/>
        </w:rPr>
        <w:t>电子版</w:t>
      </w:r>
      <w:r>
        <w:rPr>
          <w:rFonts w:hint="eastAsia" w:ascii="Times New Roman" w:hAnsi="Times New Roman" w:eastAsia="仿宋_GB2312" w:cs="Times New Roman"/>
          <w:b/>
          <w:bCs/>
          <w:color w:val="FF0000"/>
          <w:sz w:val="32"/>
          <w:szCs w:val="32"/>
          <w:lang w:val="en-US" w:eastAsia="zh-CN"/>
        </w:rPr>
        <w:t>复制粘贴到</w:t>
      </w:r>
      <w:r>
        <w:rPr>
          <w:rFonts w:hint="default" w:ascii="Times New Roman" w:hAnsi="Times New Roman" w:eastAsia="仿宋_GB2312" w:cs="Times New Roman"/>
          <w:b/>
          <w:bCs/>
          <w:color w:val="FF0000"/>
          <w:sz w:val="32"/>
          <w:szCs w:val="32"/>
          <w:lang w:eastAsia="zh-CN"/>
        </w:rPr>
        <w:t>系统</w:t>
      </w:r>
      <w:r>
        <w:rPr>
          <w:rFonts w:hint="eastAsia" w:ascii="Times New Roman" w:hAnsi="Times New Roman" w:eastAsia="仿宋_GB2312" w:cs="Times New Roman"/>
          <w:b/>
          <w:bCs/>
          <w:color w:val="FF0000"/>
          <w:sz w:val="32"/>
          <w:szCs w:val="32"/>
          <w:lang w:eastAsia="zh-CN"/>
        </w:rPr>
        <w:t>，</w:t>
      </w:r>
      <w:r>
        <w:rPr>
          <w:rFonts w:hint="default" w:ascii="Times New Roman" w:hAnsi="Times New Roman" w:eastAsia="仿宋_GB2312" w:cs="Times New Roman"/>
          <w:b/>
          <w:bCs/>
          <w:color w:val="FF0000"/>
          <w:sz w:val="32"/>
          <w:szCs w:val="32"/>
          <w:lang w:eastAsia="zh-CN"/>
        </w:rPr>
        <w:t>导师签字扫描版上传至培养系统</w:t>
      </w:r>
      <w:r>
        <w:commentReference w:id="10"/>
      </w:r>
      <w:r>
        <w:rPr>
          <w:rFonts w:hint="default" w:ascii="Times New Roman" w:hAnsi="Times New Roman" w:eastAsia="仿宋_GB2312" w:cs="Times New Roman"/>
          <w:b/>
          <w:bCs/>
          <w:color w:val="FF0000"/>
          <w:sz w:val="32"/>
          <w:szCs w:val="32"/>
          <w:lang w:eastAsia="zh-CN"/>
        </w:rPr>
        <w:t>，没有修改</w:t>
      </w:r>
      <w:r>
        <w:rPr>
          <w:rFonts w:hint="eastAsia" w:ascii="Times New Roman" w:hAnsi="Times New Roman" w:eastAsia="仿宋_GB2312" w:cs="Times New Roman"/>
          <w:b/>
          <w:bCs/>
          <w:color w:val="FF0000"/>
          <w:sz w:val="32"/>
          <w:szCs w:val="32"/>
          <w:lang w:val="en-US" w:eastAsia="zh-CN"/>
        </w:rPr>
        <w:t>内容的</w:t>
      </w:r>
      <w:r>
        <w:rPr>
          <w:rFonts w:hint="default" w:ascii="Times New Roman" w:hAnsi="Times New Roman" w:eastAsia="仿宋_GB2312" w:cs="Times New Roman"/>
          <w:b/>
          <w:bCs/>
          <w:color w:val="FF0000"/>
          <w:sz w:val="32"/>
          <w:szCs w:val="32"/>
          <w:lang w:eastAsia="zh-CN"/>
        </w:rPr>
        <w:t>请在系统中</w:t>
      </w:r>
      <w:r>
        <w:rPr>
          <w:rFonts w:hint="eastAsia" w:ascii="Times New Roman" w:hAnsi="Times New Roman" w:eastAsia="仿宋_GB2312" w:cs="Times New Roman"/>
          <w:b/>
          <w:bCs/>
          <w:color w:val="FF0000"/>
          <w:sz w:val="32"/>
          <w:szCs w:val="32"/>
          <w:lang w:val="en-US" w:eastAsia="zh-CN"/>
        </w:rPr>
        <w:t>选择“无修改”。</w:t>
      </w:r>
    </w:p>
    <w:p w14:paraId="7699B4B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648"/>
        <w:jc w:val="left"/>
        <w:textAlignment w:val="auto"/>
        <w:rPr>
          <w:rFonts w:hint="default" w:ascii="Times New Roman" w:hAnsi="Times New Roman" w:eastAsia="仿宋_GB2312" w:cs="Times New Roman"/>
          <w:b w:val="0"/>
          <w:bCs/>
          <w:color w:val="auto"/>
          <w:sz w:val="32"/>
          <w:szCs w:val="32"/>
          <w:lang w:eastAsia="zh-CN"/>
        </w:rPr>
      </w:pPr>
      <w:r>
        <w:rPr>
          <w:rFonts w:hint="eastAsia" w:ascii="Times New Roman" w:hAnsi="Times New Roman" w:eastAsia="仿宋_GB2312" w:cs="Times New Roman"/>
          <w:b w:val="0"/>
          <w:bCs/>
          <w:color w:val="auto"/>
          <w:sz w:val="32"/>
          <w:szCs w:val="32"/>
          <w:lang w:eastAsia="zh-CN"/>
        </w:rPr>
        <w:t>根据</w:t>
      </w:r>
      <w:r>
        <w:rPr>
          <w:rFonts w:hint="eastAsia" w:ascii="Times New Roman" w:hAnsi="Times New Roman" w:eastAsia="仿宋_GB2312" w:cs="Times New Roman"/>
          <w:b w:val="0"/>
          <w:bCs/>
          <w:color w:val="auto"/>
          <w:sz w:val="32"/>
          <w:szCs w:val="32"/>
          <w:lang w:val="en-US" w:eastAsia="zh-CN"/>
        </w:rPr>
        <w:t>研究所</w:t>
      </w:r>
      <w:r>
        <w:rPr>
          <w:rFonts w:hint="eastAsia" w:ascii="Times New Roman" w:hAnsi="Times New Roman" w:eastAsia="仿宋_GB2312" w:cs="Times New Roman"/>
          <w:b w:val="0"/>
          <w:bCs/>
          <w:color w:val="auto"/>
          <w:sz w:val="32"/>
          <w:szCs w:val="32"/>
          <w:lang w:eastAsia="zh-CN"/>
        </w:rPr>
        <w:t>学位评定委员会</w:t>
      </w:r>
      <w:r>
        <w:rPr>
          <w:rFonts w:hint="eastAsia" w:ascii="Times New Roman" w:hAnsi="Times New Roman" w:eastAsia="仿宋_GB2312" w:cs="Times New Roman"/>
          <w:b w:val="0"/>
          <w:bCs/>
          <w:color w:val="auto"/>
          <w:sz w:val="32"/>
          <w:szCs w:val="32"/>
          <w:lang w:val="en-US" w:eastAsia="zh-CN"/>
        </w:rPr>
        <w:t>要求</w:t>
      </w:r>
      <w:r>
        <w:rPr>
          <w:rFonts w:hint="eastAsia" w:ascii="Times New Roman" w:hAnsi="Times New Roman" w:eastAsia="仿宋_GB2312" w:cs="Times New Roman"/>
          <w:b w:val="0"/>
          <w:bCs/>
          <w:color w:val="auto"/>
          <w:sz w:val="32"/>
          <w:szCs w:val="32"/>
          <w:lang w:eastAsia="zh-CN"/>
        </w:rPr>
        <w:t>，导师</w:t>
      </w:r>
      <w:r>
        <w:rPr>
          <w:rFonts w:hint="eastAsia" w:ascii="Times New Roman" w:hAnsi="Times New Roman" w:eastAsia="仿宋_GB2312" w:cs="Times New Roman"/>
          <w:b w:val="0"/>
          <w:bCs/>
          <w:color w:val="auto"/>
          <w:sz w:val="32"/>
          <w:szCs w:val="32"/>
          <w:lang w:val="en-US" w:eastAsia="zh-CN"/>
        </w:rPr>
        <w:t>应</w:t>
      </w:r>
      <w:r>
        <w:rPr>
          <w:rFonts w:hint="eastAsia" w:ascii="Times New Roman" w:hAnsi="Times New Roman" w:eastAsia="仿宋_GB2312" w:cs="Times New Roman"/>
          <w:b w:val="0"/>
          <w:bCs/>
          <w:color w:val="auto"/>
          <w:sz w:val="32"/>
          <w:szCs w:val="32"/>
          <w:lang w:eastAsia="zh-CN"/>
        </w:rPr>
        <w:t>严格审核学生是否针对答辩专家所提出的意见认真进行修改，如在学位会上审核发现其未进行修改，或修改不认真等问题，将视其情况，在对该生做出相应决议的同时，对该生导师进行追责，具体追责及处理方式由学位会决定。</w:t>
      </w:r>
    </w:p>
    <w:p w14:paraId="5F854339">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b/>
          <w:bCs/>
          <w:sz w:val="32"/>
          <w:szCs w:val="32"/>
          <w:highlight w:val="lightGray"/>
          <w:u w:val="single"/>
          <w:lang w:val="en-US" w:eastAsia="zh-CN"/>
        </w:rPr>
        <w:t>（4）</w:t>
      </w:r>
      <w:r>
        <w:rPr>
          <w:rFonts w:hint="default" w:ascii="Times New Roman" w:hAnsi="Times New Roman" w:eastAsia="仿宋_GB2312" w:cs="Times New Roman"/>
          <w:b/>
          <w:bCs/>
          <w:sz w:val="32"/>
          <w:szCs w:val="32"/>
          <w:highlight w:val="lightGray"/>
          <w:u w:val="single"/>
        </w:rPr>
        <w:t>学位论文终版：</w:t>
      </w:r>
      <w:r>
        <w:rPr>
          <w:rFonts w:hint="eastAsia" w:ascii="Times New Roman" w:hAnsi="Times New Roman" w:eastAsia="仿宋_GB2312" w:cs="Times New Roman"/>
          <w:sz w:val="32"/>
          <w:szCs w:val="32"/>
          <w:highlight w:val="yellow"/>
          <w:lang w:eastAsia="zh-CN"/>
        </w:rPr>
        <w:t>每人</w:t>
      </w:r>
      <w:r>
        <w:rPr>
          <w:rFonts w:hint="eastAsia" w:ascii="Times New Roman" w:hAnsi="Times New Roman" w:eastAsia="仿宋_GB2312" w:cs="Times New Roman"/>
          <w:sz w:val="32"/>
          <w:szCs w:val="32"/>
          <w:highlight w:val="yellow"/>
          <w:lang w:val="en-US" w:eastAsia="zh-CN"/>
        </w:rPr>
        <w:t>4本</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b w:val="0"/>
          <w:bCs/>
          <w:color w:val="auto"/>
          <w:sz w:val="32"/>
          <w:szCs w:val="32"/>
        </w:rPr>
        <w:t>其中1本需导师在封面签署</w:t>
      </w:r>
      <w:r>
        <w:rPr>
          <w:rFonts w:hint="default" w:ascii="Times New Roman" w:hAnsi="Times New Roman" w:eastAsia="仿宋_GB2312" w:cs="Times New Roman"/>
          <w:b/>
          <w:bCs w:val="0"/>
          <w:color w:val="FF0000"/>
          <w:sz w:val="32"/>
          <w:szCs w:val="32"/>
        </w:rPr>
        <w:t>“同意按此版本印刷装订”</w:t>
      </w:r>
      <w:r>
        <w:rPr>
          <w:rFonts w:hint="default" w:ascii="Times New Roman" w:hAnsi="Times New Roman" w:eastAsia="仿宋_GB2312" w:cs="Times New Roman"/>
          <w:b w:val="0"/>
          <w:bCs/>
          <w:color w:val="auto"/>
          <w:sz w:val="32"/>
          <w:szCs w:val="32"/>
        </w:rPr>
        <w:t>并</w:t>
      </w:r>
      <w:r>
        <w:rPr>
          <w:rFonts w:hint="eastAsia" w:ascii="Times New Roman" w:hAnsi="Times New Roman" w:eastAsia="仿宋_GB2312" w:cs="Times New Roman"/>
          <w:b w:val="0"/>
          <w:bCs/>
          <w:color w:val="auto"/>
          <w:sz w:val="32"/>
          <w:szCs w:val="32"/>
          <w:lang w:eastAsia="zh-CN"/>
        </w:rPr>
        <w:t>签字</w:t>
      </w:r>
      <w:r>
        <w:rPr>
          <w:rFonts w:hint="eastAsia" w:ascii="Times New Roman" w:hAnsi="Times New Roman" w:eastAsia="仿宋_GB2312" w:cs="Times New Roman"/>
          <w:b/>
          <w:bCs w:val="0"/>
          <w:color w:val="FF0000"/>
          <w:sz w:val="32"/>
          <w:szCs w:val="32"/>
          <w:lang w:eastAsia="zh-CN"/>
        </w:rPr>
        <w:t>（</w:t>
      </w:r>
      <w:r>
        <w:rPr>
          <w:rFonts w:hint="eastAsia" w:ascii="Times New Roman" w:hAnsi="Times New Roman" w:eastAsia="仿宋_GB2312" w:cs="Times New Roman"/>
          <w:b/>
          <w:bCs w:val="0"/>
          <w:color w:val="FF0000"/>
          <w:sz w:val="32"/>
          <w:szCs w:val="32"/>
          <w:lang w:val="en-US" w:eastAsia="zh-CN"/>
        </w:rPr>
        <w:t>注意：需导师手写，不可他人代写</w:t>
      </w:r>
      <w:r>
        <w:rPr>
          <w:rFonts w:hint="eastAsia" w:ascii="Times New Roman" w:hAnsi="Times New Roman" w:eastAsia="仿宋_GB2312" w:cs="Times New Roman"/>
          <w:b/>
          <w:bCs w:val="0"/>
          <w:color w:val="FF0000"/>
          <w:sz w:val="32"/>
          <w:szCs w:val="32"/>
          <w:lang w:eastAsia="zh-CN"/>
        </w:rPr>
        <w:t>）</w:t>
      </w:r>
      <w:r>
        <w:rPr>
          <w:rFonts w:hint="default" w:ascii="Times New Roman" w:hAnsi="Times New Roman" w:eastAsia="仿宋_GB2312" w:cs="Times New Roman"/>
          <w:b w:val="0"/>
          <w:bCs/>
          <w:color w:val="auto"/>
          <w:sz w:val="32"/>
          <w:szCs w:val="32"/>
          <w:lang w:eastAsia="zh-CN"/>
        </w:rPr>
        <w:t>，放在档案袋中</w:t>
      </w:r>
      <w:r>
        <w:rPr>
          <w:rFonts w:hint="default" w:ascii="Times New Roman" w:hAnsi="Times New Roman" w:eastAsia="仿宋_GB2312" w:cs="Times New Roman"/>
          <w:b w:val="0"/>
          <w:bCs/>
          <w:color w:val="auto"/>
          <w:sz w:val="32"/>
          <w:szCs w:val="32"/>
        </w:rPr>
        <w:t>。</w:t>
      </w:r>
      <w:r>
        <w:rPr>
          <w:rFonts w:hint="default" w:ascii="Times New Roman" w:hAnsi="Times New Roman" w:eastAsia="仿宋_GB2312" w:cs="Times New Roman"/>
          <w:b w:val="0"/>
          <w:bCs/>
          <w:color w:val="auto"/>
          <w:sz w:val="32"/>
          <w:szCs w:val="32"/>
          <w:lang w:eastAsia="zh-CN"/>
        </w:rPr>
        <w:t>其余</w:t>
      </w:r>
      <w:r>
        <w:rPr>
          <w:rFonts w:hint="eastAsia" w:ascii="Times New Roman" w:hAnsi="Times New Roman" w:eastAsia="仿宋_GB2312" w:cs="Times New Roman"/>
          <w:b w:val="0"/>
          <w:bCs/>
          <w:color w:val="auto"/>
          <w:sz w:val="32"/>
          <w:szCs w:val="32"/>
          <w:lang w:val="en-US" w:eastAsia="zh-CN"/>
        </w:rPr>
        <w:t>的</w:t>
      </w:r>
      <w:r>
        <w:rPr>
          <w:rFonts w:hint="default" w:ascii="Times New Roman" w:hAnsi="Times New Roman" w:eastAsia="仿宋_GB2312" w:cs="Times New Roman"/>
          <w:b w:val="0"/>
          <w:bCs/>
          <w:color w:val="auto"/>
          <w:sz w:val="32"/>
          <w:szCs w:val="32"/>
          <w:lang w:eastAsia="zh-CN"/>
        </w:rPr>
        <w:t>不放档案袋。学位论文排版、印刷与装订要求</w:t>
      </w:r>
      <w:r>
        <w:rPr>
          <w:rFonts w:hint="eastAsia" w:ascii="Times New Roman" w:hAnsi="Times New Roman" w:eastAsia="仿宋_GB2312" w:cs="Times New Roman"/>
          <w:b w:val="0"/>
          <w:bCs/>
          <w:color w:val="auto"/>
          <w:sz w:val="32"/>
          <w:szCs w:val="32"/>
          <w:lang w:val="en-US" w:eastAsia="zh-CN"/>
        </w:rPr>
        <w:t>按照</w:t>
      </w:r>
      <w:r>
        <w:rPr>
          <w:rFonts w:hint="default" w:ascii="Times New Roman" w:hAnsi="Times New Roman" w:eastAsia="仿宋_GB2312" w:cs="Times New Roman"/>
          <w:b w:val="0"/>
          <w:bCs/>
          <w:color w:val="auto"/>
          <w:sz w:val="32"/>
          <w:szCs w:val="32"/>
          <w:lang w:eastAsia="zh-CN"/>
        </w:rPr>
        <w:t>附件</w:t>
      </w:r>
      <w:r>
        <w:rPr>
          <w:rFonts w:hint="default" w:ascii="Times New Roman" w:hAnsi="Times New Roman" w:eastAsia="仿宋_GB2312" w:cs="Times New Roman"/>
          <w:b w:val="0"/>
          <w:bCs/>
          <w:color w:val="auto"/>
          <w:sz w:val="32"/>
          <w:szCs w:val="32"/>
          <w:lang w:val="en-US" w:eastAsia="zh-CN"/>
        </w:rPr>
        <w:t>17</w:t>
      </w:r>
      <w:r>
        <w:rPr>
          <w:rFonts w:hint="eastAsia" w:ascii="Times New Roman" w:hAnsi="Times New Roman" w:eastAsia="仿宋_GB2312" w:cs="Times New Roman"/>
          <w:b w:val="0"/>
          <w:bCs/>
          <w:color w:val="auto"/>
          <w:sz w:val="32"/>
          <w:szCs w:val="32"/>
          <w:lang w:val="en-US" w:eastAsia="zh-CN"/>
        </w:rPr>
        <w:t>要求执行</w:t>
      </w:r>
      <w:r>
        <w:rPr>
          <w:rFonts w:hint="default" w:ascii="Times New Roman" w:hAnsi="Times New Roman" w:eastAsia="仿宋_GB2312" w:cs="Times New Roman"/>
          <w:b w:val="0"/>
          <w:bCs/>
          <w:color w:val="auto"/>
          <w:sz w:val="32"/>
          <w:szCs w:val="32"/>
          <w:lang w:val="en-US" w:eastAsia="zh-CN"/>
        </w:rPr>
        <w:t>。</w:t>
      </w:r>
    </w:p>
    <w:p w14:paraId="41BF47C0">
      <w:pPr>
        <w:keepNext w:val="0"/>
        <w:keepLines w:val="0"/>
        <w:pageBreakBefore w:val="0"/>
        <w:kinsoku/>
        <w:wordWrap/>
        <w:overflowPunct/>
        <w:topLinePunct w:val="0"/>
        <w:autoSpaceDE/>
        <w:autoSpaceDN/>
        <w:bidi w:val="0"/>
        <w:adjustRightInd/>
        <w:snapToGrid/>
        <w:spacing w:line="360" w:lineRule="auto"/>
        <w:ind w:left="0" w:leftChars="0" w:right="0" w:rightChars="0" w:firstLine="643"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b/>
          <w:bCs/>
          <w:sz w:val="32"/>
          <w:szCs w:val="32"/>
          <w:highlight w:val="lightGray"/>
          <w:u w:val="single"/>
          <w:lang w:val="en-US" w:eastAsia="zh-CN"/>
        </w:rPr>
        <w:t>（5）</w:t>
      </w:r>
      <w:r>
        <w:rPr>
          <w:rFonts w:hint="default" w:ascii="Times New Roman" w:hAnsi="Times New Roman" w:eastAsia="仿宋_GB2312" w:cs="Times New Roman"/>
          <w:b/>
          <w:bCs/>
          <w:sz w:val="32"/>
          <w:szCs w:val="32"/>
          <w:highlight w:val="lightGray"/>
          <w:u w:val="single"/>
        </w:rPr>
        <w:t>光盘</w:t>
      </w:r>
      <w:r>
        <w:rPr>
          <w:rFonts w:hint="default" w:ascii="Times New Roman" w:hAnsi="Times New Roman" w:eastAsia="仿宋_GB2312" w:cs="Times New Roman"/>
          <w:b/>
          <w:bCs/>
          <w:sz w:val="32"/>
          <w:szCs w:val="32"/>
          <w:highlight w:val="lightGray"/>
          <w:u w:val="single"/>
          <w:lang w:val="en-US" w:eastAsia="zh-CN"/>
        </w:rPr>
        <w:t>（论文、答辩照片）：</w:t>
      </w:r>
      <w:r>
        <w:rPr>
          <w:rFonts w:hint="default" w:ascii="Times New Roman" w:hAnsi="Times New Roman" w:eastAsia="仿宋_GB2312" w:cs="Times New Roman"/>
          <w:sz w:val="32"/>
          <w:szCs w:val="32"/>
          <w:lang w:eastAsia="zh-CN"/>
        </w:rPr>
        <w:t>放入光盘套，</w:t>
      </w:r>
      <w:r>
        <w:rPr>
          <w:rFonts w:hint="default" w:ascii="Times New Roman" w:hAnsi="Times New Roman" w:eastAsia="仿宋_GB2312" w:cs="Times New Roman"/>
          <w:sz w:val="32"/>
          <w:szCs w:val="32"/>
          <w:lang w:val="en-US" w:eastAsia="zh-CN"/>
        </w:rPr>
        <w:t>每个学生一张光盘，在光盘上注明：</w:t>
      </w:r>
      <w:r>
        <w:rPr>
          <w:rFonts w:hint="default" w:ascii="Times New Roman" w:hAnsi="Times New Roman" w:eastAsia="仿宋_GB2312" w:cs="Times New Roman"/>
          <w:b/>
          <w:bCs/>
          <w:sz w:val="32"/>
          <w:szCs w:val="32"/>
          <w:lang w:val="en-US" w:eastAsia="zh-CN"/>
        </w:rPr>
        <w:t>202</w:t>
      </w:r>
      <w:r>
        <w:rPr>
          <w:rFonts w:hint="eastAsia" w:ascii="Times New Roman" w:hAnsi="Times New Roman" w:eastAsia="仿宋_GB2312" w:cs="Times New Roman"/>
          <w:b/>
          <w:bCs/>
          <w:sz w:val="32"/>
          <w:szCs w:val="32"/>
          <w:lang w:val="en-US" w:eastAsia="zh-CN"/>
        </w:rPr>
        <w:t>6</w:t>
      </w:r>
      <w:r>
        <w:rPr>
          <w:rFonts w:hint="default" w:ascii="Times New Roman" w:hAnsi="Times New Roman" w:eastAsia="仿宋_GB2312" w:cs="Times New Roman"/>
          <w:b/>
          <w:bCs/>
          <w:sz w:val="32"/>
          <w:szCs w:val="32"/>
          <w:lang w:val="en-US" w:eastAsia="zh-CN"/>
        </w:rPr>
        <w:t>届+姓名+部门。</w:t>
      </w:r>
    </w:p>
    <w:p w14:paraId="0CED4FAC">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光盘内容要求：</w:t>
      </w:r>
    </w:p>
    <w:p w14:paraId="4A0FEC3E">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u w:val="single"/>
          <w:lang w:val="en-US" w:eastAsia="zh-CN"/>
        </w:rPr>
        <w:t>论文：</w:t>
      </w:r>
      <w:r>
        <w:rPr>
          <w:rFonts w:hint="default" w:ascii="Times New Roman" w:hAnsi="Times New Roman" w:eastAsia="仿宋_GB2312" w:cs="Times New Roman"/>
          <w:sz w:val="32"/>
          <w:szCs w:val="32"/>
          <w:lang w:val="en-US" w:eastAsia="zh-CN"/>
        </w:rPr>
        <w:t>pdf格式，命名：硕士/博士+姓名+学位论文</w:t>
      </w:r>
      <w:r>
        <w:rPr>
          <w:rFonts w:hint="eastAsia" w:ascii="Times New Roman" w:hAnsi="Times New Roman" w:eastAsia="仿宋_GB2312" w:cs="Times New Roman"/>
          <w:sz w:val="32"/>
          <w:szCs w:val="32"/>
          <w:lang w:val="en-US" w:eastAsia="zh-CN"/>
        </w:rPr>
        <w:t>题目</w:t>
      </w:r>
      <w:r>
        <w:rPr>
          <w:rFonts w:hint="default" w:ascii="Times New Roman" w:hAnsi="Times New Roman" w:eastAsia="仿宋_GB2312" w:cs="Times New Roman"/>
          <w:sz w:val="32"/>
          <w:szCs w:val="32"/>
          <w:lang w:val="en-US" w:eastAsia="zh-CN"/>
        </w:rPr>
        <w:t>。</w:t>
      </w:r>
    </w:p>
    <w:p w14:paraId="39B69D85">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u w:val="single"/>
          <w:lang w:val="en-US" w:eastAsia="zh-CN"/>
        </w:rPr>
        <w:t>答辩照片档案：</w:t>
      </w:r>
      <w:r>
        <w:rPr>
          <w:rFonts w:hint="default" w:ascii="Times New Roman" w:hAnsi="Times New Roman" w:eastAsia="仿宋_GB2312" w:cs="Times New Roman"/>
          <w:sz w:val="32"/>
          <w:szCs w:val="32"/>
          <w:lang w:val="en-US" w:eastAsia="zh-CN"/>
        </w:rPr>
        <w:t>命名为：硕士/博士+姓名+答辩照片。</w:t>
      </w:r>
    </w:p>
    <w:p w14:paraId="3783B1E2">
      <w:pPr>
        <w:keepNext w:val="0"/>
        <w:keepLines w:val="0"/>
        <w:pageBreakBefore w:val="0"/>
        <w:kinsoku/>
        <w:wordWrap/>
        <w:overflowPunct/>
        <w:topLinePunct w:val="0"/>
        <w:autoSpaceDE/>
        <w:autoSpaceDN/>
        <w:bidi w:val="0"/>
        <w:adjustRightInd/>
        <w:snapToGrid/>
        <w:spacing w:line="360" w:lineRule="auto"/>
        <w:ind w:left="0" w:leftChars="0" w:right="0" w:rightChars="0" w:firstLine="640" w:firstLineChars="200"/>
        <w:textAlignment w:val="auto"/>
        <w:rPr>
          <w:rFonts w:hint="default" w:ascii="Times New Roman" w:hAnsi="Times New Roman" w:eastAsia="仿宋_GB2312" w:cs="Times New Roman"/>
          <w:b w:val="0"/>
          <w:bCs w:val="0"/>
          <w:color w:val="auto"/>
          <w:sz w:val="32"/>
          <w:szCs w:val="32"/>
          <w:highlight w:val="none"/>
          <w:lang w:eastAsia="zh-CN"/>
        </w:rPr>
      </w:pPr>
      <w:r>
        <w:rPr>
          <w:rFonts w:hint="default" w:ascii="Times New Roman" w:hAnsi="Times New Roman" w:eastAsia="仿宋_GB2312" w:cs="Times New Roman"/>
          <w:b w:val="0"/>
          <w:bCs w:val="0"/>
          <w:color w:val="auto"/>
          <w:sz w:val="32"/>
          <w:szCs w:val="32"/>
          <w:highlight w:val="none"/>
          <w:lang w:eastAsia="zh-CN"/>
        </w:rPr>
        <w:t>档案袋内材料请按封面“研究生学籍档案清单”顺序排列，无需记录数量。</w:t>
      </w:r>
    </w:p>
    <w:p w14:paraId="5DEC849D">
      <w:pPr>
        <w:keepNext w:val="0"/>
        <w:keepLines w:val="0"/>
        <w:pageBreakBefore w:val="0"/>
        <w:kinsoku/>
        <w:wordWrap/>
        <w:overflowPunct/>
        <w:topLinePunct w:val="0"/>
        <w:autoSpaceDE/>
        <w:autoSpaceDN/>
        <w:bidi w:val="0"/>
        <w:adjustRightInd/>
        <w:snapToGrid/>
        <w:spacing w:line="360" w:lineRule="auto"/>
        <w:ind w:left="0" w:leftChars="0" w:right="0" w:rightChars="0" w:firstLine="4480" w:firstLineChars="1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eastAsia="zh-CN"/>
        </w:rPr>
        <w:t>学生教育</w:t>
      </w:r>
      <w:r>
        <w:rPr>
          <w:rFonts w:hint="default" w:ascii="Times New Roman" w:hAnsi="Times New Roman" w:eastAsia="仿宋_GB2312" w:cs="Times New Roman"/>
          <w:sz w:val="32"/>
          <w:szCs w:val="32"/>
        </w:rPr>
        <w:t>处</w:t>
      </w:r>
    </w:p>
    <w:p w14:paraId="5D4555F0">
      <w:pPr>
        <w:keepNext w:val="0"/>
        <w:keepLines w:val="0"/>
        <w:pageBreakBefore w:val="0"/>
        <w:kinsoku/>
        <w:wordWrap/>
        <w:overflowPunct/>
        <w:topLinePunct w:val="0"/>
        <w:autoSpaceDE/>
        <w:autoSpaceDN/>
        <w:bidi w:val="0"/>
        <w:adjustRightInd/>
        <w:snapToGrid/>
        <w:spacing w:line="360" w:lineRule="auto"/>
        <w:ind w:left="0" w:leftChars="0" w:right="0" w:rightChars="0" w:firstLine="566" w:firstLineChars="177"/>
        <w:textAlignment w:val="auto"/>
        <w:rPr>
          <w:rFonts w:hint="default" w:ascii="Times New Roman" w:hAnsi="Times New Roman" w:eastAsia="仿宋_GB2312" w:cs="Times New Roman"/>
          <w:b/>
          <w:sz w:val="32"/>
          <w:szCs w:val="32"/>
        </w:rPr>
      </w:pP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 xml:space="preserve">     20</w:t>
      </w:r>
      <w:r>
        <w:rPr>
          <w:rFonts w:hint="default" w:ascii="Times New Roman" w:hAnsi="Times New Roman" w:eastAsia="仿宋_GB2312" w:cs="Times New Roman"/>
          <w:sz w:val="32"/>
          <w:szCs w:val="32"/>
          <w:lang w:val="en-US" w:eastAsia="zh-CN"/>
        </w:rPr>
        <w:t>2</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年</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19</w:t>
      </w:r>
      <w:r>
        <w:rPr>
          <w:rFonts w:hint="default" w:ascii="Times New Roman" w:hAnsi="Times New Roman" w:eastAsia="仿宋_GB2312" w:cs="Times New Roman"/>
          <w:sz w:val="32"/>
          <w:szCs w:val="32"/>
        </w:rPr>
        <w:t>日</w:t>
      </w:r>
    </w:p>
    <w:sectPr>
      <w:footerReference r:id="rId5" w:type="default"/>
      <w:pgSz w:w="11850" w:h="16783"/>
      <w:pgMar w:top="1417" w:right="1800" w:bottom="1417"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哿" w:date="2019-12-12T16:31:52Z" w:initials="1">
    <w:p w14:paraId="3B2128DD">
      <w:pPr>
        <w:pStyle w:val="3"/>
        <w:rPr>
          <w:rFonts w:hint="eastAsia" w:eastAsiaTheme="minorEastAsia"/>
          <w:lang w:eastAsia="zh-CN"/>
        </w:rPr>
      </w:pPr>
      <w:r>
        <w:rPr>
          <w:rFonts w:hint="eastAsia"/>
          <w:lang w:eastAsia="zh-CN"/>
        </w:rPr>
        <w:t>根据国科大要求，所有有效成果证明材料，如论文接收函、录用通知均需导师签字后扫描上传。</w:t>
      </w:r>
    </w:p>
  </w:comment>
  <w:comment w:id="1" w:author="李哿" w:date="2021-02-01T09:46:10Z" w:initials="1">
    <w:p w14:paraId="314F19E7">
      <w:pPr>
        <w:pStyle w:val="3"/>
        <w:rPr>
          <w:rFonts w:hint="eastAsia" w:eastAsiaTheme="minorEastAsia"/>
          <w:lang w:eastAsia="zh-CN"/>
        </w:rPr>
      </w:pPr>
      <w:r>
        <w:rPr>
          <w:rFonts w:hint="eastAsia"/>
          <w:lang w:eastAsia="zh-CN"/>
        </w:rPr>
        <w:t>请认真核对学分是否完整</w:t>
      </w:r>
    </w:p>
  </w:comment>
  <w:comment w:id="2" w:author="李哿" w:date="2021-02-01T09:45:55Z" w:initials="1">
    <w:p w14:paraId="33E16BC9">
      <w:pPr>
        <w:pStyle w:val="3"/>
        <w:rPr>
          <w:rFonts w:hint="eastAsia" w:eastAsiaTheme="minorEastAsia"/>
          <w:lang w:eastAsia="zh-CN"/>
        </w:rPr>
      </w:pPr>
      <w:r>
        <w:rPr>
          <w:rFonts w:hint="eastAsia"/>
          <w:lang w:eastAsia="zh-CN"/>
        </w:rPr>
        <w:t>须提供明确长文证明</w:t>
      </w:r>
    </w:p>
  </w:comment>
  <w:comment w:id="3" w:author="李哿" w:date="2019-12-12T16:51:06Z" w:initials="1">
    <w:p w14:paraId="32D5482B">
      <w:pPr>
        <w:pStyle w:val="3"/>
      </w:pPr>
      <w:r>
        <w:rPr>
          <w:rFonts w:hint="eastAsia"/>
          <w:lang w:eastAsia="zh-CN"/>
        </w:rPr>
        <w:t>修改说明为学位会重点审核材料，请学生详细说明修改内容，导师严格审核。</w:t>
      </w:r>
    </w:p>
  </w:comment>
  <w:comment w:id="4" w:author="Marga" w:date="2025-08-29T16:07:44Z" w:initials="">
    <w:p w14:paraId="63FF6D00">
      <w:pPr>
        <w:pStyle w:val="3"/>
        <w:rPr>
          <w:rFonts w:hint="default" w:eastAsiaTheme="minorEastAsia"/>
          <w:lang w:val="en-US" w:eastAsia="zh-CN"/>
        </w:rPr>
      </w:pPr>
      <w:r>
        <w:rPr>
          <w:rFonts w:hint="eastAsia"/>
          <w:lang w:val="en-US" w:eastAsia="zh-CN"/>
        </w:rPr>
        <w:t>行业导师不可作为答辩委员会委员</w:t>
      </w:r>
    </w:p>
  </w:comment>
  <w:comment w:id="5" w:author="Marga" w:date="2023-08-18T09:35:55Z" w:initials="">
    <w:p w14:paraId="6BEC0ACD">
      <w:pPr>
        <w:pStyle w:val="3"/>
        <w:rPr>
          <w:rFonts w:hint="default" w:eastAsiaTheme="minorEastAsia"/>
          <w:lang w:val="en-US" w:eastAsia="zh-CN"/>
        </w:rPr>
      </w:pPr>
      <w:r>
        <w:rPr>
          <w:rFonts w:hint="eastAsia"/>
          <w:lang w:val="en-US" w:eastAsia="zh-CN"/>
        </w:rPr>
        <w:t>表决票日期不可手写</w:t>
      </w:r>
    </w:p>
  </w:comment>
  <w:comment w:id="6" w:author="Marga" w:date="2024-08-19T16:49:24Z" w:initials="">
    <w:p w14:paraId="45560A1B">
      <w:pPr>
        <w:pStyle w:val="3"/>
        <w:rPr>
          <w:rFonts w:hint="eastAsia" w:eastAsiaTheme="minorEastAsia"/>
          <w:lang w:val="en-US" w:eastAsia="zh-CN"/>
        </w:rPr>
      </w:pPr>
      <w:r>
        <w:rPr>
          <w:rFonts w:hint="eastAsia"/>
          <w:lang w:val="en-US" w:eastAsia="zh-CN"/>
        </w:rPr>
        <w:t>注意</w:t>
      </w:r>
    </w:p>
  </w:comment>
  <w:comment w:id="7" w:author="李哿" w:date="2021-02-01T10:00:31Z" w:initials="1">
    <w:p w14:paraId="6B364535">
      <w:pPr>
        <w:pStyle w:val="3"/>
        <w:rPr>
          <w:rFonts w:hint="eastAsia" w:eastAsiaTheme="minorEastAsia"/>
          <w:lang w:eastAsia="zh-CN"/>
        </w:rPr>
      </w:pPr>
      <w:r>
        <w:rPr>
          <w:rFonts w:hint="eastAsia"/>
          <w:lang w:eastAsia="zh-CN"/>
        </w:rPr>
        <w:t>请务必仔细审核评阅、答辩专家名单的准确性</w:t>
      </w:r>
    </w:p>
  </w:comment>
  <w:comment w:id="8" w:author="Marga" w:date="2023-08-18T09:44:49Z" w:initials="">
    <w:p w14:paraId="02B72B96">
      <w:pPr>
        <w:pStyle w:val="3"/>
        <w:rPr>
          <w:rFonts w:hint="eastAsia" w:eastAsiaTheme="minorEastAsia"/>
          <w:lang w:val="en-US" w:eastAsia="zh-CN"/>
        </w:rPr>
      </w:pPr>
      <w:r>
        <w:rPr>
          <w:rFonts w:hint="eastAsia"/>
          <w:lang w:val="en-US" w:eastAsia="zh-CN"/>
        </w:rPr>
        <w:t>注意</w:t>
      </w:r>
    </w:p>
  </w:comment>
  <w:comment w:id="9" w:author="李哿" w:date="2021-08-23T08:53:02Z" w:initials="1">
    <w:p w14:paraId="2BC86642">
      <w:pPr>
        <w:pStyle w:val="3"/>
        <w:rPr>
          <w:rFonts w:hint="eastAsia" w:eastAsiaTheme="minorEastAsia"/>
          <w:lang w:eastAsia="zh-CN"/>
        </w:rPr>
      </w:pPr>
      <w:r>
        <w:rPr>
          <w:rFonts w:hint="eastAsia"/>
          <w:lang w:eastAsia="zh-CN"/>
        </w:rPr>
        <w:t>注意</w:t>
      </w:r>
    </w:p>
  </w:comment>
  <w:comment w:id="10" w:author="Marga" w:date="2025-08-29T15:59:56Z" w:initials="">
    <w:p w14:paraId="3E0DF3A7">
      <w:pPr>
        <w:pStyle w:val="3"/>
        <w:rPr>
          <w:rFonts w:hint="default" w:eastAsiaTheme="minorEastAsia"/>
          <w:lang w:val="en-US" w:eastAsia="zh-CN"/>
        </w:rPr>
      </w:pPr>
      <w:r>
        <w:rPr>
          <w:rFonts w:hint="eastAsia"/>
          <w:lang w:val="en-US" w:eastAsia="zh-CN"/>
        </w:rPr>
        <w:t>根据国科大要求，答辩后修改说明导师签字扫描件需上传培养系统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2128DD" w15:done="0"/>
  <w15:commentEx w15:paraId="314F19E7" w15:done="0"/>
  <w15:commentEx w15:paraId="33E16BC9" w15:done="0"/>
  <w15:commentEx w15:paraId="32D5482B" w15:done="0"/>
  <w15:commentEx w15:paraId="63FF6D00" w15:done="0"/>
  <w15:commentEx w15:paraId="6BEC0ACD" w15:done="0"/>
  <w15:commentEx w15:paraId="45560A1B" w15:done="0"/>
  <w15:commentEx w15:paraId="6B364535" w15:done="0"/>
  <w15:commentEx w15:paraId="02B72B96" w15:done="0"/>
  <w15:commentEx w15:paraId="2BC86642" w15:done="0"/>
  <w15:commentEx w15:paraId="3E0DF3A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94EFE">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2098675</wp:posOffset>
              </wp:positionH>
              <wp:positionV relativeFrom="paragraph">
                <wp:posOffset>0</wp:posOffset>
              </wp:positionV>
              <wp:extent cx="1114425"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114425" cy="1828800"/>
                      </a:xfrm>
                      <a:prstGeom prst="rect">
                        <a:avLst/>
                      </a:prstGeom>
                      <a:noFill/>
                      <a:ln w="9525">
                        <a:noFill/>
                      </a:ln>
                    </wps:spPr>
                    <wps:txbx>
                      <w:txbxContent>
                        <w:p w14:paraId="49A5A58D">
                          <w:pPr>
                            <w:snapToGrid w:val="0"/>
                            <w:rPr>
                              <w:rFonts w:hint="eastAsia" w:ascii="仿宋" w:hAnsi="仿宋" w:eastAsia="仿宋" w:cs="仿宋"/>
                              <w:sz w:val="20"/>
                              <w:szCs w:val="24"/>
                              <w:lang w:eastAsia="zh-CN"/>
                            </w:rPr>
                          </w:pPr>
                          <w:r>
                            <w:rPr>
                              <w:rFonts w:hint="eastAsia" w:ascii="仿宋" w:hAnsi="仿宋" w:eastAsia="仿宋" w:cs="仿宋"/>
                              <w:sz w:val="20"/>
                              <w:szCs w:val="24"/>
                              <w:lang w:eastAsia="zh-CN"/>
                            </w:rPr>
                            <w:t xml:space="preserve">第 </w:t>
                          </w:r>
                          <w:r>
                            <w:rPr>
                              <w:rFonts w:hint="eastAsia" w:ascii="仿宋" w:hAnsi="仿宋" w:eastAsia="仿宋" w:cs="仿宋"/>
                              <w:sz w:val="20"/>
                              <w:szCs w:val="24"/>
                              <w:lang w:eastAsia="zh-CN"/>
                            </w:rPr>
                            <w:fldChar w:fldCharType="begin"/>
                          </w:r>
                          <w:r>
                            <w:rPr>
                              <w:rFonts w:hint="eastAsia" w:ascii="仿宋" w:hAnsi="仿宋" w:eastAsia="仿宋" w:cs="仿宋"/>
                              <w:sz w:val="20"/>
                              <w:szCs w:val="24"/>
                              <w:lang w:eastAsia="zh-CN"/>
                            </w:rPr>
                            <w:instrText xml:space="preserve"> PAGE  \* MERGEFORMAT </w:instrText>
                          </w:r>
                          <w:r>
                            <w:rPr>
                              <w:rFonts w:hint="eastAsia" w:ascii="仿宋" w:hAnsi="仿宋" w:eastAsia="仿宋" w:cs="仿宋"/>
                              <w:sz w:val="20"/>
                              <w:szCs w:val="24"/>
                              <w:lang w:eastAsia="zh-CN"/>
                            </w:rPr>
                            <w:fldChar w:fldCharType="separate"/>
                          </w:r>
                          <w:r>
                            <w:rPr>
                              <w:rFonts w:hint="eastAsia" w:ascii="仿宋" w:hAnsi="仿宋" w:eastAsia="仿宋" w:cs="仿宋"/>
                              <w:sz w:val="20"/>
                              <w:szCs w:val="24"/>
                            </w:rPr>
                            <w:t>1</w:t>
                          </w:r>
                          <w:r>
                            <w:rPr>
                              <w:rFonts w:hint="eastAsia" w:ascii="仿宋" w:hAnsi="仿宋" w:eastAsia="仿宋" w:cs="仿宋"/>
                              <w:sz w:val="20"/>
                              <w:szCs w:val="24"/>
                              <w:lang w:eastAsia="zh-CN"/>
                            </w:rPr>
                            <w:fldChar w:fldCharType="end"/>
                          </w:r>
                          <w:r>
                            <w:rPr>
                              <w:rFonts w:hint="eastAsia" w:ascii="仿宋" w:hAnsi="仿宋" w:eastAsia="仿宋" w:cs="仿宋"/>
                              <w:sz w:val="20"/>
                              <w:szCs w:val="24"/>
                              <w:lang w:eastAsia="zh-CN"/>
                            </w:rPr>
                            <w:t xml:space="preserve"> 页 共 </w:t>
                          </w:r>
                          <w:r>
                            <w:rPr>
                              <w:rFonts w:hint="eastAsia" w:ascii="仿宋" w:hAnsi="仿宋" w:eastAsia="仿宋" w:cs="仿宋"/>
                              <w:sz w:val="20"/>
                              <w:szCs w:val="24"/>
                              <w:lang w:eastAsia="zh-CN"/>
                            </w:rPr>
                            <w:fldChar w:fldCharType="begin"/>
                          </w:r>
                          <w:r>
                            <w:rPr>
                              <w:rFonts w:hint="eastAsia" w:ascii="仿宋" w:hAnsi="仿宋" w:eastAsia="仿宋" w:cs="仿宋"/>
                              <w:sz w:val="20"/>
                              <w:szCs w:val="24"/>
                              <w:lang w:eastAsia="zh-CN"/>
                            </w:rPr>
                            <w:instrText xml:space="preserve"> NUMPAGES  \* MERGEFORMAT </w:instrText>
                          </w:r>
                          <w:r>
                            <w:rPr>
                              <w:rFonts w:hint="eastAsia" w:ascii="仿宋" w:hAnsi="仿宋" w:eastAsia="仿宋" w:cs="仿宋"/>
                              <w:sz w:val="20"/>
                              <w:szCs w:val="24"/>
                              <w:lang w:eastAsia="zh-CN"/>
                            </w:rPr>
                            <w:fldChar w:fldCharType="separate"/>
                          </w:r>
                          <w:r>
                            <w:rPr>
                              <w:rFonts w:hint="eastAsia" w:ascii="仿宋" w:hAnsi="仿宋" w:eastAsia="仿宋" w:cs="仿宋"/>
                              <w:sz w:val="20"/>
                              <w:szCs w:val="24"/>
                              <w:lang w:eastAsia="zh-CN"/>
                            </w:rPr>
                            <w:t>13</w:t>
                          </w:r>
                          <w:r>
                            <w:rPr>
                              <w:rFonts w:hint="eastAsia" w:ascii="仿宋" w:hAnsi="仿宋" w:eastAsia="仿宋" w:cs="仿宋"/>
                              <w:sz w:val="20"/>
                              <w:szCs w:val="24"/>
                              <w:lang w:eastAsia="zh-CN"/>
                            </w:rPr>
                            <w:fldChar w:fldCharType="end"/>
                          </w:r>
                          <w:r>
                            <w:rPr>
                              <w:rFonts w:hint="eastAsia" w:ascii="仿宋" w:hAnsi="仿宋" w:eastAsia="仿宋" w:cs="仿宋"/>
                              <w:sz w:val="20"/>
                              <w:szCs w:val="24"/>
                              <w:lang w:eastAsia="zh-CN"/>
                            </w:rPr>
                            <w:t xml:space="preserve"> 页</w:t>
                          </w:r>
                        </w:p>
                      </w:txbxContent>
                    </wps:txbx>
                    <wps:bodyPr lIns="0" tIns="0" rIns="0" bIns="0" upright="0">
                      <a:spAutoFit/>
                    </wps:bodyPr>
                  </wps:wsp>
                </a:graphicData>
              </a:graphic>
            </wp:anchor>
          </w:drawing>
        </mc:Choice>
        <mc:Fallback>
          <w:pict>
            <v:shape id="文本框 1025" o:spid="_x0000_s1026" o:spt="202" type="#_x0000_t202" style="position:absolute;left:0pt;margin-left:165.25pt;margin-top:0pt;height:144pt;width:87.75pt;mso-position-horizontal-relative:margin;z-index:251659264;mso-width-relative:page;mso-height-relative:page;" filled="f" stroked="f" coordsize="21600,21600" o:gfxdata="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&#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PR9V7VAAAACAEAAA8AAAAAAAAAAQAgAAAAIgAAAGRy&#10;cy9kb3ducmV2LnhtbFBLAQIUABQAAAAIAIdO4kBk3GqmzwEAAJkDAAAOAAAAAAAAAAEAIAAAACQB&#10;AABkcnMvZTJvRG9jLnhtbFBLBQYAAAAABgAGAFkBAABlBQAAAAA=&#10;">
              <v:fill on="f" focussize="0,0"/>
              <v:stroke on="f"/>
              <v:imagedata o:title=""/>
              <o:lock v:ext="edit" aspectratio="f"/>
              <v:textbox inset="0mm,0mm,0mm,0mm" style="mso-fit-shape-to-text:t;">
                <w:txbxContent>
                  <w:p w14:paraId="49A5A58D">
                    <w:pPr>
                      <w:snapToGrid w:val="0"/>
                      <w:rPr>
                        <w:rFonts w:hint="eastAsia" w:ascii="仿宋" w:hAnsi="仿宋" w:eastAsia="仿宋" w:cs="仿宋"/>
                        <w:sz w:val="20"/>
                        <w:szCs w:val="24"/>
                        <w:lang w:eastAsia="zh-CN"/>
                      </w:rPr>
                    </w:pPr>
                    <w:r>
                      <w:rPr>
                        <w:rFonts w:hint="eastAsia" w:ascii="仿宋" w:hAnsi="仿宋" w:eastAsia="仿宋" w:cs="仿宋"/>
                        <w:sz w:val="20"/>
                        <w:szCs w:val="24"/>
                        <w:lang w:eastAsia="zh-CN"/>
                      </w:rPr>
                      <w:t xml:space="preserve">第 </w:t>
                    </w:r>
                    <w:r>
                      <w:rPr>
                        <w:rFonts w:hint="eastAsia" w:ascii="仿宋" w:hAnsi="仿宋" w:eastAsia="仿宋" w:cs="仿宋"/>
                        <w:sz w:val="20"/>
                        <w:szCs w:val="24"/>
                        <w:lang w:eastAsia="zh-CN"/>
                      </w:rPr>
                      <w:fldChar w:fldCharType="begin"/>
                    </w:r>
                    <w:r>
                      <w:rPr>
                        <w:rFonts w:hint="eastAsia" w:ascii="仿宋" w:hAnsi="仿宋" w:eastAsia="仿宋" w:cs="仿宋"/>
                        <w:sz w:val="20"/>
                        <w:szCs w:val="24"/>
                        <w:lang w:eastAsia="zh-CN"/>
                      </w:rPr>
                      <w:instrText xml:space="preserve"> PAGE  \* MERGEFORMAT </w:instrText>
                    </w:r>
                    <w:r>
                      <w:rPr>
                        <w:rFonts w:hint="eastAsia" w:ascii="仿宋" w:hAnsi="仿宋" w:eastAsia="仿宋" w:cs="仿宋"/>
                        <w:sz w:val="20"/>
                        <w:szCs w:val="24"/>
                        <w:lang w:eastAsia="zh-CN"/>
                      </w:rPr>
                      <w:fldChar w:fldCharType="separate"/>
                    </w:r>
                    <w:r>
                      <w:rPr>
                        <w:rFonts w:hint="eastAsia" w:ascii="仿宋" w:hAnsi="仿宋" w:eastAsia="仿宋" w:cs="仿宋"/>
                        <w:sz w:val="20"/>
                        <w:szCs w:val="24"/>
                      </w:rPr>
                      <w:t>1</w:t>
                    </w:r>
                    <w:r>
                      <w:rPr>
                        <w:rFonts w:hint="eastAsia" w:ascii="仿宋" w:hAnsi="仿宋" w:eastAsia="仿宋" w:cs="仿宋"/>
                        <w:sz w:val="20"/>
                        <w:szCs w:val="24"/>
                        <w:lang w:eastAsia="zh-CN"/>
                      </w:rPr>
                      <w:fldChar w:fldCharType="end"/>
                    </w:r>
                    <w:r>
                      <w:rPr>
                        <w:rFonts w:hint="eastAsia" w:ascii="仿宋" w:hAnsi="仿宋" w:eastAsia="仿宋" w:cs="仿宋"/>
                        <w:sz w:val="20"/>
                        <w:szCs w:val="24"/>
                        <w:lang w:eastAsia="zh-CN"/>
                      </w:rPr>
                      <w:t xml:space="preserve"> 页 共 </w:t>
                    </w:r>
                    <w:r>
                      <w:rPr>
                        <w:rFonts w:hint="eastAsia" w:ascii="仿宋" w:hAnsi="仿宋" w:eastAsia="仿宋" w:cs="仿宋"/>
                        <w:sz w:val="20"/>
                        <w:szCs w:val="24"/>
                        <w:lang w:eastAsia="zh-CN"/>
                      </w:rPr>
                      <w:fldChar w:fldCharType="begin"/>
                    </w:r>
                    <w:r>
                      <w:rPr>
                        <w:rFonts w:hint="eastAsia" w:ascii="仿宋" w:hAnsi="仿宋" w:eastAsia="仿宋" w:cs="仿宋"/>
                        <w:sz w:val="20"/>
                        <w:szCs w:val="24"/>
                        <w:lang w:eastAsia="zh-CN"/>
                      </w:rPr>
                      <w:instrText xml:space="preserve"> NUMPAGES  \* MERGEFORMAT </w:instrText>
                    </w:r>
                    <w:r>
                      <w:rPr>
                        <w:rFonts w:hint="eastAsia" w:ascii="仿宋" w:hAnsi="仿宋" w:eastAsia="仿宋" w:cs="仿宋"/>
                        <w:sz w:val="20"/>
                        <w:szCs w:val="24"/>
                        <w:lang w:eastAsia="zh-CN"/>
                      </w:rPr>
                      <w:fldChar w:fldCharType="separate"/>
                    </w:r>
                    <w:r>
                      <w:rPr>
                        <w:rFonts w:hint="eastAsia" w:ascii="仿宋" w:hAnsi="仿宋" w:eastAsia="仿宋" w:cs="仿宋"/>
                        <w:sz w:val="20"/>
                        <w:szCs w:val="24"/>
                        <w:lang w:eastAsia="zh-CN"/>
                      </w:rPr>
                      <w:t>13</w:t>
                    </w:r>
                    <w:r>
                      <w:rPr>
                        <w:rFonts w:hint="eastAsia" w:ascii="仿宋" w:hAnsi="仿宋" w:eastAsia="仿宋" w:cs="仿宋"/>
                        <w:sz w:val="20"/>
                        <w:szCs w:val="24"/>
                        <w:lang w:eastAsia="zh-CN"/>
                      </w:rPr>
                      <w:fldChar w:fldCharType="end"/>
                    </w:r>
                    <w:r>
                      <w:rPr>
                        <w:rFonts w:hint="eastAsia" w:ascii="仿宋" w:hAnsi="仿宋" w:eastAsia="仿宋" w:cs="仿宋"/>
                        <w:sz w:val="20"/>
                        <w:szCs w:val="24"/>
                        <w:lang w:eastAsia="zh-CN"/>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4BEC6"/>
    <w:multiLevelType w:val="singleLevel"/>
    <w:tmpl w:val="8534BEC6"/>
    <w:lvl w:ilvl="0" w:tentative="0">
      <w:start w:val="1"/>
      <w:numFmt w:val="decimal"/>
      <w:suff w:val="nothing"/>
      <w:lvlText w:val="（%1）"/>
      <w:lvlJc w:val="left"/>
    </w:lvl>
  </w:abstractNum>
  <w:abstractNum w:abstractNumId="1">
    <w:nsid w:val="D5CAFBE5"/>
    <w:multiLevelType w:val="singleLevel"/>
    <w:tmpl w:val="D5CAFBE5"/>
    <w:lvl w:ilvl="0" w:tentative="0">
      <w:start w:val="1"/>
      <w:numFmt w:val="decimal"/>
      <w:suff w:val="nothing"/>
      <w:lvlText w:val="%1、"/>
      <w:lvlJc w:val="left"/>
    </w:lvl>
  </w:abstractNum>
  <w:abstractNum w:abstractNumId="2">
    <w:nsid w:val="10B01793"/>
    <w:multiLevelType w:val="singleLevel"/>
    <w:tmpl w:val="10B01793"/>
    <w:lvl w:ilvl="0" w:tentative="0">
      <w:start w:val="1"/>
      <w:numFmt w:val="decimal"/>
      <w:suff w:val="nothing"/>
      <w:lvlText w:val="（%1）"/>
      <w:lvlJc w:val="left"/>
    </w:lvl>
  </w:abstractNum>
  <w:abstractNum w:abstractNumId="3">
    <w:nsid w:val="57D65BDF"/>
    <w:multiLevelType w:val="singleLevel"/>
    <w:tmpl w:val="57D65BDF"/>
    <w:lvl w:ilvl="0" w:tentative="0">
      <w:start w:val="1"/>
      <w:numFmt w:val="decimal"/>
      <w:suff w:val="nothing"/>
      <w:lvlText w:val="（%1）"/>
      <w:lvlJc w:val="left"/>
    </w:lvl>
  </w:abstractNum>
  <w:abstractNum w:abstractNumId="4">
    <w:nsid w:val="58992318"/>
    <w:multiLevelType w:val="singleLevel"/>
    <w:tmpl w:val="58992318"/>
    <w:lvl w:ilvl="0" w:tentative="0">
      <w:start w:val="1"/>
      <w:numFmt w:val="chineseCounting"/>
      <w:suff w:val="nothing"/>
      <w:lvlText w:val="%1、"/>
      <w:lvlJc w:val="left"/>
    </w:lvl>
  </w:abstractNum>
  <w:abstractNum w:abstractNumId="5">
    <w:nsid w:val="58993048"/>
    <w:multiLevelType w:val="singleLevel"/>
    <w:tmpl w:val="58993048"/>
    <w:lvl w:ilvl="0" w:tentative="0">
      <w:start w:val="8"/>
      <w:numFmt w:val="decimal"/>
      <w:suff w:val="nothing"/>
      <w:lvlText w:val="（%1）"/>
      <w:lvlJc w:val="left"/>
    </w:lvl>
  </w:abstractNum>
  <w:num w:numId="1">
    <w:abstractNumId w:val="4"/>
  </w:num>
  <w:num w:numId="2">
    <w:abstractNumId w:val="2"/>
  </w:num>
  <w:num w:numId="3">
    <w:abstractNumId w:val="3"/>
  </w:num>
  <w:num w:numId="4">
    <w:abstractNumId w:val="1"/>
  </w:num>
  <w:num w:numId="5">
    <w:abstractNumId w:val="0"/>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哿">
    <w15:presenceInfo w15:providerId="None" w15:userId="李哿"/>
  </w15:person>
  <w15:person w15:author="Marga">
    <w15:presenceInfo w15:providerId="WPS Office" w15:userId="2282276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NotDisplayPageBoundaries w:val="1"/>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3OTA3OTQwNjI5ZjQ5Yjc0YzhiNjFlNmNhN2FmMzMifQ=="/>
  </w:docVars>
  <w:rsids>
    <w:rsidRoot w:val="009B073B"/>
    <w:rsid w:val="00001122"/>
    <w:rsid w:val="00002A83"/>
    <w:rsid w:val="0000749B"/>
    <w:rsid w:val="0001019F"/>
    <w:rsid w:val="00016182"/>
    <w:rsid w:val="00017DBF"/>
    <w:rsid w:val="00021694"/>
    <w:rsid w:val="00022709"/>
    <w:rsid w:val="00022EB6"/>
    <w:rsid w:val="00040E54"/>
    <w:rsid w:val="00041A11"/>
    <w:rsid w:val="00043AD5"/>
    <w:rsid w:val="00046E5F"/>
    <w:rsid w:val="00051646"/>
    <w:rsid w:val="0005525F"/>
    <w:rsid w:val="000571CD"/>
    <w:rsid w:val="0005734B"/>
    <w:rsid w:val="0006165A"/>
    <w:rsid w:val="00064349"/>
    <w:rsid w:val="00064B3A"/>
    <w:rsid w:val="000654C9"/>
    <w:rsid w:val="00065566"/>
    <w:rsid w:val="00082770"/>
    <w:rsid w:val="00092D59"/>
    <w:rsid w:val="0009380A"/>
    <w:rsid w:val="000944C7"/>
    <w:rsid w:val="00094E21"/>
    <w:rsid w:val="000A06D6"/>
    <w:rsid w:val="000A6BF0"/>
    <w:rsid w:val="000B2427"/>
    <w:rsid w:val="000B34F8"/>
    <w:rsid w:val="000B5A44"/>
    <w:rsid w:val="000C23D0"/>
    <w:rsid w:val="000C3FA9"/>
    <w:rsid w:val="000D0299"/>
    <w:rsid w:val="000D3810"/>
    <w:rsid w:val="000E4A80"/>
    <w:rsid w:val="000E7103"/>
    <w:rsid w:val="000F5A14"/>
    <w:rsid w:val="001005FE"/>
    <w:rsid w:val="00115E36"/>
    <w:rsid w:val="00120720"/>
    <w:rsid w:val="0012605B"/>
    <w:rsid w:val="00127FD1"/>
    <w:rsid w:val="00131373"/>
    <w:rsid w:val="001419AB"/>
    <w:rsid w:val="00151A32"/>
    <w:rsid w:val="001556AD"/>
    <w:rsid w:val="00163954"/>
    <w:rsid w:val="00166D4F"/>
    <w:rsid w:val="00170EFD"/>
    <w:rsid w:val="00171CE0"/>
    <w:rsid w:val="00171F9B"/>
    <w:rsid w:val="00172676"/>
    <w:rsid w:val="001766E6"/>
    <w:rsid w:val="001879E5"/>
    <w:rsid w:val="0019071F"/>
    <w:rsid w:val="001A1DF8"/>
    <w:rsid w:val="001A5449"/>
    <w:rsid w:val="001A68B3"/>
    <w:rsid w:val="001B012C"/>
    <w:rsid w:val="001C11DE"/>
    <w:rsid w:val="001C374A"/>
    <w:rsid w:val="001C7CB9"/>
    <w:rsid w:val="001D3721"/>
    <w:rsid w:val="001D3D80"/>
    <w:rsid w:val="001E5990"/>
    <w:rsid w:val="001F0BDF"/>
    <w:rsid w:val="001F24EF"/>
    <w:rsid w:val="001F2C17"/>
    <w:rsid w:val="00204914"/>
    <w:rsid w:val="002125AC"/>
    <w:rsid w:val="002207FA"/>
    <w:rsid w:val="00220881"/>
    <w:rsid w:val="00227ABB"/>
    <w:rsid w:val="00235C54"/>
    <w:rsid w:val="00242688"/>
    <w:rsid w:val="00244A32"/>
    <w:rsid w:val="00246E24"/>
    <w:rsid w:val="0024767E"/>
    <w:rsid w:val="002512EE"/>
    <w:rsid w:val="00251754"/>
    <w:rsid w:val="00253A84"/>
    <w:rsid w:val="0025656E"/>
    <w:rsid w:val="00257E14"/>
    <w:rsid w:val="00261F82"/>
    <w:rsid w:val="00262EE1"/>
    <w:rsid w:val="002649C4"/>
    <w:rsid w:val="00270485"/>
    <w:rsid w:val="002805E8"/>
    <w:rsid w:val="00286EA1"/>
    <w:rsid w:val="00290C4E"/>
    <w:rsid w:val="00292777"/>
    <w:rsid w:val="002A1AE5"/>
    <w:rsid w:val="002A3C77"/>
    <w:rsid w:val="002A438A"/>
    <w:rsid w:val="002A4D5D"/>
    <w:rsid w:val="002A707B"/>
    <w:rsid w:val="002B232B"/>
    <w:rsid w:val="002B4EE4"/>
    <w:rsid w:val="002C7790"/>
    <w:rsid w:val="002D0E13"/>
    <w:rsid w:val="002D2CC7"/>
    <w:rsid w:val="002D32F2"/>
    <w:rsid w:val="002D33DC"/>
    <w:rsid w:val="002D38A6"/>
    <w:rsid w:val="002D58F1"/>
    <w:rsid w:val="002D66D5"/>
    <w:rsid w:val="002D79EE"/>
    <w:rsid w:val="002E20A3"/>
    <w:rsid w:val="002E526E"/>
    <w:rsid w:val="002F1DE7"/>
    <w:rsid w:val="002F5E87"/>
    <w:rsid w:val="0030079A"/>
    <w:rsid w:val="00301F2B"/>
    <w:rsid w:val="00310829"/>
    <w:rsid w:val="00310AD5"/>
    <w:rsid w:val="0032293E"/>
    <w:rsid w:val="00325637"/>
    <w:rsid w:val="003310F2"/>
    <w:rsid w:val="00333E47"/>
    <w:rsid w:val="003343D7"/>
    <w:rsid w:val="003350F7"/>
    <w:rsid w:val="00344306"/>
    <w:rsid w:val="00350991"/>
    <w:rsid w:val="00350F79"/>
    <w:rsid w:val="0035456C"/>
    <w:rsid w:val="003565C2"/>
    <w:rsid w:val="00371371"/>
    <w:rsid w:val="0037159B"/>
    <w:rsid w:val="003756D3"/>
    <w:rsid w:val="00376199"/>
    <w:rsid w:val="003764B8"/>
    <w:rsid w:val="00376E0D"/>
    <w:rsid w:val="00385BD9"/>
    <w:rsid w:val="003A2E29"/>
    <w:rsid w:val="003A5C3C"/>
    <w:rsid w:val="003A6832"/>
    <w:rsid w:val="003B1E40"/>
    <w:rsid w:val="003B3B4D"/>
    <w:rsid w:val="003B4CF2"/>
    <w:rsid w:val="003B6D17"/>
    <w:rsid w:val="003C0C8C"/>
    <w:rsid w:val="003C3087"/>
    <w:rsid w:val="003C4CD4"/>
    <w:rsid w:val="003D4342"/>
    <w:rsid w:val="003D5563"/>
    <w:rsid w:val="003D713C"/>
    <w:rsid w:val="003E005E"/>
    <w:rsid w:val="003E3DEF"/>
    <w:rsid w:val="003E5F6D"/>
    <w:rsid w:val="003E6973"/>
    <w:rsid w:val="003E6BEF"/>
    <w:rsid w:val="003E7151"/>
    <w:rsid w:val="00400F0D"/>
    <w:rsid w:val="00410E93"/>
    <w:rsid w:val="00414995"/>
    <w:rsid w:val="00424E07"/>
    <w:rsid w:val="00435DCC"/>
    <w:rsid w:val="00437608"/>
    <w:rsid w:val="00437A86"/>
    <w:rsid w:val="004416C3"/>
    <w:rsid w:val="0044401F"/>
    <w:rsid w:val="004452A5"/>
    <w:rsid w:val="004523B3"/>
    <w:rsid w:val="0045778B"/>
    <w:rsid w:val="004625B6"/>
    <w:rsid w:val="00463E15"/>
    <w:rsid w:val="00464385"/>
    <w:rsid w:val="004644A7"/>
    <w:rsid w:val="0047659E"/>
    <w:rsid w:val="00477914"/>
    <w:rsid w:val="00480CE4"/>
    <w:rsid w:val="0048235D"/>
    <w:rsid w:val="00482F4B"/>
    <w:rsid w:val="004837DD"/>
    <w:rsid w:val="00493F79"/>
    <w:rsid w:val="00494B2B"/>
    <w:rsid w:val="004A1DA0"/>
    <w:rsid w:val="004A5565"/>
    <w:rsid w:val="004B05CF"/>
    <w:rsid w:val="004B0F29"/>
    <w:rsid w:val="004B3D1C"/>
    <w:rsid w:val="004B6E13"/>
    <w:rsid w:val="004B7AD5"/>
    <w:rsid w:val="004C3BE6"/>
    <w:rsid w:val="004D47EE"/>
    <w:rsid w:val="004D5E16"/>
    <w:rsid w:val="004D623A"/>
    <w:rsid w:val="004E13E4"/>
    <w:rsid w:val="004E7706"/>
    <w:rsid w:val="004F0A7D"/>
    <w:rsid w:val="004F0EEA"/>
    <w:rsid w:val="004F2D80"/>
    <w:rsid w:val="004F624E"/>
    <w:rsid w:val="00500AF4"/>
    <w:rsid w:val="00501ED3"/>
    <w:rsid w:val="00505AF4"/>
    <w:rsid w:val="00505E8B"/>
    <w:rsid w:val="005063F4"/>
    <w:rsid w:val="005067C4"/>
    <w:rsid w:val="00510F84"/>
    <w:rsid w:val="00514A0C"/>
    <w:rsid w:val="0052416A"/>
    <w:rsid w:val="00527458"/>
    <w:rsid w:val="00535310"/>
    <w:rsid w:val="005437A8"/>
    <w:rsid w:val="00547F09"/>
    <w:rsid w:val="005505E9"/>
    <w:rsid w:val="00553D2F"/>
    <w:rsid w:val="00555BD8"/>
    <w:rsid w:val="00561C13"/>
    <w:rsid w:val="00562215"/>
    <w:rsid w:val="00566056"/>
    <w:rsid w:val="00570343"/>
    <w:rsid w:val="00571547"/>
    <w:rsid w:val="00574B19"/>
    <w:rsid w:val="0057661F"/>
    <w:rsid w:val="00577FD9"/>
    <w:rsid w:val="00581E57"/>
    <w:rsid w:val="0058374A"/>
    <w:rsid w:val="00587925"/>
    <w:rsid w:val="00592CD6"/>
    <w:rsid w:val="00595EA6"/>
    <w:rsid w:val="005A0DDC"/>
    <w:rsid w:val="005A57A5"/>
    <w:rsid w:val="005A706C"/>
    <w:rsid w:val="005B2599"/>
    <w:rsid w:val="005B4785"/>
    <w:rsid w:val="005B5DC0"/>
    <w:rsid w:val="005B5F04"/>
    <w:rsid w:val="005C0332"/>
    <w:rsid w:val="005C1896"/>
    <w:rsid w:val="005C195D"/>
    <w:rsid w:val="005C2C78"/>
    <w:rsid w:val="005C4440"/>
    <w:rsid w:val="005C6D59"/>
    <w:rsid w:val="005C6F05"/>
    <w:rsid w:val="005C72D2"/>
    <w:rsid w:val="005D23C7"/>
    <w:rsid w:val="005D2B2C"/>
    <w:rsid w:val="005D5E39"/>
    <w:rsid w:val="005D7CB6"/>
    <w:rsid w:val="005E2840"/>
    <w:rsid w:val="005E348C"/>
    <w:rsid w:val="005E46A5"/>
    <w:rsid w:val="005E7381"/>
    <w:rsid w:val="005E754A"/>
    <w:rsid w:val="005E757F"/>
    <w:rsid w:val="005E779E"/>
    <w:rsid w:val="005F164E"/>
    <w:rsid w:val="005F3AEC"/>
    <w:rsid w:val="00600291"/>
    <w:rsid w:val="00610499"/>
    <w:rsid w:val="00614733"/>
    <w:rsid w:val="00614CD0"/>
    <w:rsid w:val="0061687A"/>
    <w:rsid w:val="00616F0B"/>
    <w:rsid w:val="006170DB"/>
    <w:rsid w:val="006179D1"/>
    <w:rsid w:val="00617D4B"/>
    <w:rsid w:val="00623E1A"/>
    <w:rsid w:val="006244CF"/>
    <w:rsid w:val="006316E5"/>
    <w:rsid w:val="006352B2"/>
    <w:rsid w:val="00637665"/>
    <w:rsid w:val="00640766"/>
    <w:rsid w:val="00650A7F"/>
    <w:rsid w:val="00650CC2"/>
    <w:rsid w:val="0065137E"/>
    <w:rsid w:val="006534A0"/>
    <w:rsid w:val="00653ABE"/>
    <w:rsid w:val="00654FE4"/>
    <w:rsid w:val="00656A02"/>
    <w:rsid w:val="00661A09"/>
    <w:rsid w:val="00671C35"/>
    <w:rsid w:val="006727E6"/>
    <w:rsid w:val="00672B9B"/>
    <w:rsid w:val="00672D82"/>
    <w:rsid w:val="00674A53"/>
    <w:rsid w:val="00674E9C"/>
    <w:rsid w:val="00675674"/>
    <w:rsid w:val="00675C5E"/>
    <w:rsid w:val="0067729B"/>
    <w:rsid w:val="006825FE"/>
    <w:rsid w:val="006832D2"/>
    <w:rsid w:val="00685F2A"/>
    <w:rsid w:val="00696EB5"/>
    <w:rsid w:val="006A093E"/>
    <w:rsid w:val="006A30F4"/>
    <w:rsid w:val="006A4A64"/>
    <w:rsid w:val="006A705E"/>
    <w:rsid w:val="006B082D"/>
    <w:rsid w:val="006B2C63"/>
    <w:rsid w:val="006B2F76"/>
    <w:rsid w:val="006B31FB"/>
    <w:rsid w:val="006B396A"/>
    <w:rsid w:val="006C090E"/>
    <w:rsid w:val="006C3804"/>
    <w:rsid w:val="006C69CE"/>
    <w:rsid w:val="006D403D"/>
    <w:rsid w:val="006D6120"/>
    <w:rsid w:val="006E0910"/>
    <w:rsid w:val="006E235E"/>
    <w:rsid w:val="006E3734"/>
    <w:rsid w:val="006F1210"/>
    <w:rsid w:val="006F55AC"/>
    <w:rsid w:val="006F6531"/>
    <w:rsid w:val="00702DD5"/>
    <w:rsid w:val="00702F5E"/>
    <w:rsid w:val="00706AF8"/>
    <w:rsid w:val="00706B82"/>
    <w:rsid w:val="00714202"/>
    <w:rsid w:val="007249E4"/>
    <w:rsid w:val="007259F1"/>
    <w:rsid w:val="007336F0"/>
    <w:rsid w:val="00733801"/>
    <w:rsid w:val="007353B3"/>
    <w:rsid w:val="007401DB"/>
    <w:rsid w:val="00745B32"/>
    <w:rsid w:val="007473DC"/>
    <w:rsid w:val="00753888"/>
    <w:rsid w:val="007617B9"/>
    <w:rsid w:val="00762980"/>
    <w:rsid w:val="00764893"/>
    <w:rsid w:val="0077294F"/>
    <w:rsid w:val="007765C0"/>
    <w:rsid w:val="00776B60"/>
    <w:rsid w:val="00796932"/>
    <w:rsid w:val="00797519"/>
    <w:rsid w:val="007A221B"/>
    <w:rsid w:val="007A2B6D"/>
    <w:rsid w:val="007C3882"/>
    <w:rsid w:val="007C6DC2"/>
    <w:rsid w:val="007D1CF3"/>
    <w:rsid w:val="007D456E"/>
    <w:rsid w:val="007D6246"/>
    <w:rsid w:val="007D79BA"/>
    <w:rsid w:val="007E2B36"/>
    <w:rsid w:val="007E634E"/>
    <w:rsid w:val="007F67AD"/>
    <w:rsid w:val="007F6830"/>
    <w:rsid w:val="008053B6"/>
    <w:rsid w:val="0082070D"/>
    <w:rsid w:val="0082454C"/>
    <w:rsid w:val="00825B86"/>
    <w:rsid w:val="00825DE1"/>
    <w:rsid w:val="00830796"/>
    <w:rsid w:val="00837A17"/>
    <w:rsid w:val="008403F3"/>
    <w:rsid w:val="008505B1"/>
    <w:rsid w:val="0086160C"/>
    <w:rsid w:val="00861668"/>
    <w:rsid w:val="0086224E"/>
    <w:rsid w:val="00864948"/>
    <w:rsid w:val="00864E2A"/>
    <w:rsid w:val="00865C59"/>
    <w:rsid w:val="00866482"/>
    <w:rsid w:val="0086705E"/>
    <w:rsid w:val="00871FDA"/>
    <w:rsid w:val="00886AA6"/>
    <w:rsid w:val="008907E4"/>
    <w:rsid w:val="008A315C"/>
    <w:rsid w:val="008A58B8"/>
    <w:rsid w:val="008B41CD"/>
    <w:rsid w:val="008C11C3"/>
    <w:rsid w:val="008C2E25"/>
    <w:rsid w:val="008C3706"/>
    <w:rsid w:val="008C690B"/>
    <w:rsid w:val="008C73F8"/>
    <w:rsid w:val="008E0B73"/>
    <w:rsid w:val="008E2C53"/>
    <w:rsid w:val="008E3B88"/>
    <w:rsid w:val="008E4FBC"/>
    <w:rsid w:val="008E693A"/>
    <w:rsid w:val="008F23DF"/>
    <w:rsid w:val="008F4B5B"/>
    <w:rsid w:val="008F50FA"/>
    <w:rsid w:val="008F76B4"/>
    <w:rsid w:val="008F7BD5"/>
    <w:rsid w:val="00900217"/>
    <w:rsid w:val="0091079E"/>
    <w:rsid w:val="00930E15"/>
    <w:rsid w:val="00935415"/>
    <w:rsid w:val="00944262"/>
    <w:rsid w:val="009479BF"/>
    <w:rsid w:val="009623BB"/>
    <w:rsid w:val="00963384"/>
    <w:rsid w:val="00965A6C"/>
    <w:rsid w:val="009662D9"/>
    <w:rsid w:val="0096701F"/>
    <w:rsid w:val="00977EB7"/>
    <w:rsid w:val="0098278C"/>
    <w:rsid w:val="009933DB"/>
    <w:rsid w:val="00995432"/>
    <w:rsid w:val="009960BE"/>
    <w:rsid w:val="009A5D1D"/>
    <w:rsid w:val="009A6296"/>
    <w:rsid w:val="009B073B"/>
    <w:rsid w:val="009B1BA5"/>
    <w:rsid w:val="009B6340"/>
    <w:rsid w:val="009C15A3"/>
    <w:rsid w:val="009C2979"/>
    <w:rsid w:val="009C3DA5"/>
    <w:rsid w:val="009C5270"/>
    <w:rsid w:val="009D33DC"/>
    <w:rsid w:val="009D540F"/>
    <w:rsid w:val="009E2CA9"/>
    <w:rsid w:val="009F057C"/>
    <w:rsid w:val="009F5816"/>
    <w:rsid w:val="009F5D5F"/>
    <w:rsid w:val="00A02477"/>
    <w:rsid w:val="00A03E33"/>
    <w:rsid w:val="00A04C08"/>
    <w:rsid w:val="00A05401"/>
    <w:rsid w:val="00A074E4"/>
    <w:rsid w:val="00A1027E"/>
    <w:rsid w:val="00A11A35"/>
    <w:rsid w:val="00A15406"/>
    <w:rsid w:val="00A1552B"/>
    <w:rsid w:val="00A351B6"/>
    <w:rsid w:val="00A37062"/>
    <w:rsid w:val="00A40B3F"/>
    <w:rsid w:val="00A41276"/>
    <w:rsid w:val="00A44E90"/>
    <w:rsid w:val="00A45804"/>
    <w:rsid w:val="00A460EB"/>
    <w:rsid w:val="00A47588"/>
    <w:rsid w:val="00A528B8"/>
    <w:rsid w:val="00A54AE8"/>
    <w:rsid w:val="00A6204F"/>
    <w:rsid w:val="00A818CB"/>
    <w:rsid w:val="00A81DBA"/>
    <w:rsid w:val="00A871A0"/>
    <w:rsid w:val="00A87CA6"/>
    <w:rsid w:val="00A87F7D"/>
    <w:rsid w:val="00A92643"/>
    <w:rsid w:val="00A94B69"/>
    <w:rsid w:val="00A96480"/>
    <w:rsid w:val="00A9739E"/>
    <w:rsid w:val="00AA15B1"/>
    <w:rsid w:val="00AB0E98"/>
    <w:rsid w:val="00AB1B06"/>
    <w:rsid w:val="00AB1E4A"/>
    <w:rsid w:val="00AB1E58"/>
    <w:rsid w:val="00AC0310"/>
    <w:rsid w:val="00AC0350"/>
    <w:rsid w:val="00AC1C1D"/>
    <w:rsid w:val="00AC1D2C"/>
    <w:rsid w:val="00AC2214"/>
    <w:rsid w:val="00AC22F8"/>
    <w:rsid w:val="00AC4A46"/>
    <w:rsid w:val="00AD189D"/>
    <w:rsid w:val="00AF04A5"/>
    <w:rsid w:val="00AF3435"/>
    <w:rsid w:val="00AF3C42"/>
    <w:rsid w:val="00AF4FE0"/>
    <w:rsid w:val="00AF64A4"/>
    <w:rsid w:val="00AF69AB"/>
    <w:rsid w:val="00B017F3"/>
    <w:rsid w:val="00B02F63"/>
    <w:rsid w:val="00B03FD4"/>
    <w:rsid w:val="00B0567F"/>
    <w:rsid w:val="00B0582B"/>
    <w:rsid w:val="00B11279"/>
    <w:rsid w:val="00B179AF"/>
    <w:rsid w:val="00B23C39"/>
    <w:rsid w:val="00B30440"/>
    <w:rsid w:val="00B365AE"/>
    <w:rsid w:val="00B41622"/>
    <w:rsid w:val="00B422BD"/>
    <w:rsid w:val="00B519B9"/>
    <w:rsid w:val="00B560F4"/>
    <w:rsid w:val="00B61DC6"/>
    <w:rsid w:val="00B64332"/>
    <w:rsid w:val="00B65A85"/>
    <w:rsid w:val="00B65F46"/>
    <w:rsid w:val="00B66023"/>
    <w:rsid w:val="00B6691E"/>
    <w:rsid w:val="00B66AD9"/>
    <w:rsid w:val="00B66C56"/>
    <w:rsid w:val="00B710DC"/>
    <w:rsid w:val="00B74950"/>
    <w:rsid w:val="00B759E3"/>
    <w:rsid w:val="00B75FD9"/>
    <w:rsid w:val="00B777B9"/>
    <w:rsid w:val="00B77958"/>
    <w:rsid w:val="00B82C01"/>
    <w:rsid w:val="00B90247"/>
    <w:rsid w:val="00B905E8"/>
    <w:rsid w:val="00B934DF"/>
    <w:rsid w:val="00B96463"/>
    <w:rsid w:val="00BA4101"/>
    <w:rsid w:val="00BA7DC4"/>
    <w:rsid w:val="00BB17B3"/>
    <w:rsid w:val="00BB27DD"/>
    <w:rsid w:val="00BB69DA"/>
    <w:rsid w:val="00BB766F"/>
    <w:rsid w:val="00BC2FF3"/>
    <w:rsid w:val="00BC4B3F"/>
    <w:rsid w:val="00BC6E17"/>
    <w:rsid w:val="00BC7F09"/>
    <w:rsid w:val="00BD3CE8"/>
    <w:rsid w:val="00BD6EEB"/>
    <w:rsid w:val="00BD7E7D"/>
    <w:rsid w:val="00BE0594"/>
    <w:rsid w:val="00BE723A"/>
    <w:rsid w:val="00BF0604"/>
    <w:rsid w:val="00BF6389"/>
    <w:rsid w:val="00C001FD"/>
    <w:rsid w:val="00C02404"/>
    <w:rsid w:val="00C11027"/>
    <w:rsid w:val="00C11276"/>
    <w:rsid w:val="00C20EA3"/>
    <w:rsid w:val="00C222B4"/>
    <w:rsid w:val="00C25EE8"/>
    <w:rsid w:val="00C32EF6"/>
    <w:rsid w:val="00C36596"/>
    <w:rsid w:val="00C37573"/>
    <w:rsid w:val="00C40BD7"/>
    <w:rsid w:val="00C45D06"/>
    <w:rsid w:val="00C524A2"/>
    <w:rsid w:val="00C541DE"/>
    <w:rsid w:val="00C6103B"/>
    <w:rsid w:val="00C6400A"/>
    <w:rsid w:val="00C64CE1"/>
    <w:rsid w:val="00C734BB"/>
    <w:rsid w:val="00C83E31"/>
    <w:rsid w:val="00C85E7A"/>
    <w:rsid w:val="00C9358D"/>
    <w:rsid w:val="00CA1454"/>
    <w:rsid w:val="00CA27F7"/>
    <w:rsid w:val="00CB0FAE"/>
    <w:rsid w:val="00CB23A4"/>
    <w:rsid w:val="00CB7218"/>
    <w:rsid w:val="00CC282B"/>
    <w:rsid w:val="00CC4806"/>
    <w:rsid w:val="00CC552A"/>
    <w:rsid w:val="00CC63CB"/>
    <w:rsid w:val="00CC7F01"/>
    <w:rsid w:val="00CE1EA0"/>
    <w:rsid w:val="00D023EB"/>
    <w:rsid w:val="00D03381"/>
    <w:rsid w:val="00D117C0"/>
    <w:rsid w:val="00D20F87"/>
    <w:rsid w:val="00D246F4"/>
    <w:rsid w:val="00D267A3"/>
    <w:rsid w:val="00D267E9"/>
    <w:rsid w:val="00D27C2F"/>
    <w:rsid w:val="00D312EB"/>
    <w:rsid w:val="00D33D0A"/>
    <w:rsid w:val="00D33EA8"/>
    <w:rsid w:val="00D34BCA"/>
    <w:rsid w:val="00D40AA4"/>
    <w:rsid w:val="00D40C70"/>
    <w:rsid w:val="00D423E4"/>
    <w:rsid w:val="00D476BB"/>
    <w:rsid w:val="00D53FF2"/>
    <w:rsid w:val="00D548A4"/>
    <w:rsid w:val="00D55502"/>
    <w:rsid w:val="00D57986"/>
    <w:rsid w:val="00D64AF6"/>
    <w:rsid w:val="00D70980"/>
    <w:rsid w:val="00D70B77"/>
    <w:rsid w:val="00D70C4F"/>
    <w:rsid w:val="00D7388C"/>
    <w:rsid w:val="00D74732"/>
    <w:rsid w:val="00D75836"/>
    <w:rsid w:val="00D80C72"/>
    <w:rsid w:val="00D8102C"/>
    <w:rsid w:val="00D914C3"/>
    <w:rsid w:val="00D917F1"/>
    <w:rsid w:val="00DA0EEE"/>
    <w:rsid w:val="00DA3D78"/>
    <w:rsid w:val="00DA5850"/>
    <w:rsid w:val="00DB5CF3"/>
    <w:rsid w:val="00DB61B4"/>
    <w:rsid w:val="00DC5B63"/>
    <w:rsid w:val="00DC5F11"/>
    <w:rsid w:val="00DD016D"/>
    <w:rsid w:val="00DE16F1"/>
    <w:rsid w:val="00DE3F93"/>
    <w:rsid w:val="00DE4CB9"/>
    <w:rsid w:val="00DE4D2D"/>
    <w:rsid w:val="00DE61D8"/>
    <w:rsid w:val="00DF0148"/>
    <w:rsid w:val="00DF2A8C"/>
    <w:rsid w:val="00DF418A"/>
    <w:rsid w:val="00E029C4"/>
    <w:rsid w:val="00E034AE"/>
    <w:rsid w:val="00E03CFA"/>
    <w:rsid w:val="00E0430A"/>
    <w:rsid w:val="00E044C4"/>
    <w:rsid w:val="00E112CB"/>
    <w:rsid w:val="00E1509D"/>
    <w:rsid w:val="00E22B34"/>
    <w:rsid w:val="00E248FF"/>
    <w:rsid w:val="00E24AB6"/>
    <w:rsid w:val="00E25DD4"/>
    <w:rsid w:val="00E26D56"/>
    <w:rsid w:val="00E350DB"/>
    <w:rsid w:val="00E37A28"/>
    <w:rsid w:val="00E47F77"/>
    <w:rsid w:val="00E52C82"/>
    <w:rsid w:val="00E54F89"/>
    <w:rsid w:val="00E60D24"/>
    <w:rsid w:val="00E614F1"/>
    <w:rsid w:val="00E649D2"/>
    <w:rsid w:val="00E65130"/>
    <w:rsid w:val="00E67DBF"/>
    <w:rsid w:val="00E70946"/>
    <w:rsid w:val="00E715E1"/>
    <w:rsid w:val="00E82F16"/>
    <w:rsid w:val="00E869BD"/>
    <w:rsid w:val="00E86E35"/>
    <w:rsid w:val="00E86E3B"/>
    <w:rsid w:val="00E86F3A"/>
    <w:rsid w:val="00EA3B19"/>
    <w:rsid w:val="00EA7635"/>
    <w:rsid w:val="00EB05B9"/>
    <w:rsid w:val="00EB113E"/>
    <w:rsid w:val="00EB5B91"/>
    <w:rsid w:val="00EC15AF"/>
    <w:rsid w:val="00EC7228"/>
    <w:rsid w:val="00EE2438"/>
    <w:rsid w:val="00EE322C"/>
    <w:rsid w:val="00EE4B59"/>
    <w:rsid w:val="00EE5E27"/>
    <w:rsid w:val="00EE71BA"/>
    <w:rsid w:val="00EF1221"/>
    <w:rsid w:val="00F0007C"/>
    <w:rsid w:val="00F02210"/>
    <w:rsid w:val="00F03D07"/>
    <w:rsid w:val="00F05B15"/>
    <w:rsid w:val="00F10642"/>
    <w:rsid w:val="00F11B75"/>
    <w:rsid w:val="00F1229C"/>
    <w:rsid w:val="00F22C3B"/>
    <w:rsid w:val="00F23AA0"/>
    <w:rsid w:val="00F246F9"/>
    <w:rsid w:val="00F27E87"/>
    <w:rsid w:val="00F43F6E"/>
    <w:rsid w:val="00F451B5"/>
    <w:rsid w:val="00F54500"/>
    <w:rsid w:val="00F61C7B"/>
    <w:rsid w:val="00F70970"/>
    <w:rsid w:val="00F71795"/>
    <w:rsid w:val="00F72DD3"/>
    <w:rsid w:val="00F77A1E"/>
    <w:rsid w:val="00F95135"/>
    <w:rsid w:val="00FA0F18"/>
    <w:rsid w:val="00FA2242"/>
    <w:rsid w:val="00FA2D91"/>
    <w:rsid w:val="00FA348D"/>
    <w:rsid w:val="00FA39B4"/>
    <w:rsid w:val="00FA4DCF"/>
    <w:rsid w:val="00FB07AE"/>
    <w:rsid w:val="00FB4A93"/>
    <w:rsid w:val="00FC4D97"/>
    <w:rsid w:val="00FC6951"/>
    <w:rsid w:val="00FC76C9"/>
    <w:rsid w:val="00FD2673"/>
    <w:rsid w:val="00FD36AE"/>
    <w:rsid w:val="00FD3920"/>
    <w:rsid w:val="00FD4A01"/>
    <w:rsid w:val="00FD7ECC"/>
    <w:rsid w:val="00FE23E4"/>
    <w:rsid w:val="00FE2508"/>
    <w:rsid w:val="00FE42BA"/>
    <w:rsid w:val="00FE740A"/>
    <w:rsid w:val="00FF503D"/>
    <w:rsid w:val="00FF67D0"/>
    <w:rsid w:val="00FF6BF7"/>
    <w:rsid w:val="02121C53"/>
    <w:rsid w:val="022B637B"/>
    <w:rsid w:val="03BF0676"/>
    <w:rsid w:val="04C16441"/>
    <w:rsid w:val="05EC48B1"/>
    <w:rsid w:val="0AE936EB"/>
    <w:rsid w:val="0B8D1B82"/>
    <w:rsid w:val="0BDA65EE"/>
    <w:rsid w:val="0E4D2411"/>
    <w:rsid w:val="0EFE6594"/>
    <w:rsid w:val="103919DD"/>
    <w:rsid w:val="108C408B"/>
    <w:rsid w:val="137E6912"/>
    <w:rsid w:val="140866C3"/>
    <w:rsid w:val="143F3AB6"/>
    <w:rsid w:val="15BE7FB4"/>
    <w:rsid w:val="178B120D"/>
    <w:rsid w:val="180638FF"/>
    <w:rsid w:val="19C81B2D"/>
    <w:rsid w:val="1A572B4B"/>
    <w:rsid w:val="1ADE5D0B"/>
    <w:rsid w:val="1B7D6ADD"/>
    <w:rsid w:val="1B8E6168"/>
    <w:rsid w:val="1BE64160"/>
    <w:rsid w:val="1E360503"/>
    <w:rsid w:val="1F6643F2"/>
    <w:rsid w:val="2175006E"/>
    <w:rsid w:val="243C57B3"/>
    <w:rsid w:val="24681BA7"/>
    <w:rsid w:val="24FC4314"/>
    <w:rsid w:val="25884DEB"/>
    <w:rsid w:val="25E02975"/>
    <w:rsid w:val="27662978"/>
    <w:rsid w:val="28661737"/>
    <w:rsid w:val="291B3709"/>
    <w:rsid w:val="2BB325DA"/>
    <w:rsid w:val="2F5552E6"/>
    <w:rsid w:val="2F845166"/>
    <w:rsid w:val="2FBE6D66"/>
    <w:rsid w:val="301F40BF"/>
    <w:rsid w:val="30CD11CE"/>
    <w:rsid w:val="31744352"/>
    <w:rsid w:val="31C023F9"/>
    <w:rsid w:val="31CA474F"/>
    <w:rsid w:val="36C84106"/>
    <w:rsid w:val="36F33700"/>
    <w:rsid w:val="37B17202"/>
    <w:rsid w:val="37F76730"/>
    <w:rsid w:val="38F4376A"/>
    <w:rsid w:val="3C45343F"/>
    <w:rsid w:val="412070EA"/>
    <w:rsid w:val="41215B59"/>
    <w:rsid w:val="41FC30F7"/>
    <w:rsid w:val="430E6048"/>
    <w:rsid w:val="43577133"/>
    <w:rsid w:val="44FB3A6C"/>
    <w:rsid w:val="482B1E44"/>
    <w:rsid w:val="48B144E6"/>
    <w:rsid w:val="48F63CED"/>
    <w:rsid w:val="49743767"/>
    <w:rsid w:val="49DC466E"/>
    <w:rsid w:val="4C424C7C"/>
    <w:rsid w:val="4E8B5707"/>
    <w:rsid w:val="50252ED9"/>
    <w:rsid w:val="514C6F9B"/>
    <w:rsid w:val="541F7F60"/>
    <w:rsid w:val="54F45579"/>
    <w:rsid w:val="555F2C99"/>
    <w:rsid w:val="579D4458"/>
    <w:rsid w:val="584412B8"/>
    <w:rsid w:val="58FC6F28"/>
    <w:rsid w:val="5971493D"/>
    <w:rsid w:val="5B5A5082"/>
    <w:rsid w:val="5F2B02F7"/>
    <w:rsid w:val="5F613065"/>
    <w:rsid w:val="5F626D95"/>
    <w:rsid w:val="5F746C8B"/>
    <w:rsid w:val="5F941932"/>
    <w:rsid w:val="64E46A98"/>
    <w:rsid w:val="65192FDD"/>
    <w:rsid w:val="654F0FBD"/>
    <w:rsid w:val="65C76ACF"/>
    <w:rsid w:val="66C9500F"/>
    <w:rsid w:val="66EE007A"/>
    <w:rsid w:val="67E24417"/>
    <w:rsid w:val="69497945"/>
    <w:rsid w:val="6AFF5C24"/>
    <w:rsid w:val="6B4D57B4"/>
    <w:rsid w:val="6BD30927"/>
    <w:rsid w:val="6D1C3389"/>
    <w:rsid w:val="6F9211EF"/>
    <w:rsid w:val="706466A0"/>
    <w:rsid w:val="70CB3C3A"/>
    <w:rsid w:val="73990870"/>
    <w:rsid w:val="73F348CB"/>
    <w:rsid w:val="784423F4"/>
    <w:rsid w:val="790A26F0"/>
    <w:rsid w:val="7B73384B"/>
    <w:rsid w:val="7C641F06"/>
    <w:rsid w:val="7F174F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0">
    <w:name w:val="Default Paragraph Font"/>
    <w:autoRedefine/>
    <w:unhideWhenUsed/>
    <w:qFormat/>
    <w:uiPriority w:val="1"/>
  </w:style>
  <w:style w:type="table" w:default="1" w:styleId="8">
    <w:name w:val="Normal Table"/>
    <w:autoRedefine/>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CellMar>
        <w:top w:w="0" w:type="dxa"/>
        <w:left w:w="108" w:type="dxa"/>
        <w:bottom w:w="0" w:type="dxa"/>
        <w:right w:w="108" w:type="dxa"/>
      </w:tblCellMar>
    </w:tblPr>
  </w:style>
  <w:style w:type="paragraph" w:styleId="3">
    <w:name w:val="annotation text"/>
    <w:basedOn w:val="1"/>
    <w:link w:val="15"/>
    <w:autoRedefine/>
    <w:unhideWhenUsed/>
    <w:qFormat/>
    <w:uiPriority w:val="99"/>
    <w:pPr>
      <w:jc w:val="left"/>
    </w:pPr>
  </w:style>
  <w:style w:type="paragraph" w:styleId="4">
    <w:name w:val="Balloon Text"/>
    <w:basedOn w:val="1"/>
    <w:link w:val="17"/>
    <w:autoRedefine/>
    <w:unhideWhenUsed/>
    <w:qFormat/>
    <w:uiPriority w:val="99"/>
    <w:rPr>
      <w:sz w:val="18"/>
      <w:szCs w:val="18"/>
    </w:rPr>
  </w:style>
  <w:style w:type="paragraph" w:styleId="5">
    <w:name w:val="footer"/>
    <w:basedOn w:val="1"/>
    <w:link w:val="14"/>
    <w:autoRedefine/>
    <w:unhideWhenUsed/>
    <w:qFormat/>
    <w:uiPriority w:val="99"/>
    <w:pPr>
      <w:tabs>
        <w:tab w:val="center" w:pos="4153"/>
        <w:tab w:val="right" w:pos="8306"/>
      </w:tabs>
      <w:snapToGrid w:val="0"/>
      <w:jc w:val="left"/>
    </w:pPr>
    <w:rPr>
      <w:sz w:val="18"/>
      <w:szCs w:val="18"/>
    </w:rPr>
  </w:style>
  <w:style w:type="paragraph" w:styleId="6">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autoRedefine/>
    <w:unhideWhenUsed/>
    <w:qFormat/>
    <w:uiPriority w:val="99"/>
    <w:rPr>
      <w:b/>
      <w:bCs/>
    </w:rPr>
  </w:style>
  <w:style w:type="table" w:styleId="9">
    <w:name w:val="Table Grid"/>
    <w:basedOn w:val="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unhideWhenUsed/>
    <w:qFormat/>
    <w:uiPriority w:val="99"/>
    <w:rPr>
      <w:color w:val="0000FF"/>
      <w:u w:val="single"/>
    </w:rPr>
  </w:style>
  <w:style w:type="character" w:styleId="12">
    <w:name w:val="annotation reference"/>
    <w:basedOn w:val="10"/>
    <w:autoRedefine/>
    <w:unhideWhenUsed/>
    <w:qFormat/>
    <w:uiPriority w:val="99"/>
    <w:rPr>
      <w:sz w:val="21"/>
      <w:szCs w:val="21"/>
    </w:rPr>
  </w:style>
  <w:style w:type="character" w:customStyle="1" w:styleId="13">
    <w:name w:val="页眉 Char"/>
    <w:basedOn w:val="10"/>
    <w:link w:val="6"/>
    <w:autoRedefine/>
    <w:semiHidden/>
    <w:qFormat/>
    <w:uiPriority w:val="99"/>
    <w:rPr>
      <w:sz w:val="18"/>
      <w:szCs w:val="18"/>
    </w:rPr>
  </w:style>
  <w:style w:type="character" w:customStyle="1" w:styleId="14">
    <w:name w:val="页脚 Char"/>
    <w:basedOn w:val="10"/>
    <w:link w:val="5"/>
    <w:autoRedefine/>
    <w:semiHidden/>
    <w:qFormat/>
    <w:uiPriority w:val="99"/>
    <w:rPr>
      <w:sz w:val="18"/>
      <w:szCs w:val="18"/>
    </w:rPr>
  </w:style>
  <w:style w:type="character" w:customStyle="1" w:styleId="15">
    <w:name w:val="批注文字 Char"/>
    <w:basedOn w:val="10"/>
    <w:link w:val="3"/>
    <w:autoRedefine/>
    <w:semiHidden/>
    <w:qFormat/>
    <w:uiPriority w:val="99"/>
    <w:rPr>
      <w:sz w:val="21"/>
      <w:szCs w:val="22"/>
    </w:rPr>
  </w:style>
  <w:style w:type="character" w:customStyle="1" w:styleId="16">
    <w:name w:val="批注主题 Char"/>
    <w:basedOn w:val="15"/>
    <w:link w:val="7"/>
    <w:autoRedefine/>
    <w:semiHidden/>
    <w:qFormat/>
    <w:uiPriority w:val="99"/>
    <w:rPr>
      <w:b/>
      <w:bCs/>
    </w:rPr>
  </w:style>
  <w:style w:type="character" w:customStyle="1" w:styleId="17">
    <w:name w:val="批注框文本 Char"/>
    <w:basedOn w:val="10"/>
    <w:link w:val="4"/>
    <w:autoRedefine/>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1DD48A-D72C-4C1A-A037-AD7CA5E50974}">
  <ds:schemaRefs/>
</ds:datastoreItem>
</file>

<file path=docProps/app.xml><?xml version="1.0" encoding="utf-8"?>
<Properties xmlns="http://schemas.openxmlformats.org/officeDocument/2006/extended-properties" xmlns:vt="http://schemas.openxmlformats.org/officeDocument/2006/docPropsVTypes">
  <Template>Normal.dotm</Template>
  <Company>zky</Company>
  <Pages>20</Pages>
  <Words>8186</Words>
  <Characters>8667</Characters>
  <Lines>31</Lines>
  <Paragraphs>8</Paragraphs>
  <TotalTime>139</TotalTime>
  <ScaleCrop>false</ScaleCrop>
  <LinksUpToDate>false</LinksUpToDate>
  <CharactersWithSpaces>8756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2013-09-21T16:43:00Z</dcterms:created>
  <dc:creator>app chen</dc:creator>
  <cp:lastModifiedBy>Marga</cp:lastModifiedBy>
  <cp:lastPrinted>2026-01-20T01:35:00Z</cp:lastPrinted>
  <dcterms:modified xsi:type="dcterms:W3CDTF">2026-01-21T01:09:31Z</dcterms:modified>
  <cp:revision>399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5EDF1C140CDF49B1BFEB36D9F7BA7EFE_13</vt:lpwstr>
  </property>
  <property fmtid="{D5CDD505-2E9C-101B-9397-08002B2CF9AE}" pid="4" name="KSOTemplateDocerSaveRecord">
    <vt:lpwstr>eyJoZGlkIjoiODM3OTA3OTQwNjI5ZjQ5Yjc0YzhiNjFlNmNhN2FmMzMiLCJ1c2VySWQiOiIyMDcyNjc2MyJ9</vt:lpwstr>
  </property>
</Properties>
</file>