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3A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/>
          <w:bCs/>
          <w:sz w:val="40"/>
          <w:szCs w:val="40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0"/>
          <w:szCs w:val="40"/>
          <w:lang w:eastAsia="zh-CN"/>
        </w:rPr>
        <w:t>学位信息填报注意事项</w:t>
      </w:r>
    </w:p>
    <w:p w14:paraId="0506F0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1、个人情况：</w:t>
      </w:r>
    </w:p>
    <w:p w14:paraId="401DA7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u w:val="none"/>
          <w:lang w:val="en-US" w:eastAsia="zh-CN"/>
        </w:rPr>
        <w:t>（1）照片学籍系统中毕业照片一致（该照片为毕业证、学位证照片，请仔细核），如没有照片请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  <w:u w:val="none"/>
          <w:lang w:val="en-US" w:eastAsia="zh-CN"/>
        </w:rPr>
        <w:t>不要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u w:val="none"/>
          <w:lang w:val="en-US" w:eastAsia="zh-CN"/>
        </w:rPr>
        <w:t>自己上传，学生教育处会统一上传。</w:t>
      </w:r>
    </w:p>
    <w:p w14:paraId="086317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u w:val="none"/>
          <w:lang w:val="en-US" w:eastAsia="zh-CN"/>
        </w:rPr>
        <w:t>（2）姓在前，名在后，姓和名需写全拼，姓全大写，名首字母大写，如：LI Sitian</w:t>
      </w:r>
    </w:p>
    <w:p w14:paraId="28AEBD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u w:val="none"/>
          <w:lang w:val="en-US" w:eastAsia="zh-CN"/>
        </w:rPr>
        <w:t>（3）攻读本学位前户口所在省市：含高校集体户口，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u w:val="none"/>
          <w:lang w:val="en-US" w:eastAsia="zh-CN"/>
        </w:rPr>
        <w:t>不可填“其他”</w:t>
      </w:r>
    </w:p>
    <w:p w14:paraId="7A25EE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2、学习情况：</w:t>
      </w:r>
    </w:p>
    <w:p w14:paraId="025BAE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lang w:val="en-US" w:eastAsia="zh-CN"/>
        </w:rPr>
        <w:t>（1）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u w:val="none"/>
          <w:lang w:val="en-US" w:eastAsia="zh-CN"/>
        </w:rPr>
        <w:t>学习方式：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highlight w:val="yellow"/>
          <w:u w:val="none"/>
          <w:lang w:val="en-US" w:eastAsia="zh-CN"/>
        </w:rPr>
        <w:t>全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highlight w:val="yellow"/>
          <w:lang w:val="en-US" w:eastAsia="zh-CN"/>
        </w:rPr>
        <w:t>脱产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lang w:val="en-US" w:eastAsia="zh-CN"/>
        </w:rPr>
        <w:t>；（定向的学习方式也为“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u w:val="none"/>
          <w:lang w:val="en-US" w:eastAsia="zh-CN"/>
        </w:rPr>
        <w:t>全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lang w:val="en-US" w:eastAsia="zh-CN"/>
        </w:rPr>
        <w:t>脱产”）</w:t>
      </w:r>
    </w:p>
    <w:p w14:paraId="7E456D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（2）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学习年限：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实际攻读学位年限（如：2015年9月入学2019年6月博士毕业，实际学习年限为4年；2014年9月入学2016年9月转博2020年1月毕业，实际学习年限为5.5年）；</w:t>
      </w:r>
    </w:p>
    <w:p w14:paraId="3AC99C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（3）获学位类别：工学</w:t>
      </w:r>
    </w:p>
    <w:p w14:paraId="025065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lang w:val="en-US" w:eastAsia="zh-CN"/>
        </w:rPr>
        <w:t>（4）注意：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highlight w:val="yellow"/>
          <w:lang w:val="en-US" w:eastAsia="zh-CN"/>
        </w:rPr>
        <w:t>专业和研究方向不能相同</w:t>
      </w:r>
    </w:p>
    <w:p w14:paraId="41115E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3、主要简历：</w:t>
      </w:r>
    </w:p>
    <w:p w14:paraId="269B85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（1）从大学开始填写；</w:t>
      </w:r>
    </w:p>
    <w:p w14:paraId="455C6A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（2）获学位情况：如果是在学期间，请填写“攻读学位”；</w:t>
      </w:r>
    </w:p>
    <w:p w14:paraId="50E05B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（3）行政职务： 如果是在学期间，请填写“学生”</w:t>
      </w:r>
    </w:p>
    <w:p w14:paraId="752E88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default" w:ascii="仿宋_GB2312" w:hAnsi="仿宋_GB2312" w:eastAsia="仿宋_GB2312" w:cs="仿宋_GB2312"/>
          <w:b/>
          <w:bCs/>
          <w:color w:val="FF0000"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4、科研成果：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highlight w:val="none"/>
          <w:lang w:val="en-US" w:eastAsia="zh-CN"/>
        </w:rPr>
        <w:t>请在学位系统中确保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highlight w:val="yellow"/>
          <w:lang w:val="en-US" w:eastAsia="zh-CN"/>
        </w:rPr>
        <w:t>录用函可以顺利打开查看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highlight w:val="none"/>
          <w:lang w:val="en-US" w:eastAsia="zh-CN"/>
        </w:rPr>
        <w:t>。</w:t>
      </w:r>
    </w:p>
    <w:p w14:paraId="3B0B56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5、</w:t>
      </w:r>
      <w:r>
        <w:rPr>
          <w:rFonts w:hint="default" w:ascii="仿宋_GB2312" w:hAnsi="仿宋_GB2312" w:eastAsia="仿宋_GB2312" w:cs="仿宋_GB2312"/>
          <w:b/>
          <w:bCs/>
          <w:sz w:val="28"/>
          <w:szCs w:val="28"/>
          <w:lang w:val="en-US" w:eastAsia="zh-CN"/>
        </w:rPr>
        <w:t>修改说明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：</w:t>
      </w:r>
    </w:p>
    <w:p w14:paraId="0CFD8B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  <w:t>（1）word版需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将内容复制粘贴</w:t>
      </w:r>
      <w: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  <w:t>至培养系统，没有修改请在系统中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选择</w:t>
      </w:r>
      <w: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  <w:t>“无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修改</w:t>
      </w:r>
      <w: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  <w:t>”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，评阅后/答辩后修改说明</w:t>
      </w:r>
      <w: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  <w:t>导师签字扫描版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也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须上传系统</w:t>
      </w:r>
      <w: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  <w:t>。</w:t>
      </w:r>
    </w:p>
    <w:p w14:paraId="0AFD0E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  <w:t>（2）修改内容须直接复制粘贴至系统，不可只写详见附件等类似描述。</w:t>
      </w:r>
    </w:p>
    <w:p w14:paraId="422644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5、学位论文信息</w:t>
      </w:r>
    </w:p>
    <w:p w14:paraId="2DC063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lang w:val="en-US" w:eastAsia="zh-CN"/>
        </w:rPr>
        <w:t>（1）学位论文信息如题目、摘要等需在培养系统更新后同步至学位系统。</w:t>
      </w:r>
    </w:p>
    <w:p w14:paraId="57DE7F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lang w:val="en-US" w:eastAsia="zh-CN"/>
        </w:rPr>
        <w:t>（2）务必保证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highlight w:val="yellow"/>
          <w:lang w:val="en-US" w:eastAsia="zh-CN"/>
        </w:rPr>
        <w:t>学位系统中所有关于学位论文的信息为最终版本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lang w:val="en-US" w:eastAsia="zh-CN"/>
        </w:rPr>
        <w:t>（纸质答辩申请书内容无需修改）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M3OTA3OTQwNjI5ZjQ5Yjc0YzhiNjFlNmNhN2FmMzMifQ=="/>
  </w:docVars>
  <w:rsids>
    <w:rsidRoot w:val="6445126E"/>
    <w:rsid w:val="02F6570F"/>
    <w:rsid w:val="07543267"/>
    <w:rsid w:val="115F30FE"/>
    <w:rsid w:val="18362015"/>
    <w:rsid w:val="21B04C43"/>
    <w:rsid w:val="2316450B"/>
    <w:rsid w:val="383B543B"/>
    <w:rsid w:val="39895486"/>
    <w:rsid w:val="3D880801"/>
    <w:rsid w:val="4E5231CD"/>
    <w:rsid w:val="57B672C8"/>
    <w:rsid w:val="584340E9"/>
    <w:rsid w:val="5A7932F6"/>
    <w:rsid w:val="5DA3622B"/>
    <w:rsid w:val="5E687F92"/>
    <w:rsid w:val="5E7104C8"/>
    <w:rsid w:val="61F40779"/>
    <w:rsid w:val="6445126E"/>
    <w:rsid w:val="65B47BF5"/>
    <w:rsid w:val="6D535020"/>
    <w:rsid w:val="6EA6486E"/>
    <w:rsid w:val="78186D2B"/>
    <w:rsid w:val="7E892850"/>
    <w:rsid w:val="7F13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FollowedHyperlink"/>
    <w:basedOn w:val="3"/>
    <w:qFormat/>
    <w:uiPriority w:val="0"/>
    <w:rPr>
      <w:color w:val="0088CC"/>
      <w:u w:val="none"/>
    </w:rPr>
  </w:style>
  <w:style w:type="character" w:styleId="6">
    <w:name w:val="Emphasis"/>
    <w:basedOn w:val="3"/>
    <w:qFormat/>
    <w:uiPriority w:val="0"/>
    <w:rPr>
      <w:i/>
    </w:rPr>
  </w:style>
  <w:style w:type="character" w:styleId="7">
    <w:name w:val="Hyperlink"/>
    <w:basedOn w:val="3"/>
    <w:qFormat/>
    <w:uiPriority w:val="0"/>
    <w:rPr>
      <w:color w:val="0088CC"/>
      <w:u w:val="none"/>
    </w:rPr>
  </w:style>
  <w:style w:type="character" w:styleId="8">
    <w:name w:val="HTML Code"/>
    <w:basedOn w:val="3"/>
    <w:qFormat/>
    <w:uiPriority w:val="0"/>
    <w:rPr>
      <w:rFonts w:ascii="Consolas" w:hAnsi="Consolas" w:eastAsia="Consolas" w:cs="Consolas"/>
      <w:color w:val="DD1144"/>
      <w:sz w:val="12"/>
      <w:szCs w:val="12"/>
      <w:bdr w:val="single" w:color="E1E1E8" w:sz="4" w:space="0"/>
      <w:shd w:val="clear" w:fill="F7F7F9"/>
    </w:rPr>
  </w:style>
  <w:style w:type="character" w:styleId="9">
    <w:name w:val="HTML Cite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23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2</Pages>
  <Words>557</Words>
  <Characters>583</Characters>
  <Lines>0</Lines>
  <Paragraphs>0</Paragraphs>
  <TotalTime>12</TotalTime>
  <ScaleCrop>false</ScaleCrop>
  <LinksUpToDate>false</LinksUpToDate>
  <CharactersWithSpaces>585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2018-07-19T08:15:00Z</dcterms:created>
  <dc:creator>李哿</dc:creator>
  <cp:lastModifiedBy>Marga</cp:lastModifiedBy>
  <dcterms:modified xsi:type="dcterms:W3CDTF">2025-09-01T08:26:47Z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RubyTemplateID" linkTarget="0">
    <vt:lpwstr>6</vt:lpwstr>
  </property>
  <property fmtid="{D5CDD505-2E9C-101B-9397-08002B2CF9AE}" pid="4" name="ICV">
    <vt:lpwstr>AB9061B378CE46E2B27DDCFE8CA9AB70</vt:lpwstr>
  </property>
  <property fmtid="{D5CDD505-2E9C-101B-9397-08002B2CF9AE}" pid="5" name="KSOTemplateDocerSaveRecord">
    <vt:lpwstr>eyJoZGlkIjoiODM3OTA3OTQwNjI5ZjQ5Yjc0YzhiNjFlNmNhN2FmMzMiLCJ1c2VySWQiOiIyMDcyNjc2MyJ9</vt:lpwstr>
  </property>
</Properties>
</file>