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7B693" w14:textId="77777777" w:rsidR="00EB749B" w:rsidRDefault="00EB749B">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bookmarkStart w:id="0" w:name="OLE_LINK7"/>
    </w:p>
    <w:p w14:paraId="15A3F2CE" w14:textId="77777777" w:rsidR="00EB749B" w:rsidRDefault="00000000">
      <w:pPr>
        <w:jc w:val="center"/>
        <w:rPr>
          <w:rFonts w:ascii="楷体_GB2312" w:eastAsia="楷体_GB2312" w:hAnsi="宋体" w:hint="eastAsia"/>
          <w:b/>
          <w:bCs/>
          <w:sz w:val="52"/>
          <w14:shadow w14:blurRad="50800" w14:dist="38100" w14:dir="2700000" w14:sx="100000" w14:sy="100000" w14:kx="0" w14:ky="0" w14:algn="tl">
            <w14:srgbClr w14:val="000000">
              <w14:alpha w14:val="60000"/>
            </w14:srgbClr>
          </w14:shadow>
        </w:rPr>
      </w:pPr>
      <w:bookmarkStart w:id="1" w:name="OLE_LINK2"/>
      <w:r>
        <w:rPr>
          <w:rFonts w:ascii="楷体_GB2312" w:eastAsia="楷体_GB2312" w:hAnsi="宋体" w:hint="eastAsia"/>
          <w:b/>
          <w:bCs/>
          <w:sz w:val="52"/>
          <w14:shadow w14:blurRad="50800" w14:dist="38100" w14:dir="2700000" w14:sx="100000" w14:sy="100000" w14:kx="0" w14:ky="0" w14:algn="tl">
            <w14:srgbClr w14:val="000000">
              <w14:alpha w14:val="60000"/>
            </w14:srgbClr>
          </w14:shadow>
        </w:rPr>
        <w:t>学校管理系统</w:t>
      </w:r>
    </w:p>
    <w:p w14:paraId="4DA694AA" w14:textId="77777777" w:rsidR="00EB749B" w:rsidRDefault="00000000">
      <w:pPr>
        <w:jc w:val="center"/>
        <w:rPr>
          <w:rFonts w:ascii="楷体_GB2312" w:eastAsia="楷体_GB2312" w:hAnsi="宋体" w:hint="eastAsia"/>
          <w:b/>
          <w:bCs/>
          <w:sz w:val="84"/>
          <w14:shadow w14:blurRad="50800" w14:dist="38100" w14:dir="2700000" w14:sx="100000" w14:sy="100000" w14:kx="0" w14:ky="0" w14:algn="tl">
            <w14:srgbClr w14:val="000000">
              <w14:alpha w14:val="60000"/>
            </w14:srgbClr>
          </w14:shadow>
        </w:rPr>
      </w:pPr>
      <w:r>
        <w:rPr>
          <w:rFonts w:ascii="楷体_GB2312" w:eastAsia="楷体_GB2312" w:hAnsi="宋体" w:hint="eastAsia"/>
          <w:b/>
          <w:bCs/>
          <w:sz w:val="84"/>
          <w14:shadow w14:blurRad="50800" w14:dist="38100" w14:dir="2700000" w14:sx="100000" w14:sy="100000" w14:kx="0" w14:ky="0" w14:algn="tl">
            <w14:srgbClr w14:val="000000">
              <w14:alpha w14:val="60000"/>
            </w14:srgbClr>
          </w14:shadow>
        </w:rPr>
        <w:t>软件需求规格说明书</w:t>
      </w:r>
    </w:p>
    <w:p w14:paraId="0AA210B5" w14:textId="77777777" w:rsidR="00EB749B" w:rsidRDefault="00EB749B">
      <w:pPr>
        <w:spacing w:line="360" w:lineRule="auto"/>
        <w:jc w:val="center"/>
        <w:rPr>
          <w:rFonts w:hAnsi="宋体" w:hint="eastAsia"/>
          <w:sz w:val="28"/>
        </w:rPr>
      </w:pPr>
    </w:p>
    <w:p w14:paraId="0667A628" w14:textId="77777777" w:rsidR="00EB749B" w:rsidRDefault="00EB749B">
      <w:pPr>
        <w:spacing w:line="360" w:lineRule="auto"/>
        <w:jc w:val="center"/>
        <w:rPr>
          <w:rFonts w:hAnsi="宋体" w:hint="eastAsia"/>
          <w:sz w:val="28"/>
        </w:rPr>
      </w:pPr>
    </w:p>
    <w:p w14:paraId="515DFB10" w14:textId="77777777" w:rsidR="00EB749B" w:rsidRDefault="00EB749B">
      <w:pPr>
        <w:spacing w:line="360" w:lineRule="auto"/>
        <w:jc w:val="center"/>
        <w:rPr>
          <w:rFonts w:hAnsi="宋体" w:hint="eastAsia"/>
          <w:sz w:val="28"/>
        </w:rPr>
      </w:pPr>
    </w:p>
    <w:p w14:paraId="1D7566F0" w14:textId="77777777" w:rsidR="00EB749B" w:rsidRDefault="00000000">
      <w:pPr>
        <w:spacing w:line="360" w:lineRule="auto"/>
        <w:jc w:val="center"/>
        <w:rPr>
          <w:rFonts w:hAnsi="宋体" w:hint="eastAsia"/>
        </w:rPr>
      </w:pPr>
      <w:r>
        <w:rPr>
          <w:rFonts w:hAnsi="宋体" w:hint="eastAsia"/>
        </w:rPr>
        <w:t>版本：V</w:t>
      </w:r>
      <w:r>
        <w:rPr>
          <w:rFonts w:hAnsi="宋体"/>
        </w:rPr>
        <w:t>0</w:t>
      </w:r>
      <w:r>
        <w:rPr>
          <w:rFonts w:hAnsi="宋体" w:hint="eastAsia"/>
        </w:rPr>
        <w:t>.</w:t>
      </w:r>
      <w:r>
        <w:rPr>
          <w:rFonts w:hAnsi="宋体"/>
        </w:rPr>
        <w:t>1</w:t>
      </w:r>
    </w:p>
    <w:p w14:paraId="3BFABBA9" w14:textId="77777777" w:rsidR="00EB749B" w:rsidRDefault="00EB749B">
      <w:pPr>
        <w:spacing w:line="360" w:lineRule="auto"/>
        <w:rPr>
          <w:rFonts w:hAnsi="宋体" w:hint="eastAsia"/>
          <w:sz w:val="44"/>
        </w:rPr>
      </w:pPr>
    </w:p>
    <w:p w14:paraId="1CFE1E42" w14:textId="77777777" w:rsidR="00EB749B" w:rsidRDefault="00EB749B">
      <w:pPr>
        <w:spacing w:line="360" w:lineRule="auto"/>
        <w:rPr>
          <w:rFonts w:hAnsi="宋体" w:hint="eastAsia"/>
          <w:sz w:val="44"/>
        </w:rPr>
      </w:pPr>
    </w:p>
    <w:p w14:paraId="5BDB97FA" w14:textId="77777777" w:rsidR="00EB749B" w:rsidRDefault="00EB749B">
      <w:pPr>
        <w:spacing w:line="360" w:lineRule="auto"/>
        <w:rPr>
          <w:rFonts w:hAnsi="宋体" w:hint="eastAsia"/>
          <w:sz w:val="44"/>
        </w:rPr>
      </w:pPr>
    </w:p>
    <w:p w14:paraId="12622F09" w14:textId="77777777" w:rsidR="00EB749B" w:rsidRDefault="00EB749B">
      <w:pPr>
        <w:spacing w:line="360" w:lineRule="auto"/>
        <w:rPr>
          <w:rFonts w:hAnsi="宋体" w:hint="eastAsia"/>
          <w:sz w:val="44"/>
        </w:rPr>
      </w:pPr>
    </w:p>
    <w:p w14:paraId="5BB31E3F" w14:textId="77777777" w:rsidR="00EB749B" w:rsidRDefault="00EB749B">
      <w:pPr>
        <w:spacing w:line="360" w:lineRule="auto"/>
        <w:rPr>
          <w:rFonts w:hAnsi="宋体" w:hint="eastAsia"/>
          <w:sz w:val="44"/>
        </w:rPr>
      </w:pPr>
    </w:p>
    <w:p w14:paraId="019C36A6" w14:textId="77777777" w:rsidR="00EB749B" w:rsidRDefault="00EB749B">
      <w:pPr>
        <w:spacing w:line="360" w:lineRule="auto"/>
        <w:rPr>
          <w:rFonts w:hAnsi="宋体" w:hint="eastAsia"/>
          <w:sz w:val="44"/>
        </w:rPr>
      </w:pPr>
    </w:p>
    <w:p w14:paraId="60E93706" w14:textId="77777777" w:rsidR="00EB749B" w:rsidRDefault="00EB749B">
      <w:pPr>
        <w:spacing w:line="360" w:lineRule="auto"/>
        <w:rPr>
          <w:rFonts w:hAnsi="宋体" w:hint="eastAsia"/>
          <w:sz w:val="44"/>
        </w:rPr>
      </w:pPr>
    </w:p>
    <w:p w14:paraId="6DF0CE46" w14:textId="77777777" w:rsidR="00EB749B" w:rsidRDefault="00EB749B">
      <w:pPr>
        <w:spacing w:line="360" w:lineRule="auto"/>
        <w:rPr>
          <w:rFonts w:hAnsi="宋体" w:hint="eastAsia"/>
          <w:sz w:val="44"/>
        </w:rPr>
      </w:pPr>
    </w:p>
    <w:p w14:paraId="4A264AB7" w14:textId="77777777" w:rsidR="00EB749B" w:rsidRDefault="00000000">
      <w:pPr>
        <w:spacing w:line="360" w:lineRule="auto"/>
        <w:jc w:val="center"/>
        <w:rPr>
          <w:rFonts w:eastAsia="楷体_GB2312"/>
          <w:sz w:val="28"/>
        </w:rPr>
      </w:pPr>
      <w:r>
        <w:rPr>
          <w:rFonts w:eastAsia="楷体_GB2312" w:hint="eastAsia"/>
          <w:sz w:val="28"/>
        </w:rPr>
        <w:t>软件构造开发团队</w:t>
      </w:r>
    </w:p>
    <w:p w14:paraId="3A0D2EEA" w14:textId="77777777" w:rsidR="00EB749B" w:rsidRDefault="00EB749B">
      <w:pPr>
        <w:spacing w:line="360" w:lineRule="auto"/>
      </w:pPr>
    </w:p>
    <w:p w14:paraId="26CD9815" w14:textId="77777777" w:rsidR="00EB749B" w:rsidRDefault="00EB749B">
      <w:pPr>
        <w:spacing w:before="60" w:after="160"/>
        <w:rPr>
          <w:rFonts w:hAnsi="宋体" w:hint="eastAsia"/>
          <w:bCs/>
        </w:rPr>
        <w:sectPr w:rsidR="00EB749B">
          <w:pgSz w:w="11906" w:h="16838"/>
          <w:pgMar w:top="1418" w:right="1418" w:bottom="1191" w:left="1418" w:header="851" w:footer="992" w:gutter="284"/>
          <w:cols w:space="425"/>
          <w:docGrid w:type="lines" w:linePitch="312"/>
        </w:sectPr>
      </w:pPr>
    </w:p>
    <w:p w14:paraId="385025A3" w14:textId="77777777" w:rsidR="00EB749B" w:rsidRDefault="00000000">
      <w:pPr>
        <w:rPr>
          <w:rFonts w:ascii="黑体" w:eastAsia="黑体"/>
          <w:sz w:val="24"/>
        </w:rPr>
      </w:pPr>
      <w:r>
        <w:rPr>
          <w:rFonts w:ascii="黑体" w:eastAsia="黑体" w:hint="eastAsia"/>
          <w:sz w:val="24"/>
        </w:rPr>
        <w:lastRenderedPageBreak/>
        <w:t>文档修订记录</w:t>
      </w:r>
    </w:p>
    <w:tbl>
      <w:tblPr>
        <w:tblW w:w="9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40"/>
        <w:gridCol w:w="2160"/>
        <w:gridCol w:w="1320"/>
        <w:gridCol w:w="960"/>
        <w:gridCol w:w="1320"/>
        <w:gridCol w:w="960"/>
      </w:tblGrid>
      <w:tr w:rsidR="00EB749B" w14:paraId="6F839441" w14:textId="77777777">
        <w:trPr>
          <w:cantSplit/>
        </w:trPr>
        <w:tc>
          <w:tcPr>
            <w:tcW w:w="1548" w:type="dxa"/>
            <w:shd w:val="clear" w:color="auto" w:fill="E6E6E6"/>
            <w:vAlign w:val="center"/>
          </w:tcPr>
          <w:p w14:paraId="75C0A70B" w14:textId="77777777" w:rsidR="00EB749B" w:rsidRDefault="00000000">
            <w:pPr>
              <w:spacing w:line="360" w:lineRule="auto"/>
              <w:jc w:val="center"/>
              <w:rPr>
                <w:rFonts w:hAnsi="宋体" w:hint="eastAsia"/>
                <w:b/>
                <w:szCs w:val="21"/>
              </w:rPr>
            </w:pPr>
            <w:r>
              <w:rPr>
                <w:rFonts w:hAnsi="宋体" w:hint="eastAsia"/>
                <w:b/>
                <w:szCs w:val="21"/>
              </w:rPr>
              <w:t>版本编号或者更改记录编号</w:t>
            </w:r>
          </w:p>
        </w:tc>
        <w:tc>
          <w:tcPr>
            <w:tcW w:w="840" w:type="dxa"/>
            <w:shd w:val="clear" w:color="auto" w:fill="E6E6E6"/>
            <w:vAlign w:val="center"/>
          </w:tcPr>
          <w:p w14:paraId="7AD5401D" w14:textId="77777777" w:rsidR="00EB749B" w:rsidRDefault="00000000">
            <w:pPr>
              <w:spacing w:line="360" w:lineRule="auto"/>
              <w:jc w:val="center"/>
              <w:rPr>
                <w:rFonts w:hAnsi="宋体" w:hint="eastAsia"/>
                <w:b/>
                <w:szCs w:val="21"/>
              </w:rPr>
            </w:pPr>
            <w:r>
              <w:rPr>
                <w:rFonts w:hAnsi="宋体" w:hint="eastAsia"/>
                <w:b/>
                <w:szCs w:val="21"/>
              </w:rPr>
              <w:t>*变化</w:t>
            </w:r>
          </w:p>
          <w:p w14:paraId="620980C2" w14:textId="77777777" w:rsidR="00EB749B" w:rsidRDefault="00000000">
            <w:pPr>
              <w:spacing w:line="360" w:lineRule="auto"/>
              <w:jc w:val="center"/>
              <w:rPr>
                <w:rFonts w:hAnsi="宋体" w:hint="eastAsia"/>
                <w:b/>
                <w:szCs w:val="21"/>
              </w:rPr>
            </w:pPr>
            <w:r>
              <w:rPr>
                <w:rFonts w:hAnsi="宋体" w:hint="eastAsia"/>
                <w:b/>
                <w:szCs w:val="21"/>
              </w:rPr>
              <w:t>状态</w:t>
            </w:r>
          </w:p>
        </w:tc>
        <w:tc>
          <w:tcPr>
            <w:tcW w:w="2160" w:type="dxa"/>
            <w:shd w:val="clear" w:color="auto" w:fill="E6E6E6"/>
            <w:vAlign w:val="center"/>
          </w:tcPr>
          <w:p w14:paraId="219D85CB" w14:textId="77777777" w:rsidR="00EB749B" w:rsidRDefault="00000000">
            <w:pPr>
              <w:spacing w:line="360" w:lineRule="auto"/>
              <w:jc w:val="center"/>
              <w:rPr>
                <w:rFonts w:hAnsi="宋体" w:hint="eastAsia"/>
                <w:b/>
                <w:szCs w:val="21"/>
              </w:rPr>
            </w:pPr>
            <w:r>
              <w:rPr>
                <w:rFonts w:hAnsi="宋体" w:hint="eastAsia"/>
                <w:b/>
                <w:szCs w:val="21"/>
              </w:rPr>
              <w:t>简要说明（变更内容和变更范围）</w:t>
            </w:r>
          </w:p>
        </w:tc>
        <w:tc>
          <w:tcPr>
            <w:tcW w:w="1320" w:type="dxa"/>
            <w:shd w:val="clear" w:color="auto" w:fill="E6E6E6"/>
            <w:vAlign w:val="center"/>
          </w:tcPr>
          <w:p w14:paraId="33228521" w14:textId="77777777" w:rsidR="00EB749B" w:rsidRDefault="00000000">
            <w:pPr>
              <w:spacing w:line="360" w:lineRule="auto"/>
              <w:jc w:val="center"/>
              <w:rPr>
                <w:rFonts w:hAnsi="宋体" w:hint="eastAsia"/>
                <w:b/>
                <w:szCs w:val="21"/>
              </w:rPr>
            </w:pPr>
            <w:r>
              <w:rPr>
                <w:rFonts w:hAnsi="宋体" w:hint="eastAsia"/>
                <w:b/>
                <w:szCs w:val="21"/>
              </w:rPr>
              <w:t>日期</w:t>
            </w:r>
          </w:p>
        </w:tc>
        <w:tc>
          <w:tcPr>
            <w:tcW w:w="960" w:type="dxa"/>
            <w:shd w:val="clear" w:color="auto" w:fill="E6E6E6"/>
            <w:vAlign w:val="center"/>
          </w:tcPr>
          <w:p w14:paraId="4E5A084C" w14:textId="77777777" w:rsidR="00EB749B" w:rsidRDefault="00000000">
            <w:pPr>
              <w:spacing w:line="360" w:lineRule="auto"/>
              <w:jc w:val="center"/>
              <w:rPr>
                <w:rFonts w:hAnsi="宋体" w:hint="eastAsia"/>
                <w:b/>
                <w:szCs w:val="21"/>
              </w:rPr>
            </w:pPr>
            <w:r>
              <w:rPr>
                <w:rFonts w:hAnsi="宋体" w:hint="eastAsia"/>
                <w:b/>
                <w:szCs w:val="21"/>
              </w:rPr>
              <w:t>变更人</w:t>
            </w:r>
          </w:p>
        </w:tc>
        <w:tc>
          <w:tcPr>
            <w:tcW w:w="1320" w:type="dxa"/>
            <w:shd w:val="clear" w:color="auto" w:fill="E6E6E6"/>
            <w:vAlign w:val="center"/>
          </w:tcPr>
          <w:p w14:paraId="6EFD261F" w14:textId="77777777" w:rsidR="00EB749B" w:rsidRDefault="00000000">
            <w:pPr>
              <w:spacing w:line="360" w:lineRule="auto"/>
              <w:jc w:val="center"/>
              <w:rPr>
                <w:rFonts w:hAnsi="宋体" w:hint="eastAsia"/>
                <w:b/>
                <w:szCs w:val="21"/>
              </w:rPr>
            </w:pPr>
            <w:r>
              <w:rPr>
                <w:rFonts w:hAnsi="宋体" w:hint="eastAsia"/>
                <w:b/>
                <w:szCs w:val="21"/>
              </w:rPr>
              <w:t>批准日期</w:t>
            </w:r>
          </w:p>
        </w:tc>
        <w:tc>
          <w:tcPr>
            <w:tcW w:w="960" w:type="dxa"/>
            <w:shd w:val="clear" w:color="auto" w:fill="E6E6E6"/>
            <w:vAlign w:val="center"/>
          </w:tcPr>
          <w:p w14:paraId="00AC5D4A" w14:textId="77777777" w:rsidR="00EB749B" w:rsidRDefault="00000000">
            <w:pPr>
              <w:spacing w:line="360" w:lineRule="auto"/>
              <w:jc w:val="center"/>
              <w:rPr>
                <w:rFonts w:hAnsi="宋体" w:hint="eastAsia"/>
                <w:b/>
                <w:szCs w:val="21"/>
              </w:rPr>
            </w:pPr>
            <w:r>
              <w:rPr>
                <w:rFonts w:hAnsi="宋体" w:hint="eastAsia"/>
                <w:b/>
                <w:szCs w:val="21"/>
              </w:rPr>
              <w:t>批准人</w:t>
            </w:r>
          </w:p>
        </w:tc>
      </w:tr>
      <w:tr w:rsidR="00EB749B" w14:paraId="0BC0F151" w14:textId="77777777">
        <w:trPr>
          <w:cantSplit/>
        </w:trPr>
        <w:tc>
          <w:tcPr>
            <w:tcW w:w="1548" w:type="dxa"/>
            <w:vAlign w:val="center"/>
          </w:tcPr>
          <w:p w14:paraId="25DB808B" w14:textId="77777777" w:rsidR="00EB749B" w:rsidRDefault="00000000">
            <w:pPr>
              <w:spacing w:line="360" w:lineRule="auto"/>
              <w:jc w:val="center"/>
              <w:rPr>
                <w:rFonts w:hAnsi="宋体" w:hint="eastAsia"/>
              </w:rPr>
            </w:pPr>
            <w:r>
              <w:rPr>
                <w:rFonts w:hAnsi="宋体" w:hint="eastAsia"/>
              </w:rPr>
              <w:t>V</w:t>
            </w:r>
            <w:r>
              <w:rPr>
                <w:rFonts w:hAnsi="宋体"/>
              </w:rPr>
              <w:t>0.1</w:t>
            </w:r>
          </w:p>
        </w:tc>
        <w:tc>
          <w:tcPr>
            <w:tcW w:w="840" w:type="dxa"/>
            <w:vAlign w:val="center"/>
          </w:tcPr>
          <w:p w14:paraId="70DF2E55" w14:textId="77777777" w:rsidR="00EB749B" w:rsidRDefault="00000000">
            <w:pPr>
              <w:spacing w:line="360" w:lineRule="auto"/>
              <w:jc w:val="center"/>
              <w:rPr>
                <w:rFonts w:hAnsi="宋体" w:hint="eastAsia"/>
              </w:rPr>
            </w:pPr>
            <w:r>
              <w:rPr>
                <w:rFonts w:hAnsi="宋体" w:hint="eastAsia"/>
              </w:rPr>
              <w:t>A</w:t>
            </w:r>
          </w:p>
        </w:tc>
        <w:tc>
          <w:tcPr>
            <w:tcW w:w="2160" w:type="dxa"/>
            <w:vAlign w:val="center"/>
          </w:tcPr>
          <w:p w14:paraId="3D016AEA" w14:textId="77777777" w:rsidR="00EB749B" w:rsidRDefault="00000000">
            <w:pPr>
              <w:pStyle w:val="xl24"/>
              <w:widowControl w:val="0"/>
              <w:pBdr>
                <w:left w:val="none" w:sz="0" w:space="0" w:color="auto"/>
                <w:bottom w:val="none" w:sz="0" w:space="0" w:color="auto"/>
                <w:right w:val="none" w:sz="0" w:space="0" w:color="auto"/>
              </w:pBdr>
              <w:spacing w:before="0" w:beforeAutospacing="0" w:after="0" w:afterAutospacing="0" w:line="360" w:lineRule="auto"/>
              <w:jc w:val="both"/>
              <w:rPr>
                <w:rFonts w:ascii="宋体" w:hAnsi="宋体" w:hint="eastAsia"/>
                <w:kern w:val="2"/>
                <w:szCs w:val="20"/>
              </w:rPr>
            </w:pPr>
            <w:r>
              <w:rPr>
                <w:rFonts w:ascii="宋体" w:hAnsi="宋体" w:hint="eastAsia"/>
                <w:kern w:val="2"/>
                <w:szCs w:val="20"/>
              </w:rPr>
              <w:t>创建</w:t>
            </w:r>
          </w:p>
        </w:tc>
        <w:tc>
          <w:tcPr>
            <w:tcW w:w="1320" w:type="dxa"/>
            <w:vAlign w:val="center"/>
          </w:tcPr>
          <w:p w14:paraId="7A6F6C8B" w14:textId="77777777" w:rsidR="00EB749B" w:rsidRDefault="00000000">
            <w:pPr>
              <w:spacing w:line="360" w:lineRule="auto"/>
              <w:jc w:val="center"/>
              <w:rPr>
                <w:rFonts w:hAnsi="宋体" w:hint="eastAsia"/>
              </w:rPr>
            </w:pPr>
            <w:r>
              <w:rPr>
                <w:rFonts w:hAnsi="宋体" w:hint="eastAsia"/>
              </w:rPr>
              <w:t>2026</w:t>
            </w:r>
            <w:r>
              <w:rPr>
                <w:rFonts w:hAnsi="宋体"/>
              </w:rPr>
              <w:t>.</w:t>
            </w:r>
            <w:r>
              <w:rPr>
                <w:rFonts w:hAnsi="宋体" w:hint="eastAsia"/>
              </w:rPr>
              <w:t>2</w:t>
            </w:r>
            <w:r>
              <w:rPr>
                <w:rFonts w:hAnsi="宋体"/>
              </w:rPr>
              <w:t>.</w:t>
            </w:r>
            <w:r>
              <w:rPr>
                <w:rFonts w:hAnsi="宋体" w:hint="eastAsia"/>
              </w:rPr>
              <w:t>28</w:t>
            </w:r>
          </w:p>
        </w:tc>
        <w:tc>
          <w:tcPr>
            <w:tcW w:w="960" w:type="dxa"/>
            <w:vAlign w:val="center"/>
          </w:tcPr>
          <w:p w14:paraId="1FA41306" w14:textId="77777777" w:rsidR="00EB749B" w:rsidRDefault="00000000">
            <w:pPr>
              <w:spacing w:line="360" w:lineRule="auto"/>
              <w:jc w:val="center"/>
              <w:rPr>
                <w:rFonts w:hAnsi="宋体" w:hint="eastAsia"/>
              </w:rPr>
            </w:pPr>
            <w:r>
              <w:rPr>
                <w:rFonts w:hAnsi="宋体" w:hint="eastAsia"/>
              </w:rPr>
              <w:t>刘仁笑</w:t>
            </w:r>
          </w:p>
        </w:tc>
        <w:tc>
          <w:tcPr>
            <w:tcW w:w="1320" w:type="dxa"/>
            <w:vAlign w:val="center"/>
          </w:tcPr>
          <w:p w14:paraId="747A90D6" w14:textId="77777777" w:rsidR="00EB749B" w:rsidRDefault="00000000">
            <w:pPr>
              <w:spacing w:line="360" w:lineRule="auto"/>
              <w:jc w:val="center"/>
              <w:rPr>
                <w:rFonts w:hAnsi="宋体" w:hint="eastAsia"/>
                <w:szCs w:val="21"/>
              </w:rPr>
            </w:pPr>
            <w:r>
              <w:rPr>
                <w:rFonts w:hAnsi="宋体" w:hint="eastAsia"/>
                <w:szCs w:val="21"/>
              </w:rPr>
              <w:t>2026.3.6</w:t>
            </w:r>
          </w:p>
        </w:tc>
        <w:tc>
          <w:tcPr>
            <w:tcW w:w="960" w:type="dxa"/>
            <w:vAlign w:val="center"/>
          </w:tcPr>
          <w:p w14:paraId="1D1362C5" w14:textId="77777777" w:rsidR="00EB749B" w:rsidRDefault="00000000">
            <w:pPr>
              <w:spacing w:line="360" w:lineRule="auto"/>
              <w:jc w:val="center"/>
              <w:rPr>
                <w:rFonts w:hAnsi="宋体" w:hint="eastAsia"/>
                <w:szCs w:val="21"/>
              </w:rPr>
            </w:pPr>
            <w:r>
              <w:rPr>
                <w:rFonts w:hAnsi="宋体" w:hint="eastAsia"/>
                <w:szCs w:val="21"/>
              </w:rPr>
              <w:t>孙广浩</w:t>
            </w:r>
          </w:p>
        </w:tc>
      </w:tr>
      <w:tr w:rsidR="00EB749B" w14:paraId="2ACE6CAB" w14:textId="77777777">
        <w:trPr>
          <w:cantSplit/>
        </w:trPr>
        <w:tc>
          <w:tcPr>
            <w:tcW w:w="1548" w:type="dxa"/>
            <w:vAlign w:val="center"/>
          </w:tcPr>
          <w:p w14:paraId="03F66A6D" w14:textId="77777777" w:rsidR="00EB749B" w:rsidRDefault="00EB749B">
            <w:pPr>
              <w:spacing w:line="360" w:lineRule="auto"/>
              <w:jc w:val="center"/>
              <w:rPr>
                <w:rFonts w:hAnsi="宋体" w:hint="eastAsia"/>
              </w:rPr>
            </w:pPr>
          </w:p>
        </w:tc>
        <w:tc>
          <w:tcPr>
            <w:tcW w:w="840" w:type="dxa"/>
            <w:vAlign w:val="center"/>
          </w:tcPr>
          <w:p w14:paraId="1F5D7B57" w14:textId="77777777" w:rsidR="00EB749B" w:rsidRDefault="00EB749B">
            <w:pPr>
              <w:spacing w:line="360" w:lineRule="auto"/>
              <w:jc w:val="center"/>
              <w:rPr>
                <w:rFonts w:hAnsi="宋体" w:hint="eastAsia"/>
              </w:rPr>
            </w:pPr>
          </w:p>
        </w:tc>
        <w:tc>
          <w:tcPr>
            <w:tcW w:w="2160" w:type="dxa"/>
            <w:vAlign w:val="center"/>
          </w:tcPr>
          <w:p w14:paraId="605184BB" w14:textId="77777777" w:rsidR="00EB749B" w:rsidRDefault="00EB749B">
            <w:pPr>
              <w:rPr>
                <w:rFonts w:hAnsi="宋体" w:hint="eastAsia"/>
              </w:rPr>
            </w:pPr>
          </w:p>
        </w:tc>
        <w:tc>
          <w:tcPr>
            <w:tcW w:w="1320" w:type="dxa"/>
            <w:vAlign w:val="center"/>
          </w:tcPr>
          <w:p w14:paraId="325DE8C1" w14:textId="77777777" w:rsidR="00EB749B" w:rsidRDefault="00EB749B">
            <w:pPr>
              <w:spacing w:line="360" w:lineRule="auto"/>
              <w:jc w:val="center"/>
              <w:rPr>
                <w:rFonts w:hAnsi="宋体" w:hint="eastAsia"/>
              </w:rPr>
            </w:pPr>
          </w:p>
        </w:tc>
        <w:tc>
          <w:tcPr>
            <w:tcW w:w="960" w:type="dxa"/>
            <w:vAlign w:val="center"/>
          </w:tcPr>
          <w:p w14:paraId="57B70064" w14:textId="77777777" w:rsidR="00EB749B" w:rsidRDefault="00EB749B">
            <w:pPr>
              <w:spacing w:line="360" w:lineRule="auto"/>
              <w:jc w:val="center"/>
              <w:rPr>
                <w:rFonts w:hAnsi="宋体" w:hint="eastAsia"/>
              </w:rPr>
            </w:pPr>
          </w:p>
        </w:tc>
        <w:tc>
          <w:tcPr>
            <w:tcW w:w="1320" w:type="dxa"/>
            <w:vAlign w:val="center"/>
          </w:tcPr>
          <w:p w14:paraId="2296D2B9" w14:textId="77777777" w:rsidR="00EB749B" w:rsidRDefault="00EB749B">
            <w:pPr>
              <w:spacing w:line="360" w:lineRule="auto"/>
              <w:jc w:val="center"/>
              <w:rPr>
                <w:rFonts w:hAnsi="宋体" w:hint="eastAsia"/>
                <w:szCs w:val="21"/>
              </w:rPr>
            </w:pPr>
          </w:p>
        </w:tc>
        <w:tc>
          <w:tcPr>
            <w:tcW w:w="960" w:type="dxa"/>
            <w:vAlign w:val="center"/>
          </w:tcPr>
          <w:p w14:paraId="0F1EC73F" w14:textId="77777777" w:rsidR="00EB749B" w:rsidRDefault="00EB749B">
            <w:pPr>
              <w:spacing w:line="360" w:lineRule="auto"/>
              <w:jc w:val="center"/>
              <w:rPr>
                <w:rFonts w:hAnsi="宋体" w:hint="eastAsia"/>
                <w:szCs w:val="21"/>
              </w:rPr>
            </w:pPr>
          </w:p>
        </w:tc>
      </w:tr>
      <w:tr w:rsidR="00EB749B" w14:paraId="1519F532" w14:textId="77777777">
        <w:trPr>
          <w:cantSplit/>
        </w:trPr>
        <w:tc>
          <w:tcPr>
            <w:tcW w:w="1548" w:type="dxa"/>
            <w:vAlign w:val="center"/>
          </w:tcPr>
          <w:p w14:paraId="4C2B991D" w14:textId="77777777" w:rsidR="00EB749B" w:rsidRDefault="00EB749B">
            <w:pPr>
              <w:spacing w:line="360" w:lineRule="auto"/>
              <w:jc w:val="center"/>
              <w:rPr>
                <w:rFonts w:hAnsi="宋体" w:hint="eastAsia"/>
              </w:rPr>
            </w:pPr>
          </w:p>
        </w:tc>
        <w:tc>
          <w:tcPr>
            <w:tcW w:w="840" w:type="dxa"/>
            <w:vAlign w:val="center"/>
          </w:tcPr>
          <w:p w14:paraId="3F9DC1D4" w14:textId="77777777" w:rsidR="00EB749B" w:rsidRDefault="00EB749B">
            <w:pPr>
              <w:spacing w:line="360" w:lineRule="auto"/>
              <w:jc w:val="center"/>
              <w:rPr>
                <w:rFonts w:hAnsi="宋体" w:hint="eastAsia"/>
              </w:rPr>
            </w:pPr>
          </w:p>
        </w:tc>
        <w:tc>
          <w:tcPr>
            <w:tcW w:w="2160" w:type="dxa"/>
            <w:vAlign w:val="center"/>
          </w:tcPr>
          <w:p w14:paraId="2221C91E" w14:textId="77777777" w:rsidR="00EB749B" w:rsidRDefault="00EB749B">
            <w:pPr>
              <w:rPr>
                <w:rFonts w:hAnsi="宋体" w:hint="eastAsia"/>
              </w:rPr>
            </w:pPr>
          </w:p>
        </w:tc>
        <w:tc>
          <w:tcPr>
            <w:tcW w:w="1320" w:type="dxa"/>
            <w:vAlign w:val="center"/>
          </w:tcPr>
          <w:p w14:paraId="052D5B58" w14:textId="77777777" w:rsidR="00EB749B" w:rsidRDefault="00EB749B">
            <w:pPr>
              <w:spacing w:line="360" w:lineRule="auto"/>
              <w:jc w:val="center"/>
              <w:rPr>
                <w:rFonts w:hAnsi="宋体" w:hint="eastAsia"/>
              </w:rPr>
            </w:pPr>
          </w:p>
        </w:tc>
        <w:tc>
          <w:tcPr>
            <w:tcW w:w="960" w:type="dxa"/>
            <w:vAlign w:val="center"/>
          </w:tcPr>
          <w:p w14:paraId="3815F179" w14:textId="77777777" w:rsidR="00EB749B" w:rsidRDefault="00EB749B">
            <w:pPr>
              <w:spacing w:line="360" w:lineRule="auto"/>
              <w:jc w:val="center"/>
              <w:rPr>
                <w:rFonts w:hAnsi="宋体" w:hint="eastAsia"/>
              </w:rPr>
            </w:pPr>
          </w:p>
        </w:tc>
        <w:tc>
          <w:tcPr>
            <w:tcW w:w="1320" w:type="dxa"/>
            <w:vAlign w:val="center"/>
          </w:tcPr>
          <w:p w14:paraId="3CDD72C5" w14:textId="77777777" w:rsidR="00EB749B" w:rsidRDefault="00EB749B">
            <w:pPr>
              <w:spacing w:line="360" w:lineRule="auto"/>
              <w:jc w:val="center"/>
              <w:rPr>
                <w:rFonts w:hAnsi="宋体" w:hint="eastAsia"/>
                <w:szCs w:val="21"/>
              </w:rPr>
            </w:pPr>
          </w:p>
        </w:tc>
        <w:tc>
          <w:tcPr>
            <w:tcW w:w="960" w:type="dxa"/>
            <w:vAlign w:val="center"/>
          </w:tcPr>
          <w:p w14:paraId="1688B1CE" w14:textId="77777777" w:rsidR="00EB749B" w:rsidRDefault="00EB749B">
            <w:pPr>
              <w:spacing w:line="360" w:lineRule="auto"/>
              <w:jc w:val="center"/>
              <w:rPr>
                <w:rFonts w:hAnsi="宋体" w:hint="eastAsia"/>
                <w:szCs w:val="21"/>
              </w:rPr>
            </w:pPr>
          </w:p>
        </w:tc>
      </w:tr>
      <w:tr w:rsidR="00EB749B" w14:paraId="2481D2B4" w14:textId="77777777">
        <w:trPr>
          <w:cantSplit/>
        </w:trPr>
        <w:tc>
          <w:tcPr>
            <w:tcW w:w="1548" w:type="dxa"/>
            <w:vAlign w:val="center"/>
          </w:tcPr>
          <w:p w14:paraId="1FE02BF9" w14:textId="77777777" w:rsidR="00EB749B" w:rsidRDefault="00EB749B">
            <w:pPr>
              <w:spacing w:line="360" w:lineRule="auto"/>
              <w:jc w:val="center"/>
              <w:rPr>
                <w:rFonts w:hAnsi="宋体" w:hint="eastAsia"/>
                <w:szCs w:val="21"/>
              </w:rPr>
            </w:pPr>
          </w:p>
        </w:tc>
        <w:tc>
          <w:tcPr>
            <w:tcW w:w="840" w:type="dxa"/>
            <w:vAlign w:val="center"/>
          </w:tcPr>
          <w:p w14:paraId="7603BAC2" w14:textId="77777777" w:rsidR="00EB749B" w:rsidRDefault="00EB749B">
            <w:pPr>
              <w:spacing w:line="360" w:lineRule="auto"/>
              <w:jc w:val="center"/>
              <w:rPr>
                <w:rFonts w:hAnsi="宋体" w:hint="eastAsia"/>
                <w:szCs w:val="21"/>
              </w:rPr>
            </w:pPr>
          </w:p>
        </w:tc>
        <w:tc>
          <w:tcPr>
            <w:tcW w:w="2160" w:type="dxa"/>
            <w:vAlign w:val="center"/>
          </w:tcPr>
          <w:p w14:paraId="08209360" w14:textId="77777777" w:rsidR="00EB749B" w:rsidRDefault="00EB749B">
            <w:pPr>
              <w:spacing w:line="360" w:lineRule="auto"/>
              <w:jc w:val="left"/>
              <w:rPr>
                <w:rFonts w:hAnsi="宋体" w:hint="eastAsia"/>
                <w:szCs w:val="21"/>
              </w:rPr>
            </w:pPr>
          </w:p>
        </w:tc>
        <w:tc>
          <w:tcPr>
            <w:tcW w:w="1320" w:type="dxa"/>
            <w:vAlign w:val="center"/>
          </w:tcPr>
          <w:p w14:paraId="64C276C1" w14:textId="77777777" w:rsidR="00EB749B" w:rsidRDefault="00EB749B">
            <w:pPr>
              <w:spacing w:line="360" w:lineRule="auto"/>
              <w:jc w:val="center"/>
              <w:rPr>
                <w:rFonts w:hAnsi="宋体" w:hint="eastAsia"/>
              </w:rPr>
            </w:pPr>
          </w:p>
        </w:tc>
        <w:tc>
          <w:tcPr>
            <w:tcW w:w="960" w:type="dxa"/>
            <w:vAlign w:val="center"/>
          </w:tcPr>
          <w:p w14:paraId="1352C2C0" w14:textId="77777777" w:rsidR="00EB749B" w:rsidRDefault="00EB749B">
            <w:pPr>
              <w:spacing w:line="360" w:lineRule="auto"/>
              <w:jc w:val="center"/>
              <w:rPr>
                <w:rFonts w:hAnsi="宋体" w:hint="eastAsia"/>
              </w:rPr>
            </w:pPr>
          </w:p>
        </w:tc>
        <w:tc>
          <w:tcPr>
            <w:tcW w:w="1320" w:type="dxa"/>
            <w:vAlign w:val="center"/>
          </w:tcPr>
          <w:p w14:paraId="69060428" w14:textId="77777777" w:rsidR="00EB749B" w:rsidRDefault="00EB749B">
            <w:pPr>
              <w:spacing w:line="360" w:lineRule="auto"/>
              <w:jc w:val="center"/>
              <w:rPr>
                <w:rFonts w:hAnsi="宋体" w:hint="eastAsia"/>
                <w:szCs w:val="21"/>
              </w:rPr>
            </w:pPr>
          </w:p>
        </w:tc>
        <w:tc>
          <w:tcPr>
            <w:tcW w:w="960" w:type="dxa"/>
            <w:vAlign w:val="center"/>
          </w:tcPr>
          <w:p w14:paraId="26DA6C84" w14:textId="77777777" w:rsidR="00EB749B" w:rsidRDefault="00EB749B">
            <w:pPr>
              <w:spacing w:line="360" w:lineRule="auto"/>
              <w:jc w:val="center"/>
              <w:rPr>
                <w:rFonts w:hAnsi="宋体" w:hint="eastAsia"/>
                <w:szCs w:val="21"/>
              </w:rPr>
            </w:pPr>
          </w:p>
        </w:tc>
      </w:tr>
      <w:tr w:rsidR="00EB749B" w14:paraId="16BFAB4E" w14:textId="77777777">
        <w:trPr>
          <w:cantSplit/>
        </w:trPr>
        <w:tc>
          <w:tcPr>
            <w:tcW w:w="1548" w:type="dxa"/>
            <w:vAlign w:val="center"/>
          </w:tcPr>
          <w:p w14:paraId="237D198F" w14:textId="77777777" w:rsidR="00EB749B" w:rsidRDefault="00EB749B">
            <w:pPr>
              <w:spacing w:line="360" w:lineRule="auto"/>
              <w:jc w:val="center"/>
              <w:rPr>
                <w:rFonts w:hAnsi="宋体" w:hint="eastAsia"/>
                <w:szCs w:val="21"/>
              </w:rPr>
            </w:pPr>
          </w:p>
        </w:tc>
        <w:tc>
          <w:tcPr>
            <w:tcW w:w="840" w:type="dxa"/>
            <w:vAlign w:val="center"/>
          </w:tcPr>
          <w:p w14:paraId="114A5872" w14:textId="77777777" w:rsidR="00EB749B" w:rsidRDefault="00EB749B">
            <w:pPr>
              <w:spacing w:line="360" w:lineRule="auto"/>
              <w:jc w:val="center"/>
              <w:rPr>
                <w:rFonts w:hAnsi="宋体" w:hint="eastAsia"/>
                <w:szCs w:val="21"/>
              </w:rPr>
            </w:pPr>
          </w:p>
        </w:tc>
        <w:tc>
          <w:tcPr>
            <w:tcW w:w="2160" w:type="dxa"/>
            <w:vAlign w:val="center"/>
          </w:tcPr>
          <w:p w14:paraId="6C2FCA8E" w14:textId="77777777" w:rsidR="00EB749B" w:rsidRDefault="00EB749B">
            <w:pPr>
              <w:spacing w:line="360" w:lineRule="auto"/>
              <w:jc w:val="center"/>
              <w:rPr>
                <w:rFonts w:hAnsi="宋体" w:hint="eastAsia"/>
                <w:szCs w:val="21"/>
              </w:rPr>
            </w:pPr>
          </w:p>
        </w:tc>
        <w:tc>
          <w:tcPr>
            <w:tcW w:w="1320" w:type="dxa"/>
            <w:vAlign w:val="center"/>
          </w:tcPr>
          <w:p w14:paraId="007A8BD2" w14:textId="77777777" w:rsidR="00EB749B" w:rsidRDefault="00EB749B">
            <w:pPr>
              <w:spacing w:line="360" w:lineRule="auto"/>
              <w:jc w:val="center"/>
              <w:rPr>
                <w:rFonts w:hAnsi="宋体" w:hint="eastAsia"/>
                <w:szCs w:val="21"/>
              </w:rPr>
            </w:pPr>
          </w:p>
        </w:tc>
        <w:tc>
          <w:tcPr>
            <w:tcW w:w="960" w:type="dxa"/>
            <w:vAlign w:val="center"/>
          </w:tcPr>
          <w:p w14:paraId="7852AFDB" w14:textId="77777777" w:rsidR="00EB749B" w:rsidRDefault="00EB749B">
            <w:pPr>
              <w:spacing w:line="360" w:lineRule="auto"/>
              <w:jc w:val="center"/>
              <w:rPr>
                <w:rFonts w:hAnsi="宋体" w:hint="eastAsia"/>
                <w:szCs w:val="21"/>
              </w:rPr>
            </w:pPr>
          </w:p>
        </w:tc>
        <w:tc>
          <w:tcPr>
            <w:tcW w:w="1320" w:type="dxa"/>
            <w:vAlign w:val="center"/>
          </w:tcPr>
          <w:p w14:paraId="17316A16" w14:textId="77777777" w:rsidR="00EB749B" w:rsidRDefault="00EB749B">
            <w:pPr>
              <w:spacing w:line="360" w:lineRule="auto"/>
              <w:jc w:val="center"/>
              <w:rPr>
                <w:rFonts w:hAnsi="宋体" w:hint="eastAsia"/>
                <w:szCs w:val="21"/>
              </w:rPr>
            </w:pPr>
          </w:p>
        </w:tc>
        <w:tc>
          <w:tcPr>
            <w:tcW w:w="960" w:type="dxa"/>
            <w:vAlign w:val="center"/>
          </w:tcPr>
          <w:p w14:paraId="5DBF80DE" w14:textId="77777777" w:rsidR="00EB749B" w:rsidRDefault="00EB749B">
            <w:pPr>
              <w:spacing w:line="360" w:lineRule="auto"/>
              <w:jc w:val="center"/>
              <w:rPr>
                <w:rFonts w:hAnsi="宋体" w:hint="eastAsia"/>
                <w:szCs w:val="21"/>
              </w:rPr>
            </w:pPr>
          </w:p>
        </w:tc>
      </w:tr>
      <w:tr w:rsidR="00EB749B" w14:paraId="5B12B23A" w14:textId="77777777">
        <w:trPr>
          <w:cantSplit/>
        </w:trPr>
        <w:tc>
          <w:tcPr>
            <w:tcW w:w="1548" w:type="dxa"/>
            <w:vAlign w:val="center"/>
          </w:tcPr>
          <w:p w14:paraId="521B7CF7" w14:textId="77777777" w:rsidR="00EB749B" w:rsidRDefault="00EB749B">
            <w:pPr>
              <w:spacing w:line="360" w:lineRule="auto"/>
              <w:jc w:val="center"/>
              <w:rPr>
                <w:rFonts w:hAnsi="宋体" w:hint="eastAsia"/>
                <w:szCs w:val="21"/>
              </w:rPr>
            </w:pPr>
          </w:p>
        </w:tc>
        <w:tc>
          <w:tcPr>
            <w:tcW w:w="840" w:type="dxa"/>
            <w:vAlign w:val="center"/>
          </w:tcPr>
          <w:p w14:paraId="03960153" w14:textId="77777777" w:rsidR="00EB749B" w:rsidRDefault="00EB749B">
            <w:pPr>
              <w:spacing w:line="360" w:lineRule="auto"/>
              <w:jc w:val="center"/>
              <w:rPr>
                <w:rFonts w:hAnsi="宋体" w:hint="eastAsia"/>
                <w:szCs w:val="21"/>
              </w:rPr>
            </w:pPr>
          </w:p>
        </w:tc>
        <w:tc>
          <w:tcPr>
            <w:tcW w:w="2160" w:type="dxa"/>
            <w:vAlign w:val="center"/>
          </w:tcPr>
          <w:p w14:paraId="2CBD8EB7" w14:textId="77777777" w:rsidR="00EB749B" w:rsidRDefault="00EB749B">
            <w:pPr>
              <w:spacing w:line="360" w:lineRule="auto"/>
              <w:jc w:val="center"/>
              <w:rPr>
                <w:rFonts w:hAnsi="宋体" w:hint="eastAsia"/>
                <w:szCs w:val="21"/>
              </w:rPr>
            </w:pPr>
          </w:p>
        </w:tc>
        <w:tc>
          <w:tcPr>
            <w:tcW w:w="1320" w:type="dxa"/>
            <w:vAlign w:val="center"/>
          </w:tcPr>
          <w:p w14:paraId="7F18D9D8" w14:textId="77777777" w:rsidR="00EB749B" w:rsidRDefault="00EB749B">
            <w:pPr>
              <w:spacing w:line="360" w:lineRule="auto"/>
              <w:jc w:val="center"/>
              <w:rPr>
                <w:rFonts w:hAnsi="宋体" w:hint="eastAsia"/>
                <w:szCs w:val="21"/>
              </w:rPr>
            </w:pPr>
          </w:p>
        </w:tc>
        <w:tc>
          <w:tcPr>
            <w:tcW w:w="960" w:type="dxa"/>
            <w:vAlign w:val="center"/>
          </w:tcPr>
          <w:p w14:paraId="776A2BBA" w14:textId="77777777" w:rsidR="00EB749B" w:rsidRDefault="00EB749B">
            <w:pPr>
              <w:spacing w:line="360" w:lineRule="auto"/>
              <w:jc w:val="center"/>
              <w:rPr>
                <w:rFonts w:hAnsi="宋体" w:hint="eastAsia"/>
                <w:szCs w:val="21"/>
              </w:rPr>
            </w:pPr>
          </w:p>
        </w:tc>
        <w:tc>
          <w:tcPr>
            <w:tcW w:w="1320" w:type="dxa"/>
            <w:vAlign w:val="center"/>
          </w:tcPr>
          <w:p w14:paraId="3F1C6CF1" w14:textId="77777777" w:rsidR="00EB749B" w:rsidRDefault="00EB749B">
            <w:pPr>
              <w:spacing w:line="360" w:lineRule="auto"/>
              <w:jc w:val="center"/>
              <w:rPr>
                <w:rFonts w:hAnsi="宋体" w:hint="eastAsia"/>
                <w:szCs w:val="21"/>
              </w:rPr>
            </w:pPr>
          </w:p>
        </w:tc>
        <w:tc>
          <w:tcPr>
            <w:tcW w:w="960" w:type="dxa"/>
            <w:vAlign w:val="center"/>
          </w:tcPr>
          <w:p w14:paraId="408C2275" w14:textId="77777777" w:rsidR="00EB749B" w:rsidRDefault="00EB749B">
            <w:pPr>
              <w:spacing w:line="360" w:lineRule="auto"/>
              <w:jc w:val="center"/>
              <w:rPr>
                <w:rFonts w:hAnsi="宋体" w:hint="eastAsia"/>
                <w:szCs w:val="21"/>
              </w:rPr>
            </w:pPr>
          </w:p>
        </w:tc>
      </w:tr>
      <w:tr w:rsidR="00EB749B" w14:paraId="4C6E18A3" w14:textId="77777777">
        <w:trPr>
          <w:cantSplit/>
        </w:trPr>
        <w:tc>
          <w:tcPr>
            <w:tcW w:w="1548" w:type="dxa"/>
            <w:vAlign w:val="center"/>
          </w:tcPr>
          <w:p w14:paraId="774C3F19" w14:textId="77777777" w:rsidR="00EB749B" w:rsidRDefault="00EB749B">
            <w:pPr>
              <w:spacing w:line="360" w:lineRule="auto"/>
              <w:jc w:val="center"/>
              <w:rPr>
                <w:rFonts w:hAnsi="宋体" w:hint="eastAsia"/>
                <w:szCs w:val="21"/>
              </w:rPr>
            </w:pPr>
          </w:p>
        </w:tc>
        <w:tc>
          <w:tcPr>
            <w:tcW w:w="840" w:type="dxa"/>
            <w:vAlign w:val="center"/>
          </w:tcPr>
          <w:p w14:paraId="431D8EBA" w14:textId="77777777" w:rsidR="00EB749B" w:rsidRDefault="00EB749B">
            <w:pPr>
              <w:spacing w:line="360" w:lineRule="auto"/>
              <w:jc w:val="center"/>
              <w:rPr>
                <w:rFonts w:hAnsi="宋体" w:hint="eastAsia"/>
                <w:szCs w:val="21"/>
              </w:rPr>
            </w:pPr>
          </w:p>
        </w:tc>
        <w:tc>
          <w:tcPr>
            <w:tcW w:w="2160" w:type="dxa"/>
            <w:vAlign w:val="center"/>
          </w:tcPr>
          <w:p w14:paraId="5FF95E18" w14:textId="77777777" w:rsidR="00EB749B" w:rsidRDefault="00EB749B">
            <w:pPr>
              <w:spacing w:line="360" w:lineRule="auto"/>
              <w:jc w:val="center"/>
              <w:rPr>
                <w:rFonts w:hAnsi="宋体" w:hint="eastAsia"/>
                <w:szCs w:val="21"/>
              </w:rPr>
            </w:pPr>
          </w:p>
        </w:tc>
        <w:tc>
          <w:tcPr>
            <w:tcW w:w="1320" w:type="dxa"/>
            <w:vAlign w:val="center"/>
          </w:tcPr>
          <w:p w14:paraId="7C9BA777" w14:textId="77777777" w:rsidR="00EB749B" w:rsidRDefault="00EB749B">
            <w:pPr>
              <w:spacing w:line="360" w:lineRule="auto"/>
              <w:jc w:val="center"/>
              <w:rPr>
                <w:rFonts w:hAnsi="宋体" w:hint="eastAsia"/>
                <w:szCs w:val="21"/>
              </w:rPr>
            </w:pPr>
          </w:p>
        </w:tc>
        <w:tc>
          <w:tcPr>
            <w:tcW w:w="960" w:type="dxa"/>
            <w:vAlign w:val="center"/>
          </w:tcPr>
          <w:p w14:paraId="7A747DE2" w14:textId="77777777" w:rsidR="00EB749B" w:rsidRDefault="00EB749B">
            <w:pPr>
              <w:spacing w:line="360" w:lineRule="auto"/>
              <w:jc w:val="center"/>
              <w:rPr>
                <w:rFonts w:hAnsi="宋体" w:hint="eastAsia"/>
                <w:szCs w:val="21"/>
              </w:rPr>
            </w:pPr>
          </w:p>
        </w:tc>
        <w:tc>
          <w:tcPr>
            <w:tcW w:w="1320" w:type="dxa"/>
            <w:vAlign w:val="center"/>
          </w:tcPr>
          <w:p w14:paraId="620E3877" w14:textId="77777777" w:rsidR="00EB749B" w:rsidRDefault="00EB749B">
            <w:pPr>
              <w:spacing w:line="360" w:lineRule="auto"/>
              <w:jc w:val="center"/>
              <w:rPr>
                <w:rFonts w:hAnsi="宋体" w:hint="eastAsia"/>
                <w:szCs w:val="21"/>
              </w:rPr>
            </w:pPr>
          </w:p>
        </w:tc>
        <w:tc>
          <w:tcPr>
            <w:tcW w:w="960" w:type="dxa"/>
            <w:vAlign w:val="center"/>
          </w:tcPr>
          <w:p w14:paraId="569926B0" w14:textId="77777777" w:rsidR="00EB749B" w:rsidRDefault="00EB749B">
            <w:pPr>
              <w:spacing w:line="360" w:lineRule="auto"/>
              <w:jc w:val="center"/>
              <w:rPr>
                <w:rFonts w:hAnsi="宋体" w:hint="eastAsia"/>
                <w:szCs w:val="21"/>
              </w:rPr>
            </w:pPr>
          </w:p>
        </w:tc>
      </w:tr>
    </w:tbl>
    <w:p w14:paraId="36B3F1DE" w14:textId="77777777" w:rsidR="00EB749B" w:rsidRDefault="00000000">
      <w:pPr>
        <w:spacing w:line="360" w:lineRule="auto"/>
        <w:rPr>
          <w:rFonts w:hAnsi="宋体" w:hint="eastAsia"/>
          <w:bCs/>
        </w:rPr>
      </w:pPr>
      <w:r>
        <w:rPr>
          <w:rFonts w:hAnsi="宋体" w:hint="eastAsia"/>
          <w:bCs/>
        </w:rPr>
        <w:t>*变化状态：A——增加，M——修改，D——删除，</w:t>
      </w:r>
      <w:r>
        <w:rPr>
          <w:rFonts w:hAnsi="宋体"/>
          <w:bCs/>
        </w:rPr>
        <w:t>N</w:t>
      </w:r>
      <w:r>
        <w:rPr>
          <w:rFonts w:hAnsi="宋体" w:hint="eastAsia"/>
          <w:bCs/>
        </w:rPr>
        <w:t>——正式发布</w:t>
      </w:r>
    </w:p>
    <w:p w14:paraId="3052A485" w14:textId="77777777" w:rsidR="00EB749B" w:rsidRDefault="00EB749B">
      <w:pPr>
        <w:spacing w:line="360" w:lineRule="auto"/>
        <w:rPr>
          <w:rFonts w:hAnsi="宋体" w:hint="eastAsia"/>
          <w:bCs/>
        </w:rPr>
      </w:pPr>
    </w:p>
    <w:p w14:paraId="6D7E581B" w14:textId="77777777" w:rsidR="00EB749B" w:rsidRDefault="00000000">
      <w:pPr>
        <w:rPr>
          <w:rFonts w:ascii="黑体" w:eastAsia="黑体"/>
          <w:sz w:val="24"/>
        </w:rPr>
      </w:pPr>
      <w:r>
        <w:rPr>
          <w:rFonts w:ascii="黑体" w:eastAsia="黑体" w:hint="eastAsia"/>
          <w:sz w:val="24"/>
        </w:rPr>
        <w:t>文档审阅信息</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8"/>
        <w:gridCol w:w="1320"/>
        <w:gridCol w:w="1916"/>
        <w:gridCol w:w="1800"/>
        <w:gridCol w:w="1800"/>
        <w:gridCol w:w="1680"/>
      </w:tblGrid>
      <w:tr w:rsidR="00EB749B" w14:paraId="7A6F9AD6" w14:textId="77777777">
        <w:tc>
          <w:tcPr>
            <w:tcW w:w="828" w:type="dxa"/>
            <w:shd w:val="clear" w:color="auto" w:fill="E6E6E6"/>
            <w:vAlign w:val="center"/>
          </w:tcPr>
          <w:p w14:paraId="23070330" w14:textId="77777777" w:rsidR="00EB749B" w:rsidRDefault="00000000">
            <w:pPr>
              <w:jc w:val="center"/>
              <w:rPr>
                <w:rFonts w:hAnsi="宋体" w:hint="eastAsia"/>
                <w:b/>
                <w:szCs w:val="21"/>
              </w:rPr>
            </w:pPr>
            <w:r>
              <w:rPr>
                <w:rFonts w:hAnsi="宋体" w:hint="eastAsia"/>
                <w:b/>
                <w:szCs w:val="21"/>
              </w:rPr>
              <w:t>序号</w:t>
            </w:r>
          </w:p>
        </w:tc>
        <w:tc>
          <w:tcPr>
            <w:tcW w:w="1320" w:type="dxa"/>
            <w:shd w:val="clear" w:color="auto" w:fill="E6E6E6"/>
            <w:vAlign w:val="center"/>
          </w:tcPr>
          <w:p w14:paraId="5F121A2F" w14:textId="77777777" w:rsidR="00EB749B" w:rsidRDefault="00000000">
            <w:pPr>
              <w:jc w:val="center"/>
              <w:rPr>
                <w:rFonts w:hAnsi="宋体" w:hint="eastAsia"/>
                <w:b/>
                <w:szCs w:val="21"/>
              </w:rPr>
            </w:pPr>
            <w:r>
              <w:rPr>
                <w:rFonts w:hAnsi="宋体" w:hint="eastAsia"/>
                <w:b/>
                <w:szCs w:val="21"/>
              </w:rPr>
              <w:t>审阅人</w:t>
            </w:r>
          </w:p>
        </w:tc>
        <w:tc>
          <w:tcPr>
            <w:tcW w:w="1916" w:type="dxa"/>
            <w:shd w:val="clear" w:color="auto" w:fill="E6E6E6"/>
            <w:vAlign w:val="center"/>
          </w:tcPr>
          <w:p w14:paraId="54835D6E" w14:textId="77777777" w:rsidR="00EB749B" w:rsidRDefault="00000000">
            <w:pPr>
              <w:jc w:val="center"/>
              <w:rPr>
                <w:rFonts w:hAnsi="宋体" w:hint="eastAsia"/>
                <w:b/>
                <w:szCs w:val="21"/>
              </w:rPr>
            </w:pPr>
            <w:r>
              <w:rPr>
                <w:rFonts w:hAnsi="宋体" w:hint="eastAsia"/>
                <w:b/>
                <w:szCs w:val="21"/>
              </w:rPr>
              <w:t>角色</w:t>
            </w:r>
          </w:p>
        </w:tc>
        <w:tc>
          <w:tcPr>
            <w:tcW w:w="1800" w:type="dxa"/>
            <w:shd w:val="clear" w:color="auto" w:fill="E6E6E6"/>
            <w:vAlign w:val="center"/>
          </w:tcPr>
          <w:p w14:paraId="4EA4356D" w14:textId="77777777" w:rsidR="00EB749B" w:rsidRDefault="00000000">
            <w:pPr>
              <w:jc w:val="center"/>
              <w:rPr>
                <w:rFonts w:hAnsi="宋体" w:hint="eastAsia"/>
                <w:b/>
                <w:szCs w:val="21"/>
              </w:rPr>
            </w:pPr>
            <w:r>
              <w:rPr>
                <w:rFonts w:hAnsi="宋体" w:hint="eastAsia"/>
                <w:b/>
                <w:szCs w:val="21"/>
              </w:rPr>
              <w:t>审阅日期</w:t>
            </w:r>
          </w:p>
        </w:tc>
        <w:tc>
          <w:tcPr>
            <w:tcW w:w="1800" w:type="dxa"/>
            <w:shd w:val="clear" w:color="auto" w:fill="E6E6E6"/>
            <w:vAlign w:val="center"/>
          </w:tcPr>
          <w:p w14:paraId="0CA28917" w14:textId="77777777" w:rsidR="00EB749B" w:rsidRDefault="00000000">
            <w:pPr>
              <w:jc w:val="center"/>
              <w:rPr>
                <w:rFonts w:hAnsi="宋体" w:hint="eastAsia"/>
                <w:b/>
                <w:szCs w:val="21"/>
              </w:rPr>
            </w:pPr>
            <w:r>
              <w:rPr>
                <w:rFonts w:hAnsi="宋体" w:hint="eastAsia"/>
                <w:b/>
                <w:szCs w:val="21"/>
              </w:rPr>
              <w:t>签字</w:t>
            </w:r>
          </w:p>
        </w:tc>
        <w:tc>
          <w:tcPr>
            <w:tcW w:w="1680" w:type="dxa"/>
            <w:shd w:val="clear" w:color="auto" w:fill="E6E6E6"/>
            <w:vAlign w:val="center"/>
          </w:tcPr>
          <w:p w14:paraId="5271FFCF" w14:textId="77777777" w:rsidR="00EB749B" w:rsidRDefault="00000000">
            <w:pPr>
              <w:jc w:val="center"/>
              <w:rPr>
                <w:rFonts w:hAnsi="宋体" w:hint="eastAsia"/>
                <w:b/>
                <w:szCs w:val="21"/>
              </w:rPr>
            </w:pPr>
            <w:r>
              <w:rPr>
                <w:rFonts w:hAnsi="宋体" w:hint="eastAsia"/>
                <w:b/>
                <w:szCs w:val="21"/>
              </w:rPr>
              <w:t>备注</w:t>
            </w:r>
          </w:p>
        </w:tc>
      </w:tr>
      <w:tr w:rsidR="00EB749B" w14:paraId="42E1C6AE" w14:textId="77777777">
        <w:trPr>
          <w:trHeight w:val="454"/>
        </w:trPr>
        <w:tc>
          <w:tcPr>
            <w:tcW w:w="828" w:type="dxa"/>
            <w:vAlign w:val="center"/>
          </w:tcPr>
          <w:p w14:paraId="26940080" w14:textId="77777777" w:rsidR="00EB749B" w:rsidRDefault="00000000">
            <w:pPr>
              <w:jc w:val="center"/>
              <w:rPr>
                <w:szCs w:val="21"/>
              </w:rPr>
            </w:pPr>
            <w:r>
              <w:rPr>
                <w:rFonts w:hint="eastAsia"/>
                <w:szCs w:val="21"/>
              </w:rPr>
              <w:t>1</w:t>
            </w:r>
          </w:p>
        </w:tc>
        <w:tc>
          <w:tcPr>
            <w:tcW w:w="1320" w:type="dxa"/>
            <w:vAlign w:val="center"/>
          </w:tcPr>
          <w:p w14:paraId="16E3F29D" w14:textId="77777777" w:rsidR="00EB749B" w:rsidRDefault="00000000">
            <w:pPr>
              <w:jc w:val="center"/>
              <w:rPr>
                <w:szCs w:val="21"/>
              </w:rPr>
            </w:pPr>
            <w:bookmarkStart w:id="2" w:name="OLE_LINK1"/>
            <w:r>
              <w:rPr>
                <w:rFonts w:hint="eastAsia"/>
                <w:szCs w:val="21"/>
              </w:rPr>
              <w:t>佟硕</w:t>
            </w:r>
            <w:bookmarkEnd w:id="2"/>
          </w:p>
        </w:tc>
        <w:tc>
          <w:tcPr>
            <w:tcW w:w="1916" w:type="dxa"/>
            <w:vAlign w:val="center"/>
          </w:tcPr>
          <w:p w14:paraId="41DF28C8" w14:textId="77777777" w:rsidR="00EB749B" w:rsidRDefault="00000000">
            <w:pPr>
              <w:jc w:val="center"/>
              <w:rPr>
                <w:szCs w:val="21"/>
              </w:rPr>
            </w:pPr>
            <w:r>
              <w:rPr>
                <w:rFonts w:hint="eastAsia"/>
                <w:szCs w:val="21"/>
              </w:rPr>
              <w:t>软件设计工程师</w:t>
            </w:r>
          </w:p>
        </w:tc>
        <w:tc>
          <w:tcPr>
            <w:tcW w:w="1800" w:type="dxa"/>
            <w:vAlign w:val="center"/>
          </w:tcPr>
          <w:p w14:paraId="292C5FE4" w14:textId="77777777" w:rsidR="00EB749B" w:rsidRDefault="00000000">
            <w:pPr>
              <w:jc w:val="center"/>
              <w:rPr>
                <w:szCs w:val="21"/>
              </w:rPr>
            </w:pPr>
            <w:r>
              <w:rPr>
                <w:rFonts w:hint="eastAsia"/>
                <w:szCs w:val="21"/>
              </w:rPr>
              <w:t>2026.3.4</w:t>
            </w:r>
          </w:p>
        </w:tc>
        <w:tc>
          <w:tcPr>
            <w:tcW w:w="1800" w:type="dxa"/>
            <w:vAlign w:val="center"/>
          </w:tcPr>
          <w:p w14:paraId="26678280" w14:textId="77777777" w:rsidR="00EB749B" w:rsidRDefault="00000000">
            <w:pPr>
              <w:jc w:val="center"/>
              <w:rPr>
                <w:szCs w:val="21"/>
              </w:rPr>
            </w:pPr>
            <w:r>
              <w:rPr>
                <w:rFonts w:hint="eastAsia"/>
                <w:szCs w:val="21"/>
              </w:rPr>
              <w:t>佟硕</w:t>
            </w:r>
          </w:p>
        </w:tc>
        <w:tc>
          <w:tcPr>
            <w:tcW w:w="1680" w:type="dxa"/>
            <w:vAlign w:val="center"/>
          </w:tcPr>
          <w:p w14:paraId="6C0625B7" w14:textId="77777777" w:rsidR="00EB749B" w:rsidRDefault="00EB749B">
            <w:pPr>
              <w:jc w:val="center"/>
              <w:rPr>
                <w:szCs w:val="21"/>
              </w:rPr>
            </w:pPr>
          </w:p>
        </w:tc>
      </w:tr>
      <w:tr w:rsidR="00EB749B" w14:paraId="6493FE84" w14:textId="77777777">
        <w:trPr>
          <w:trHeight w:val="454"/>
        </w:trPr>
        <w:tc>
          <w:tcPr>
            <w:tcW w:w="828" w:type="dxa"/>
            <w:vAlign w:val="center"/>
          </w:tcPr>
          <w:p w14:paraId="6A8FDBF2" w14:textId="77777777" w:rsidR="00EB749B" w:rsidRDefault="00EB749B">
            <w:pPr>
              <w:jc w:val="center"/>
              <w:rPr>
                <w:szCs w:val="21"/>
              </w:rPr>
            </w:pPr>
          </w:p>
        </w:tc>
        <w:tc>
          <w:tcPr>
            <w:tcW w:w="1320" w:type="dxa"/>
            <w:vAlign w:val="center"/>
          </w:tcPr>
          <w:p w14:paraId="2BF5D1D8" w14:textId="77777777" w:rsidR="00EB749B" w:rsidRDefault="00EB749B">
            <w:pPr>
              <w:jc w:val="center"/>
              <w:rPr>
                <w:szCs w:val="21"/>
              </w:rPr>
            </w:pPr>
          </w:p>
        </w:tc>
        <w:tc>
          <w:tcPr>
            <w:tcW w:w="1916" w:type="dxa"/>
            <w:vAlign w:val="center"/>
          </w:tcPr>
          <w:p w14:paraId="108019C6" w14:textId="77777777" w:rsidR="00EB749B" w:rsidRDefault="00EB749B">
            <w:pPr>
              <w:jc w:val="center"/>
              <w:rPr>
                <w:szCs w:val="21"/>
              </w:rPr>
            </w:pPr>
          </w:p>
        </w:tc>
        <w:tc>
          <w:tcPr>
            <w:tcW w:w="1800" w:type="dxa"/>
            <w:vAlign w:val="center"/>
          </w:tcPr>
          <w:p w14:paraId="1D696D4A" w14:textId="77777777" w:rsidR="00EB749B" w:rsidRDefault="00EB749B">
            <w:pPr>
              <w:jc w:val="center"/>
              <w:rPr>
                <w:szCs w:val="21"/>
              </w:rPr>
            </w:pPr>
          </w:p>
        </w:tc>
        <w:tc>
          <w:tcPr>
            <w:tcW w:w="1800" w:type="dxa"/>
            <w:vAlign w:val="center"/>
          </w:tcPr>
          <w:p w14:paraId="709277BD" w14:textId="77777777" w:rsidR="00EB749B" w:rsidRDefault="00EB749B">
            <w:pPr>
              <w:jc w:val="center"/>
              <w:rPr>
                <w:szCs w:val="21"/>
              </w:rPr>
            </w:pPr>
          </w:p>
        </w:tc>
        <w:tc>
          <w:tcPr>
            <w:tcW w:w="1680" w:type="dxa"/>
            <w:vAlign w:val="center"/>
          </w:tcPr>
          <w:p w14:paraId="3E086EEB" w14:textId="77777777" w:rsidR="00EB749B" w:rsidRDefault="00EB749B">
            <w:pPr>
              <w:jc w:val="center"/>
              <w:rPr>
                <w:szCs w:val="21"/>
              </w:rPr>
            </w:pPr>
          </w:p>
        </w:tc>
      </w:tr>
      <w:tr w:rsidR="00EB749B" w14:paraId="747A7DCB" w14:textId="77777777">
        <w:trPr>
          <w:trHeight w:val="454"/>
        </w:trPr>
        <w:tc>
          <w:tcPr>
            <w:tcW w:w="828" w:type="dxa"/>
            <w:vAlign w:val="center"/>
          </w:tcPr>
          <w:p w14:paraId="1C98034B" w14:textId="77777777" w:rsidR="00EB749B" w:rsidRDefault="00EB749B">
            <w:pPr>
              <w:jc w:val="center"/>
              <w:rPr>
                <w:szCs w:val="21"/>
              </w:rPr>
            </w:pPr>
          </w:p>
        </w:tc>
        <w:tc>
          <w:tcPr>
            <w:tcW w:w="1320" w:type="dxa"/>
            <w:vAlign w:val="center"/>
          </w:tcPr>
          <w:p w14:paraId="0EC318F5" w14:textId="77777777" w:rsidR="00EB749B" w:rsidRDefault="00EB749B">
            <w:pPr>
              <w:jc w:val="center"/>
              <w:rPr>
                <w:szCs w:val="21"/>
              </w:rPr>
            </w:pPr>
          </w:p>
        </w:tc>
        <w:tc>
          <w:tcPr>
            <w:tcW w:w="1916" w:type="dxa"/>
            <w:vAlign w:val="center"/>
          </w:tcPr>
          <w:p w14:paraId="6DA13822" w14:textId="77777777" w:rsidR="00EB749B" w:rsidRDefault="00EB749B">
            <w:pPr>
              <w:jc w:val="center"/>
              <w:rPr>
                <w:szCs w:val="21"/>
              </w:rPr>
            </w:pPr>
          </w:p>
        </w:tc>
        <w:tc>
          <w:tcPr>
            <w:tcW w:w="1800" w:type="dxa"/>
            <w:vAlign w:val="center"/>
          </w:tcPr>
          <w:p w14:paraId="5CF354FB" w14:textId="77777777" w:rsidR="00EB749B" w:rsidRDefault="00EB749B">
            <w:pPr>
              <w:jc w:val="center"/>
              <w:rPr>
                <w:szCs w:val="21"/>
              </w:rPr>
            </w:pPr>
          </w:p>
        </w:tc>
        <w:tc>
          <w:tcPr>
            <w:tcW w:w="1800" w:type="dxa"/>
            <w:vAlign w:val="center"/>
          </w:tcPr>
          <w:p w14:paraId="7E0FF8EC" w14:textId="77777777" w:rsidR="00EB749B" w:rsidRDefault="00EB749B">
            <w:pPr>
              <w:jc w:val="center"/>
              <w:rPr>
                <w:szCs w:val="21"/>
              </w:rPr>
            </w:pPr>
          </w:p>
        </w:tc>
        <w:tc>
          <w:tcPr>
            <w:tcW w:w="1680" w:type="dxa"/>
            <w:vAlign w:val="center"/>
          </w:tcPr>
          <w:p w14:paraId="45CD6A79" w14:textId="77777777" w:rsidR="00EB749B" w:rsidRDefault="00EB749B">
            <w:pPr>
              <w:jc w:val="center"/>
              <w:rPr>
                <w:szCs w:val="21"/>
              </w:rPr>
            </w:pPr>
          </w:p>
        </w:tc>
      </w:tr>
      <w:tr w:rsidR="00EB749B" w14:paraId="579AF907" w14:textId="77777777">
        <w:trPr>
          <w:trHeight w:val="454"/>
        </w:trPr>
        <w:tc>
          <w:tcPr>
            <w:tcW w:w="828" w:type="dxa"/>
            <w:vAlign w:val="center"/>
          </w:tcPr>
          <w:p w14:paraId="1A38CCC9" w14:textId="77777777" w:rsidR="00EB749B" w:rsidRDefault="00EB749B">
            <w:pPr>
              <w:jc w:val="center"/>
              <w:rPr>
                <w:szCs w:val="21"/>
              </w:rPr>
            </w:pPr>
          </w:p>
        </w:tc>
        <w:tc>
          <w:tcPr>
            <w:tcW w:w="1320" w:type="dxa"/>
            <w:vAlign w:val="center"/>
          </w:tcPr>
          <w:p w14:paraId="1014EE33" w14:textId="77777777" w:rsidR="00EB749B" w:rsidRDefault="00EB749B">
            <w:pPr>
              <w:jc w:val="center"/>
              <w:rPr>
                <w:szCs w:val="21"/>
              </w:rPr>
            </w:pPr>
          </w:p>
        </w:tc>
        <w:tc>
          <w:tcPr>
            <w:tcW w:w="1916" w:type="dxa"/>
            <w:vAlign w:val="center"/>
          </w:tcPr>
          <w:p w14:paraId="0E02D054" w14:textId="77777777" w:rsidR="00EB749B" w:rsidRDefault="00EB749B">
            <w:pPr>
              <w:jc w:val="center"/>
              <w:rPr>
                <w:szCs w:val="21"/>
              </w:rPr>
            </w:pPr>
          </w:p>
        </w:tc>
        <w:tc>
          <w:tcPr>
            <w:tcW w:w="1800" w:type="dxa"/>
            <w:vAlign w:val="center"/>
          </w:tcPr>
          <w:p w14:paraId="1CFEEA07" w14:textId="77777777" w:rsidR="00EB749B" w:rsidRDefault="00EB749B">
            <w:pPr>
              <w:jc w:val="center"/>
              <w:rPr>
                <w:szCs w:val="21"/>
              </w:rPr>
            </w:pPr>
          </w:p>
        </w:tc>
        <w:tc>
          <w:tcPr>
            <w:tcW w:w="1800" w:type="dxa"/>
            <w:vAlign w:val="center"/>
          </w:tcPr>
          <w:p w14:paraId="7A64DB44" w14:textId="77777777" w:rsidR="00EB749B" w:rsidRDefault="00EB749B">
            <w:pPr>
              <w:jc w:val="center"/>
              <w:rPr>
                <w:szCs w:val="21"/>
              </w:rPr>
            </w:pPr>
          </w:p>
        </w:tc>
        <w:tc>
          <w:tcPr>
            <w:tcW w:w="1680" w:type="dxa"/>
            <w:vAlign w:val="center"/>
          </w:tcPr>
          <w:p w14:paraId="0A3CBFE9" w14:textId="77777777" w:rsidR="00EB749B" w:rsidRDefault="00EB749B">
            <w:pPr>
              <w:jc w:val="center"/>
              <w:rPr>
                <w:szCs w:val="21"/>
              </w:rPr>
            </w:pPr>
          </w:p>
        </w:tc>
      </w:tr>
      <w:tr w:rsidR="00EB749B" w14:paraId="44D009D3" w14:textId="77777777">
        <w:trPr>
          <w:trHeight w:val="454"/>
        </w:trPr>
        <w:tc>
          <w:tcPr>
            <w:tcW w:w="828" w:type="dxa"/>
            <w:vAlign w:val="center"/>
          </w:tcPr>
          <w:p w14:paraId="6F5061E6" w14:textId="77777777" w:rsidR="00EB749B" w:rsidRDefault="00EB749B">
            <w:pPr>
              <w:jc w:val="center"/>
              <w:rPr>
                <w:szCs w:val="21"/>
              </w:rPr>
            </w:pPr>
          </w:p>
        </w:tc>
        <w:tc>
          <w:tcPr>
            <w:tcW w:w="1320" w:type="dxa"/>
            <w:vAlign w:val="center"/>
          </w:tcPr>
          <w:p w14:paraId="79C8A505" w14:textId="77777777" w:rsidR="00EB749B" w:rsidRDefault="00EB749B">
            <w:pPr>
              <w:jc w:val="center"/>
              <w:rPr>
                <w:szCs w:val="21"/>
              </w:rPr>
            </w:pPr>
          </w:p>
        </w:tc>
        <w:tc>
          <w:tcPr>
            <w:tcW w:w="1916" w:type="dxa"/>
            <w:vAlign w:val="center"/>
          </w:tcPr>
          <w:p w14:paraId="216FA362" w14:textId="77777777" w:rsidR="00EB749B" w:rsidRDefault="00EB749B">
            <w:pPr>
              <w:jc w:val="center"/>
              <w:rPr>
                <w:szCs w:val="21"/>
              </w:rPr>
            </w:pPr>
          </w:p>
        </w:tc>
        <w:tc>
          <w:tcPr>
            <w:tcW w:w="1800" w:type="dxa"/>
            <w:vAlign w:val="center"/>
          </w:tcPr>
          <w:p w14:paraId="52DBB61A" w14:textId="77777777" w:rsidR="00EB749B" w:rsidRDefault="00EB749B">
            <w:pPr>
              <w:jc w:val="center"/>
              <w:rPr>
                <w:szCs w:val="21"/>
              </w:rPr>
            </w:pPr>
          </w:p>
        </w:tc>
        <w:tc>
          <w:tcPr>
            <w:tcW w:w="1800" w:type="dxa"/>
            <w:vAlign w:val="center"/>
          </w:tcPr>
          <w:p w14:paraId="51E5D292" w14:textId="77777777" w:rsidR="00EB749B" w:rsidRDefault="00EB749B">
            <w:pPr>
              <w:jc w:val="center"/>
              <w:rPr>
                <w:szCs w:val="21"/>
              </w:rPr>
            </w:pPr>
          </w:p>
        </w:tc>
        <w:tc>
          <w:tcPr>
            <w:tcW w:w="1680" w:type="dxa"/>
            <w:vAlign w:val="center"/>
          </w:tcPr>
          <w:p w14:paraId="78CBFDAF" w14:textId="77777777" w:rsidR="00EB749B" w:rsidRDefault="00EB749B">
            <w:pPr>
              <w:jc w:val="center"/>
              <w:rPr>
                <w:szCs w:val="21"/>
              </w:rPr>
            </w:pPr>
          </w:p>
        </w:tc>
      </w:tr>
      <w:tr w:rsidR="00EB749B" w14:paraId="5F920096" w14:textId="77777777">
        <w:trPr>
          <w:trHeight w:val="454"/>
        </w:trPr>
        <w:tc>
          <w:tcPr>
            <w:tcW w:w="828" w:type="dxa"/>
            <w:vAlign w:val="center"/>
          </w:tcPr>
          <w:p w14:paraId="7C15C92D" w14:textId="77777777" w:rsidR="00EB749B" w:rsidRDefault="00EB749B">
            <w:pPr>
              <w:jc w:val="center"/>
              <w:rPr>
                <w:szCs w:val="21"/>
              </w:rPr>
            </w:pPr>
          </w:p>
        </w:tc>
        <w:tc>
          <w:tcPr>
            <w:tcW w:w="1320" w:type="dxa"/>
            <w:vAlign w:val="center"/>
          </w:tcPr>
          <w:p w14:paraId="6AD3C845" w14:textId="77777777" w:rsidR="00EB749B" w:rsidRDefault="00EB749B">
            <w:pPr>
              <w:jc w:val="center"/>
              <w:rPr>
                <w:szCs w:val="21"/>
              </w:rPr>
            </w:pPr>
          </w:p>
        </w:tc>
        <w:tc>
          <w:tcPr>
            <w:tcW w:w="1916" w:type="dxa"/>
            <w:vAlign w:val="center"/>
          </w:tcPr>
          <w:p w14:paraId="59B6E1E5" w14:textId="77777777" w:rsidR="00EB749B" w:rsidRDefault="00EB749B">
            <w:pPr>
              <w:jc w:val="center"/>
              <w:rPr>
                <w:szCs w:val="21"/>
              </w:rPr>
            </w:pPr>
          </w:p>
        </w:tc>
        <w:tc>
          <w:tcPr>
            <w:tcW w:w="1800" w:type="dxa"/>
            <w:vAlign w:val="center"/>
          </w:tcPr>
          <w:p w14:paraId="5804FE82" w14:textId="77777777" w:rsidR="00EB749B" w:rsidRDefault="00EB749B">
            <w:pPr>
              <w:jc w:val="center"/>
              <w:rPr>
                <w:szCs w:val="21"/>
              </w:rPr>
            </w:pPr>
          </w:p>
        </w:tc>
        <w:tc>
          <w:tcPr>
            <w:tcW w:w="1800" w:type="dxa"/>
            <w:vAlign w:val="center"/>
          </w:tcPr>
          <w:p w14:paraId="52A4A5C8" w14:textId="77777777" w:rsidR="00EB749B" w:rsidRDefault="00EB749B">
            <w:pPr>
              <w:jc w:val="center"/>
              <w:rPr>
                <w:szCs w:val="21"/>
              </w:rPr>
            </w:pPr>
          </w:p>
        </w:tc>
        <w:tc>
          <w:tcPr>
            <w:tcW w:w="1680" w:type="dxa"/>
            <w:vAlign w:val="center"/>
          </w:tcPr>
          <w:p w14:paraId="1178BA5B" w14:textId="77777777" w:rsidR="00EB749B" w:rsidRDefault="00EB749B">
            <w:pPr>
              <w:jc w:val="center"/>
              <w:rPr>
                <w:szCs w:val="21"/>
              </w:rPr>
            </w:pPr>
          </w:p>
        </w:tc>
      </w:tr>
      <w:tr w:rsidR="00EB749B" w14:paraId="19140AB3" w14:textId="77777777">
        <w:trPr>
          <w:trHeight w:val="454"/>
        </w:trPr>
        <w:tc>
          <w:tcPr>
            <w:tcW w:w="828" w:type="dxa"/>
            <w:vAlign w:val="center"/>
          </w:tcPr>
          <w:p w14:paraId="7F2D57ED" w14:textId="77777777" w:rsidR="00EB749B" w:rsidRDefault="00EB749B">
            <w:pPr>
              <w:jc w:val="center"/>
              <w:rPr>
                <w:szCs w:val="21"/>
              </w:rPr>
            </w:pPr>
          </w:p>
        </w:tc>
        <w:tc>
          <w:tcPr>
            <w:tcW w:w="1320" w:type="dxa"/>
            <w:vAlign w:val="center"/>
          </w:tcPr>
          <w:p w14:paraId="09930C59" w14:textId="77777777" w:rsidR="00EB749B" w:rsidRDefault="00EB749B">
            <w:pPr>
              <w:jc w:val="center"/>
              <w:rPr>
                <w:szCs w:val="21"/>
              </w:rPr>
            </w:pPr>
          </w:p>
        </w:tc>
        <w:tc>
          <w:tcPr>
            <w:tcW w:w="1916" w:type="dxa"/>
            <w:vAlign w:val="center"/>
          </w:tcPr>
          <w:p w14:paraId="694D5F83" w14:textId="77777777" w:rsidR="00EB749B" w:rsidRDefault="00EB749B">
            <w:pPr>
              <w:jc w:val="center"/>
              <w:rPr>
                <w:szCs w:val="21"/>
              </w:rPr>
            </w:pPr>
          </w:p>
        </w:tc>
        <w:tc>
          <w:tcPr>
            <w:tcW w:w="1800" w:type="dxa"/>
            <w:vAlign w:val="center"/>
          </w:tcPr>
          <w:p w14:paraId="585612BC" w14:textId="77777777" w:rsidR="00EB749B" w:rsidRDefault="00EB749B">
            <w:pPr>
              <w:jc w:val="center"/>
              <w:rPr>
                <w:szCs w:val="21"/>
              </w:rPr>
            </w:pPr>
          </w:p>
        </w:tc>
        <w:tc>
          <w:tcPr>
            <w:tcW w:w="1800" w:type="dxa"/>
            <w:vAlign w:val="center"/>
          </w:tcPr>
          <w:p w14:paraId="79199095" w14:textId="77777777" w:rsidR="00EB749B" w:rsidRDefault="00EB749B">
            <w:pPr>
              <w:jc w:val="center"/>
              <w:rPr>
                <w:szCs w:val="21"/>
              </w:rPr>
            </w:pPr>
          </w:p>
        </w:tc>
        <w:tc>
          <w:tcPr>
            <w:tcW w:w="1680" w:type="dxa"/>
            <w:vAlign w:val="center"/>
          </w:tcPr>
          <w:p w14:paraId="64CC9F9C" w14:textId="77777777" w:rsidR="00EB749B" w:rsidRDefault="00EB749B">
            <w:pPr>
              <w:jc w:val="center"/>
              <w:rPr>
                <w:szCs w:val="21"/>
              </w:rPr>
            </w:pPr>
          </w:p>
        </w:tc>
      </w:tr>
      <w:tr w:rsidR="00EB749B" w14:paraId="6B1C085B" w14:textId="77777777">
        <w:trPr>
          <w:trHeight w:val="454"/>
        </w:trPr>
        <w:tc>
          <w:tcPr>
            <w:tcW w:w="828" w:type="dxa"/>
            <w:vAlign w:val="center"/>
          </w:tcPr>
          <w:p w14:paraId="30EB4580" w14:textId="77777777" w:rsidR="00EB749B" w:rsidRDefault="00EB749B">
            <w:pPr>
              <w:jc w:val="center"/>
              <w:rPr>
                <w:szCs w:val="21"/>
              </w:rPr>
            </w:pPr>
          </w:p>
        </w:tc>
        <w:tc>
          <w:tcPr>
            <w:tcW w:w="1320" w:type="dxa"/>
            <w:vAlign w:val="center"/>
          </w:tcPr>
          <w:p w14:paraId="4CD61C7C" w14:textId="77777777" w:rsidR="00EB749B" w:rsidRDefault="00EB749B">
            <w:pPr>
              <w:jc w:val="center"/>
              <w:rPr>
                <w:szCs w:val="21"/>
              </w:rPr>
            </w:pPr>
          </w:p>
        </w:tc>
        <w:tc>
          <w:tcPr>
            <w:tcW w:w="1916" w:type="dxa"/>
            <w:vAlign w:val="center"/>
          </w:tcPr>
          <w:p w14:paraId="4D0FAAD8" w14:textId="77777777" w:rsidR="00EB749B" w:rsidRDefault="00EB749B">
            <w:pPr>
              <w:jc w:val="center"/>
              <w:rPr>
                <w:szCs w:val="21"/>
              </w:rPr>
            </w:pPr>
          </w:p>
        </w:tc>
        <w:tc>
          <w:tcPr>
            <w:tcW w:w="1800" w:type="dxa"/>
            <w:vAlign w:val="center"/>
          </w:tcPr>
          <w:p w14:paraId="6D1A0C96" w14:textId="77777777" w:rsidR="00EB749B" w:rsidRDefault="00EB749B">
            <w:pPr>
              <w:jc w:val="center"/>
              <w:rPr>
                <w:szCs w:val="21"/>
              </w:rPr>
            </w:pPr>
          </w:p>
        </w:tc>
        <w:tc>
          <w:tcPr>
            <w:tcW w:w="1800" w:type="dxa"/>
            <w:vAlign w:val="center"/>
          </w:tcPr>
          <w:p w14:paraId="1B61DAD1" w14:textId="77777777" w:rsidR="00EB749B" w:rsidRDefault="00EB749B">
            <w:pPr>
              <w:jc w:val="center"/>
              <w:rPr>
                <w:szCs w:val="21"/>
              </w:rPr>
            </w:pPr>
          </w:p>
        </w:tc>
        <w:tc>
          <w:tcPr>
            <w:tcW w:w="1680" w:type="dxa"/>
            <w:vAlign w:val="center"/>
          </w:tcPr>
          <w:p w14:paraId="14145560" w14:textId="77777777" w:rsidR="00EB749B" w:rsidRDefault="00EB749B">
            <w:pPr>
              <w:jc w:val="center"/>
              <w:rPr>
                <w:szCs w:val="21"/>
              </w:rPr>
            </w:pPr>
          </w:p>
        </w:tc>
      </w:tr>
      <w:tr w:rsidR="00EB749B" w14:paraId="32DCD63E" w14:textId="77777777">
        <w:trPr>
          <w:trHeight w:val="454"/>
        </w:trPr>
        <w:tc>
          <w:tcPr>
            <w:tcW w:w="828" w:type="dxa"/>
            <w:vAlign w:val="center"/>
          </w:tcPr>
          <w:p w14:paraId="2D798C03" w14:textId="77777777" w:rsidR="00EB749B" w:rsidRDefault="00EB749B">
            <w:pPr>
              <w:jc w:val="center"/>
              <w:rPr>
                <w:szCs w:val="21"/>
              </w:rPr>
            </w:pPr>
          </w:p>
        </w:tc>
        <w:tc>
          <w:tcPr>
            <w:tcW w:w="1320" w:type="dxa"/>
            <w:vAlign w:val="center"/>
          </w:tcPr>
          <w:p w14:paraId="2AFD19CC" w14:textId="77777777" w:rsidR="00EB749B" w:rsidRDefault="00EB749B">
            <w:pPr>
              <w:jc w:val="center"/>
              <w:rPr>
                <w:szCs w:val="21"/>
              </w:rPr>
            </w:pPr>
          </w:p>
        </w:tc>
        <w:tc>
          <w:tcPr>
            <w:tcW w:w="1916" w:type="dxa"/>
            <w:vAlign w:val="center"/>
          </w:tcPr>
          <w:p w14:paraId="4AD35E42" w14:textId="77777777" w:rsidR="00EB749B" w:rsidRDefault="00EB749B">
            <w:pPr>
              <w:jc w:val="center"/>
              <w:rPr>
                <w:szCs w:val="21"/>
              </w:rPr>
            </w:pPr>
          </w:p>
        </w:tc>
        <w:tc>
          <w:tcPr>
            <w:tcW w:w="1800" w:type="dxa"/>
            <w:vAlign w:val="center"/>
          </w:tcPr>
          <w:p w14:paraId="29D3D7D4" w14:textId="77777777" w:rsidR="00EB749B" w:rsidRDefault="00EB749B">
            <w:pPr>
              <w:jc w:val="center"/>
              <w:rPr>
                <w:szCs w:val="21"/>
              </w:rPr>
            </w:pPr>
          </w:p>
        </w:tc>
        <w:tc>
          <w:tcPr>
            <w:tcW w:w="1800" w:type="dxa"/>
            <w:vAlign w:val="center"/>
          </w:tcPr>
          <w:p w14:paraId="3F0BAF4A" w14:textId="77777777" w:rsidR="00EB749B" w:rsidRDefault="00EB749B">
            <w:pPr>
              <w:jc w:val="center"/>
              <w:rPr>
                <w:szCs w:val="21"/>
              </w:rPr>
            </w:pPr>
          </w:p>
        </w:tc>
        <w:tc>
          <w:tcPr>
            <w:tcW w:w="1680" w:type="dxa"/>
            <w:vAlign w:val="center"/>
          </w:tcPr>
          <w:p w14:paraId="3E508A77" w14:textId="77777777" w:rsidR="00EB749B" w:rsidRDefault="00EB749B">
            <w:pPr>
              <w:jc w:val="center"/>
              <w:rPr>
                <w:szCs w:val="21"/>
              </w:rPr>
            </w:pPr>
          </w:p>
        </w:tc>
      </w:tr>
    </w:tbl>
    <w:p w14:paraId="5D13C849" w14:textId="77777777" w:rsidR="00EB749B" w:rsidRDefault="00EB749B"/>
    <w:p w14:paraId="5AF78876" w14:textId="77777777" w:rsidR="00EB749B" w:rsidRDefault="00000000">
      <w:pPr>
        <w:jc w:val="center"/>
        <w:rPr>
          <w:rFonts w:hAnsi="宋体" w:hint="eastAsia"/>
        </w:rPr>
      </w:pPr>
      <w:r>
        <w:rPr>
          <w:rFonts w:hAnsi="宋体"/>
        </w:rPr>
        <w:br w:type="page"/>
      </w:r>
    </w:p>
    <w:sdt>
      <w:sdtPr>
        <w:rPr>
          <w:rFonts w:hAnsi="宋体"/>
        </w:rPr>
        <w:id w:val="147473831"/>
        <w15:color w:val="DBDBDB"/>
        <w:docPartObj>
          <w:docPartGallery w:val="Table of Contents"/>
          <w:docPartUnique/>
        </w:docPartObj>
      </w:sdtPr>
      <w:sdtContent>
        <w:p w14:paraId="653AFEF1" w14:textId="77777777" w:rsidR="00EB749B" w:rsidRDefault="00000000">
          <w:pPr>
            <w:jc w:val="center"/>
            <w:rPr>
              <w:rFonts w:ascii="黑体" w:eastAsia="黑体" w:hAnsi="黑体" w:hint="eastAsia"/>
              <w:b/>
              <w:bCs/>
              <w:sz w:val="36"/>
              <w:szCs w:val="36"/>
            </w:rPr>
          </w:pPr>
          <w:r>
            <w:rPr>
              <w:rFonts w:ascii="黑体" w:eastAsia="黑体" w:hAnsi="黑体"/>
              <w:b/>
              <w:bCs/>
              <w:sz w:val="36"/>
              <w:szCs w:val="36"/>
            </w:rPr>
            <w:t>目</w:t>
          </w:r>
          <w:r>
            <w:rPr>
              <w:rFonts w:ascii="黑体" w:eastAsia="黑体" w:hAnsi="黑体" w:hint="eastAsia"/>
              <w:b/>
              <w:bCs/>
              <w:sz w:val="36"/>
              <w:szCs w:val="36"/>
            </w:rPr>
            <w:t xml:space="preserve"> </w:t>
          </w:r>
          <w:r>
            <w:rPr>
              <w:rFonts w:ascii="黑体" w:eastAsia="黑体" w:hAnsi="黑体"/>
              <w:b/>
              <w:bCs/>
              <w:sz w:val="36"/>
              <w:szCs w:val="36"/>
            </w:rPr>
            <w:t>录</w:t>
          </w:r>
        </w:p>
        <w:p w14:paraId="0EEBDB7D" w14:textId="3EDE033D" w:rsidR="004266BD" w:rsidRDefault="00000000">
          <w:pPr>
            <w:pStyle w:val="TOC1"/>
            <w:tabs>
              <w:tab w:val="left" w:pos="420"/>
              <w:tab w:val="right" w:leader="dot" w:pos="8776"/>
            </w:tabs>
            <w:rPr>
              <w:rFonts w:asciiTheme="minorHAnsi" w:eastAsiaTheme="minorEastAsia" w:hAnsiTheme="minorHAnsi" w:cstheme="minorBidi" w:hint="eastAsia"/>
              <w:b w:val="0"/>
              <w:bCs w:val="0"/>
              <w:caps w:val="0"/>
              <w:noProof/>
              <w:sz w:val="22"/>
              <w:szCs w:val="24"/>
              <w14:ligatures w14:val="standardContextual"/>
            </w:rPr>
          </w:pPr>
          <w:r>
            <w:rPr>
              <w:kern w:val="0"/>
            </w:rPr>
            <w:fldChar w:fldCharType="begin"/>
          </w:r>
          <w:r>
            <w:instrText xml:space="preserve">TOC \o "1-3" \h \u </w:instrText>
          </w:r>
          <w:r>
            <w:rPr>
              <w:kern w:val="0"/>
            </w:rPr>
            <w:fldChar w:fldCharType="separate"/>
          </w:r>
          <w:hyperlink w:anchor="_Toc224306262" w:history="1">
            <w:r w:rsidR="004266BD" w:rsidRPr="0026063C">
              <w:rPr>
                <w:rStyle w:val="af3"/>
                <w:rFonts w:hint="eastAsia"/>
                <w:noProof/>
              </w:rPr>
              <w:t>1</w:t>
            </w:r>
            <w:r w:rsidR="004266BD">
              <w:rPr>
                <w:rFonts w:asciiTheme="minorHAnsi" w:eastAsiaTheme="minorEastAsia" w:hAnsiTheme="minorHAnsi" w:cstheme="minorBidi" w:hint="eastAsia"/>
                <w:b w:val="0"/>
                <w:bCs w:val="0"/>
                <w:caps w:val="0"/>
                <w:noProof/>
                <w:sz w:val="22"/>
                <w:szCs w:val="24"/>
                <w14:ligatures w14:val="standardContextual"/>
              </w:rPr>
              <w:tab/>
            </w:r>
            <w:r w:rsidR="004266BD" w:rsidRPr="0026063C">
              <w:rPr>
                <w:rStyle w:val="af3"/>
                <w:rFonts w:hint="eastAsia"/>
                <w:noProof/>
              </w:rPr>
              <w:t>引言</w:t>
            </w:r>
            <w:r w:rsidR="004266BD">
              <w:rPr>
                <w:rFonts w:hint="eastAsia"/>
                <w:noProof/>
              </w:rPr>
              <w:tab/>
            </w:r>
            <w:r w:rsidR="004266BD">
              <w:rPr>
                <w:rFonts w:hint="eastAsia"/>
                <w:noProof/>
              </w:rPr>
              <w:fldChar w:fldCharType="begin"/>
            </w:r>
            <w:r w:rsidR="004266BD">
              <w:rPr>
                <w:rFonts w:hint="eastAsia"/>
                <w:noProof/>
              </w:rPr>
              <w:instrText xml:space="preserve"> </w:instrText>
            </w:r>
            <w:r w:rsidR="004266BD">
              <w:rPr>
                <w:noProof/>
              </w:rPr>
              <w:instrText>PAGEREF _Toc224306262 \h</w:instrText>
            </w:r>
            <w:r w:rsidR="004266BD">
              <w:rPr>
                <w:rFonts w:hint="eastAsia"/>
                <w:noProof/>
              </w:rPr>
              <w:instrText xml:space="preserve"> </w:instrText>
            </w:r>
            <w:r w:rsidR="004266BD">
              <w:rPr>
                <w:rFonts w:hint="eastAsia"/>
                <w:noProof/>
              </w:rPr>
            </w:r>
            <w:r w:rsidR="004266BD">
              <w:rPr>
                <w:rFonts w:hint="eastAsia"/>
                <w:noProof/>
              </w:rPr>
              <w:fldChar w:fldCharType="separate"/>
            </w:r>
            <w:r w:rsidR="004266BD">
              <w:rPr>
                <w:noProof/>
              </w:rPr>
              <w:t>4</w:t>
            </w:r>
            <w:r w:rsidR="004266BD">
              <w:rPr>
                <w:rFonts w:hint="eastAsia"/>
                <w:noProof/>
              </w:rPr>
              <w:fldChar w:fldCharType="end"/>
            </w:r>
          </w:hyperlink>
        </w:p>
        <w:p w14:paraId="09500CCD" w14:textId="353D2A15"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3" w:history="1">
            <w:r w:rsidRPr="0026063C">
              <w:rPr>
                <w:rStyle w:val="af3"/>
                <w:rFonts w:hint="eastAsia"/>
                <w:noProof/>
                <w14:scene3d>
                  <w14:camera w14:prst="orthographicFront"/>
                  <w14:lightRig w14:rig="threePt" w14:dir="t">
                    <w14:rot w14:lat="0" w14:lon="0" w14:rev="0"/>
                  </w14:lightRig>
                </w14:scene3d>
              </w:rPr>
              <w:t>1.1</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文档目的</w:t>
            </w:r>
            <w:r>
              <w:rPr>
                <w:rFonts w:hint="eastAsia"/>
                <w:noProof/>
              </w:rPr>
              <w:tab/>
            </w:r>
            <w:r>
              <w:rPr>
                <w:rFonts w:hint="eastAsia"/>
                <w:noProof/>
              </w:rPr>
              <w:fldChar w:fldCharType="begin"/>
            </w:r>
            <w:r>
              <w:rPr>
                <w:rFonts w:hint="eastAsia"/>
                <w:noProof/>
              </w:rPr>
              <w:instrText xml:space="preserve"> </w:instrText>
            </w:r>
            <w:r>
              <w:rPr>
                <w:noProof/>
              </w:rPr>
              <w:instrText>PAGEREF _Toc224306263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5F07C566" w14:textId="178BEFE7"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4" w:history="1">
            <w:r w:rsidRPr="0026063C">
              <w:rPr>
                <w:rStyle w:val="af3"/>
                <w:rFonts w:hint="eastAsia"/>
                <w:noProof/>
                <w14:scene3d>
                  <w14:camera w14:prst="orthographicFront"/>
                  <w14:lightRig w14:rig="threePt" w14:dir="t">
                    <w14:rot w14:lat="0" w14:lon="0" w14:rev="0"/>
                  </w14:lightRig>
                </w14:scene3d>
              </w:rPr>
              <w:t>1.2</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项目背景</w:t>
            </w:r>
            <w:r>
              <w:rPr>
                <w:rFonts w:hint="eastAsia"/>
                <w:noProof/>
              </w:rPr>
              <w:tab/>
            </w:r>
            <w:r>
              <w:rPr>
                <w:rFonts w:hint="eastAsia"/>
                <w:noProof/>
              </w:rPr>
              <w:fldChar w:fldCharType="begin"/>
            </w:r>
            <w:r>
              <w:rPr>
                <w:rFonts w:hint="eastAsia"/>
                <w:noProof/>
              </w:rPr>
              <w:instrText xml:space="preserve"> </w:instrText>
            </w:r>
            <w:r>
              <w:rPr>
                <w:noProof/>
              </w:rPr>
              <w:instrText>PAGEREF _Toc224306264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482CCB59" w14:textId="201117F1" w:rsidR="004266BD" w:rsidRDefault="004266BD">
          <w:pPr>
            <w:pStyle w:val="TOC2"/>
            <w:tabs>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5" w:history="1">
            <w:r w:rsidRPr="0026063C">
              <w:rPr>
                <w:rStyle w:val="af3"/>
                <w:rFonts w:hint="eastAsia"/>
                <w:noProof/>
              </w:rPr>
              <w:t>1.3</w:t>
            </w:r>
            <w:r w:rsidRPr="0026063C">
              <w:rPr>
                <w:rStyle w:val="af3"/>
                <w:rFonts w:hint="eastAsia"/>
                <w:noProof/>
              </w:rPr>
              <w:t>术语定义</w:t>
            </w:r>
            <w:r>
              <w:rPr>
                <w:rFonts w:hint="eastAsia"/>
                <w:noProof/>
              </w:rPr>
              <w:tab/>
            </w:r>
            <w:r>
              <w:rPr>
                <w:rFonts w:hint="eastAsia"/>
                <w:noProof/>
              </w:rPr>
              <w:fldChar w:fldCharType="begin"/>
            </w:r>
            <w:r>
              <w:rPr>
                <w:rFonts w:hint="eastAsia"/>
                <w:noProof/>
              </w:rPr>
              <w:instrText xml:space="preserve"> </w:instrText>
            </w:r>
            <w:r>
              <w:rPr>
                <w:noProof/>
              </w:rPr>
              <w:instrText>PAGEREF _Toc224306265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981E162" w14:textId="31358332" w:rsidR="004266BD" w:rsidRDefault="004266BD">
          <w:pPr>
            <w:pStyle w:val="TOC1"/>
            <w:tabs>
              <w:tab w:val="left" w:pos="420"/>
              <w:tab w:val="right" w:leader="dot" w:pos="8776"/>
            </w:tabs>
            <w:rPr>
              <w:rFonts w:asciiTheme="minorHAnsi" w:eastAsiaTheme="minorEastAsia" w:hAnsiTheme="minorHAnsi" w:cstheme="minorBidi" w:hint="eastAsia"/>
              <w:b w:val="0"/>
              <w:bCs w:val="0"/>
              <w:caps w:val="0"/>
              <w:noProof/>
              <w:sz w:val="22"/>
              <w:szCs w:val="24"/>
              <w14:ligatures w14:val="standardContextual"/>
            </w:rPr>
          </w:pPr>
          <w:hyperlink w:anchor="_Toc224306266" w:history="1">
            <w:r w:rsidRPr="0026063C">
              <w:rPr>
                <w:rStyle w:val="af3"/>
                <w:rFonts w:hint="eastAsia"/>
                <w:noProof/>
              </w:rPr>
              <w:t>2</w:t>
            </w:r>
            <w:r>
              <w:rPr>
                <w:rFonts w:asciiTheme="minorHAnsi" w:eastAsiaTheme="minorEastAsia" w:hAnsiTheme="minorHAnsi" w:cstheme="minorBidi" w:hint="eastAsia"/>
                <w:b w:val="0"/>
                <w:bCs w:val="0"/>
                <w:caps w:val="0"/>
                <w:noProof/>
                <w:sz w:val="22"/>
                <w:szCs w:val="24"/>
                <w14:ligatures w14:val="standardContextual"/>
              </w:rPr>
              <w:tab/>
            </w:r>
            <w:r w:rsidRPr="0026063C">
              <w:rPr>
                <w:rStyle w:val="af3"/>
                <w:rFonts w:hint="eastAsia"/>
                <w:noProof/>
              </w:rPr>
              <w:t>任务概述</w:t>
            </w:r>
            <w:r>
              <w:rPr>
                <w:rFonts w:hint="eastAsia"/>
                <w:noProof/>
              </w:rPr>
              <w:tab/>
            </w:r>
            <w:r>
              <w:rPr>
                <w:rFonts w:hint="eastAsia"/>
                <w:noProof/>
              </w:rPr>
              <w:fldChar w:fldCharType="begin"/>
            </w:r>
            <w:r>
              <w:rPr>
                <w:rFonts w:hint="eastAsia"/>
                <w:noProof/>
              </w:rPr>
              <w:instrText xml:space="preserve"> </w:instrText>
            </w:r>
            <w:r>
              <w:rPr>
                <w:noProof/>
              </w:rPr>
              <w:instrText>PAGEREF _Toc224306266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06B05475" w14:textId="577853D4"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7" w:history="1">
            <w:r w:rsidRPr="0026063C">
              <w:rPr>
                <w:rStyle w:val="af3"/>
                <w:rFonts w:hint="eastAsia"/>
                <w:noProof/>
                <w14:scene3d>
                  <w14:camera w14:prst="orthographicFront"/>
                  <w14:lightRig w14:rig="threePt" w14:dir="t">
                    <w14:rot w14:lat="0" w14:lon="0" w14:rev="0"/>
                  </w14:lightRig>
                </w14:scene3d>
              </w:rPr>
              <w:t>2.1</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目标</w:t>
            </w:r>
            <w:r>
              <w:rPr>
                <w:rFonts w:hint="eastAsia"/>
                <w:noProof/>
              </w:rPr>
              <w:tab/>
            </w:r>
            <w:r>
              <w:rPr>
                <w:rFonts w:hint="eastAsia"/>
                <w:noProof/>
              </w:rPr>
              <w:fldChar w:fldCharType="begin"/>
            </w:r>
            <w:r>
              <w:rPr>
                <w:rFonts w:hint="eastAsia"/>
                <w:noProof/>
              </w:rPr>
              <w:instrText xml:space="preserve"> </w:instrText>
            </w:r>
            <w:r>
              <w:rPr>
                <w:noProof/>
              </w:rPr>
              <w:instrText>PAGEREF _Toc224306267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35A4B6B1" w14:textId="0B4C2094"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8" w:history="1">
            <w:r w:rsidRPr="0026063C">
              <w:rPr>
                <w:rStyle w:val="af3"/>
                <w:rFonts w:hint="eastAsia"/>
                <w:noProof/>
                <w14:scene3d>
                  <w14:camera w14:prst="orthographicFront"/>
                  <w14:lightRig w14:rig="threePt" w14:dir="t">
                    <w14:rot w14:lat="0" w14:lon="0" w14:rev="0"/>
                  </w14:lightRig>
                </w14:scene3d>
              </w:rPr>
              <w:t>2.2</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目标实现</w:t>
            </w:r>
            <w:r>
              <w:rPr>
                <w:rFonts w:hint="eastAsia"/>
                <w:noProof/>
              </w:rPr>
              <w:tab/>
            </w:r>
            <w:r>
              <w:rPr>
                <w:rFonts w:hint="eastAsia"/>
                <w:noProof/>
              </w:rPr>
              <w:fldChar w:fldCharType="begin"/>
            </w:r>
            <w:r>
              <w:rPr>
                <w:rFonts w:hint="eastAsia"/>
                <w:noProof/>
              </w:rPr>
              <w:instrText xml:space="preserve"> </w:instrText>
            </w:r>
            <w:r>
              <w:rPr>
                <w:noProof/>
              </w:rPr>
              <w:instrText>PAGEREF _Toc224306268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0B0161E5" w14:textId="1498CFB3"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69" w:history="1">
            <w:r w:rsidRPr="0026063C">
              <w:rPr>
                <w:rStyle w:val="af3"/>
                <w:rFonts w:hint="eastAsia"/>
                <w:noProof/>
                <w14:scene3d>
                  <w14:camera w14:prst="orthographicFront"/>
                  <w14:lightRig w14:rig="threePt" w14:dir="t">
                    <w14:rot w14:lat="0" w14:lon="0" w14:rev="0"/>
                  </w14:lightRig>
                </w14:scene3d>
              </w:rPr>
              <w:t>2.3</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功能划分</w:t>
            </w:r>
            <w:r>
              <w:rPr>
                <w:rFonts w:hint="eastAsia"/>
                <w:noProof/>
              </w:rPr>
              <w:tab/>
            </w:r>
            <w:r>
              <w:rPr>
                <w:rFonts w:hint="eastAsia"/>
                <w:noProof/>
              </w:rPr>
              <w:fldChar w:fldCharType="begin"/>
            </w:r>
            <w:r>
              <w:rPr>
                <w:rFonts w:hint="eastAsia"/>
                <w:noProof/>
              </w:rPr>
              <w:instrText xml:space="preserve"> </w:instrText>
            </w:r>
            <w:r>
              <w:rPr>
                <w:noProof/>
              </w:rPr>
              <w:instrText>PAGEREF _Toc224306269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F154D81" w14:textId="4815C588"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70" w:history="1">
            <w:r w:rsidRPr="0026063C">
              <w:rPr>
                <w:rStyle w:val="af3"/>
                <w:rFonts w:hint="eastAsia"/>
                <w:noProof/>
                <w14:scene3d>
                  <w14:camera w14:prst="orthographicFront"/>
                  <w14:lightRig w14:rig="threePt" w14:dir="t">
                    <w14:rot w14:lat="0" w14:lon="0" w14:rev="0"/>
                  </w14:lightRig>
                </w14:scene3d>
              </w:rPr>
              <w:t>2.4</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功能描述</w:t>
            </w:r>
            <w:r>
              <w:rPr>
                <w:rFonts w:hint="eastAsia"/>
                <w:noProof/>
              </w:rPr>
              <w:tab/>
            </w:r>
            <w:r>
              <w:rPr>
                <w:rFonts w:hint="eastAsia"/>
                <w:noProof/>
              </w:rPr>
              <w:fldChar w:fldCharType="begin"/>
            </w:r>
            <w:r>
              <w:rPr>
                <w:rFonts w:hint="eastAsia"/>
                <w:noProof/>
              </w:rPr>
              <w:instrText xml:space="preserve"> </w:instrText>
            </w:r>
            <w:r>
              <w:rPr>
                <w:noProof/>
              </w:rPr>
              <w:instrText>PAGEREF _Toc224306270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7F4B3A5B" w14:textId="0D92A61F" w:rsidR="004266BD" w:rsidRDefault="004266BD">
          <w:pPr>
            <w:pStyle w:val="TOC3"/>
            <w:tabs>
              <w:tab w:val="left" w:pos="1260"/>
              <w:tab w:val="right" w:leader="dot" w:pos="8776"/>
            </w:tabs>
            <w:rPr>
              <w:rFonts w:asciiTheme="minorHAnsi" w:eastAsiaTheme="minorEastAsia" w:hAnsiTheme="minorHAnsi" w:cstheme="minorBidi" w:hint="eastAsia"/>
              <w:i w:val="0"/>
              <w:iCs w:val="0"/>
              <w:noProof/>
              <w:sz w:val="22"/>
              <w:szCs w:val="24"/>
              <w14:ligatures w14:val="standardContextual"/>
            </w:rPr>
          </w:pPr>
          <w:hyperlink w:anchor="_Toc224306271" w:history="1">
            <w:r w:rsidRPr="0026063C">
              <w:rPr>
                <w:rStyle w:val="af3"/>
                <w:rFonts w:hint="eastAsia"/>
                <w:b/>
                <w:noProof/>
              </w:rPr>
              <w:t>2.4.1</w:t>
            </w:r>
            <w:r>
              <w:rPr>
                <w:rFonts w:asciiTheme="minorHAnsi" w:eastAsiaTheme="minorEastAsia" w:hAnsiTheme="minorHAnsi" w:cstheme="minorBidi" w:hint="eastAsia"/>
                <w:i w:val="0"/>
                <w:iCs w:val="0"/>
                <w:noProof/>
                <w:sz w:val="22"/>
                <w:szCs w:val="24"/>
                <w14:ligatures w14:val="standardContextual"/>
              </w:rPr>
              <w:tab/>
            </w:r>
            <w:r w:rsidRPr="0026063C">
              <w:rPr>
                <w:rStyle w:val="af3"/>
                <w:rFonts w:hint="eastAsia"/>
                <w:b/>
                <w:noProof/>
              </w:rPr>
              <w:t>管理员核心功能</w:t>
            </w:r>
            <w:r>
              <w:rPr>
                <w:rFonts w:hint="eastAsia"/>
                <w:noProof/>
              </w:rPr>
              <w:tab/>
            </w:r>
            <w:r>
              <w:rPr>
                <w:rFonts w:hint="eastAsia"/>
                <w:noProof/>
              </w:rPr>
              <w:fldChar w:fldCharType="begin"/>
            </w:r>
            <w:r>
              <w:rPr>
                <w:rFonts w:hint="eastAsia"/>
                <w:noProof/>
              </w:rPr>
              <w:instrText xml:space="preserve"> </w:instrText>
            </w:r>
            <w:r>
              <w:rPr>
                <w:noProof/>
              </w:rPr>
              <w:instrText>PAGEREF _Toc224306271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040AB5DD" w14:textId="4869A727" w:rsidR="004266BD" w:rsidRDefault="004266BD">
          <w:pPr>
            <w:pStyle w:val="TOC3"/>
            <w:tabs>
              <w:tab w:val="left" w:pos="1260"/>
              <w:tab w:val="right" w:leader="dot" w:pos="8776"/>
            </w:tabs>
            <w:rPr>
              <w:rFonts w:asciiTheme="minorHAnsi" w:eastAsiaTheme="minorEastAsia" w:hAnsiTheme="minorHAnsi" w:cstheme="minorBidi" w:hint="eastAsia"/>
              <w:i w:val="0"/>
              <w:iCs w:val="0"/>
              <w:noProof/>
              <w:sz w:val="22"/>
              <w:szCs w:val="24"/>
              <w14:ligatures w14:val="standardContextual"/>
            </w:rPr>
          </w:pPr>
          <w:hyperlink w:anchor="_Toc224306272" w:history="1">
            <w:r w:rsidRPr="0026063C">
              <w:rPr>
                <w:rStyle w:val="af3"/>
                <w:rFonts w:hint="eastAsia"/>
                <w:b/>
                <w:noProof/>
              </w:rPr>
              <w:t>2.4.2</w:t>
            </w:r>
            <w:r>
              <w:rPr>
                <w:rFonts w:asciiTheme="minorHAnsi" w:eastAsiaTheme="minorEastAsia" w:hAnsiTheme="minorHAnsi" w:cstheme="minorBidi" w:hint="eastAsia"/>
                <w:i w:val="0"/>
                <w:iCs w:val="0"/>
                <w:noProof/>
                <w:sz w:val="22"/>
                <w:szCs w:val="24"/>
                <w14:ligatures w14:val="standardContextual"/>
              </w:rPr>
              <w:tab/>
            </w:r>
            <w:r w:rsidRPr="0026063C">
              <w:rPr>
                <w:rStyle w:val="af3"/>
                <w:rFonts w:hint="eastAsia"/>
                <w:b/>
                <w:noProof/>
              </w:rPr>
              <w:t>教师核心功能</w:t>
            </w:r>
            <w:r>
              <w:rPr>
                <w:rFonts w:hint="eastAsia"/>
                <w:noProof/>
              </w:rPr>
              <w:tab/>
            </w:r>
            <w:r>
              <w:rPr>
                <w:rFonts w:hint="eastAsia"/>
                <w:noProof/>
              </w:rPr>
              <w:fldChar w:fldCharType="begin"/>
            </w:r>
            <w:r>
              <w:rPr>
                <w:rFonts w:hint="eastAsia"/>
                <w:noProof/>
              </w:rPr>
              <w:instrText xml:space="preserve"> </w:instrText>
            </w:r>
            <w:r>
              <w:rPr>
                <w:noProof/>
              </w:rPr>
              <w:instrText>PAGEREF _Toc224306272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29EF9C0E" w14:textId="2D23B4A6" w:rsidR="004266BD" w:rsidRDefault="004266BD">
          <w:pPr>
            <w:pStyle w:val="TOC3"/>
            <w:tabs>
              <w:tab w:val="left" w:pos="1260"/>
              <w:tab w:val="right" w:leader="dot" w:pos="8776"/>
            </w:tabs>
            <w:rPr>
              <w:rFonts w:asciiTheme="minorHAnsi" w:eastAsiaTheme="minorEastAsia" w:hAnsiTheme="minorHAnsi" w:cstheme="minorBidi" w:hint="eastAsia"/>
              <w:i w:val="0"/>
              <w:iCs w:val="0"/>
              <w:noProof/>
              <w:sz w:val="22"/>
              <w:szCs w:val="24"/>
              <w14:ligatures w14:val="standardContextual"/>
            </w:rPr>
          </w:pPr>
          <w:hyperlink w:anchor="_Toc224306273" w:history="1">
            <w:r w:rsidRPr="0026063C">
              <w:rPr>
                <w:rStyle w:val="af3"/>
                <w:rFonts w:hint="eastAsia"/>
                <w:b/>
                <w:noProof/>
              </w:rPr>
              <w:t>2.4.3</w:t>
            </w:r>
            <w:r>
              <w:rPr>
                <w:rFonts w:asciiTheme="minorHAnsi" w:eastAsiaTheme="minorEastAsia" w:hAnsiTheme="minorHAnsi" w:cstheme="minorBidi" w:hint="eastAsia"/>
                <w:i w:val="0"/>
                <w:iCs w:val="0"/>
                <w:noProof/>
                <w:sz w:val="22"/>
                <w:szCs w:val="24"/>
                <w14:ligatures w14:val="standardContextual"/>
              </w:rPr>
              <w:tab/>
            </w:r>
            <w:r w:rsidRPr="0026063C">
              <w:rPr>
                <w:rStyle w:val="af3"/>
                <w:rFonts w:hint="eastAsia"/>
                <w:b/>
                <w:noProof/>
              </w:rPr>
              <w:t>学生核心功能</w:t>
            </w:r>
            <w:r>
              <w:rPr>
                <w:rFonts w:hint="eastAsia"/>
                <w:noProof/>
              </w:rPr>
              <w:tab/>
            </w:r>
            <w:r>
              <w:rPr>
                <w:rFonts w:hint="eastAsia"/>
                <w:noProof/>
              </w:rPr>
              <w:fldChar w:fldCharType="begin"/>
            </w:r>
            <w:r>
              <w:rPr>
                <w:rFonts w:hint="eastAsia"/>
                <w:noProof/>
              </w:rPr>
              <w:instrText xml:space="preserve"> </w:instrText>
            </w:r>
            <w:r>
              <w:rPr>
                <w:noProof/>
              </w:rPr>
              <w:instrText>PAGEREF _Toc224306273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8428479" w14:textId="26EE0A0B" w:rsidR="004266BD" w:rsidRDefault="004266BD">
          <w:pPr>
            <w:pStyle w:val="TOC3"/>
            <w:tabs>
              <w:tab w:val="left" w:pos="1260"/>
              <w:tab w:val="right" w:leader="dot" w:pos="8776"/>
            </w:tabs>
            <w:rPr>
              <w:rFonts w:asciiTheme="minorHAnsi" w:eastAsiaTheme="minorEastAsia" w:hAnsiTheme="minorHAnsi" w:cstheme="minorBidi" w:hint="eastAsia"/>
              <w:i w:val="0"/>
              <w:iCs w:val="0"/>
              <w:noProof/>
              <w:sz w:val="22"/>
              <w:szCs w:val="24"/>
              <w14:ligatures w14:val="standardContextual"/>
            </w:rPr>
          </w:pPr>
          <w:hyperlink w:anchor="_Toc224306274" w:history="1">
            <w:r w:rsidRPr="0026063C">
              <w:rPr>
                <w:rStyle w:val="af3"/>
                <w:rFonts w:hint="eastAsia"/>
                <w:b/>
                <w:noProof/>
              </w:rPr>
              <w:t>2.4.4</w:t>
            </w:r>
            <w:r>
              <w:rPr>
                <w:rFonts w:asciiTheme="minorHAnsi" w:eastAsiaTheme="minorEastAsia" w:hAnsiTheme="minorHAnsi" w:cstheme="minorBidi" w:hint="eastAsia"/>
                <w:i w:val="0"/>
                <w:iCs w:val="0"/>
                <w:noProof/>
                <w:sz w:val="22"/>
                <w:szCs w:val="24"/>
                <w14:ligatures w14:val="standardContextual"/>
              </w:rPr>
              <w:tab/>
            </w:r>
            <w:r w:rsidRPr="0026063C">
              <w:rPr>
                <w:rStyle w:val="af3"/>
                <w:rFonts w:hint="eastAsia"/>
                <w:b/>
                <w:noProof/>
              </w:rPr>
              <w:t>公共功能</w:t>
            </w:r>
            <w:r>
              <w:rPr>
                <w:rFonts w:hint="eastAsia"/>
                <w:noProof/>
              </w:rPr>
              <w:tab/>
            </w:r>
            <w:r>
              <w:rPr>
                <w:rFonts w:hint="eastAsia"/>
                <w:noProof/>
              </w:rPr>
              <w:fldChar w:fldCharType="begin"/>
            </w:r>
            <w:r>
              <w:rPr>
                <w:rFonts w:hint="eastAsia"/>
                <w:noProof/>
              </w:rPr>
              <w:instrText xml:space="preserve"> </w:instrText>
            </w:r>
            <w:r>
              <w:rPr>
                <w:noProof/>
              </w:rPr>
              <w:instrText>PAGEREF _Toc224306274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5AE1096C" w14:textId="56AD6D4A" w:rsidR="004266BD" w:rsidRDefault="004266BD">
          <w:pPr>
            <w:pStyle w:val="TOC3"/>
            <w:tabs>
              <w:tab w:val="left" w:pos="1260"/>
              <w:tab w:val="right" w:leader="dot" w:pos="8776"/>
            </w:tabs>
            <w:rPr>
              <w:rFonts w:asciiTheme="minorHAnsi" w:eastAsiaTheme="minorEastAsia" w:hAnsiTheme="minorHAnsi" w:cstheme="minorBidi" w:hint="eastAsia"/>
              <w:i w:val="0"/>
              <w:iCs w:val="0"/>
              <w:noProof/>
              <w:sz w:val="22"/>
              <w:szCs w:val="24"/>
              <w14:ligatures w14:val="standardContextual"/>
            </w:rPr>
          </w:pPr>
          <w:hyperlink w:anchor="_Toc224306275" w:history="1">
            <w:r w:rsidRPr="0026063C">
              <w:rPr>
                <w:rStyle w:val="af3"/>
                <w:rFonts w:hint="eastAsia"/>
                <w:b/>
                <w:noProof/>
              </w:rPr>
              <w:t>2.4.5</w:t>
            </w:r>
            <w:r>
              <w:rPr>
                <w:rFonts w:asciiTheme="minorHAnsi" w:eastAsiaTheme="minorEastAsia" w:hAnsiTheme="minorHAnsi" w:cstheme="minorBidi" w:hint="eastAsia"/>
                <w:i w:val="0"/>
                <w:iCs w:val="0"/>
                <w:noProof/>
                <w:sz w:val="22"/>
                <w:szCs w:val="24"/>
                <w14:ligatures w14:val="standardContextual"/>
              </w:rPr>
              <w:tab/>
            </w:r>
            <w:r w:rsidRPr="0026063C">
              <w:rPr>
                <w:rStyle w:val="af3"/>
                <w:rFonts w:hint="eastAsia"/>
                <w:b/>
                <w:noProof/>
              </w:rPr>
              <w:t>学院信息汇总展示功能</w:t>
            </w:r>
            <w:r>
              <w:rPr>
                <w:rFonts w:hint="eastAsia"/>
                <w:noProof/>
              </w:rPr>
              <w:tab/>
            </w:r>
            <w:r>
              <w:rPr>
                <w:rFonts w:hint="eastAsia"/>
                <w:noProof/>
              </w:rPr>
              <w:fldChar w:fldCharType="begin"/>
            </w:r>
            <w:r>
              <w:rPr>
                <w:rFonts w:hint="eastAsia"/>
                <w:noProof/>
              </w:rPr>
              <w:instrText xml:space="preserve"> </w:instrText>
            </w:r>
            <w:r>
              <w:rPr>
                <w:noProof/>
              </w:rPr>
              <w:instrText>PAGEREF _Toc224306275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06334A8E" w14:textId="6CA25E6B" w:rsidR="004266BD" w:rsidRDefault="004266BD">
          <w:pPr>
            <w:pStyle w:val="TOC1"/>
            <w:tabs>
              <w:tab w:val="left" w:pos="420"/>
              <w:tab w:val="right" w:leader="dot" w:pos="8776"/>
            </w:tabs>
            <w:rPr>
              <w:rFonts w:asciiTheme="minorHAnsi" w:eastAsiaTheme="minorEastAsia" w:hAnsiTheme="minorHAnsi" w:cstheme="minorBidi" w:hint="eastAsia"/>
              <w:b w:val="0"/>
              <w:bCs w:val="0"/>
              <w:caps w:val="0"/>
              <w:noProof/>
              <w:sz w:val="22"/>
              <w:szCs w:val="24"/>
              <w14:ligatures w14:val="standardContextual"/>
            </w:rPr>
          </w:pPr>
          <w:hyperlink w:anchor="_Toc224306276" w:history="1">
            <w:r w:rsidRPr="0026063C">
              <w:rPr>
                <w:rStyle w:val="af3"/>
                <w:rFonts w:hint="eastAsia"/>
                <w:noProof/>
              </w:rPr>
              <w:t>3</w:t>
            </w:r>
            <w:r>
              <w:rPr>
                <w:rFonts w:asciiTheme="minorHAnsi" w:eastAsiaTheme="minorEastAsia" w:hAnsiTheme="minorHAnsi" w:cstheme="minorBidi" w:hint="eastAsia"/>
                <w:b w:val="0"/>
                <w:bCs w:val="0"/>
                <w:caps w:val="0"/>
                <w:noProof/>
                <w:sz w:val="22"/>
                <w:szCs w:val="24"/>
                <w14:ligatures w14:val="standardContextual"/>
              </w:rPr>
              <w:tab/>
            </w:r>
            <w:r w:rsidRPr="0026063C">
              <w:rPr>
                <w:rStyle w:val="af3"/>
                <w:rFonts w:hint="eastAsia"/>
                <w:noProof/>
              </w:rPr>
              <w:t>性能描述</w:t>
            </w:r>
            <w:r>
              <w:rPr>
                <w:rFonts w:hint="eastAsia"/>
                <w:noProof/>
              </w:rPr>
              <w:tab/>
            </w:r>
            <w:r>
              <w:rPr>
                <w:rFonts w:hint="eastAsia"/>
                <w:noProof/>
              </w:rPr>
              <w:fldChar w:fldCharType="begin"/>
            </w:r>
            <w:r>
              <w:rPr>
                <w:rFonts w:hint="eastAsia"/>
                <w:noProof/>
              </w:rPr>
              <w:instrText xml:space="preserve"> </w:instrText>
            </w:r>
            <w:r>
              <w:rPr>
                <w:noProof/>
              </w:rPr>
              <w:instrText>PAGEREF _Toc224306276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8BFE6A6" w14:textId="0DDFBF97" w:rsidR="004266BD" w:rsidRDefault="004266BD">
          <w:pPr>
            <w:pStyle w:val="TOC1"/>
            <w:tabs>
              <w:tab w:val="left" w:pos="420"/>
              <w:tab w:val="right" w:leader="dot" w:pos="8776"/>
            </w:tabs>
            <w:rPr>
              <w:rFonts w:asciiTheme="minorHAnsi" w:eastAsiaTheme="minorEastAsia" w:hAnsiTheme="minorHAnsi" w:cstheme="minorBidi" w:hint="eastAsia"/>
              <w:b w:val="0"/>
              <w:bCs w:val="0"/>
              <w:caps w:val="0"/>
              <w:noProof/>
              <w:sz w:val="22"/>
              <w:szCs w:val="24"/>
              <w14:ligatures w14:val="standardContextual"/>
            </w:rPr>
          </w:pPr>
          <w:hyperlink w:anchor="_Toc224306277" w:history="1">
            <w:r w:rsidRPr="0026063C">
              <w:rPr>
                <w:rStyle w:val="af3"/>
                <w:rFonts w:hint="eastAsia"/>
                <w:noProof/>
              </w:rPr>
              <w:t>4</w:t>
            </w:r>
            <w:r>
              <w:rPr>
                <w:rFonts w:asciiTheme="minorHAnsi" w:eastAsiaTheme="minorEastAsia" w:hAnsiTheme="minorHAnsi" w:cstheme="minorBidi" w:hint="eastAsia"/>
                <w:b w:val="0"/>
                <w:bCs w:val="0"/>
                <w:caps w:val="0"/>
                <w:noProof/>
                <w:sz w:val="22"/>
                <w:szCs w:val="24"/>
                <w14:ligatures w14:val="standardContextual"/>
              </w:rPr>
              <w:tab/>
            </w:r>
            <w:r w:rsidRPr="0026063C">
              <w:rPr>
                <w:rStyle w:val="af3"/>
                <w:rFonts w:hint="eastAsia"/>
                <w:noProof/>
              </w:rPr>
              <w:t>运行需求</w:t>
            </w:r>
            <w:r>
              <w:rPr>
                <w:rFonts w:hint="eastAsia"/>
                <w:noProof/>
              </w:rPr>
              <w:tab/>
            </w:r>
            <w:r>
              <w:rPr>
                <w:rFonts w:hint="eastAsia"/>
                <w:noProof/>
              </w:rPr>
              <w:fldChar w:fldCharType="begin"/>
            </w:r>
            <w:r>
              <w:rPr>
                <w:rFonts w:hint="eastAsia"/>
                <w:noProof/>
              </w:rPr>
              <w:instrText xml:space="preserve"> </w:instrText>
            </w:r>
            <w:r>
              <w:rPr>
                <w:noProof/>
              </w:rPr>
              <w:instrText>PAGEREF _Toc224306277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75006FED" w14:textId="4C7899A5"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78" w:history="1">
            <w:r w:rsidRPr="0026063C">
              <w:rPr>
                <w:rStyle w:val="af3"/>
                <w:rFonts w:hint="eastAsia"/>
                <w:noProof/>
                <w14:scene3d>
                  <w14:camera w14:prst="orthographicFront"/>
                  <w14:lightRig w14:rig="threePt" w14:dir="t">
                    <w14:rot w14:lat="0" w14:lon="0" w14:rev="0"/>
                  </w14:lightRig>
                </w14:scene3d>
              </w:rPr>
              <w:t>4.1</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运行环境</w:t>
            </w:r>
            <w:r>
              <w:rPr>
                <w:rFonts w:hint="eastAsia"/>
                <w:noProof/>
              </w:rPr>
              <w:tab/>
            </w:r>
            <w:r>
              <w:rPr>
                <w:rFonts w:hint="eastAsia"/>
                <w:noProof/>
              </w:rPr>
              <w:fldChar w:fldCharType="begin"/>
            </w:r>
            <w:r>
              <w:rPr>
                <w:rFonts w:hint="eastAsia"/>
                <w:noProof/>
              </w:rPr>
              <w:instrText xml:space="preserve"> </w:instrText>
            </w:r>
            <w:r>
              <w:rPr>
                <w:noProof/>
              </w:rPr>
              <w:instrText>PAGEREF _Toc224306278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2CD2E098" w14:textId="44FDC133"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79" w:history="1">
            <w:r w:rsidRPr="0026063C">
              <w:rPr>
                <w:rStyle w:val="af3"/>
                <w:rFonts w:hint="eastAsia"/>
                <w:noProof/>
                <w14:scene3d>
                  <w14:camera w14:prst="orthographicFront"/>
                  <w14:lightRig w14:rig="threePt" w14:dir="t">
                    <w14:rot w14:lat="0" w14:lon="0" w14:rev="0"/>
                  </w14:lightRig>
                </w14:scene3d>
              </w:rPr>
              <w:t>4.2</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用户界面</w:t>
            </w:r>
            <w:r>
              <w:rPr>
                <w:rFonts w:hint="eastAsia"/>
                <w:noProof/>
              </w:rPr>
              <w:tab/>
            </w:r>
            <w:r>
              <w:rPr>
                <w:rFonts w:hint="eastAsia"/>
                <w:noProof/>
              </w:rPr>
              <w:fldChar w:fldCharType="begin"/>
            </w:r>
            <w:r>
              <w:rPr>
                <w:rFonts w:hint="eastAsia"/>
                <w:noProof/>
              </w:rPr>
              <w:instrText xml:space="preserve"> </w:instrText>
            </w:r>
            <w:r>
              <w:rPr>
                <w:noProof/>
              </w:rPr>
              <w:instrText>PAGEREF _Toc224306279 \h</w:instrText>
            </w:r>
            <w:r>
              <w:rPr>
                <w:rFonts w:hint="eastAsia"/>
                <w:noProof/>
              </w:rPr>
              <w:instrText xml:space="preserve"> </w:instrText>
            </w:r>
            <w:r>
              <w:rPr>
                <w:rFonts w:hint="eastAsia"/>
                <w:noProof/>
              </w:rPr>
            </w:r>
            <w:r>
              <w:rPr>
                <w:rFonts w:hint="eastAsia"/>
                <w:noProof/>
              </w:rPr>
              <w:fldChar w:fldCharType="separate"/>
            </w:r>
            <w:r>
              <w:rPr>
                <w:noProof/>
              </w:rPr>
              <w:t>8</w:t>
            </w:r>
            <w:r>
              <w:rPr>
                <w:rFonts w:hint="eastAsia"/>
                <w:noProof/>
              </w:rPr>
              <w:fldChar w:fldCharType="end"/>
            </w:r>
          </w:hyperlink>
        </w:p>
        <w:p w14:paraId="30FEE6AF" w14:textId="7FF1402F" w:rsidR="004266BD" w:rsidRDefault="004266BD">
          <w:pPr>
            <w:pStyle w:val="TOC2"/>
            <w:tabs>
              <w:tab w:val="left" w:pos="840"/>
              <w:tab w:val="right" w:leader="dot" w:pos="8776"/>
            </w:tabs>
            <w:rPr>
              <w:rFonts w:asciiTheme="minorHAnsi" w:eastAsiaTheme="minorEastAsia" w:hAnsiTheme="minorHAnsi" w:cstheme="minorBidi" w:hint="eastAsia"/>
              <w:smallCaps w:val="0"/>
              <w:noProof/>
              <w:sz w:val="22"/>
              <w:szCs w:val="24"/>
              <w14:ligatures w14:val="standardContextual"/>
            </w:rPr>
          </w:pPr>
          <w:hyperlink w:anchor="_Toc224306280" w:history="1">
            <w:r w:rsidRPr="0026063C">
              <w:rPr>
                <w:rStyle w:val="af3"/>
                <w:rFonts w:hint="eastAsia"/>
                <w:noProof/>
                <w14:scene3d>
                  <w14:camera w14:prst="orthographicFront"/>
                  <w14:lightRig w14:rig="threePt" w14:dir="t">
                    <w14:rot w14:lat="0" w14:lon="0" w14:rev="0"/>
                  </w14:lightRig>
                </w14:scene3d>
              </w:rPr>
              <w:t>4.3</w:t>
            </w:r>
            <w:r>
              <w:rPr>
                <w:rFonts w:asciiTheme="minorHAnsi" w:eastAsiaTheme="minorEastAsia" w:hAnsiTheme="minorHAnsi" w:cstheme="minorBidi" w:hint="eastAsia"/>
                <w:smallCaps w:val="0"/>
                <w:noProof/>
                <w:sz w:val="22"/>
                <w:szCs w:val="24"/>
                <w14:ligatures w14:val="standardContextual"/>
              </w:rPr>
              <w:tab/>
            </w:r>
            <w:r w:rsidRPr="0026063C">
              <w:rPr>
                <w:rStyle w:val="af3"/>
                <w:rFonts w:hint="eastAsia"/>
                <w:noProof/>
              </w:rPr>
              <w:t>软件接口</w:t>
            </w:r>
            <w:r>
              <w:rPr>
                <w:rFonts w:hint="eastAsia"/>
                <w:noProof/>
              </w:rPr>
              <w:tab/>
            </w:r>
            <w:r>
              <w:rPr>
                <w:rFonts w:hint="eastAsia"/>
                <w:noProof/>
              </w:rPr>
              <w:fldChar w:fldCharType="begin"/>
            </w:r>
            <w:r>
              <w:rPr>
                <w:rFonts w:hint="eastAsia"/>
                <w:noProof/>
              </w:rPr>
              <w:instrText xml:space="preserve"> </w:instrText>
            </w:r>
            <w:r>
              <w:rPr>
                <w:noProof/>
              </w:rPr>
              <w:instrText>PAGEREF _Toc224306280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2559C42F" w14:textId="3DE49BA5" w:rsidR="00EB749B" w:rsidRDefault="00000000">
          <w:r>
            <w:fldChar w:fldCharType="end"/>
          </w:r>
        </w:p>
      </w:sdtContent>
    </w:sdt>
    <w:p w14:paraId="7FC7F47F" w14:textId="77777777" w:rsidR="00EB749B" w:rsidRDefault="00000000">
      <w:pPr>
        <w:widowControl/>
        <w:jc w:val="left"/>
        <w:rPr>
          <w:sz w:val="24"/>
          <w:shd w:val="clear" w:color="auto" w:fill="FFFFFF"/>
        </w:rPr>
      </w:pPr>
      <w:bookmarkStart w:id="3" w:name="_Toc237314349"/>
      <w:bookmarkStart w:id="4" w:name="_Toc30325"/>
      <w:r>
        <w:rPr>
          <w:sz w:val="24"/>
          <w:shd w:val="clear" w:color="auto" w:fill="FFFFFF"/>
        </w:rPr>
        <w:br w:type="page"/>
      </w:r>
    </w:p>
    <w:p w14:paraId="34FB9988" w14:textId="77777777" w:rsidR="00EB749B" w:rsidRDefault="00000000">
      <w:pPr>
        <w:pStyle w:val="1"/>
        <w:spacing w:before="260" w:after="260"/>
        <w:ind w:left="431" w:hanging="431"/>
      </w:pPr>
      <w:bookmarkStart w:id="5" w:name="_Toc224306262"/>
      <w:r>
        <w:rPr>
          <w:rFonts w:hint="eastAsia"/>
        </w:rPr>
        <w:lastRenderedPageBreak/>
        <w:t>引言</w:t>
      </w:r>
      <w:bookmarkEnd w:id="3"/>
      <w:bookmarkEnd w:id="4"/>
      <w:bookmarkEnd w:id="5"/>
    </w:p>
    <w:p w14:paraId="333DD7BD" w14:textId="77777777" w:rsidR="00EB749B" w:rsidRDefault="00000000">
      <w:pPr>
        <w:pStyle w:val="2"/>
        <w:spacing w:before="260" w:after="260"/>
        <w:ind w:left="578" w:hanging="578"/>
      </w:pPr>
      <w:bookmarkStart w:id="6" w:name="_Toc11933"/>
      <w:bookmarkStart w:id="7" w:name="_Toc237314350"/>
      <w:bookmarkStart w:id="8" w:name="_Toc224306263"/>
      <w:r>
        <w:rPr>
          <w:rFonts w:hint="eastAsia"/>
        </w:rPr>
        <w:t>文档目的</w:t>
      </w:r>
      <w:bookmarkEnd w:id="6"/>
      <w:bookmarkEnd w:id="7"/>
      <w:bookmarkEnd w:id="8"/>
      <w:r>
        <w:rPr>
          <w:rFonts w:hint="eastAsia"/>
        </w:rPr>
        <w:t xml:space="preserve"> </w:t>
      </w:r>
    </w:p>
    <w:p w14:paraId="668A45A0" w14:textId="77777777" w:rsidR="00EB749B" w:rsidRDefault="00000000">
      <w:pPr>
        <w:spacing w:line="360" w:lineRule="auto"/>
        <w:rPr>
          <w:sz w:val="24"/>
          <w:shd w:val="clear" w:color="auto" w:fill="FFFFFF"/>
        </w:rPr>
      </w:pPr>
      <w:r>
        <w:rPr>
          <w:rFonts w:hint="eastAsia"/>
          <w:sz w:val="24"/>
          <w:shd w:val="clear" w:color="auto" w:fill="FFFFFF"/>
        </w:rPr>
        <w:t>本文档对</w:t>
      </w:r>
      <w:r>
        <w:rPr>
          <w:rFonts w:hint="eastAsia"/>
          <w:sz w:val="24"/>
        </w:rPr>
        <w:t>学校管理系统</w:t>
      </w:r>
      <w:r>
        <w:rPr>
          <w:rFonts w:hint="eastAsia"/>
          <w:sz w:val="24"/>
          <w:shd w:val="clear" w:color="auto" w:fill="FFFFFF"/>
        </w:rPr>
        <w:t>的软件开发需求做了全面的分析，</w:t>
      </w:r>
      <w:r>
        <w:rPr>
          <w:sz w:val="24"/>
          <w:shd w:val="clear" w:color="auto" w:fill="FFFFFF"/>
        </w:rPr>
        <w:t>明确所要开发的软件应具有的功能，性能</w:t>
      </w:r>
      <w:r>
        <w:rPr>
          <w:rFonts w:hint="eastAsia"/>
          <w:sz w:val="24"/>
          <w:shd w:val="clear" w:color="auto" w:fill="FFFFFF"/>
        </w:rPr>
        <w:t>及</w:t>
      </w:r>
      <w:r>
        <w:rPr>
          <w:sz w:val="24"/>
          <w:shd w:val="clear" w:color="auto" w:fill="FFFFFF"/>
        </w:rPr>
        <w:t>界面设计</w:t>
      </w:r>
      <w:r>
        <w:rPr>
          <w:rFonts w:hint="eastAsia"/>
          <w:sz w:val="24"/>
          <w:shd w:val="clear" w:color="auto" w:fill="FFFFFF"/>
        </w:rPr>
        <w:t>。</w:t>
      </w:r>
      <w:r>
        <w:rPr>
          <w:sz w:val="24"/>
          <w:shd w:val="clear" w:color="auto" w:fill="FFFFFF"/>
        </w:rPr>
        <w:t>使系统分析人员及软件开发人员能够清楚的了解用户的需求，</w:t>
      </w:r>
      <w:r>
        <w:rPr>
          <w:rFonts w:hint="eastAsia"/>
          <w:sz w:val="24"/>
          <w:shd w:val="clear" w:color="auto" w:fill="FFFFFF"/>
        </w:rPr>
        <w:t>了解该系统的使用场景、功能、性能需求，</w:t>
      </w:r>
      <w:r>
        <w:rPr>
          <w:sz w:val="24"/>
          <w:shd w:val="clear" w:color="auto" w:fill="FFFFFF"/>
        </w:rPr>
        <w:t>并在此基础上进一步提出概要设计说明书和完成后续设计与开发工作。</w:t>
      </w:r>
    </w:p>
    <w:p w14:paraId="619DEE67" w14:textId="77777777" w:rsidR="00EB749B" w:rsidRDefault="00000000">
      <w:pPr>
        <w:spacing w:line="360" w:lineRule="auto"/>
        <w:ind w:firstLine="420"/>
        <w:rPr>
          <w:sz w:val="24"/>
          <w:shd w:val="clear" w:color="auto" w:fill="FFFFFF"/>
        </w:rPr>
      </w:pPr>
      <w:r>
        <w:rPr>
          <w:rFonts w:hint="eastAsia"/>
          <w:sz w:val="24"/>
          <w:shd w:val="clear" w:color="auto" w:fill="FFFFFF"/>
        </w:rPr>
        <w:t>本文档</w:t>
      </w:r>
      <w:r>
        <w:rPr>
          <w:sz w:val="24"/>
          <w:shd w:val="clear" w:color="auto" w:fill="FFFFFF"/>
        </w:rPr>
        <w:t>预期读者为项目经理、产品</w:t>
      </w:r>
      <w:r>
        <w:rPr>
          <w:rFonts w:hint="eastAsia"/>
          <w:sz w:val="24"/>
          <w:shd w:val="clear" w:color="auto" w:fill="FFFFFF"/>
        </w:rPr>
        <w:t>设计</w:t>
      </w:r>
      <w:r>
        <w:rPr>
          <w:sz w:val="24"/>
          <w:shd w:val="clear" w:color="auto" w:fill="FFFFFF"/>
        </w:rPr>
        <w:t>人员、</w:t>
      </w:r>
      <w:r>
        <w:rPr>
          <w:rFonts w:hint="eastAsia"/>
          <w:sz w:val="24"/>
          <w:shd w:val="clear" w:color="auto" w:fill="FFFFFF"/>
        </w:rPr>
        <w:t>软件</w:t>
      </w:r>
      <w:r>
        <w:rPr>
          <w:sz w:val="24"/>
          <w:shd w:val="clear" w:color="auto" w:fill="FFFFFF"/>
        </w:rPr>
        <w:t>设计人员、开发人员、测试人员、</w:t>
      </w:r>
      <w:r>
        <w:rPr>
          <w:rFonts w:hint="eastAsia"/>
          <w:sz w:val="24"/>
          <w:shd w:val="clear" w:color="auto" w:fill="FFFFFF"/>
        </w:rPr>
        <w:t>运维人员及市场推广人员。</w:t>
      </w:r>
      <w:r>
        <w:rPr>
          <w:sz w:val="24"/>
          <w:shd w:val="clear" w:color="auto" w:fill="FFFFFF"/>
        </w:rPr>
        <w:t>开发</w:t>
      </w:r>
      <w:r>
        <w:rPr>
          <w:rFonts w:hint="eastAsia"/>
          <w:sz w:val="24"/>
          <w:shd w:val="clear" w:color="auto" w:fill="FFFFFF"/>
        </w:rPr>
        <w:t>人员</w:t>
      </w:r>
      <w:r>
        <w:rPr>
          <w:sz w:val="24"/>
          <w:shd w:val="clear" w:color="auto" w:fill="FFFFFF"/>
        </w:rPr>
        <w:t>阅读本需求规格说明书，需要特别注意功能需求中的具体需求描述和对软件设计过程中潜在出错地方的相关处理。</w:t>
      </w:r>
    </w:p>
    <w:p w14:paraId="02CFD91C" w14:textId="77777777" w:rsidR="00EB749B" w:rsidRDefault="00000000">
      <w:pPr>
        <w:pStyle w:val="2"/>
        <w:spacing w:before="260" w:after="260"/>
        <w:ind w:left="578" w:hanging="578"/>
      </w:pPr>
      <w:bookmarkStart w:id="9" w:name="_Toc237314351"/>
      <w:bookmarkStart w:id="10" w:name="_Toc26351"/>
      <w:bookmarkStart w:id="11" w:name="_Toc224306264"/>
      <w:r>
        <w:rPr>
          <w:rFonts w:hint="eastAsia"/>
        </w:rPr>
        <w:t>项目背景</w:t>
      </w:r>
      <w:bookmarkEnd w:id="9"/>
      <w:bookmarkEnd w:id="10"/>
      <w:bookmarkEnd w:id="11"/>
      <w:r>
        <w:rPr>
          <w:rFonts w:hint="eastAsia"/>
        </w:rPr>
        <w:t xml:space="preserve"> </w:t>
      </w:r>
      <w:bookmarkStart w:id="12" w:name="_Toc7947"/>
      <w:bookmarkStart w:id="13" w:name="_Toc237314352"/>
      <w:r>
        <w:rPr>
          <w:rFonts w:hint="eastAsia"/>
        </w:rPr>
        <w:t xml:space="preserve"> </w:t>
      </w:r>
    </w:p>
    <w:p w14:paraId="7AC8CC07" w14:textId="77777777" w:rsidR="00EB749B" w:rsidRDefault="00000000">
      <w:pPr>
        <w:spacing w:line="360" w:lineRule="auto"/>
        <w:ind w:firstLine="420"/>
        <w:rPr>
          <w:sz w:val="24"/>
          <w:shd w:val="clear" w:color="auto" w:fill="FFFFFF"/>
        </w:rPr>
      </w:pPr>
      <w:r>
        <w:rPr>
          <w:rFonts w:hint="eastAsia"/>
          <w:sz w:val="24"/>
          <w:shd w:val="clear" w:color="auto" w:fill="FFFFFF"/>
        </w:rPr>
        <w:t>提升学校教务管理、师生信息交互及学术资源管理的效率与透明度，拟开发一套集成的学校管理系统。系统需满足管理员对全校人财、物、学术信息的集中管控需求，满足领导对学院发展态势的快速洞察与决策支持需求，同时为教师和学生提供便捷、精准的课程管理与选课服务，并确保不同角色间的数据隔离与操作安全。</w:t>
      </w:r>
    </w:p>
    <w:p w14:paraId="044825FB" w14:textId="77777777" w:rsidR="00EB749B" w:rsidRDefault="00000000">
      <w:pPr>
        <w:pStyle w:val="2"/>
        <w:numPr>
          <w:ilvl w:val="0"/>
          <w:numId w:val="0"/>
        </w:numPr>
        <w:spacing w:before="260" w:after="260"/>
      </w:pPr>
      <w:bookmarkStart w:id="14" w:name="_Toc224306265"/>
      <w:r>
        <w:rPr>
          <w:rFonts w:hint="eastAsia"/>
        </w:rPr>
        <w:t>1.3</w:t>
      </w:r>
      <w:r>
        <w:rPr>
          <w:rFonts w:hint="eastAsia"/>
        </w:rPr>
        <w:t>术语定义</w:t>
      </w:r>
      <w:bookmarkEnd w:id="12"/>
      <w:bookmarkEnd w:id="13"/>
      <w:bookmarkEnd w:id="14"/>
      <w:r>
        <w:rPr>
          <w:rFonts w:hint="eastAsia"/>
        </w:rPr>
        <w:t xml:space="preserve"> </w:t>
      </w:r>
    </w:p>
    <w:p w14:paraId="5EE5B4EC" w14:textId="77777777" w:rsidR="00EB749B" w:rsidRDefault="00000000">
      <w:pPr>
        <w:pStyle w:val="20"/>
        <w:numPr>
          <w:ilvl w:val="0"/>
          <w:numId w:val="2"/>
        </w:numPr>
        <w:spacing w:beforeLines="50" w:before="156" w:afterLines="50" w:after="156" w:line="360" w:lineRule="auto"/>
        <w:ind w:left="420" w:firstLine="482"/>
        <w:rPr>
          <w:sz w:val="24"/>
        </w:rPr>
      </w:pPr>
      <w:r>
        <w:rPr>
          <w:b/>
          <w:bCs/>
          <w:sz w:val="24"/>
        </w:rPr>
        <w:t>学校管理系统</w:t>
      </w:r>
      <w:r>
        <w:rPr>
          <w:sz w:val="24"/>
        </w:rPr>
        <w:t>：</w:t>
      </w:r>
      <w:r>
        <w:rPr>
          <w:rFonts w:ascii="Segoe UI" w:eastAsia="Segoe UI" w:hAnsi="Segoe UI" w:cs="Segoe UI"/>
          <w:color w:val="060A26"/>
          <w:szCs w:val="21"/>
          <w:shd w:val="clear" w:color="auto" w:fill="FFFFFF"/>
        </w:rPr>
        <w:t>指本项目拟开发的集成化软件平台，旨在实现全校人、财、物及学术信息的集中管控，覆盖教务管理、师生交互及资源调度等核心业务。指本项目拟开发的集成化软件平台，旨在实现全校人、财、物及学术信息的集中管控，覆盖教务管理、师生交互及资源调度等核心业务。</w:t>
      </w:r>
    </w:p>
    <w:p w14:paraId="2D5A980E" w14:textId="77777777" w:rsidR="00EB749B" w:rsidRDefault="00000000">
      <w:pPr>
        <w:pStyle w:val="20"/>
        <w:numPr>
          <w:ilvl w:val="0"/>
          <w:numId w:val="2"/>
        </w:numPr>
        <w:spacing w:beforeLines="50" w:before="156" w:afterLines="50" w:after="156" w:line="360" w:lineRule="auto"/>
        <w:ind w:left="420" w:firstLine="482"/>
        <w:rPr>
          <w:sz w:val="24"/>
        </w:rPr>
      </w:pPr>
      <w:r>
        <w:rPr>
          <w:rFonts w:hint="eastAsia"/>
          <w:b/>
          <w:bCs/>
          <w:sz w:val="24"/>
        </w:rPr>
        <w:t>管理汇总大屏：</w:t>
      </w:r>
      <w:r>
        <w:rPr>
          <w:rFonts w:hint="eastAsia"/>
          <w:sz w:val="24"/>
        </w:rPr>
        <w:t>指专为学院管理层设计的可视化数据展示界面。该界面通过图表、仪表盘等形式，实时汇聚并展示全院的教学运行、师资分布、财务状况、资产使用及学术成果等关键指标，支持多维度数据钻取，辅助管理层进行科学决策。负责查看和决策。</w:t>
      </w:r>
    </w:p>
    <w:p w14:paraId="07880E28" w14:textId="77777777" w:rsidR="00EB749B" w:rsidRDefault="00000000">
      <w:pPr>
        <w:pStyle w:val="20"/>
        <w:numPr>
          <w:ilvl w:val="0"/>
          <w:numId w:val="2"/>
        </w:numPr>
        <w:spacing w:beforeLines="50" w:before="156" w:afterLines="50" w:after="156" w:line="360" w:lineRule="auto"/>
        <w:ind w:left="420" w:firstLine="482"/>
        <w:rPr>
          <w:sz w:val="24"/>
        </w:rPr>
      </w:pPr>
      <w:r>
        <w:rPr>
          <w:rFonts w:hint="eastAsia"/>
          <w:b/>
          <w:bCs/>
          <w:sz w:val="24"/>
        </w:rPr>
        <w:t>数据钻取</w:t>
      </w:r>
      <w:r>
        <w:rPr>
          <w:sz w:val="24"/>
        </w:rPr>
        <w:t>：指在管理汇总大屏中，用户可以从宏观的汇总数据点击深入查看具体的明细数据（例如：从</w:t>
      </w:r>
      <w:r>
        <w:rPr>
          <w:sz w:val="24"/>
        </w:rPr>
        <w:t>“</w:t>
      </w:r>
      <w:r>
        <w:rPr>
          <w:sz w:val="24"/>
        </w:rPr>
        <w:t>全院挂科率</w:t>
      </w:r>
      <w:r>
        <w:rPr>
          <w:sz w:val="24"/>
        </w:rPr>
        <w:t>”</w:t>
      </w:r>
      <w:r>
        <w:rPr>
          <w:sz w:val="24"/>
        </w:rPr>
        <w:t>图表点击下钻至</w:t>
      </w:r>
      <w:r>
        <w:rPr>
          <w:sz w:val="24"/>
        </w:rPr>
        <w:t>“</w:t>
      </w:r>
      <w:r>
        <w:rPr>
          <w:sz w:val="24"/>
        </w:rPr>
        <w:t>具体班级/课程</w:t>
      </w:r>
      <w:r>
        <w:rPr>
          <w:sz w:val="24"/>
        </w:rPr>
        <w:t>”</w:t>
      </w:r>
      <w:r>
        <w:rPr>
          <w:sz w:val="24"/>
        </w:rPr>
        <w:t>的列</w:t>
      </w:r>
      <w:r>
        <w:rPr>
          <w:sz w:val="24"/>
        </w:rPr>
        <w:lastRenderedPageBreak/>
        <w:t>表）。</w:t>
      </w:r>
    </w:p>
    <w:p w14:paraId="0993C96F" w14:textId="77777777" w:rsidR="00EB749B" w:rsidRDefault="00000000">
      <w:pPr>
        <w:pStyle w:val="20"/>
        <w:numPr>
          <w:ilvl w:val="0"/>
          <w:numId w:val="2"/>
        </w:numPr>
        <w:spacing w:beforeLines="50" w:before="156" w:afterLines="50" w:after="156" w:line="360" w:lineRule="auto"/>
        <w:ind w:left="420" w:firstLine="482"/>
        <w:rPr>
          <w:sz w:val="24"/>
        </w:rPr>
      </w:pPr>
      <w:r>
        <w:rPr>
          <w:b/>
          <w:bCs/>
          <w:sz w:val="24"/>
        </w:rPr>
        <w:t>角色权限</w:t>
      </w:r>
      <w:r>
        <w:rPr>
          <w:sz w:val="24"/>
        </w:rPr>
        <w:t>：指基于角色的访问控制模型。系统根据用户所属的角色（</w:t>
      </w:r>
      <w:r>
        <w:rPr>
          <w:rFonts w:hint="eastAsia"/>
          <w:sz w:val="24"/>
        </w:rPr>
        <w:t>例</w:t>
      </w:r>
      <w:r>
        <w:rPr>
          <w:sz w:val="24"/>
        </w:rPr>
        <w:t>如</w:t>
      </w:r>
      <w:r>
        <w:rPr>
          <w:sz w:val="24"/>
        </w:rPr>
        <w:t>“</w:t>
      </w:r>
      <w:r>
        <w:rPr>
          <w:sz w:val="24"/>
        </w:rPr>
        <w:t>院长</w:t>
      </w:r>
      <w:r>
        <w:rPr>
          <w:sz w:val="24"/>
        </w:rPr>
        <w:t>”</w:t>
      </w:r>
      <w:r>
        <w:rPr>
          <w:sz w:val="24"/>
        </w:rPr>
        <w:t>、</w:t>
      </w:r>
      <w:r>
        <w:rPr>
          <w:sz w:val="24"/>
        </w:rPr>
        <w:t>“</w:t>
      </w:r>
      <w:r>
        <w:rPr>
          <w:sz w:val="24"/>
        </w:rPr>
        <w:t>教务员</w:t>
      </w:r>
      <w:r>
        <w:rPr>
          <w:sz w:val="24"/>
        </w:rPr>
        <w:t>”</w:t>
      </w:r>
      <w:r>
        <w:rPr>
          <w:sz w:val="24"/>
        </w:rPr>
        <w:t>、</w:t>
      </w:r>
      <w:r>
        <w:rPr>
          <w:sz w:val="24"/>
        </w:rPr>
        <w:t>“</w:t>
      </w:r>
      <w:r>
        <w:rPr>
          <w:sz w:val="24"/>
        </w:rPr>
        <w:t>普通教师</w:t>
      </w:r>
      <w:r>
        <w:rPr>
          <w:sz w:val="24"/>
        </w:rPr>
        <w:t>”</w:t>
      </w:r>
      <w:r>
        <w:rPr>
          <w:sz w:val="24"/>
        </w:rPr>
        <w:t>、</w:t>
      </w:r>
      <w:r>
        <w:rPr>
          <w:sz w:val="24"/>
        </w:rPr>
        <w:t>“</w:t>
      </w:r>
      <w:r>
        <w:rPr>
          <w:sz w:val="24"/>
        </w:rPr>
        <w:t>学生</w:t>
      </w:r>
      <w:r>
        <w:rPr>
          <w:sz w:val="24"/>
        </w:rPr>
        <w:t>”</w:t>
      </w:r>
      <w:r>
        <w:rPr>
          <w:rFonts w:hint="eastAsia"/>
          <w:sz w:val="24"/>
        </w:rPr>
        <w:t>等</w:t>
      </w:r>
      <w:r>
        <w:rPr>
          <w:sz w:val="24"/>
        </w:rPr>
        <w:t>）动态分配功能菜单和数据操作权限。</w:t>
      </w:r>
    </w:p>
    <w:p w14:paraId="05A363F2" w14:textId="77777777" w:rsidR="00EB749B" w:rsidRDefault="00000000">
      <w:pPr>
        <w:pStyle w:val="20"/>
        <w:numPr>
          <w:ilvl w:val="0"/>
          <w:numId w:val="2"/>
        </w:numPr>
        <w:spacing w:beforeLines="50" w:before="156" w:afterLines="50" w:after="156" w:line="360" w:lineRule="auto"/>
        <w:ind w:left="420" w:firstLine="482"/>
        <w:rPr>
          <w:sz w:val="24"/>
        </w:rPr>
      </w:pPr>
      <w:r>
        <w:rPr>
          <w:b/>
          <w:bCs/>
          <w:sz w:val="24"/>
        </w:rPr>
        <w:t>实时同步</w:t>
      </w:r>
      <w:r>
        <w:rPr>
          <w:sz w:val="24"/>
        </w:rPr>
        <w:t>：指系统各模块产生的数据变更（如学生选课、资产入库）能够即时反映在管理汇总大屏上，确保决策数据的时效性。</w:t>
      </w:r>
    </w:p>
    <w:p w14:paraId="683DEC5D" w14:textId="77777777" w:rsidR="00EB749B" w:rsidRDefault="00EB749B">
      <w:pPr>
        <w:pStyle w:val="20"/>
        <w:spacing w:beforeLines="50" w:before="156" w:afterLines="50" w:after="156" w:line="360" w:lineRule="auto"/>
        <w:ind w:firstLine="480"/>
        <w:rPr>
          <w:sz w:val="24"/>
        </w:rPr>
      </w:pPr>
    </w:p>
    <w:p w14:paraId="15008E15" w14:textId="77777777" w:rsidR="00EB749B" w:rsidRDefault="00EB749B">
      <w:pPr>
        <w:spacing w:beforeLines="50" w:before="156" w:afterLines="50" w:after="156" w:line="360" w:lineRule="auto"/>
        <w:ind w:firstLine="420"/>
        <w:rPr>
          <w:rFonts w:hAnsi="宋体" w:hint="eastAsia"/>
          <w:sz w:val="24"/>
        </w:rPr>
      </w:pPr>
    </w:p>
    <w:p w14:paraId="51577360" w14:textId="77777777" w:rsidR="00EB749B" w:rsidRDefault="00000000">
      <w:pPr>
        <w:pStyle w:val="1"/>
        <w:spacing w:before="260" w:after="260"/>
        <w:ind w:left="431" w:hanging="431"/>
      </w:pPr>
      <w:bookmarkStart w:id="15" w:name="_Toc237314355"/>
      <w:bookmarkStart w:id="16" w:name="_Toc25552"/>
      <w:bookmarkStart w:id="17" w:name="_Toc224306266"/>
      <w:r>
        <w:rPr>
          <w:rFonts w:hint="eastAsia"/>
        </w:rPr>
        <w:t>任务概述</w:t>
      </w:r>
      <w:bookmarkEnd w:id="15"/>
      <w:bookmarkEnd w:id="16"/>
      <w:bookmarkEnd w:id="17"/>
    </w:p>
    <w:p w14:paraId="22F2091C" w14:textId="77777777" w:rsidR="00EB749B" w:rsidRDefault="00000000">
      <w:pPr>
        <w:pStyle w:val="2"/>
        <w:spacing w:before="260" w:after="260"/>
        <w:ind w:left="578" w:hanging="578"/>
      </w:pPr>
      <w:bookmarkStart w:id="18" w:name="_Toc24429"/>
      <w:bookmarkStart w:id="19" w:name="_Toc237314356"/>
      <w:bookmarkStart w:id="20" w:name="_Toc224306267"/>
      <w:r>
        <w:rPr>
          <w:rFonts w:hint="eastAsia"/>
        </w:rPr>
        <w:t>目标</w:t>
      </w:r>
      <w:bookmarkEnd w:id="18"/>
      <w:bookmarkEnd w:id="19"/>
      <w:bookmarkEnd w:id="20"/>
    </w:p>
    <w:p w14:paraId="3A544BD7" w14:textId="77777777" w:rsidR="00EB749B" w:rsidRDefault="00000000">
      <w:pPr>
        <w:spacing w:beforeLines="50" w:before="156" w:afterLines="50" w:after="156" w:line="360" w:lineRule="auto"/>
        <w:ind w:firstLine="420"/>
        <w:rPr>
          <w:rFonts w:ascii="Segoe UI" w:hAnsi="Segoe UI" w:cs="Segoe UI"/>
          <w:color w:val="000000"/>
          <w:kern w:val="0"/>
          <w:szCs w:val="21"/>
        </w:rPr>
      </w:pPr>
      <w:bookmarkStart w:id="21" w:name="_Toc237314357"/>
      <w:bookmarkStart w:id="22" w:name="_Toc14399"/>
      <w:r>
        <w:rPr>
          <w:rFonts w:ascii="Segoe UI" w:hAnsi="Segoe UI" w:cs="Segoe UI"/>
          <w:color w:val="000000"/>
          <w:kern w:val="0"/>
          <w:szCs w:val="21"/>
        </w:rPr>
        <w:t>开发一个</w:t>
      </w:r>
      <w:r>
        <w:rPr>
          <w:rFonts w:ascii="Segoe UI" w:hAnsi="Segoe UI" w:cs="Segoe UI" w:hint="eastAsia"/>
          <w:color w:val="000000"/>
          <w:kern w:val="0"/>
          <w:szCs w:val="21"/>
        </w:rPr>
        <w:t>基于</w:t>
      </w:r>
      <w:r>
        <w:rPr>
          <w:rFonts w:ascii="Segoe UI" w:hAnsi="Segoe UI" w:cs="Segoe UI" w:hint="eastAsia"/>
          <w:color w:val="000000"/>
          <w:kern w:val="0"/>
          <w:szCs w:val="21"/>
        </w:rPr>
        <w:t>Web</w:t>
      </w:r>
      <w:r>
        <w:rPr>
          <w:rFonts w:ascii="Segoe UI" w:hAnsi="Segoe UI" w:cs="Segoe UI"/>
          <w:color w:val="000000"/>
          <w:kern w:val="0"/>
          <w:szCs w:val="21"/>
        </w:rPr>
        <w:t>的学校管理系统，实现：</w:t>
      </w:r>
    </w:p>
    <w:p w14:paraId="4EEE5AAF"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hAnsi="宋体" w:hint="eastAsia"/>
          <w:b/>
          <w:bCs/>
          <w:sz w:val="24"/>
        </w:rPr>
        <w:t>角色化访问</w:t>
      </w:r>
      <w:r>
        <w:rPr>
          <w:rFonts w:ascii="Segoe UI" w:hAnsi="Segoe UI" w:cs="Segoe UI"/>
          <w:b/>
          <w:bCs/>
          <w:color w:val="000000"/>
          <w:kern w:val="0"/>
          <w:szCs w:val="21"/>
          <w:bdr w:val="single" w:sz="2" w:space="0" w:color="E2E8F0"/>
        </w:rPr>
        <w:t>控制</w:t>
      </w:r>
      <w:r>
        <w:rPr>
          <w:rFonts w:ascii="Segoe UI" w:hAnsi="Segoe UI" w:cs="Segoe UI"/>
          <w:color w:val="000000"/>
          <w:kern w:val="0"/>
          <w:szCs w:val="21"/>
        </w:rPr>
        <w:t>：清晰区分</w:t>
      </w:r>
      <w:r>
        <w:rPr>
          <w:rFonts w:ascii="Segoe UI" w:hAnsi="Segoe UI" w:cs="Segoe UI" w:hint="eastAsia"/>
          <w:color w:val="000000"/>
          <w:kern w:val="0"/>
          <w:szCs w:val="21"/>
        </w:rPr>
        <w:t>领导、</w:t>
      </w:r>
      <w:r>
        <w:rPr>
          <w:rFonts w:ascii="Segoe UI" w:hAnsi="Segoe UI" w:cs="Segoe UI"/>
          <w:color w:val="000000"/>
          <w:kern w:val="0"/>
          <w:szCs w:val="21"/>
        </w:rPr>
        <w:t>管理员、教师、学生</w:t>
      </w:r>
      <w:r>
        <w:rPr>
          <w:rFonts w:ascii="Segoe UI" w:hAnsi="Segoe UI" w:cs="Segoe UI" w:hint="eastAsia"/>
          <w:color w:val="000000"/>
          <w:kern w:val="0"/>
          <w:szCs w:val="21"/>
        </w:rPr>
        <w:t>四</w:t>
      </w:r>
      <w:r>
        <w:rPr>
          <w:rFonts w:ascii="Segoe UI" w:hAnsi="Segoe UI" w:cs="Segoe UI"/>
          <w:color w:val="000000"/>
          <w:kern w:val="0"/>
          <w:szCs w:val="21"/>
        </w:rPr>
        <w:t>种身份，并严格限制其数据访问范围与操作权限。</w:t>
      </w:r>
    </w:p>
    <w:p w14:paraId="2919D4C6"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hAnsi="宋体" w:hint="eastAsia"/>
          <w:b/>
          <w:bCs/>
          <w:sz w:val="24"/>
        </w:rPr>
        <w:t>综合信息管理</w:t>
      </w:r>
      <w:r>
        <w:rPr>
          <w:rFonts w:ascii="Segoe UI" w:hAnsi="Segoe UI" w:cs="Segoe UI"/>
          <w:color w:val="000000"/>
          <w:kern w:val="0"/>
          <w:szCs w:val="21"/>
        </w:rPr>
        <w:t>：为管理员提供对教师、学生、课程、学校资金、学术论文等信息的集中查看与管理入口。</w:t>
      </w:r>
    </w:p>
    <w:p w14:paraId="5F048AAB"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hAnsi="宋体" w:hint="eastAsia"/>
          <w:b/>
          <w:bCs/>
          <w:sz w:val="24"/>
        </w:rPr>
        <w:t>个性化信息门户</w:t>
      </w:r>
      <w:r>
        <w:rPr>
          <w:rFonts w:ascii="Segoe UI" w:hAnsi="Segoe UI" w:cs="Segoe UI"/>
          <w:color w:val="000000"/>
          <w:kern w:val="0"/>
          <w:szCs w:val="21"/>
        </w:rPr>
        <w:t>：为教师和学生提供仅与其自身相关的信息视图与功能操作，提升用户体验与数据安全性。</w:t>
      </w:r>
    </w:p>
    <w:p w14:paraId="4C489AB0" w14:textId="77777777" w:rsidR="00EB749B" w:rsidRDefault="00EB749B">
      <w:pPr>
        <w:spacing w:beforeLines="50" w:before="156" w:afterLines="50" w:after="156" w:line="360" w:lineRule="auto"/>
        <w:ind w:firstLine="420"/>
        <w:rPr>
          <w:rFonts w:ascii="Segoe UI" w:hAnsi="Segoe UI" w:cs="Segoe UI"/>
          <w:color w:val="000000"/>
          <w:kern w:val="0"/>
          <w:szCs w:val="21"/>
        </w:rPr>
      </w:pPr>
    </w:p>
    <w:p w14:paraId="1863203E" w14:textId="77777777" w:rsidR="00EB749B" w:rsidRDefault="00000000">
      <w:pPr>
        <w:pStyle w:val="2"/>
        <w:spacing w:before="260" w:after="260"/>
        <w:ind w:left="578" w:hanging="578"/>
      </w:pPr>
      <w:bookmarkStart w:id="23" w:name="_Toc224306268"/>
      <w:r>
        <w:rPr>
          <w:rFonts w:hint="eastAsia"/>
        </w:rPr>
        <w:t>目标实现</w:t>
      </w:r>
      <w:bookmarkEnd w:id="23"/>
    </w:p>
    <w:p w14:paraId="2DD896E2" w14:textId="77777777" w:rsidR="00EB749B" w:rsidRDefault="00000000">
      <w:pPr>
        <w:ind w:left="360"/>
        <w:rPr>
          <w:rFonts w:asciiTheme="minorEastAsia" w:eastAsiaTheme="minorEastAsia" w:hAnsiTheme="minorEastAsia" w:hint="eastAsia"/>
          <w:b/>
          <w:bCs/>
          <w:sz w:val="24"/>
        </w:rPr>
      </w:pPr>
      <w:r>
        <w:rPr>
          <w:rFonts w:asciiTheme="minorEastAsia" w:eastAsiaTheme="minorEastAsia" w:hAnsiTheme="minorEastAsia"/>
          <w:b/>
          <w:bCs/>
          <w:sz w:val="24"/>
        </w:rPr>
        <w:t>1. 角色化访问控制的实现</w:t>
      </w:r>
    </w:p>
    <w:p w14:paraId="692123F5" w14:textId="77777777" w:rsidR="00EB749B" w:rsidRDefault="00000000">
      <w:r>
        <w:rPr>
          <w:b/>
          <w:bCs/>
        </w:rPr>
        <w:t>技术实现：</w:t>
      </w:r>
    </w:p>
    <w:p w14:paraId="376D4F43" w14:textId="77777777" w:rsidR="00EB749B" w:rsidRDefault="00000000">
      <w:pPr>
        <w:numPr>
          <w:ilvl w:val="0"/>
          <w:numId w:val="3"/>
        </w:numPr>
      </w:pPr>
      <w:r>
        <w:t>建立基于角色的访问控制（RBAC）模型，定义四种核心角色</w:t>
      </w:r>
    </w:p>
    <w:p w14:paraId="77868E56" w14:textId="77777777" w:rsidR="00EB749B" w:rsidRDefault="00000000">
      <w:pPr>
        <w:numPr>
          <w:ilvl w:val="0"/>
          <w:numId w:val="3"/>
        </w:numPr>
      </w:pPr>
      <w:r>
        <w:t>每个用户账户关联特定角色标识</w:t>
      </w:r>
    </w:p>
    <w:p w14:paraId="000F60A6" w14:textId="77777777" w:rsidR="00EB749B" w:rsidRDefault="00000000">
      <w:pPr>
        <w:numPr>
          <w:ilvl w:val="0"/>
          <w:numId w:val="3"/>
        </w:numPr>
      </w:pPr>
      <w:r>
        <w:t>系统入口根据角色自动跳转到对应界面</w:t>
      </w:r>
    </w:p>
    <w:p w14:paraId="68FB66E4" w14:textId="77777777" w:rsidR="00EB749B" w:rsidRDefault="00000000">
      <w:r>
        <w:rPr>
          <w:b/>
          <w:bCs/>
        </w:rPr>
        <w:t>权限划分：</w:t>
      </w:r>
    </w:p>
    <w:p w14:paraId="0FA72794" w14:textId="77777777" w:rsidR="00EB749B" w:rsidRDefault="00000000">
      <w:pPr>
        <w:numPr>
          <w:ilvl w:val="0"/>
          <w:numId w:val="4"/>
        </w:numPr>
      </w:pPr>
      <w:r>
        <w:rPr>
          <w:b/>
          <w:bCs/>
        </w:rPr>
        <w:t>领导</w:t>
      </w:r>
      <w:r>
        <w:t>：全校数据统计视图、宏观分析报表、审批流程</w:t>
      </w:r>
    </w:p>
    <w:p w14:paraId="1AA6055A" w14:textId="77777777" w:rsidR="00EB749B" w:rsidRDefault="00000000">
      <w:pPr>
        <w:numPr>
          <w:ilvl w:val="0"/>
          <w:numId w:val="4"/>
        </w:numPr>
      </w:pPr>
      <w:r>
        <w:rPr>
          <w:b/>
          <w:bCs/>
        </w:rPr>
        <w:t>管理员</w:t>
      </w:r>
      <w:r>
        <w:t>：全系统数据管理权限（增删改查）</w:t>
      </w:r>
    </w:p>
    <w:p w14:paraId="6E280417" w14:textId="77777777" w:rsidR="00EB749B" w:rsidRDefault="00000000">
      <w:pPr>
        <w:numPr>
          <w:ilvl w:val="0"/>
          <w:numId w:val="4"/>
        </w:numPr>
      </w:pPr>
      <w:r>
        <w:rPr>
          <w:b/>
          <w:bCs/>
        </w:rPr>
        <w:lastRenderedPageBreak/>
        <w:t>教师</w:t>
      </w:r>
      <w:r>
        <w:t>：个人课表、所教班级学生信息、成绩录入、论文提交</w:t>
      </w:r>
    </w:p>
    <w:p w14:paraId="1031E19E" w14:textId="77777777" w:rsidR="00EB749B" w:rsidRDefault="00000000">
      <w:pPr>
        <w:numPr>
          <w:ilvl w:val="0"/>
          <w:numId w:val="4"/>
        </w:numPr>
      </w:pPr>
      <w:r>
        <w:rPr>
          <w:b/>
          <w:bCs/>
        </w:rPr>
        <w:t>学生</w:t>
      </w:r>
      <w:r>
        <w:t>：个人课表、成绩查询、选课操作、个人信息维护</w:t>
      </w:r>
    </w:p>
    <w:p w14:paraId="64A9163B" w14:textId="77777777" w:rsidR="00EB749B" w:rsidRDefault="00000000">
      <w:pPr>
        <w:ind w:firstLineChars="200" w:firstLine="482"/>
        <w:rPr>
          <w:b/>
          <w:bCs/>
          <w:sz w:val="24"/>
        </w:rPr>
      </w:pPr>
      <w:r>
        <w:rPr>
          <w:b/>
          <w:bCs/>
          <w:sz w:val="24"/>
        </w:rPr>
        <w:t>2. 综合信息管理的实现</w:t>
      </w:r>
    </w:p>
    <w:p w14:paraId="45C6B93D" w14:textId="77777777" w:rsidR="00EB749B" w:rsidRDefault="00000000">
      <w:r>
        <w:rPr>
          <w:b/>
          <w:bCs/>
        </w:rPr>
        <w:t>统一管理后台：</w:t>
      </w:r>
    </w:p>
    <w:p w14:paraId="73BD30E6" w14:textId="77777777" w:rsidR="00EB749B" w:rsidRDefault="00000000">
      <w:pPr>
        <w:ind w:left="360"/>
      </w:pPr>
      <w:r>
        <w:t>为管理员提供集中式控制面板</w:t>
      </w:r>
    </w:p>
    <w:p w14:paraId="3C09DC4B" w14:textId="77777777" w:rsidR="00EB749B" w:rsidRDefault="00000000">
      <w:pPr>
        <w:numPr>
          <w:ilvl w:val="0"/>
          <w:numId w:val="5"/>
        </w:numPr>
      </w:pPr>
      <w:r>
        <w:t>模块化设计：教师管理、学生管理、课程管理、财务管理、学术管理</w:t>
      </w:r>
    </w:p>
    <w:p w14:paraId="61550315" w14:textId="77777777" w:rsidR="00EB749B" w:rsidRDefault="00000000">
      <w:pPr>
        <w:numPr>
          <w:ilvl w:val="0"/>
          <w:numId w:val="5"/>
        </w:numPr>
      </w:pPr>
      <w:r>
        <w:t>批量操作功能（导入/导出、批量更新）</w:t>
      </w:r>
    </w:p>
    <w:p w14:paraId="156434AB" w14:textId="77777777" w:rsidR="00EB749B" w:rsidRDefault="00000000">
      <w:pPr>
        <w:numPr>
          <w:ilvl w:val="0"/>
          <w:numId w:val="5"/>
        </w:numPr>
      </w:pPr>
      <w:r>
        <w:t>数据统计与可视化图表</w:t>
      </w:r>
    </w:p>
    <w:p w14:paraId="40453726" w14:textId="77777777" w:rsidR="00EB749B" w:rsidRDefault="00000000">
      <w:r>
        <w:rPr>
          <w:b/>
          <w:bCs/>
        </w:rPr>
        <w:t>数据关联设计：</w:t>
      </w:r>
    </w:p>
    <w:p w14:paraId="3A617B08" w14:textId="77777777" w:rsidR="00EB749B" w:rsidRDefault="00000000">
      <w:pPr>
        <w:numPr>
          <w:ilvl w:val="0"/>
          <w:numId w:val="6"/>
        </w:numPr>
      </w:pPr>
      <w:r>
        <w:t>建立教师-课程-班级-学生的关联关系</w:t>
      </w:r>
    </w:p>
    <w:p w14:paraId="48B9ADA9" w14:textId="77777777" w:rsidR="00EB749B" w:rsidRDefault="00000000">
      <w:pPr>
        <w:numPr>
          <w:ilvl w:val="0"/>
          <w:numId w:val="6"/>
        </w:numPr>
      </w:pPr>
      <w:r>
        <w:t>资金流水与项目、部门的关联</w:t>
      </w:r>
    </w:p>
    <w:p w14:paraId="1647F860" w14:textId="77777777" w:rsidR="00EB749B" w:rsidRDefault="00000000">
      <w:pPr>
        <w:numPr>
          <w:ilvl w:val="0"/>
          <w:numId w:val="6"/>
        </w:numPr>
      </w:pPr>
      <w:r>
        <w:t>论文与教师、研究项目的关联</w:t>
      </w:r>
    </w:p>
    <w:p w14:paraId="62103564" w14:textId="77777777" w:rsidR="00EB749B" w:rsidRDefault="00000000">
      <w:pPr>
        <w:ind w:firstLineChars="200" w:firstLine="482"/>
        <w:rPr>
          <w:b/>
          <w:bCs/>
          <w:sz w:val="24"/>
        </w:rPr>
      </w:pPr>
      <w:r>
        <w:rPr>
          <w:b/>
          <w:bCs/>
          <w:sz w:val="24"/>
        </w:rPr>
        <w:t>3. 个性化信息门户的实现</w:t>
      </w:r>
    </w:p>
    <w:p w14:paraId="22DD3836" w14:textId="77777777" w:rsidR="00EB749B" w:rsidRDefault="00000000">
      <w:r>
        <w:rPr>
          <w:b/>
          <w:bCs/>
        </w:rPr>
        <w:t>用户中心设计：</w:t>
      </w:r>
    </w:p>
    <w:p w14:paraId="1BC24543" w14:textId="77777777" w:rsidR="00EB749B" w:rsidRDefault="00000000">
      <w:pPr>
        <w:numPr>
          <w:ilvl w:val="0"/>
          <w:numId w:val="7"/>
        </w:numPr>
      </w:pPr>
      <w:r>
        <w:rPr>
          <w:b/>
          <w:bCs/>
        </w:rPr>
        <w:t>教师门户</w:t>
      </w:r>
      <w:r>
        <w:t>：显示个人课表、待批改作业、待录入成绩、科研项目进度</w:t>
      </w:r>
    </w:p>
    <w:p w14:paraId="06E7E66C" w14:textId="77777777" w:rsidR="00EB749B" w:rsidRDefault="00000000">
      <w:pPr>
        <w:numPr>
          <w:ilvl w:val="0"/>
          <w:numId w:val="7"/>
        </w:numPr>
      </w:pPr>
      <w:r>
        <w:rPr>
          <w:b/>
          <w:bCs/>
        </w:rPr>
        <w:t>学生门户</w:t>
      </w:r>
      <w:r>
        <w:t>：显示个人课表、作业提交状态、成绩单、选课系统</w:t>
      </w:r>
    </w:p>
    <w:p w14:paraId="097F70DD" w14:textId="77777777" w:rsidR="00EB749B" w:rsidRDefault="00000000">
      <w:r>
        <w:rPr>
          <w:b/>
          <w:bCs/>
        </w:rPr>
        <w:t>数据过滤机制：</w:t>
      </w:r>
    </w:p>
    <w:p w14:paraId="79198787" w14:textId="77777777" w:rsidR="00EB749B" w:rsidRDefault="00000000">
      <w:pPr>
        <w:numPr>
          <w:ilvl w:val="0"/>
          <w:numId w:val="8"/>
        </w:numPr>
      </w:pPr>
      <w:r>
        <w:t>后端API根据用户角色和身份自动过滤数据</w:t>
      </w:r>
    </w:p>
    <w:p w14:paraId="63713D8D" w14:textId="77777777" w:rsidR="00EB749B" w:rsidRDefault="00000000">
      <w:pPr>
        <w:numPr>
          <w:ilvl w:val="0"/>
          <w:numId w:val="8"/>
        </w:numPr>
      </w:pPr>
      <w:r>
        <w:t>前端界面仅显示当前用户有权访问的功能模块</w:t>
      </w:r>
    </w:p>
    <w:p w14:paraId="0A533FA4" w14:textId="77777777" w:rsidR="00EB749B" w:rsidRDefault="00000000">
      <w:pPr>
        <w:numPr>
          <w:ilvl w:val="0"/>
          <w:numId w:val="8"/>
        </w:numPr>
      </w:pPr>
      <w:r>
        <w:t>个人数据与公共数据的清晰分离</w:t>
      </w:r>
    </w:p>
    <w:bookmarkEnd w:id="21"/>
    <w:bookmarkEnd w:id="22"/>
    <w:p w14:paraId="36BD1BE5" w14:textId="77777777" w:rsidR="00EB749B" w:rsidRDefault="00EB749B"/>
    <w:p w14:paraId="0FE3E534" w14:textId="77777777" w:rsidR="00EB749B" w:rsidRDefault="00000000">
      <w:pPr>
        <w:pStyle w:val="2"/>
        <w:spacing w:before="260" w:after="260"/>
        <w:ind w:left="578" w:hanging="578"/>
      </w:pPr>
      <w:bookmarkStart w:id="24" w:name="_Toc237314362"/>
      <w:bookmarkStart w:id="25" w:name="_Toc22583"/>
      <w:bookmarkStart w:id="26" w:name="_Toc224306269"/>
      <w:r>
        <w:rPr>
          <w:rFonts w:hint="eastAsia"/>
        </w:rPr>
        <w:t>功能划分</w:t>
      </w:r>
      <w:bookmarkEnd w:id="24"/>
      <w:bookmarkEnd w:id="25"/>
      <w:bookmarkEnd w:id="26"/>
    </w:p>
    <w:p w14:paraId="34DCBA88" w14:textId="77777777" w:rsidR="00EB749B" w:rsidRDefault="00000000">
      <w:pPr>
        <w:widowControl/>
        <w:pBdr>
          <w:top w:val="single" w:sz="2" w:space="0" w:color="E2E8F0"/>
          <w:left w:val="single" w:sz="2" w:space="0" w:color="E2E8F0"/>
          <w:bottom w:val="single" w:sz="2" w:space="0" w:color="E2E8F0"/>
          <w:right w:val="single" w:sz="2" w:space="0" w:color="E2E8F0"/>
        </w:pBdr>
        <w:spacing w:before="96" w:after="96"/>
        <w:jc w:val="left"/>
        <w:rPr>
          <w:rFonts w:ascii="Segoe UI" w:hAnsi="Segoe UI" w:cs="Segoe UI"/>
          <w:color w:val="000000"/>
          <w:kern w:val="0"/>
          <w:szCs w:val="21"/>
        </w:rPr>
      </w:pPr>
      <w:bookmarkStart w:id="27" w:name="_Toc30484"/>
      <w:bookmarkStart w:id="28" w:name="_Toc237314363"/>
      <w:r>
        <w:rPr>
          <w:rFonts w:ascii="Segoe UI" w:hAnsi="Segoe UI" w:cs="Segoe UI"/>
          <w:color w:val="000000"/>
          <w:kern w:val="0"/>
          <w:szCs w:val="21"/>
        </w:rPr>
        <w:t>系统按角色</w:t>
      </w:r>
      <w:r>
        <w:t>划分</w:t>
      </w:r>
      <w:r>
        <w:rPr>
          <w:rFonts w:ascii="Segoe UI" w:hAnsi="Segoe UI" w:cs="Segoe UI"/>
          <w:color w:val="000000"/>
          <w:kern w:val="0"/>
          <w:szCs w:val="21"/>
        </w:rPr>
        <w:t>为</w:t>
      </w:r>
      <w:r>
        <w:rPr>
          <w:rFonts w:ascii="Segoe UI" w:hAnsi="Segoe UI" w:cs="Segoe UI" w:hint="eastAsia"/>
          <w:color w:val="000000"/>
          <w:kern w:val="0"/>
          <w:szCs w:val="21"/>
        </w:rPr>
        <w:t>五</w:t>
      </w:r>
      <w:r>
        <w:rPr>
          <w:rFonts w:ascii="Segoe UI" w:hAnsi="Segoe UI" w:cs="Segoe UI"/>
          <w:color w:val="000000"/>
          <w:kern w:val="0"/>
          <w:szCs w:val="21"/>
        </w:rPr>
        <w:t>大功能模块：</w:t>
      </w:r>
    </w:p>
    <w:p w14:paraId="12ECC78E" w14:textId="77777777" w:rsidR="00EB749B" w:rsidRDefault="00000000">
      <w:pPr>
        <w:widowControl/>
        <w:numPr>
          <w:ilvl w:val="0"/>
          <w:numId w:val="9"/>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b/>
          <w:bCs/>
          <w:color w:val="000000"/>
          <w:kern w:val="0"/>
          <w:szCs w:val="21"/>
          <w:bdr w:val="single" w:sz="2" w:space="0" w:color="E2E8F0"/>
        </w:rPr>
        <w:t>管理员核心功能模块</w:t>
      </w:r>
    </w:p>
    <w:p w14:paraId="20B04564" w14:textId="77777777" w:rsidR="00EB749B" w:rsidRDefault="00000000">
      <w:pPr>
        <w:widowControl/>
        <w:numPr>
          <w:ilvl w:val="0"/>
          <w:numId w:val="9"/>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b/>
          <w:bCs/>
          <w:color w:val="000000"/>
          <w:kern w:val="0"/>
          <w:szCs w:val="21"/>
          <w:bdr w:val="single" w:sz="2" w:space="0" w:color="E2E8F0"/>
        </w:rPr>
        <w:t>教师核心功能模块</w:t>
      </w:r>
    </w:p>
    <w:p w14:paraId="2562C6A6" w14:textId="77777777" w:rsidR="00EB749B" w:rsidRDefault="00000000">
      <w:pPr>
        <w:widowControl/>
        <w:numPr>
          <w:ilvl w:val="0"/>
          <w:numId w:val="9"/>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b/>
          <w:bCs/>
          <w:color w:val="000000"/>
          <w:kern w:val="0"/>
          <w:szCs w:val="21"/>
          <w:bdr w:val="single" w:sz="2" w:space="0" w:color="E2E8F0"/>
        </w:rPr>
        <w:t>学生核心功能模块</w:t>
      </w:r>
    </w:p>
    <w:p w14:paraId="596BA66B" w14:textId="77777777" w:rsidR="00EB749B" w:rsidRDefault="00000000">
      <w:pPr>
        <w:widowControl/>
        <w:numPr>
          <w:ilvl w:val="0"/>
          <w:numId w:val="9"/>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b/>
          <w:bCs/>
          <w:color w:val="000000"/>
          <w:kern w:val="0"/>
          <w:szCs w:val="21"/>
          <w:bdr w:val="single" w:sz="2" w:space="0" w:color="E2E8F0"/>
        </w:rPr>
        <w:t>公共功能模块</w:t>
      </w:r>
      <w:r>
        <w:rPr>
          <w:rFonts w:ascii="Segoe UI" w:hAnsi="Segoe UI" w:cs="Segoe UI"/>
          <w:color w:val="000000"/>
          <w:kern w:val="0"/>
          <w:szCs w:val="21"/>
        </w:rPr>
        <w:t>（如登录、修改密码、通知公告）</w:t>
      </w:r>
    </w:p>
    <w:p w14:paraId="11DC4817" w14:textId="77777777" w:rsidR="00EB749B" w:rsidRDefault="00000000">
      <w:pPr>
        <w:widowControl/>
        <w:numPr>
          <w:ilvl w:val="0"/>
          <w:numId w:val="9"/>
        </w:numPr>
        <w:pBdr>
          <w:top w:val="single" w:sz="2" w:space="0" w:color="E2E8F0"/>
          <w:left w:val="single" w:sz="2" w:space="19" w:color="E2E8F0"/>
          <w:bottom w:val="single" w:sz="2" w:space="0" w:color="E2E8F0"/>
          <w:right w:val="single" w:sz="2" w:space="0" w:color="E2E8F0"/>
        </w:pBdr>
        <w:spacing w:before="100" w:beforeAutospacing="1" w:after="120"/>
        <w:jc w:val="left"/>
        <w:rPr>
          <w:rFonts w:ascii="Segoe UI" w:hAnsi="Segoe UI" w:cs="Segoe UI"/>
          <w:color w:val="000000"/>
          <w:kern w:val="0"/>
          <w:szCs w:val="21"/>
        </w:rPr>
      </w:pPr>
      <w:r>
        <w:rPr>
          <w:rFonts w:ascii="Segoe UI" w:hAnsi="Segoe UI" w:cs="Segoe UI" w:hint="eastAsia"/>
          <w:b/>
          <w:bCs/>
          <w:color w:val="000000"/>
          <w:kern w:val="0"/>
          <w:szCs w:val="21"/>
          <w:bdr w:val="single" w:sz="2" w:space="0" w:color="E2E8F0"/>
        </w:rPr>
        <w:t>学院信息展示模块</w:t>
      </w:r>
    </w:p>
    <w:p w14:paraId="4AC65F70" w14:textId="77777777" w:rsidR="00EB749B" w:rsidRDefault="00000000">
      <w:pPr>
        <w:pStyle w:val="2"/>
        <w:spacing w:before="260" w:after="260"/>
        <w:ind w:left="578" w:hanging="578"/>
      </w:pPr>
      <w:bookmarkStart w:id="29" w:name="_Toc224306270"/>
      <w:r>
        <w:rPr>
          <w:rFonts w:hint="eastAsia"/>
        </w:rPr>
        <w:t>功能描述</w:t>
      </w:r>
      <w:bookmarkEnd w:id="27"/>
      <w:bookmarkEnd w:id="28"/>
      <w:bookmarkEnd w:id="29"/>
    </w:p>
    <w:p w14:paraId="374837A9" w14:textId="77777777" w:rsidR="00EB749B" w:rsidRDefault="00000000">
      <w:pPr>
        <w:pStyle w:val="3"/>
        <w:spacing w:before="260" w:after="260"/>
        <w:ind w:left="720"/>
        <w:rPr>
          <w:rFonts w:hint="eastAsia"/>
          <w:b/>
        </w:rPr>
      </w:pPr>
      <w:r>
        <w:rPr>
          <w:rFonts w:hint="eastAsia"/>
          <w:b/>
          <w:bCs w:val="0"/>
        </w:rPr>
        <w:t xml:space="preserve"> </w:t>
      </w:r>
      <w:r>
        <w:rPr>
          <w:b/>
        </w:rPr>
        <w:t> </w:t>
      </w:r>
      <w:bookmarkStart w:id="30" w:name="_Toc224306271"/>
      <w:r>
        <w:rPr>
          <w:b/>
        </w:rPr>
        <w:t>管理员核心功能</w:t>
      </w:r>
      <w:bookmarkEnd w:id="30"/>
    </w:p>
    <w:p w14:paraId="688C1E6A" w14:textId="77777777" w:rsidR="00EB749B" w:rsidRDefault="00000000">
      <w:r>
        <w:t>此模块用于系统的全局管理与监控。</w:t>
      </w:r>
    </w:p>
    <w:p w14:paraId="6277C869" w14:textId="77777777" w:rsidR="00EB749B" w:rsidRDefault="00000000">
      <w:pPr>
        <w:numPr>
          <w:ilvl w:val="0"/>
          <w:numId w:val="10"/>
        </w:numPr>
      </w:pPr>
      <w:r>
        <w:rPr>
          <w:b/>
          <w:bCs/>
        </w:rPr>
        <w:t>用户账户管理</w:t>
      </w:r>
      <w:r>
        <w:t>：对教师、学生账户进行增、删、改、查、启用/禁用操作。</w:t>
      </w:r>
    </w:p>
    <w:p w14:paraId="2850404F" w14:textId="77777777" w:rsidR="00EB749B" w:rsidRDefault="00000000">
      <w:pPr>
        <w:numPr>
          <w:ilvl w:val="0"/>
          <w:numId w:val="10"/>
        </w:numPr>
      </w:pPr>
      <w:r>
        <w:rPr>
          <w:b/>
          <w:bCs/>
        </w:rPr>
        <w:t>基础数据维护</w:t>
      </w:r>
      <w:r>
        <w:t>：维护院系、专业、班级等基础组织架构信息。</w:t>
      </w:r>
    </w:p>
    <w:p w14:paraId="29BFDA36" w14:textId="77777777" w:rsidR="00EB749B" w:rsidRDefault="00000000">
      <w:pPr>
        <w:numPr>
          <w:ilvl w:val="0"/>
          <w:numId w:val="10"/>
        </w:numPr>
      </w:pPr>
      <w:r>
        <w:rPr>
          <w:b/>
          <w:bCs/>
        </w:rPr>
        <w:t>课程库与排课管理</w:t>
      </w:r>
      <w:r>
        <w:t>：</w:t>
      </w:r>
    </w:p>
    <w:p w14:paraId="40231658" w14:textId="77777777" w:rsidR="00EB749B" w:rsidRDefault="00000000">
      <w:pPr>
        <w:numPr>
          <w:ilvl w:val="1"/>
          <w:numId w:val="11"/>
        </w:numPr>
      </w:pPr>
      <w:r>
        <w:t>维护全校课程库（课程代码、名称、学分、简介等）。</w:t>
      </w:r>
    </w:p>
    <w:p w14:paraId="1D1D07CF" w14:textId="77777777" w:rsidR="00EB749B" w:rsidRDefault="00000000">
      <w:pPr>
        <w:numPr>
          <w:ilvl w:val="1"/>
          <w:numId w:val="12"/>
        </w:numPr>
      </w:pPr>
      <w:r>
        <w:lastRenderedPageBreak/>
        <w:t>审核教师提交的课程开设申请。</w:t>
      </w:r>
    </w:p>
    <w:p w14:paraId="7DC161DE" w14:textId="77777777" w:rsidR="00EB749B" w:rsidRDefault="00000000">
      <w:pPr>
        <w:numPr>
          <w:ilvl w:val="1"/>
          <w:numId w:val="13"/>
        </w:numPr>
      </w:pPr>
      <w:r>
        <w:t>发布学期课程总表，并确保在排课阶段避免教师时间冲突。</w:t>
      </w:r>
    </w:p>
    <w:p w14:paraId="7ED48166" w14:textId="77777777" w:rsidR="00EB749B" w:rsidRDefault="00000000">
      <w:pPr>
        <w:numPr>
          <w:ilvl w:val="0"/>
          <w:numId w:val="10"/>
        </w:numPr>
      </w:pPr>
      <w:r>
        <w:rPr>
          <w:b/>
          <w:bCs/>
        </w:rPr>
        <w:t>资金与项目管理</w:t>
      </w:r>
      <w:r>
        <w:t>：录入、查看和统计学校各类项目资金信息（项目名称、负责人、金额、状态等）。</w:t>
      </w:r>
    </w:p>
    <w:p w14:paraId="39751AB8" w14:textId="77777777" w:rsidR="00EB749B" w:rsidRDefault="00000000">
      <w:pPr>
        <w:numPr>
          <w:ilvl w:val="0"/>
          <w:numId w:val="10"/>
        </w:numPr>
      </w:pPr>
      <w:r>
        <w:rPr>
          <w:b/>
          <w:bCs/>
        </w:rPr>
        <w:t>学术成果汇总</w:t>
      </w:r>
      <w:r>
        <w:t>：集中查看全校教师/学生发表的论文信息（论文名、发布期刊、发表年份、作者/团队），支持按条件筛选和导出。</w:t>
      </w:r>
    </w:p>
    <w:p w14:paraId="5C8ED7A3" w14:textId="77777777" w:rsidR="00EB749B" w:rsidRDefault="00000000">
      <w:pPr>
        <w:numPr>
          <w:ilvl w:val="0"/>
          <w:numId w:val="10"/>
        </w:numPr>
      </w:pPr>
      <w:r>
        <w:rPr>
          <w:b/>
          <w:bCs/>
        </w:rPr>
        <w:t>系统监控</w:t>
      </w:r>
      <w:r>
        <w:t>：查看系统操作日志，监控运行状态。</w:t>
      </w:r>
    </w:p>
    <w:p w14:paraId="6EF37D66" w14:textId="77777777" w:rsidR="00EB749B" w:rsidRDefault="00EB749B"/>
    <w:p w14:paraId="0E1EB58F" w14:textId="77777777" w:rsidR="00EB749B" w:rsidRDefault="00000000">
      <w:pPr>
        <w:pStyle w:val="3"/>
        <w:spacing w:before="260" w:after="260"/>
        <w:ind w:left="720"/>
        <w:rPr>
          <w:rFonts w:hint="eastAsia"/>
          <w:b/>
        </w:rPr>
      </w:pPr>
      <w:r>
        <w:rPr>
          <w:rFonts w:hint="eastAsia"/>
          <w:b/>
        </w:rPr>
        <w:t xml:space="preserve">   </w:t>
      </w:r>
      <w:bookmarkStart w:id="31" w:name="_Toc224306272"/>
      <w:r>
        <w:rPr>
          <w:b/>
        </w:rPr>
        <w:t>教师核心功能</w:t>
      </w:r>
      <w:bookmarkEnd w:id="31"/>
    </w:p>
    <w:p w14:paraId="4B27DA08" w14:textId="77777777" w:rsidR="00EB749B" w:rsidRDefault="00000000">
      <w:pPr>
        <w:ind w:firstLine="420"/>
      </w:pPr>
      <w:r>
        <w:t>此模块提供与教师教学、科研相关的所有功能，教师只能查看和操作与自己相关的信息。</w:t>
      </w:r>
      <w:r>
        <w:rPr>
          <w:rFonts w:hint="eastAsia"/>
        </w:rPr>
        <w:t>(展示数据和各种具体功能相统一，结合在一个界面)</w:t>
      </w:r>
    </w:p>
    <w:p w14:paraId="52E44FC1" w14:textId="77777777" w:rsidR="00EB749B" w:rsidRDefault="00000000">
      <w:pPr>
        <w:numPr>
          <w:ilvl w:val="0"/>
          <w:numId w:val="14"/>
        </w:numPr>
      </w:pPr>
      <w:r>
        <w:rPr>
          <w:b/>
          <w:bCs/>
        </w:rPr>
        <w:t>学术成果维护</w:t>
      </w:r>
      <w:r>
        <w:t>：登记、修改和删除个人（或作为团队成员）发表的论文信息（论文名、期刊、年份等）。</w:t>
      </w:r>
    </w:p>
    <w:p w14:paraId="1BD479B4" w14:textId="77777777" w:rsidR="00EB749B" w:rsidRDefault="00000000">
      <w:pPr>
        <w:numPr>
          <w:ilvl w:val="0"/>
          <w:numId w:val="14"/>
        </w:numPr>
      </w:pPr>
      <w:r>
        <w:rPr>
          <w:b/>
          <w:bCs/>
        </w:rPr>
        <w:t>信息查询</w:t>
      </w:r>
      <w:r>
        <w:t>：查询本人的基本信息、授课课时统计等。</w:t>
      </w:r>
    </w:p>
    <w:p w14:paraId="414DB905" w14:textId="77777777" w:rsidR="00EB749B" w:rsidRDefault="00EB749B"/>
    <w:p w14:paraId="5DBFCB5B" w14:textId="77777777" w:rsidR="00EB749B" w:rsidRDefault="00000000">
      <w:pPr>
        <w:pStyle w:val="3"/>
        <w:spacing w:before="260" w:after="260"/>
        <w:ind w:left="720"/>
        <w:rPr>
          <w:rFonts w:hint="eastAsia"/>
          <w:b/>
        </w:rPr>
      </w:pPr>
      <w:r>
        <w:rPr>
          <w:rFonts w:hint="eastAsia"/>
          <w:b/>
        </w:rPr>
        <w:t xml:space="preserve">   </w:t>
      </w:r>
      <w:bookmarkStart w:id="32" w:name="_Toc224306273"/>
      <w:r>
        <w:rPr>
          <w:b/>
        </w:rPr>
        <w:t>学生核心功能</w:t>
      </w:r>
      <w:bookmarkEnd w:id="32"/>
    </w:p>
    <w:p w14:paraId="21E95A65" w14:textId="77777777" w:rsidR="00EB749B" w:rsidRDefault="00000000">
      <w:r>
        <w:t>此模块提供与学生选课、学习相关的所有功能，学生只能查看和操作与自己相关的信息。</w:t>
      </w:r>
      <w:r>
        <w:rPr>
          <w:rFonts w:hint="eastAsia"/>
        </w:rPr>
        <w:t>(展示数据和各种具体功能相统一，结合在一个界面)</w:t>
      </w:r>
    </w:p>
    <w:p w14:paraId="103DA398" w14:textId="77777777" w:rsidR="00EB749B" w:rsidRDefault="00000000">
      <w:pPr>
        <w:numPr>
          <w:ilvl w:val="0"/>
          <w:numId w:val="15"/>
        </w:numPr>
        <w:tabs>
          <w:tab w:val="left" w:pos="720"/>
        </w:tabs>
      </w:pPr>
      <w:r>
        <w:rPr>
          <w:b/>
          <w:bCs/>
        </w:rPr>
        <w:t>个人成绩查询</w:t>
      </w:r>
      <w:r>
        <w:t>：</w:t>
      </w:r>
    </w:p>
    <w:p w14:paraId="27B9BBF6" w14:textId="77777777" w:rsidR="00EB749B" w:rsidRDefault="00000000">
      <w:pPr>
        <w:numPr>
          <w:ilvl w:val="1"/>
          <w:numId w:val="16"/>
        </w:numPr>
      </w:pPr>
      <w:r>
        <w:t>查询历史课程成绩。</w:t>
      </w:r>
    </w:p>
    <w:p w14:paraId="1B6C999F" w14:textId="77777777" w:rsidR="00EB749B" w:rsidRDefault="00000000">
      <w:pPr>
        <w:numPr>
          <w:ilvl w:val="0"/>
          <w:numId w:val="15"/>
        </w:numPr>
        <w:tabs>
          <w:tab w:val="left" w:pos="720"/>
        </w:tabs>
      </w:pPr>
      <w:r>
        <w:rPr>
          <w:b/>
          <w:bCs/>
        </w:rPr>
        <w:t>信息查询</w:t>
      </w:r>
      <w:r>
        <w:t>：</w:t>
      </w:r>
    </w:p>
    <w:p w14:paraId="304E26A7" w14:textId="77777777" w:rsidR="00EB749B" w:rsidRDefault="00000000">
      <w:pPr>
        <w:numPr>
          <w:ilvl w:val="1"/>
          <w:numId w:val="17"/>
        </w:numPr>
      </w:pPr>
      <w:r>
        <w:t>查询任意教师的公开信息及其负责的课程列表（含课程时间、地点）。</w:t>
      </w:r>
    </w:p>
    <w:p w14:paraId="412DAFDB" w14:textId="77777777" w:rsidR="00EB749B" w:rsidRDefault="00000000">
      <w:pPr>
        <w:numPr>
          <w:ilvl w:val="1"/>
          <w:numId w:val="18"/>
        </w:numPr>
      </w:pPr>
      <w:r>
        <w:t>查询本人的选课情况、学分进度等。</w:t>
      </w:r>
    </w:p>
    <w:p w14:paraId="10C04093" w14:textId="77777777" w:rsidR="00EB749B" w:rsidRDefault="00000000">
      <w:pPr>
        <w:numPr>
          <w:ilvl w:val="1"/>
          <w:numId w:val="18"/>
        </w:numPr>
      </w:pPr>
      <w:r>
        <w:rPr>
          <w:rFonts w:hint="eastAsia"/>
        </w:rPr>
        <w:t>查询培养方案完成情况。</w:t>
      </w:r>
    </w:p>
    <w:p w14:paraId="3A79FCFA" w14:textId="77777777" w:rsidR="00EB749B" w:rsidRDefault="00EB749B">
      <w:pPr>
        <w:ind w:left="420"/>
      </w:pPr>
    </w:p>
    <w:p w14:paraId="74EAD7C9" w14:textId="77777777" w:rsidR="00EB749B" w:rsidRDefault="00EB749B"/>
    <w:p w14:paraId="70653978" w14:textId="77777777" w:rsidR="00EB749B" w:rsidRDefault="00000000">
      <w:pPr>
        <w:pStyle w:val="3"/>
        <w:spacing w:before="260" w:after="260"/>
        <w:ind w:left="720"/>
        <w:rPr>
          <w:rFonts w:hint="eastAsia"/>
          <w:b/>
        </w:rPr>
      </w:pPr>
      <w:r>
        <w:rPr>
          <w:rFonts w:hint="eastAsia"/>
          <w:b/>
        </w:rPr>
        <w:t xml:space="preserve">   </w:t>
      </w:r>
      <w:bookmarkStart w:id="33" w:name="_Toc224306274"/>
      <w:r>
        <w:rPr>
          <w:b/>
        </w:rPr>
        <w:t>公共功能</w:t>
      </w:r>
      <w:bookmarkEnd w:id="33"/>
    </w:p>
    <w:p w14:paraId="765AAFBE" w14:textId="77777777" w:rsidR="00EB749B" w:rsidRDefault="00000000">
      <w:pPr>
        <w:numPr>
          <w:ilvl w:val="0"/>
          <w:numId w:val="19"/>
        </w:numPr>
      </w:pPr>
      <w:bookmarkStart w:id="34" w:name="OLE_LINK5"/>
      <w:bookmarkStart w:id="35" w:name="OLE_LINK4"/>
      <w:r>
        <w:rPr>
          <w:rFonts w:hint="eastAsia"/>
          <w:b/>
          <w:bCs/>
        </w:rPr>
        <w:t>登录</w:t>
      </w:r>
      <w:r>
        <w:rPr>
          <w:b/>
          <w:bCs/>
        </w:rPr>
        <w:t>/</w:t>
      </w:r>
      <w:r>
        <w:rPr>
          <w:rFonts w:hint="eastAsia"/>
          <w:b/>
          <w:bCs/>
        </w:rPr>
        <w:t>登出</w:t>
      </w:r>
      <w:r>
        <w:rPr>
          <w:rFonts w:hint="eastAsia"/>
        </w:rPr>
        <w:t>：</w:t>
      </w:r>
      <w:bookmarkStart w:id="36" w:name="OLE_LINK3"/>
      <w:r>
        <w:rPr>
          <w:rFonts w:hint="eastAsia"/>
        </w:rPr>
        <w:t>根据不同角色凭证（工号</w:t>
      </w:r>
      <w:r>
        <w:t>/</w:t>
      </w:r>
      <w:r>
        <w:rPr>
          <w:rFonts w:hint="eastAsia"/>
        </w:rPr>
        <w:t>学号、密码）登录系统。</w:t>
      </w:r>
    </w:p>
    <w:bookmarkEnd w:id="34"/>
    <w:bookmarkEnd w:id="36"/>
    <w:p w14:paraId="101515AC" w14:textId="77777777" w:rsidR="00EB749B" w:rsidRDefault="00000000">
      <w:pPr>
        <w:numPr>
          <w:ilvl w:val="0"/>
          <w:numId w:val="19"/>
        </w:numPr>
      </w:pPr>
      <w:r>
        <w:rPr>
          <w:rFonts w:hint="eastAsia"/>
          <w:b/>
          <w:bCs/>
        </w:rPr>
        <w:t>个人中心</w:t>
      </w:r>
      <w:r>
        <w:rPr>
          <w:rFonts w:hint="eastAsia"/>
        </w:rPr>
        <w:t>：修改登录密码，查看个人基本资料。</w:t>
      </w:r>
    </w:p>
    <w:p w14:paraId="13ED0E86" w14:textId="77777777" w:rsidR="00EB749B" w:rsidRDefault="00000000">
      <w:pPr>
        <w:numPr>
          <w:ilvl w:val="0"/>
          <w:numId w:val="19"/>
        </w:numPr>
      </w:pPr>
      <w:r>
        <w:rPr>
          <w:rFonts w:hint="eastAsia"/>
          <w:b/>
          <w:bCs/>
        </w:rPr>
        <w:t>通知公告</w:t>
      </w:r>
      <w:r>
        <w:rPr>
          <w:rFonts w:hint="eastAsia"/>
        </w:rPr>
        <w:t>：查看学校或系统管理员发布的全局通知。</w:t>
      </w:r>
    </w:p>
    <w:bookmarkEnd w:id="35"/>
    <w:p w14:paraId="0852F683" w14:textId="77777777" w:rsidR="00EB749B" w:rsidRDefault="00000000">
      <w:pPr>
        <w:pStyle w:val="3"/>
        <w:spacing w:before="260" w:after="260"/>
        <w:ind w:left="720"/>
        <w:rPr>
          <w:rFonts w:hint="eastAsia"/>
          <w:b/>
        </w:rPr>
      </w:pPr>
      <w:r>
        <w:rPr>
          <w:rFonts w:hint="eastAsia"/>
          <w:b/>
        </w:rPr>
        <w:t xml:space="preserve">   </w:t>
      </w:r>
      <w:bookmarkStart w:id="37" w:name="_Toc224306275"/>
      <w:r>
        <w:rPr>
          <w:rFonts w:hint="eastAsia"/>
          <w:b/>
        </w:rPr>
        <w:t>学院信息汇总展示功能</w:t>
      </w:r>
      <w:bookmarkEnd w:id="37"/>
    </w:p>
    <w:p w14:paraId="71C7AC2B" w14:textId="77777777" w:rsidR="00EB749B" w:rsidRDefault="00000000">
      <w:r>
        <w:t>此模块</w:t>
      </w:r>
      <w:r>
        <w:rPr>
          <w:rFonts w:hint="eastAsia"/>
        </w:rPr>
        <w:t>主要提供供领导查看的界面，主要是信息本身的展示，方便领导更加快捷有效的查看到学院的有关信息及其变化</w:t>
      </w:r>
    </w:p>
    <w:p w14:paraId="1424F0C0" w14:textId="77777777" w:rsidR="00EB749B" w:rsidRDefault="00000000">
      <w:pPr>
        <w:pStyle w:val="af6"/>
        <w:numPr>
          <w:ilvl w:val="0"/>
          <w:numId w:val="20"/>
        </w:numPr>
        <w:ind w:firstLineChars="0"/>
        <w:rPr>
          <w:b/>
          <w:bCs/>
          <w:sz w:val="24"/>
        </w:rPr>
      </w:pPr>
      <w:r>
        <w:rPr>
          <w:rFonts w:hint="eastAsia"/>
          <w:b/>
          <w:bCs/>
          <w:sz w:val="24"/>
        </w:rPr>
        <w:t>信息展示：</w:t>
      </w:r>
    </w:p>
    <w:p w14:paraId="6834A46E" w14:textId="77777777" w:rsidR="00EB749B" w:rsidRDefault="00000000">
      <w:pPr>
        <w:numPr>
          <w:ilvl w:val="0"/>
          <w:numId w:val="19"/>
        </w:numPr>
      </w:pPr>
      <w:bookmarkStart w:id="38" w:name="OLE_LINK6"/>
      <w:r>
        <w:rPr>
          <w:rFonts w:hint="eastAsia"/>
        </w:rPr>
        <w:lastRenderedPageBreak/>
        <w:t>查询老师的论文发表情况，级别和期刊（支持一键查看新增论文）</w:t>
      </w:r>
    </w:p>
    <w:bookmarkEnd w:id="38"/>
    <w:p w14:paraId="4694F005" w14:textId="77777777" w:rsidR="00EB749B" w:rsidRDefault="00000000">
      <w:pPr>
        <w:numPr>
          <w:ilvl w:val="0"/>
          <w:numId w:val="19"/>
        </w:numPr>
      </w:pPr>
      <w:r>
        <w:rPr>
          <w:rFonts w:hint="eastAsia"/>
        </w:rPr>
        <w:t>查询老师的项目以及对应资金（支持查看相应的历史进程（最多十条））</w:t>
      </w:r>
    </w:p>
    <w:p w14:paraId="5AC8C469" w14:textId="77777777" w:rsidR="00EB749B" w:rsidRDefault="00000000">
      <w:pPr>
        <w:numPr>
          <w:ilvl w:val="0"/>
          <w:numId w:val="19"/>
        </w:numPr>
      </w:pPr>
      <w:r>
        <w:rPr>
          <w:rFonts w:hint="eastAsia"/>
        </w:rPr>
        <w:t>查询专利</w:t>
      </w:r>
    </w:p>
    <w:p w14:paraId="6323CCC1" w14:textId="77777777" w:rsidR="00EB749B" w:rsidRDefault="00000000">
      <w:pPr>
        <w:numPr>
          <w:ilvl w:val="0"/>
          <w:numId w:val="19"/>
        </w:numPr>
      </w:pPr>
      <w:r>
        <w:rPr>
          <w:rFonts w:hint="eastAsia"/>
        </w:rPr>
        <w:t>查询竞赛的获奖情况</w:t>
      </w:r>
    </w:p>
    <w:p w14:paraId="6F72F56E" w14:textId="77777777" w:rsidR="00EB749B" w:rsidRDefault="00000000">
      <w:pPr>
        <w:numPr>
          <w:ilvl w:val="0"/>
          <w:numId w:val="19"/>
        </w:numPr>
      </w:pPr>
      <w:r>
        <w:rPr>
          <w:rFonts w:hint="eastAsia"/>
        </w:rPr>
        <w:t>查询学院升学率，就业率（以折线图展现学院历年的就业率和升学率变化）</w:t>
      </w:r>
    </w:p>
    <w:p w14:paraId="283E7DB1" w14:textId="77777777" w:rsidR="00EB749B" w:rsidRDefault="00EB749B"/>
    <w:p w14:paraId="0068A52E" w14:textId="77777777" w:rsidR="00EB749B" w:rsidRDefault="00000000">
      <w:pPr>
        <w:pStyle w:val="1"/>
        <w:spacing w:before="260" w:after="260"/>
        <w:ind w:left="431" w:hanging="431"/>
      </w:pPr>
      <w:bookmarkStart w:id="39" w:name="_Toc237314364"/>
      <w:bookmarkStart w:id="40" w:name="_Toc2522"/>
      <w:bookmarkStart w:id="41" w:name="_Toc224306276"/>
      <w:r>
        <w:rPr>
          <w:rFonts w:hint="eastAsia"/>
        </w:rPr>
        <w:t>性能描述</w:t>
      </w:r>
      <w:bookmarkEnd w:id="39"/>
      <w:bookmarkEnd w:id="40"/>
      <w:bookmarkEnd w:id="41"/>
    </w:p>
    <w:p w14:paraId="499579D3" w14:textId="77777777" w:rsidR="00EB749B" w:rsidRDefault="00000000">
      <w:pPr>
        <w:ind w:firstLine="420"/>
      </w:pPr>
      <w:r>
        <w:rPr>
          <w:b/>
          <w:bCs/>
        </w:rPr>
        <w:t>项目性能描述</w:t>
      </w:r>
      <w:r>
        <w:t>：</w:t>
      </w:r>
    </w:p>
    <w:p w14:paraId="066F82A0" w14:textId="77777777" w:rsidR="00EB749B" w:rsidRDefault="00000000">
      <w:pPr>
        <w:ind w:left="420" w:firstLine="420"/>
      </w:pPr>
      <w:r>
        <w:t>响应时间：用户操作响应时间不超过2秒，复杂查询不超过5秒</w:t>
      </w:r>
    </w:p>
    <w:p w14:paraId="7EF2F65C" w14:textId="77777777" w:rsidR="00EB749B" w:rsidRDefault="00000000">
      <w:pPr>
        <w:ind w:left="420" w:firstLine="420"/>
      </w:pPr>
      <w:r>
        <w:t>并发用户数：支持至少500个并发用户同时在线操作</w:t>
      </w:r>
    </w:p>
    <w:p w14:paraId="49E21724" w14:textId="77777777" w:rsidR="00EB749B" w:rsidRDefault="00000000">
      <w:pPr>
        <w:ind w:left="420" w:firstLine="420"/>
      </w:pPr>
      <w:r>
        <w:t>系统可用性：7</w:t>
      </w:r>
      <w:r>
        <w:t>×</w:t>
      </w:r>
      <w:r>
        <w:t>24小时运行，可用性达到99.5%以上</w:t>
      </w:r>
    </w:p>
    <w:p w14:paraId="019E9354" w14:textId="77777777" w:rsidR="00EB749B" w:rsidRDefault="00000000">
      <w:pPr>
        <w:ind w:left="420" w:firstLine="420"/>
      </w:pPr>
      <w:r>
        <w:t>页面加载速度：首页及常用功能页面加载时间不超过3秒</w:t>
      </w:r>
    </w:p>
    <w:p w14:paraId="3B86A96D" w14:textId="77777777" w:rsidR="00EB749B" w:rsidRDefault="00000000">
      <w:pPr>
        <w:ind w:left="420" w:firstLine="420"/>
      </w:pPr>
      <w:r>
        <w:t>错误率：系统整体错误率控制在0.1%以内</w:t>
      </w:r>
    </w:p>
    <w:p w14:paraId="381E7F02" w14:textId="77777777" w:rsidR="00EB749B" w:rsidRDefault="00000000">
      <w:pPr>
        <w:ind w:left="420" w:firstLine="420"/>
      </w:pPr>
      <w:r>
        <w:t>资源占用：服务器CPU使用率平均低于70%，内存占用低于80%</w:t>
      </w:r>
    </w:p>
    <w:p w14:paraId="04FB4ED1" w14:textId="77777777" w:rsidR="00EB749B" w:rsidRDefault="00EB749B"/>
    <w:p w14:paraId="380B484C" w14:textId="77777777" w:rsidR="00EB749B" w:rsidRDefault="00000000">
      <w:pPr>
        <w:pStyle w:val="1"/>
        <w:spacing w:before="260" w:after="260"/>
        <w:ind w:left="431" w:hanging="431"/>
      </w:pPr>
      <w:bookmarkStart w:id="42" w:name="_Toc237314368"/>
      <w:bookmarkStart w:id="43" w:name="_Toc24005"/>
      <w:bookmarkStart w:id="44" w:name="_Toc224306277"/>
      <w:r>
        <w:rPr>
          <w:rFonts w:hint="eastAsia"/>
        </w:rPr>
        <w:t>运行需求</w:t>
      </w:r>
      <w:bookmarkEnd w:id="42"/>
      <w:bookmarkEnd w:id="43"/>
      <w:bookmarkEnd w:id="44"/>
    </w:p>
    <w:p w14:paraId="23E15112" w14:textId="77777777" w:rsidR="00EB749B" w:rsidRDefault="00000000">
      <w:pPr>
        <w:pStyle w:val="2"/>
        <w:spacing w:before="260" w:after="260"/>
        <w:ind w:left="578" w:hanging="578"/>
      </w:pPr>
      <w:bookmarkStart w:id="45" w:name="_Toc224306278"/>
      <w:r>
        <w:rPr>
          <w:rFonts w:hint="eastAsia"/>
        </w:rPr>
        <w:t>运行环境</w:t>
      </w:r>
      <w:bookmarkEnd w:id="45"/>
      <w:r>
        <w:rPr>
          <w:rFonts w:hint="eastAsia"/>
        </w:rPr>
        <w:t xml:space="preserve"> </w:t>
      </w:r>
    </w:p>
    <w:p w14:paraId="15EFE1A1"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操作系统：</w:t>
      </w:r>
      <w:r>
        <w:rPr>
          <w:rFonts w:ascii="Segoe UI" w:hAnsi="Segoe UI" w:cs="Segoe UI"/>
          <w:color w:val="000000"/>
          <w:kern w:val="0"/>
          <w:szCs w:val="21"/>
        </w:rPr>
        <w:t>Windows 10/11, macOS 10.15+, Linux</w:t>
      </w:r>
      <w:r>
        <w:rPr>
          <w:rFonts w:ascii="Segoe UI" w:hAnsi="Segoe UI" w:cs="Segoe UI"/>
          <w:color w:val="000000"/>
          <w:kern w:val="0"/>
          <w:szCs w:val="21"/>
        </w:rPr>
        <w:t>发行版</w:t>
      </w:r>
      <w:r>
        <w:rPr>
          <w:rFonts w:ascii="Segoe UI" w:hAnsi="Segoe UI" w:cs="Segoe UI"/>
          <w:color w:val="000000"/>
          <w:kern w:val="0"/>
          <w:szCs w:val="21"/>
        </w:rPr>
        <w:t xml:space="preserve"> (Ubuntu 18.04+)</w:t>
      </w:r>
    </w:p>
    <w:p w14:paraId="2EAF98E8"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Web</w:t>
      </w:r>
      <w:r>
        <w:rPr>
          <w:rFonts w:ascii="Segoe UI" w:hAnsi="Segoe UI" w:cs="Segoe UI"/>
          <w:color w:val="000000"/>
          <w:kern w:val="0"/>
          <w:szCs w:val="21"/>
        </w:rPr>
        <w:t>浏览器：</w:t>
      </w:r>
      <w:r>
        <w:rPr>
          <w:rFonts w:ascii="Segoe UI" w:hAnsi="Segoe UI" w:cs="Segoe UI"/>
          <w:color w:val="000000"/>
          <w:kern w:val="0"/>
          <w:szCs w:val="21"/>
        </w:rPr>
        <w:t>Chrome 90+, Firefox 88+, Safari 14+, Edge 90+</w:t>
      </w:r>
    </w:p>
    <w:p w14:paraId="2189D7B2"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服务器端：</w:t>
      </w:r>
      <w:r>
        <w:rPr>
          <w:rFonts w:ascii="Segoe UI" w:hAnsi="Segoe UI" w:cs="Segoe UI"/>
          <w:color w:val="000000"/>
          <w:kern w:val="0"/>
          <w:szCs w:val="21"/>
        </w:rPr>
        <w:t>Node.js 14+, Python 3.8+, Java 8+, .NET Core 3.1+</w:t>
      </w:r>
    </w:p>
    <w:p w14:paraId="40249238"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数据库：</w:t>
      </w:r>
      <w:r>
        <w:rPr>
          <w:rFonts w:ascii="Segoe UI" w:hAnsi="Segoe UI" w:cs="Segoe UI"/>
          <w:color w:val="000000"/>
          <w:kern w:val="0"/>
          <w:szCs w:val="21"/>
        </w:rPr>
        <w:t>MySQL 8.0+, PostgreSQL 12+, Oracle 12c+, SQL Server 2019+</w:t>
      </w:r>
    </w:p>
    <w:p w14:paraId="560A3DEB"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内存：建议</w:t>
      </w:r>
      <w:r>
        <w:rPr>
          <w:rFonts w:ascii="Segoe UI" w:hAnsi="Segoe UI" w:cs="Segoe UI"/>
          <w:color w:val="000000"/>
          <w:kern w:val="0"/>
          <w:szCs w:val="21"/>
        </w:rPr>
        <w:t>4GB RAM</w:t>
      </w:r>
      <w:r>
        <w:rPr>
          <w:rFonts w:ascii="Segoe UI" w:hAnsi="Segoe UI" w:cs="Segoe UI"/>
          <w:color w:val="000000"/>
          <w:kern w:val="0"/>
          <w:szCs w:val="21"/>
        </w:rPr>
        <w:t>以上</w:t>
      </w:r>
    </w:p>
    <w:p w14:paraId="61F63676"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存储空间：至少</w:t>
      </w:r>
      <w:r>
        <w:rPr>
          <w:rFonts w:ascii="Segoe UI" w:hAnsi="Segoe UI" w:cs="Segoe UI"/>
          <w:color w:val="000000"/>
          <w:kern w:val="0"/>
          <w:szCs w:val="21"/>
        </w:rPr>
        <w:t>2GB</w:t>
      </w:r>
      <w:r>
        <w:rPr>
          <w:rFonts w:ascii="Segoe UI" w:hAnsi="Segoe UI" w:cs="Segoe UI"/>
          <w:color w:val="000000"/>
          <w:kern w:val="0"/>
          <w:szCs w:val="21"/>
        </w:rPr>
        <w:t>可用硬盘空间</w:t>
      </w:r>
    </w:p>
    <w:p w14:paraId="3D9441C1"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color w:val="000000"/>
          <w:kern w:val="0"/>
          <w:szCs w:val="21"/>
        </w:rPr>
        <w:t>网络：稳定的互联网连接，带宽建议</w:t>
      </w:r>
      <w:r>
        <w:rPr>
          <w:rFonts w:ascii="Segoe UI" w:hAnsi="Segoe UI" w:cs="Segoe UI"/>
          <w:color w:val="000000"/>
          <w:kern w:val="0"/>
          <w:szCs w:val="21"/>
        </w:rPr>
        <w:t>10Mbps</w:t>
      </w:r>
      <w:r>
        <w:rPr>
          <w:rFonts w:ascii="Segoe UI" w:hAnsi="Segoe UI" w:cs="Segoe UI"/>
          <w:color w:val="000000"/>
          <w:kern w:val="0"/>
          <w:szCs w:val="21"/>
        </w:rPr>
        <w:t>以上</w:t>
      </w:r>
    </w:p>
    <w:p w14:paraId="7BAB70BC" w14:textId="77777777" w:rsidR="00EB749B" w:rsidRDefault="00EB749B"/>
    <w:p w14:paraId="7B10E483" w14:textId="77777777" w:rsidR="00EB749B" w:rsidRDefault="00000000">
      <w:pPr>
        <w:pStyle w:val="2"/>
        <w:spacing w:before="260" w:after="260"/>
        <w:ind w:left="578" w:hanging="578"/>
      </w:pPr>
      <w:bookmarkStart w:id="46" w:name="_Toc237314369"/>
      <w:bookmarkStart w:id="47" w:name="_Toc18128"/>
      <w:bookmarkStart w:id="48" w:name="_Toc224306279"/>
      <w:r>
        <w:rPr>
          <w:rFonts w:hint="eastAsia"/>
        </w:rPr>
        <w:t>用户界面</w:t>
      </w:r>
      <w:bookmarkEnd w:id="46"/>
      <w:bookmarkEnd w:id="47"/>
      <w:bookmarkEnd w:id="48"/>
    </w:p>
    <w:p w14:paraId="521B7E7C" w14:textId="77777777" w:rsidR="00EB749B" w:rsidRDefault="00000000">
      <w:pPr>
        <w:spacing w:beforeLines="50" w:before="156" w:afterLines="50" w:after="156" w:line="360" w:lineRule="auto"/>
        <w:ind w:firstLine="420"/>
        <w:rPr>
          <w:rFonts w:ascii="Segoe UI" w:hAnsi="Segoe UI" w:cs="Segoe UI"/>
          <w:color w:val="000000"/>
          <w:kern w:val="0"/>
          <w:szCs w:val="21"/>
        </w:rPr>
      </w:pPr>
      <w:bookmarkStart w:id="49" w:name="_Toc1362"/>
      <w:bookmarkStart w:id="50" w:name="_Toc237314371"/>
      <w:r>
        <w:rPr>
          <w:rFonts w:ascii="Segoe UI" w:hAnsi="Segoe UI" w:cs="Segoe UI"/>
          <w:b/>
          <w:bCs/>
          <w:color w:val="000000"/>
          <w:kern w:val="0"/>
          <w:szCs w:val="21"/>
        </w:rPr>
        <w:t>布局与风格</w:t>
      </w:r>
      <w:r>
        <w:rPr>
          <w:rFonts w:ascii="Segoe UI" w:hAnsi="Segoe UI" w:cs="Segoe UI"/>
          <w:color w:val="000000"/>
          <w:kern w:val="0"/>
          <w:szCs w:val="21"/>
        </w:rPr>
        <w:t>：</w:t>
      </w:r>
      <w:r>
        <w:rPr>
          <w:rFonts w:ascii="Segoe UI" w:hAnsi="Segoe UI" w:cs="Segoe UI"/>
          <w:color w:val="000000"/>
          <w:kern w:val="0"/>
          <w:szCs w:val="21"/>
        </w:rPr>
        <w:t> </w:t>
      </w:r>
      <w:r>
        <w:rPr>
          <w:rFonts w:ascii="Segoe UI" w:hAnsi="Segoe UI" w:cs="Segoe UI"/>
          <w:color w:val="000000"/>
          <w:kern w:val="0"/>
          <w:szCs w:val="21"/>
        </w:rPr>
        <w:t>采用清晰、一致的现代</w:t>
      </w:r>
      <w:r>
        <w:rPr>
          <w:rFonts w:ascii="Segoe UI" w:hAnsi="Segoe UI" w:cs="Segoe UI"/>
          <w:color w:val="000000"/>
          <w:kern w:val="0"/>
          <w:szCs w:val="21"/>
        </w:rPr>
        <w:t>Web</w:t>
      </w:r>
      <w:r>
        <w:rPr>
          <w:rFonts w:ascii="Segoe UI" w:hAnsi="Segoe UI" w:cs="Segoe UI"/>
          <w:color w:val="000000"/>
          <w:kern w:val="0"/>
          <w:szCs w:val="21"/>
        </w:rPr>
        <w:t>设计风格。布局合理，重点突出，符合教育系统</w:t>
      </w:r>
      <w:r>
        <w:rPr>
          <w:rFonts w:ascii="Segoe UI" w:hAnsi="Segoe UI" w:cs="Segoe UI"/>
          <w:color w:val="000000"/>
          <w:kern w:val="0"/>
          <w:szCs w:val="21"/>
        </w:rPr>
        <w:lastRenderedPageBreak/>
        <w:t>严肃、清晰的形象。</w:t>
      </w:r>
    </w:p>
    <w:p w14:paraId="03D02F7F"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b/>
          <w:bCs/>
          <w:color w:val="000000"/>
          <w:kern w:val="0"/>
          <w:szCs w:val="21"/>
        </w:rPr>
        <w:t>适应性</w:t>
      </w:r>
      <w:r>
        <w:rPr>
          <w:rFonts w:ascii="Segoe UI" w:hAnsi="Segoe UI" w:cs="Segoe UI"/>
          <w:color w:val="000000"/>
          <w:kern w:val="0"/>
          <w:szCs w:val="21"/>
        </w:rPr>
        <w:t>：</w:t>
      </w:r>
      <w:r>
        <w:rPr>
          <w:rFonts w:ascii="Segoe UI" w:hAnsi="Segoe UI" w:cs="Segoe UI"/>
          <w:color w:val="000000"/>
          <w:kern w:val="0"/>
          <w:szCs w:val="21"/>
        </w:rPr>
        <w:t> </w:t>
      </w:r>
      <w:r>
        <w:rPr>
          <w:rFonts w:ascii="Segoe UI" w:hAnsi="Segoe UI" w:cs="Segoe UI"/>
          <w:color w:val="000000"/>
          <w:kern w:val="0"/>
          <w:szCs w:val="21"/>
        </w:rPr>
        <w:t>前端界面应采用响应式设计，能自适应不同分辨率的桌面屏幕及平板电脑屏幕（暂不强制支持手机端）。</w:t>
      </w:r>
    </w:p>
    <w:p w14:paraId="64BAC372"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b/>
          <w:bCs/>
          <w:color w:val="000000"/>
          <w:kern w:val="0"/>
          <w:szCs w:val="21"/>
        </w:rPr>
        <w:t>交互性</w:t>
      </w:r>
      <w:r>
        <w:rPr>
          <w:rFonts w:ascii="Segoe UI" w:hAnsi="Segoe UI" w:cs="Segoe UI"/>
          <w:color w:val="000000"/>
          <w:kern w:val="0"/>
          <w:szCs w:val="21"/>
        </w:rPr>
        <w:t>：</w:t>
      </w:r>
      <w:r>
        <w:rPr>
          <w:rFonts w:ascii="Segoe UI" w:hAnsi="Segoe UI" w:cs="Segoe UI"/>
          <w:color w:val="000000"/>
          <w:kern w:val="0"/>
          <w:szCs w:val="21"/>
        </w:rPr>
        <w:t> </w:t>
      </w:r>
      <w:r>
        <w:rPr>
          <w:rFonts w:ascii="Segoe UI" w:hAnsi="Segoe UI" w:cs="Segoe UI"/>
          <w:color w:val="000000"/>
          <w:kern w:val="0"/>
          <w:szCs w:val="21"/>
        </w:rPr>
        <w:t>提供明确的操作反馈（如成功提示、错误警告）。图标设计直观，符合通用认知。</w:t>
      </w:r>
    </w:p>
    <w:p w14:paraId="6BE8E1F9" w14:textId="77777777" w:rsidR="00EB749B" w:rsidRDefault="00000000">
      <w:pPr>
        <w:pStyle w:val="2"/>
        <w:spacing w:before="260" w:after="260"/>
        <w:ind w:left="578" w:hanging="578"/>
      </w:pPr>
      <w:bookmarkStart w:id="51" w:name="_Toc224306280"/>
      <w:r>
        <w:rPr>
          <w:rFonts w:hint="eastAsia"/>
        </w:rPr>
        <w:t>软件接口</w:t>
      </w:r>
      <w:bookmarkEnd w:id="49"/>
      <w:bookmarkEnd w:id="50"/>
      <w:bookmarkEnd w:id="51"/>
    </w:p>
    <w:bookmarkEnd w:id="1"/>
    <w:p w14:paraId="60320D6F"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用户认证接口：登录、登出、注册、密码找回</w:t>
      </w:r>
    </w:p>
    <w:p w14:paraId="7B3A3E73"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学生信息管理接口：增删改查学生档案、导入导出数据</w:t>
      </w:r>
    </w:p>
    <w:p w14:paraId="047ACDE6"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教师信息管理接口：教师档案维护、职称变动记录</w:t>
      </w:r>
    </w:p>
    <w:p w14:paraId="76399771"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成绩管理接口：成绩录入、修改、统计分析、成绩单打印</w:t>
      </w:r>
    </w:p>
    <w:p w14:paraId="1A73AE4F"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财务管理接口：学费缴纳记录、奖学金发放、费用查询</w:t>
      </w:r>
    </w:p>
    <w:p w14:paraId="62F2C1AC"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资产管理接口：设备登记、借用归还、库存盘点</w:t>
      </w:r>
    </w:p>
    <w:p w14:paraId="15FCCD70" w14:textId="77777777" w:rsidR="00EB749B" w:rsidRDefault="00000000">
      <w:pPr>
        <w:spacing w:beforeLines="50" w:before="156" w:afterLines="50" w:after="156" w:line="360" w:lineRule="auto"/>
        <w:ind w:firstLine="420"/>
        <w:rPr>
          <w:rFonts w:ascii="Segoe UI" w:hAnsi="Segoe UI" w:cs="Segoe UI"/>
          <w:color w:val="000000"/>
          <w:kern w:val="0"/>
          <w:szCs w:val="21"/>
        </w:rPr>
      </w:pPr>
      <w:r>
        <w:rPr>
          <w:rFonts w:ascii="Segoe UI" w:hAnsi="Segoe UI" w:cs="Segoe UI" w:hint="eastAsia"/>
          <w:color w:val="000000"/>
          <w:kern w:val="0"/>
          <w:szCs w:val="21"/>
        </w:rPr>
        <w:t>统计报表接口：数据汇总、图表生成、报告导出</w:t>
      </w:r>
    </w:p>
    <w:bookmarkEnd w:id="0"/>
    <w:p w14:paraId="1E61EF06" w14:textId="77777777" w:rsidR="00EB749B" w:rsidRDefault="00EB749B">
      <w:pPr>
        <w:ind w:left="420"/>
        <w:rPr>
          <w:rFonts w:asciiTheme="minorEastAsia" w:hAnsiTheme="minorEastAsia" w:hint="eastAsia"/>
          <w:szCs w:val="21"/>
        </w:rPr>
      </w:pPr>
    </w:p>
    <w:sectPr w:rsidR="00EB749B">
      <w:headerReference w:type="default" r:id="rId8"/>
      <w:footerReference w:type="default" r:id="rId9"/>
      <w:pgSz w:w="11906" w:h="16838"/>
      <w:pgMar w:top="1418" w:right="1418" w:bottom="1191" w:left="1418" w:header="851" w:footer="992" w:gutter="284"/>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30E96" w14:textId="77777777" w:rsidR="0045411B" w:rsidRDefault="0045411B">
      <w:r>
        <w:separator/>
      </w:r>
    </w:p>
  </w:endnote>
  <w:endnote w:type="continuationSeparator" w:id="0">
    <w:p w14:paraId="4A9A4FD5" w14:textId="77777777" w:rsidR="0045411B" w:rsidRDefault="004541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5D82E" w14:textId="77777777" w:rsidR="00EB749B" w:rsidRDefault="00000000">
    <w:pPr>
      <w:pStyle w:val="aa"/>
      <w:jc w:val="center"/>
      <w:rPr>
        <w:rFonts w:hAnsi="宋体" w:hint="eastAsia"/>
      </w:rPr>
    </w:pPr>
    <w:r>
      <w:rPr>
        <w:noProof/>
        <w:kern w:val="0"/>
        <w:sz w:val="20"/>
      </w:rPr>
      <mc:AlternateContent>
        <mc:Choice Requires="wps">
          <w:drawing>
            <wp:anchor distT="0" distB="0" distL="114300" distR="114300" simplePos="0" relativeHeight="251659264" behindDoc="0" locked="0" layoutInCell="1" allowOverlap="1" wp14:anchorId="6CC01B8D" wp14:editId="20EDF021">
              <wp:simplePos x="0" y="0"/>
              <wp:positionH relativeFrom="column">
                <wp:posOffset>0</wp:posOffset>
              </wp:positionH>
              <wp:positionV relativeFrom="paragraph">
                <wp:posOffset>-18415</wp:posOffset>
              </wp:positionV>
              <wp:extent cx="5600700" cy="0"/>
              <wp:effectExtent l="9525" t="10160" r="9525" b="8890"/>
              <wp:wrapNone/>
              <wp:docPr id="1"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600700" cy="0"/>
                      </a:xfrm>
                      <a:prstGeom prst="line">
                        <a:avLst/>
                      </a:prstGeom>
                      <a:noFill/>
                      <a:ln w="9525">
                        <a:solidFill>
                          <a:srgbClr val="000000"/>
                        </a:solidFill>
                        <a:round/>
                      </a:ln>
                    </wps:spPr>
                    <wps:bodyPr/>
                  </wps:wsp>
                </a:graphicData>
              </a:graphic>
            </wp:anchor>
          </w:drawing>
        </mc:Choice>
        <mc:Fallback xmlns:wpsCustomData="http://www.wps.cn/officeDocument/2013/wpsCustomData">
          <w:pict>
            <v:line id="Line 59" o:spid="_x0000_s1026" o:spt="20" style="position:absolute;left:0pt;margin-left:0pt;margin-top:-1.45pt;height:0pt;width:441pt;z-index:251659264;mso-width-relative:page;mso-height-relative:page;" filled="f" stroked="t" coordsize="21600,21600" o:gfxdata="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8DTwp9MAAAAGAQAADwAAAAAAAAABACAAAAAiAAAAZHJzL2Rvd25y&#10;ZXYueG1sUEsBAhQAFAAAAAgAh07iQAM3uWPKAQAAoAMAAA4AAAAAAAAAAQAgAAAAIgEAAGRycy9l&#10;Mm9Eb2MueG1sUEsFBgAAAAAGAAYAWQEAAF4FAAAAAA==&#10;">
              <v:fill on="f" focussize="0,0"/>
              <v:stroke color="#000000" joinstyle="round"/>
              <v:imagedata o:title=""/>
              <o:lock v:ext="edit" aspectratio="f"/>
            </v:line>
          </w:pict>
        </mc:Fallback>
      </mc:AlternateContent>
    </w:r>
    <w:r>
      <w:rPr>
        <w:rFonts w:hint="eastAsia"/>
        <w:kern w:val="0"/>
      </w:rPr>
      <w:t>第</w:t>
    </w:r>
    <w:r>
      <w:rPr>
        <w:kern w:val="0"/>
      </w:rPr>
      <w:fldChar w:fldCharType="begin"/>
    </w:r>
    <w:r>
      <w:rPr>
        <w:kern w:val="0"/>
      </w:rPr>
      <w:instrText xml:space="preserve"> PAGE </w:instrText>
    </w:r>
    <w:r>
      <w:rPr>
        <w:kern w:val="0"/>
      </w:rPr>
      <w:fldChar w:fldCharType="separate"/>
    </w:r>
    <w:r>
      <w:rPr>
        <w:kern w:val="0"/>
      </w:rPr>
      <w:t>6</w:t>
    </w:r>
    <w:r>
      <w:rPr>
        <w:kern w:val="0"/>
      </w:rPr>
      <w:fldChar w:fldCharType="end"/>
    </w:r>
    <w:r>
      <w:rPr>
        <w:rFonts w:hint="eastAsia"/>
        <w:kern w:val="0"/>
      </w:rPr>
      <w:t>页</w:t>
    </w:r>
    <w:r>
      <w:rPr>
        <w:kern w:val="0"/>
      </w:rPr>
      <w:t xml:space="preserve"> </w:t>
    </w:r>
    <w:r>
      <w:rPr>
        <w:rFonts w:hint="eastAsia"/>
        <w:kern w:val="0"/>
      </w:rPr>
      <w:t>共</w:t>
    </w:r>
    <w:r>
      <w:rPr>
        <w:rStyle w:val="af1"/>
      </w:rPr>
      <w:fldChar w:fldCharType="begin"/>
    </w:r>
    <w:r>
      <w:rPr>
        <w:rStyle w:val="af1"/>
      </w:rPr>
      <w:instrText xml:space="preserve"> NUMPAGES </w:instrText>
    </w:r>
    <w:r>
      <w:rPr>
        <w:rStyle w:val="af1"/>
      </w:rPr>
      <w:fldChar w:fldCharType="separate"/>
    </w:r>
    <w:r>
      <w:rPr>
        <w:rStyle w:val="af1"/>
      </w:rPr>
      <w:t>6</w:t>
    </w:r>
    <w:r>
      <w:rPr>
        <w:rStyle w:val="af1"/>
      </w:rPr>
      <w:fldChar w:fldCharType="end"/>
    </w:r>
    <w:r>
      <w:rPr>
        <w:rFonts w:hint="eastAsia"/>
        <w:kern w:val="0"/>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C8209" w14:textId="77777777" w:rsidR="0045411B" w:rsidRDefault="0045411B">
      <w:r>
        <w:separator/>
      </w:r>
    </w:p>
  </w:footnote>
  <w:footnote w:type="continuationSeparator" w:id="0">
    <w:p w14:paraId="2F548B77" w14:textId="77777777" w:rsidR="0045411B" w:rsidRDefault="004541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797AD" w14:textId="77777777" w:rsidR="00EB749B" w:rsidRDefault="00EB749B">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64F8A"/>
    <w:multiLevelType w:val="multilevel"/>
    <w:tmpl w:val="10B64F8A"/>
    <w:lvl w:ilvl="0">
      <w:start w:val="1"/>
      <w:numFmt w:val="decimal"/>
      <w:pStyle w:val="1"/>
      <w:lvlText w:val="%1"/>
      <w:lvlJc w:val="left"/>
      <w:pPr>
        <w:tabs>
          <w:tab w:val="left" w:pos="432"/>
        </w:tabs>
        <w:ind w:left="432" w:hanging="432"/>
      </w:pPr>
    </w:lvl>
    <w:lvl w:ilvl="1">
      <w:start w:val="1"/>
      <w:numFmt w:val="decimal"/>
      <w:pStyle w:val="2"/>
      <w:lvlText w:val="%1.%2"/>
      <w:lvlJc w:val="left"/>
      <w:pPr>
        <w:tabs>
          <w:tab w:val="left" w:pos="576"/>
        </w:tabs>
        <w:ind w:left="576" w:hanging="576"/>
      </w:pPr>
      <w:rPr>
        <w:b w:val="0"/>
        <w:bCs w:val="0"/>
        <w:i w:val="0"/>
        <w:iCs w:val="0"/>
        <w:caps w:val="0"/>
        <w:smallCaps w:val="0"/>
        <w:strike w:val="0"/>
        <w:dstrike w:val="0"/>
        <w:vanish w:val="0"/>
        <w:color w:val="00000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2">
      <w:start w:val="1"/>
      <w:numFmt w:val="decimal"/>
      <w:pStyle w:val="3"/>
      <w:lvlText w:val="%1.%2.%3"/>
      <w:lvlJc w:val="left"/>
      <w:pPr>
        <w:tabs>
          <w:tab w:val="left" w:pos="4263"/>
        </w:tabs>
        <w:ind w:left="4263" w:hanging="720"/>
      </w:pPr>
    </w:lvl>
    <w:lvl w:ilvl="3">
      <w:start w:val="1"/>
      <w:numFmt w:val="decimal"/>
      <w:pStyle w:val="4"/>
      <w:lvlText w:val="%1.%2.%3.%4"/>
      <w:lvlJc w:val="left"/>
      <w:pPr>
        <w:tabs>
          <w:tab w:val="left" w:pos="1147"/>
        </w:tabs>
        <w:ind w:left="1147" w:hanging="864"/>
      </w:pPr>
    </w:lvl>
    <w:lvl w:ilvl="4">
      <w:start w:val="1"/>
      <w:numFmt w:val="decimal"/>
      <w:pStyle w:val="5"/>
      <w:lvlText w:val="%1.%2.%3.%4.%5"/>
      <w:lvlJc w:val="left"/>
      <w:pPr>
        <w:tabs>
          <w:tab w:val="left" w:pos="1008"/>
        </w:tabs>
        <w:ind w:left="1008" w:hanging="1008"/>
      </w:pPr>
    </w:lvl>
    <w:lvl w:ilvl="5">
      <w:start w:val="1"/>
      <w:numFmt w:val="decimal"/>
      <w:pStyle w:val="6"/>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 w15:restartNumberingAfterBreak="0">
    <w:nsid w:val="127B2B10"/>
    <w:multiLevelType w:val="multilevel"/>
    <w:tmpl w:val="127B2B10"/>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1DC24581"/>
    <w:multiLevelType w:val="multilevel"/>
    <w:tmpl w:val="1DC24581"/>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211F67CD"/>
    <w:multiLevelType w:val="multilevel"/>
    <w:tmpl w:val="211F67CD"/>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239959A2"/>
    <w:multiLevelType w:val="multilevel"/>
    <w:tmpl w:val="239959A2"/>
    <w:lvl w:ilvl="0">
      <w:start w:val="1"/>
      <w:numFmt w:val="bullet"/>
      <w:lvlText w:val=""/>
      <w:lvlJc w:val="left"/>
      <w:pPr>
        <w:ind w:left="582" w:hanging="440"/>
      </w:pPr>
      <w:rPr>
        <w:rFonts w:ascii="Wingdings" w:hAnsi="Wingdings" w:hint="default"/>
        <w:sz w:val="28"/>
        <w:szCs w:val="28"/>
      </w:rPr>
    </w:lvl>
    <w:lvl w:ilvl="1">
      <w:start w:val="1"/>
      <w:numFmt w:val="bullet"/>
      <w:lvlText w:val=""/>
      <w:lvlJc w:val="left"/>
      <w:pPr>
        <w:ind w:left="1022" w:hanging="440"/>
      </w:pPr>
      <w:rPr>
        <w:rFonts w:ascii="Wingdings" w:hAnsi="Wingdings" w:hint="default"/>
      </w:rPr>
    </w:lvl>
    <w:lvl w:ilvl="2">
      <w:start w:val="1"/>
      <w:numFmt w:val="bullet"/>
      <w:lvlText w:val=""/>
      <w:lvlJc w:val="left"/>
      <w:pPr>
        <w:ind w:left="1462" w:hanging="440"/>
      </w:pPr>
      <w:rPr>
        <w:rFonts w:ascii="Wingdings" w:hAnsi="Wingdings" w:hint="default"/>
      </w:rPr>
    </w:lvl>
    <w:lvl w:ilvl="3">
      <w:start w:val="1"/>
      <w:numFmt w:val="bullet"/>
      <w:lvlText w:val=""/>
      <w:lvlJc w:val="left"/>
      <w:pPr>
        <w:ind w:left="1902" w:hanging="440"/>
      </w:pPr>
      <w:rPr>
        <w:rFonts w:ascii="Wingdings" w:hAnsi="Wingdings" w:hint="default"/>
      </w:rPr>
    </w:lvl>
    <w:lvl w:ilvl="4">
      <w:start w:val="1"/>
      <w:numFmt w:val="bullet"/>
      <w:lvlText w:val=""/>
      <w:lvlJc w:val="left"/>
      <w:pPr>
        <w:ind w:left="2342" w:hanging="440"/>
      </w:pPr>
      <w:rPr>
        <w:rFonts w:ascii="Wingdings" w:hAnsi="Wingdings" w:hint="default"/>
      </w:rPr>
    </w:lvl>
    <w:lvl w:ilvl="5">
      <w:start w:val="1"/>
      <w:numFmt w:val="bullet"/>
      <w:lvlText w:val=""/>
      <w:lvlJc w:val="left"/>
      <w:pPr>
        <w:ind w:left="2782" w:hanging="440"/>
      </w:pPr>
      <w:rPr>
        <w:rFonts w:ascii="Wingdings" w:hAnsi="Wingdings" w:hint="default"/>
      </w:rPr>
    </w:lvl>
    <w:lvl w:ilvl="6">
      <w:start w:val="1"/>
      <w:numFmt w:val="bullet"/>
      <w:lvlText w:val=""/>
      <w:lvlJc w:val="left"/>
      <w:pPr>
        <w:ind w:left="3222" w:hanging="440"/>
      </w:pPr>
      <w:rPr>
        <w:rFonts w:ascii="Wingdings" w:hAnsi="Wingdings" w:hint="default"/>
      </w:rPr>
    </w:lvl>
    <w:lvl w:ilvl="7">
      <w:start w:val="1"/>
      <w:numFmt w:val="bullet"/>
      <w:lvlText w:val=""/>
      <w:lvlJc w:val="left"/>
      <w:pPr>
        <w:ind w:left="3662" w:hanging="440"/>
      </w:pPr>
      <w:rPr>
        <w:rFonts w:ascii="Wingdings" w:hAnsi="Wingdings" w:hint="default"/>
      </w:rPr>
    </w:lvl>
    <w:lvl w:ilvl="8">
      <w:start w:val="1"/>
      <w:numFmt w:val="bullet"/>
      <w:lvlText w:val=""/>
      <w:lvlJc w:val="left"/>
      <w:pPr>
        <w:ind w:left="4102" w:hanging="440"/>
      </w:pPr>
      <w:rPr>
        <w:rFonts w:ascii="Wingdings" w:hAnsi="Wingdings" w:hint="default"/>
      </w:rPr>
    </w:lvl>
  </w:abstractNum>
  <w:abstractNum w:abstractNumId="5" w15:restartNumberingAfterBreak="0">
    <w:nsid w:val="32F82451"/>
    <w:multiLevelType w:val="multilevel"/>
    <w:tmpl w:val="32F82451"/>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33DD5732"/>
    <w:multiLevelType w:val="multilevel"/>
    <w:tmpl w:val="33DD57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3B8B7411"/>
    <w:multiLevelType w:val="multilevel"/>
    <w:tmpl w:val="3B8B7411"/>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 w15:restartNumberingAfterBreak="0">
    <w:nsid w:val="46E74718"/>
    <w:multiLevelType w:val="multilevel"/>
    <w:tmpl w:val="46E7471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4F506EAD"/>
    <w:multiLevelType w:val="multilevel"/>
    <w:tmpl w:val="4F506EAD"/>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5A023D86"/>
    <w:multiLevelType w:val="multilevel"/>
    <w:tmpl w:val="5A023D86"/>
    <w:lvl w:ilvl="0">
      <w:start w:val="1"/>
      <w:numFmt w:val="chineseCountingThousand"/>
      <w:lvlText w:val="(%1)"/>
      <w:lvlJc w:val="left"/>
      <w:pPr>
        <w:tabs>
          <w:tab w:val="left" w:pos="720"/>
        </w:tabs>
        <w:ind w:left="720" w:hanging="360"/>
      </w:pPr>
      <w:rPr>
        <w:rFont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 w15:restartNumberingAfterBreak="0">
    <w:nsid w:val="5A3B4C36"/>
    <w:multiLevelType w:val="multilevel"/>
    <w:tmpl w:val="5A3B4C3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5B5A664A"/>
    <w:multiLevelType w:val="multilevel"/>
    <w:tmpl w:val="5B5A66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5BE225BD"/>
    <w:multiLevelType w:val="multilevel"/>
    <w:tmpl w:val="5BE225BD"/>
    <w:lvl w:ilvl="0">
      <w:start w:val="1"/>
      <w:numFmt w:val="bullet"/>
      <w:lvlText w:val=""/>
      <w:lvlJc w:val="left"/>
      <w:pPr>
        <w:tabs>
          <w:tab w:val="left" w:pos="785"/>
        </w:tabs>
        <w:ind w:left="785"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642271764">
    <w:abstractNumId w:val="0"/>
  </w:num>
  <w:num w:numId="2" w16cid:durableId="1029113020">
    <w:abstractNumId w:val="8"/>
  </w:num>
  <w:num w:numId="3" w16cid:durableId="1362824502">
    <w:abstractNumId w:val="10"/>
  </w:num>
  <w:num w:numId="4" w16cid:durableId="1138959725">
    <w:abstractNumId w:val="3"/>
  </w:num>
  <w:num w:numId="5" w16cid:durableId="1873107164">
    <w:abstractNumId w:val="5"/>
  </w:num>
  <w:num w:numId="6" w16cid:durableId="928200715">
    <w:abstractNumId w:val="9"/>
  </w:num>
  <w:num w:numId="7" w16cid:durableId="371151164">
    <w:abstractNumId w:val="2"/>
  </w:num>
  <w:num w:numId="8" w16cid:durableId="2122531375">
    <w:abstractNumId w:val="7"/>
  </w:num>
  <w:num w:numId="9" w16cid:durableId="1209344018">
    <w:abstractNumId w:val="1"/>
  </w:num>
  <w:num w:numId="10" w16cid:durableId="611980979">
    <w:abstractNumId w:val="11"/>
  </w:num>
  <w:num w:numId="11" w16cid:durableId="53821139">
    <w:abstractNumId w:val="11"/>
    <w:lvlOverride w:ilvl="1">
      <w:lvl w:ilvl="1">
        <w:numFmt w:val="bullet"/>
        <w:lvlText w:val=""/>
        <w:lvlJc w:val="left"/>
        <w:pPr>
          <w:tabs>
            <w:tab w:val="left" w:pos="1440"/>
          </w:tabs>
          <w:ind w:left="1440" w:hanging="360"/>
        </w:pPr>
        <w:rPr>
          <w:rFonts w:ascii="Symbol" w:hAnsi="Symbol" w:hint="default"/>
          <w:sz w:val="20"/>
        </w:rPr>
      </w:lvl>
    </w:lvlOverride>
  </w:num>
  <w:num w:numId="12" w16cid:durableId="631132308">
    <w:abstractNumId w:val="11"/>
    <w:lvlOverride w:ilvl="1">
      <w:lvl w:ilvl="1">
        <w:numFmt w:val="bullet"/>
        <w:lvlText w:val=""/>
        <w:lvlJc w:val="left"/>
        <w:pPr>
          <w:tabs>
            <w:tab w:val="left" w:pos="1440"/>
          </w:tabs>
          <w:ind w:left="1440" w:hanging="360"/>
        </w:pPr>
        <w:rPr>
          <w:rFonts w:ascii="Symbol" w:hAnsi="Symbol" w:hint="default"/>
          <w:sz w:val="20"/>
        </w:rPr>
      </w:lvl>
    </w:lvlOverride>
  </w:num>
  <w:num w:numId="13" w16cid:durableId="1304043460">
    <w:abstractNumId w:val="11"/>
    <w:lvlOverride w:ilvl="1">
      <w:lvl w:ilvl="1">
        <w:numFmt w:val="bullet"/>
        <w:lvlText w:val=""/>
        <w:lvlJc w:val="left"/>
        <w:pPr>
          <w:tabs>
            <w:tab w:val="left" w:pos="1440"/>
          </w:tabs>
          <w:ind w:left="1440" w:hanging="360"/>
        </w:pPr>
        <w:rPr>
          <w:rFonts w:ascii="Symbol" w:hAnsi="Symbol" w:hint="default"/>
          <w:sz w:val="20"/>
        </w:rPr>
      </w:lvl>
    </w:lvlOverride>
  </w:num>
  <w:num w:numId="14" w16cid:durableId="2129157724">
    <w:abstractNumId w:val="12"/>
  </w:num>
  <w:num w:numId="15" w16cid:durableId="608126407">
    <w:abstractNumId w:val="13"/>
  </w:num>
  <w:num w:numId="16" w16cid:durableId="358046712">
    <w:abstractNumId w:val="13"/>
    <w:lvlOverride w:ilvl="1">
      <w:lvl w:ilvl="1">
        <w:numFmt w:val="bullet"/>
        <w:lvlText w:val=""/>
        <w:lvlJc w:val="left"/>
        <w:pPr>
          <w:tabs>
            <w:tab w:val="left" w:pos="1440"/>
          </w:tabs>
          <w:ind w:left="1440" w:hanging="360"/>
        </w:pPr>
        <w:rPr>
          <w:rFonts w:ascii="Symbol" w:hAnsi="Symbol" w:hint="default"/>
          <w:sz w:val="20"/>
        </w:rPr>
      </w:lvl>
    </w:lvlOverride>
  </w:num>
  <w:num w:numId="17" w16cid:durableId="1513953684">
    <w:abstractNumId w:val="13"/>
    <w:lvlOverride w:ilvl="1">
      <w:lvl w:ilvl="1">
        <w:numFmt w:val="bullet"/>
        <w:lvlText w:val=""/>
        <w:lvlJc w:val="left"/>
        <w:pPr>
          <w:tabs>
            <w:tab w:val="left" w:pos="1440"/>
          </w:tabs>
          <w:ind w:left="1440" w:hanging="360"/>
        </w:pPr>
        <w:rPr>
          <w:rFonts w:ascii="Symbol" w:hAnsi="Symbol" w:hint="default"/>
          <w:sz w:val="20"/>
        </w:rPr>
      </w:lvl>
    </w:lvlOverride>
  </w:num>
  <w:num w:numId="18" w16cid:durableId="1158569275">
    <w:abstractNumId w:val="13"/>
    <w:lvlOverride w:ilvl="1">
      <w:lvl w:ilvl="1">
        <w:numFmt w:val="bullet"/>
        <w:lvlText w:val=""/>
        <w:lvlJc w:val="left"/>
        <w:pPr>
          <w:tabs>
            <w:tab w:val="left" w:pos="1440"/>
          </w:tabs>
          <w:ind w:left="1440" w:hanging="360"/>
        </w:pPr>
        <w:rPr>
          <w:rFonts w:ascii="Symbol" w:hAnsi="Symbol" w:hint="default"/>
          <w:sz w:val="20"/>
        </w:rPr>
      </w:lvl>
    </w:lvlOverride>
  </w:num>
  <w:num w:numId="19" w16cid:durableId="1385257413">
    <w:abstractNumId w:val="6"/>
  </w:num>
  <w:num w:numId="20" w16cid:durableId="13288970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4F4B"/>
    <w:rsid w:val="0000138C"/>
    <w:rsid w:val="0000338D"/>
    <w:rsid w:val="000043F2"/>
    <w:rsid w:val="00004468"/>
    <w:rsid w:val="00005620"/>
    <w:rsid w:val="00015658"/>
    <w:rsid w:val="000203E1"/>
    <w:rsid w:val="00022096"/>
    <w:rsid w:val="00025D21"/>
    <w:rsid w:val="000263CD"/>
    <w:rsid w:val="000353B3"/>
    <w:rsid w:val="000354F3"/>
    <w:rsid w:val="0003583F"/>
    <w:rsid w:val="00036C83"/>
    <w:rsid w:val="0004014B"/>
    <w:rsid w:val="0004359F"/>
    <w:rsid w:val="000456AE"/>
    <w:rsid w:val="0005148C"/>
    <w:rsid w:val="000516B0"/>
    <w:rsid w:val="000520E2"/>
    <w:rsid w:val="00065699"/>
    <w:rsid w:val="00070BE8"/>
    <w:rsid w:val="00071593"/>
    <w:rsid w:val="00073977"/>
    <w:rsid w:val="00077376"/>
    <w:rsid w:val="0008229B"/>
    <w:rsid w:val="0008625E"/>
    <w:rsid w:val="000879AB"/>
    <w:rsid w:val="0009074A"/>
    <w:rsid w:val="00097008"/>
    <w:rsid w:val="00097CC9"/>
    <w:rsid w:val="000A1E89"/>
    <w:rsid w:val="000A702D"/>
    <w:rsid w:val="000B283A"/>
    <w:rsid w:val="000C05E4"/>
    <w:rsid w:val="000C7AB7"/>
    <w:rsid w:val="000C7C27"/>
    <w:rsid w:val="000D43D6"/>
    <w:rsid w:val="000D61D4"/>
    <w:rsid w:val="000D6929"/>
    <w:rsid w:val="000D6C3E"/>
    <w:rsid w:val="000D7A16"/>
    <w:rsid w:val="000E6398"/>
    <w:rsid w:val="000F0C79"/>
    <w:rsid w:val="000F3046"/>
    <w:rsid w:val="000F4065"/>
    <w:rsid w:val="00100412"/>
    <w:rsid w:val="00100932"/>
    <w:rsid w:val="00101B5D"/>
    <w:rsid w:val="00107191"/>
    <w:rsid w:val="00111614"/>
    <w:rsid w:val="00112088"/>
    <w:rsid w:val="00115B6A"/>
    <w:rsid w:val="00122770"/>
    <w:rsid w:val="0012587B"/>
    <w:rsid w:val="00125C94"/>
    <w:rsid w:val="001265BF"/>
    <w:rsid w:val="0013138D"/>
    <w:rsid w:val="00131E1E"/>
    <w:rsid w:val="001353AC"/>
    <w:rsid w:val="00140710"/>
    <w:rsid w:val="0014122A"/>
    <w:rsid w:val="0014249C"/>
    <w:rsid w:val="00143423"/>
    <w:rsid w:val="00143C12"/>
    <w:rsid w:val="00146F59"/>
    <w:rsid w:val="00153557"/>
    <w:rsid w:val="00165E31"/>
    <w:rsid w:val="00167425"/>
    <w:rsid w:val="001A043F"/>
    <w:rsid w:val="001A11D4"/>
    <w:rsid w:val="001A409E"/>
    <w:rsid w:val="001A6E4C"/>
    <w:rsid w:val="001C0BE5"/>
    <w:rsid w:val="001C2C3A"/>
    <w:rsid w:val="001C4DD5"/>
    <w:rsid w:val="001D2D33"/>
    <w:rsid w:val="001D4A57"/>
    <w:rsid w:val="001F5E01"/>
    <w:rsid w:val="00205417"/>
    <w:rsid w:val="00210264"/>
    <w:rsid w:val="00221D70"/>
    <w:rsid w:val="00223BD1"/>
    <w:rsid w:val="00225276"/>
    <w:rsid w:val="002265B0"/>
    <w:rsid w:val="00231EEA"/>
    <w:rsid w:val="00232EEF"/>
    <w:rsid w:val="00233F64"/>
    <w:rsid w:val="00234E4F"/>
    <w:rsid w:val="002412BF"/>
    <w:rsid w:val="00242C48"/>
    <w:rsid w:val="00253207"/>
    <w:rsid w:val="00256BF1"/>
    <w:rsid w:val="00262536"/>
    <w:rsid w:val="00263A18"/>
    <w:rsid w:val="002640CF"/>
    <w:rsid w:val="00264883"/>
    <w:rsid w:val="00266724"/>
    <w:rsid w:val="002678FB"/>
    <w:rsid w:val="00271447"/>
    <w:rsid w:val="00274511"/>
    <w:rsid w:val="002872E8"/>
    <w:rsid w:val="002933BD"/>
    <w:rsid w:val="002959B5"/>
    <w:rsid w:val="002A6693"/>
    <w:rsid w:val="002A7C67"/>
    <w:rsid w:val="002A7D06"/>
    <w:rsid w:val="002B0F45"/>
    <w:rsid w:val="002B165A"/>
    <w:rsid w:val="002B30E7"/>
    <w:rsid w:val="002B5125"/>
    <w:rsid w:val="002C0346"/>
    <w:rsid w:val="002C4674"/>
    <w:rsid w:val="002C4F67"/>
    <w:rsid w:val="002C5942"/>
    <w:rsid w:val="002D0A5E"/>
    <w:rsid w:val="002D2E40"/>
    <w:rsid w:val="002D3284"/>
    <w:rsid w:val="002D7356"/>
    <w:rsid w:val="002E075F"/>
    <w:rsid w:val="002E11C2"/>
    <w:rsid w:val="002E6F52"/>
    <w:rsid w:val="002E7C67"/>
    <w:rsid w:val="002F0BF1"/>
    <w:rsid w:val="002F4AD2"/>
    <w:rsid w:val="00302196"/>
    <w:rsid w:val="00302D8C"/>
    <w:rsid w:val="00302F59"/>
    <w:rsid w:val="00313DD8"/>
    <w:rsid w:val="00314FAF"/>
    <w:rsid w:val="00323804"/>
    <w:rsid w:val="003301ED"/>
    <w:rsid w:val="003301F3"/>
    <w:rsid w:val="00331FC9"/>
    <w:rsid w:val="003338F5"/>
    <w:rsid w:val="00344690"/>
    <w:rsid w:val="00345733"/>
    <w:rsid w:val="00346E6A"/>
    <w:rsid w:val="0035365A"/>
    <w:rsid w:val="00353DDB"/>
    <w:rsid w:val="00360B87"/>
    <w:rsid w:val="00366429"/>
    <w:rsid w:val="00366999"/>
    <w:rsid w:val="00366A51"/>
    <w:rsid w:val="00373912"/>
    <w:rsid w:val="0037532C"/>
    <w:rsid w:val="00380C5C"/>
    <w:rsid w:val="0038161D"/>
    <w:rsid w:val="00392605"/>
    <w:rsid w:val="00395769"/>
    <w:rsid w:val="003A1BB8"/>
    <w:rsid w:val="003A56FC"/>
    <w:rsid w:val="003B4BDB"/>
    <w:rsid w:val="003B536B"/>
    <w:rsid w:val="003B6D77"/>
    <w:rsid w:val="003C5464"/>
    <w:rsid w:val="003D3623"/>
    <w:rsid w:val="003D5B80"/>
    <w:rsid w:val="003D5D2A"/>
    <w:rsid w:val="003E3494"/>
    <w:rsid w:val="003E359E"/>
    <w:rsid w:val="003E63A4"/>
    <w:rsid w:val="003F216D"/>
    <w:rsid w:val="003F7D34"/>
    <w:rsid w:val="00400412"/>
    <w:rsid w:val="00402A6C"/>
    <w:rsid w:val="00404A2E"/>
    <w:rsid w:val="00404D92"/>
    <w:rsid w:val="00410C2E"/>
    <w:rsid w:val="004115BC"/>
    <w:rsid w:val="00416AE4"/>
    <w:rsid w:val="0042528A"/>
    <w:rsid w:val="004266BD"/>
    <w:rsid w:val="00427C2E"/>
    <w:rsid w:val="00433836"/>
    <w:rsid w:val="004352FE"/>
    <w:rsid w:val="00437D16"/>
    <w:rsid w:val="004540B9"/>
    <w:rsid w:val="0045411B"/>
    <w:rsid w:val="00462596"/>
    <w:rsid w:val="00463D62"/>
    <w:rsid w:val="00464137"/>
    <w:rsid w:val="00467730"/>
    <w:rsid w:val="0047262D"/>
    <w:rsid w:val="00484591"/>
    <w:rsid w:val="00485E35"/>
    <w:rsid w:val="00486E83"/>
    <w:rsid w:val="0049789F"/>
    <w:rsid w:val="004A1082"/>
    <w:rsid w:val="004A4ED9"/>
    <w:rsid w:val="004B0C50"/>
    <w:rsid w:val="004B24B6"/>
    <w:rsid w:val="004B361A"/>
    <w:rsid w:val="004B580B"/>
    <w:rsid w:val="004C24E5"/>
    <w:rsid w:val="004C609E"/>
    <w:rsid w:val="004D1544"/>
    <w:rsid w:val="004D4ECF"/>
    <w:rsid w:val="004D5920"/>
    <w:rsid w:val="004D5D2D"/>
    <w:rsid w:val="004D66DD"/>
    <w:rsid w:val="004E6B39"/>
    <w:rsid w:val="004E6C88"/>
    <w:rsid w:val="004F518D"/>
    <w:rsid w:val="00500272"/>
    <w:rsid w:val="00502456"/>
    <w:rsid w:val="00504262"/>
    <w:rsid w:val="00504FA8"/>
    <w:rsid w:val="0050534E"/>
    <w:rsid w:val="00506BF9"/>
    <w:rsid w:val="00511955"/>
    <w:rsid w:val="00511F30"/>
    <w:rsid w:val="00514254"/>
    <w:rsid w:val="00515918"/>
    <w:rsid w:val="00516764"/>
    <w:rsid w:val="00516888"/>
    <w:rsid w:val="00517622"/>
    <w:rsid w:val="005279A0"/>
    <w:rsid w:val="00531620"/>
    <w:rsid w:val="00533914"/>
    <w:rsid w:val="00545D25"/>
    <w:rsid w:val="005530F0"/>
    <w:rsid w:val="00556591"/>
    <w:rsid w:val="00562742"/>
    <w:rsid w:val="00565064"/>
    <w:rsid w:val="005668FF"/>
    <w:rsid w:val="0056717B"/>
    <w:rsid w:val="0057075F"/>
    <w:rsid w:val="00571010"/>
    <w:rsid w:val="00577AA2"/>
    <w:rsid w:val="00593F13"/>
    <w:rsid w:val="00594A92"/>
    <w:rsid w:val="00595FF0"/>
    <w:rsid w:val="00596C1D"/>
    <w:rsid w:val="00597E8A"/>
    <w:rsid w:val="005A055B"/>
    <w:rsid w:val="005A064E"/>
    <w:rsid w:val="005A25AC"/>
    <w:rsid w:val="005A555F"/>
    <w:rsid w:val="005B0B92"/>
    <w:rsid w:val="005B2145"/>
    <w:rsid w:val="005B2694"/>
    <w:rsid w:val="005B4D4E"/>
    <w:rsid w:val="005B4FB6"/>
    <w:rsid w:val="005C0B98"/>
    <w:rsid w:val="005C401E"/>
    <w:rsid w:val="005C537D"/>
    <w:rsid w:val="005D0D6F"/>
    <w:rsid w:val="005E551D"/>
    <w:rsid w:val="005F0E89"/>
    <w:rsid w:val="005F3A08"/>
    <w:rsid w:val="00600210"/>
    <w:rsid w:val="00601937"/>
    <w:rsid w:val="00602012"/>
    <w:rsid w:val="00604D03"/>
    <w:rsid w:val="00606699"/>
    <w:rsid w:val="0061258A"/>
    <w:rsid w:val="00617FF2"/>
    <w:rsid w:val="0062092D"/>
    <w:rsid w:val="006210B3"/>
    <w:rsid w:val="006308AF"/>
    <w:rsid w:val="00630D6C"/>
    <w:rsid w:val="00631ADA"/>
    <w:rsid w:val="006404AF"/>
    <w:rsid w:val="00652472"/>
    <w:rsid w:val="0065444B"/>
    <w:rsid w:val="006550C2"/>
    <w:rsid w:val="006614CE"/>
    <w:rsid w:val="0066410D"/>
    <w:rsid w:val="006655B0"/>
    <w:rsid w:val="006703FC"/>
    <w:rsid w:val="00671BF0"/>
    <w:rsid w:val="00674AB3"/>
    <w:rsid w:val="00677A0E"/>
    <w:rsid w:val="006811AB"/>
    <w:rsid w:val="00681737"/>
    <w:rsid w:val="0068363A"/>
    <w:rsid w:val="006863A6"/>
    <w:rsid w:val="00687588"/>
    <w:rsid w:val="00691047"/>
    <w:rsid w:val="00693102"/>
    <w:rsid w:val="0069437E"/>
    <w:rsid w:val="00696F4F"/>
    <w:rsid w:val="006A2EF7"/>
    <w:rsid w:val="006A4B77"/>
    <w:rsid w:val="006A6709"/>
    <w:rsid w:val="006B141A"/>
    <w:rsid w:val="006B4CA9"/>
    <w:rsid w:val="006B570B"/>
    <w:rsid w:val="006D2E67"/>
    <w:rsid w:val="006E76EC"/>
    <w:rsid w:val="006F0B0F"/>
    <w:rsid w:val="006F17ED"/>
    <w:rsid w:val="006F79EE"/>
    <w:rsid w:val="007031BC"/>
    <w:rsid w:val="007056A5"/>
    <w:rsid w:val="00705EE4"/>
    <w:rsid w:val="00705FE4"/>
    <w:rsid w:val="00707F86"/>
    <w:rsid w:val="007111BD"/>
    <w:rsid w:val="0071534B"/>
    <w:rsid w:val="00717AD9"/>
    <w:rsid w:val="007234C9"/>
    <w:rsid w:val="00723A83"/>
    <w:rsid w:val="00727149"/>
    <w:rsid w:val="007444A0"/>
    <w:rsid w:val="00751366"/>
    <w:rsid w:val="007534E9"/>
    <w:rsid w:val="00753EEB"/>
    <w:rsid w:val="00765E1E"/>
    <w:rsid w:val="00766513"/>
    <w:rsid w:val="00766D27"/>
    <w:rsid w:val="00767780"/>
    <w:rsid w:val="0077027D"/>
    <w:rsid w:val="00770AC6"/>
    <w:rsid w:val="00770B7F"/>
    <w:rsid w:val="00771538"/>
    <w:rsid w:val="0078503F"/>
    <w:rsid w:val="00786A1D"/>
    <w:rsid w:val="0079032F"/>
    <w:rsid w:val="00790D7C"/>
    <w:rsid w:val="00790F19"/>
    <w:rsid w:val="00793F56"/>
    <w:rsid w:val="007B42B0"/>
    <w:rsid w:val="007B55D4"/>
    <w:rsid w:val="007C765B"/>
    <w:rsid w:val="007C7C2F"/>
    <w:rsid w:val="007D6654"/>
    <w:rsid w:val="007D734A"/>
    <w:rsid w:val="007E0280"/>
    <w:rsid w:val="007E64A8"/>
    <w:rsid w:val="007F1B56"/>
    <w:rsid w:val="007F4744"/>
    <w:rsid w:val="007F542D"/>
    <w:rsid w:val="007F6FC5"/>
    <w:rsid w:val="008021EF"/>
    <w:rsid w:val="00805F2F"/>
    <w:rsid w:val="00807ABA"/>
    <w:rsid w:val="00816137"/>
    <w:rsid w:val="00816FBF"/>
    <w:rsid w:val="00821451"/>
    <w:rsid w:val="00823815"/>
    <w:rsid w:val="00832BA4"/>
    <w:rsid w:val="008331E4"/>
    <w:rsid w:val="00837570"/>
    <w:rsid w:val="0084516A"/>
    <w:rsid w:val="00850A49"/>
    <w:rsid w:val="008639F3"/>
    <w:rsid w:val="00864DE4"/>
    <w:rsid w:val="00870457"/>
    <w:rsid w:val="00877956"/>
    <w:rsid w:val="00882E78"/>
    <w:rsid w:val="00883480"/>
    <w:rsid w:val="00890FDF"/>
    <w:rsid w:val="00891763"/>
    <w:rsid w:val="008958C3"/>
    <w:rsid w:val="0089795B"/>
    <w:rsid w:val="008A2949"/>
    <w:rsid w:val="008A6D30"/>
    <w:rsid w:val="008B3E34"/>
    <w:rsid w:val="008B4540"/>
    <w:rsid w:val="008B6258"/>
    <w:rsid w:val="008C0354"/>
    <w:rsid w:val="008C50A8"/>
    <w:rsid w:val="008C599D"/>
    <w:rsid w:val="008C7675"/>
    <w:rsid w:val="008D0EC5"/>
    <w:rsid w:val="008D16A9"/>
    <w:rsid w:val="008D7AF3"/>
    <w:rsid w:val="008E22BB"/>
    <w:rsid w:val="008F13B1"/>
    <w:rsid w:val="008F5207"/>
    <w:rsid w:val="008F7CA6"/>
    <w:rsid w:val="00903409"/>
    <w:rsid w:val="00905242"/>
    <w:rsid w:val="00905AE1"/>
    <w:rsid w:val="0090614D"/>
    <w:rsid w:val="00911570"/>
    <w:rsid w:val="00912579"/>
    <w:rsid w:val="0091297C"/>
    <w:rsid w:val="00912B21"/>
    <w:rsid w:val="00916242"/>
    <w:rsid w:val="00923F07"/>
    <w:rsid w:val="009272E4"/>
    <w:rsid w:val="00933828"/>
    <w:rsid w:val="00937A5D"/>
    <w:rsid w:val="0094190D"/>
    <w:rsid w:val="00950D87"/>
    <w:rsid w:val="009522AA"/>
    <w:rsid w:val="0095261A"/>
    <w:rsid w:val="00952A9E"/>
    <w:rsid w:val="00952B2F"/>
    <w:rsid w:val="0095341C"/>
    <w:rsid w:val="00953FA3"/>
    <w:rsid w:val="009669C4"/>
    <w:rsid w:val="009725DA"/>
    <w:rsid w:val="00973581"/>
    <w:rsid w:val="00974982"/>
    <w:rsid w:val="0097563A"/>
    <w:rsid w:val="00975961"/>
    <w:rsid w:val="00975A69"/>
    <w:rsid w:val="009777B9"/>
    <w:rsid w:val="0097780E"/>
    <w:rsid w:val="00987B8A"/>
    <w:rsid w:val="00987C2E"/>
    <w:rsid w:val="00994C84"/>
    <w:rsid w:val="0099502C"/>
    <w:rsid w:val="009B27AB"/>
    <w:rsid w:val="009B4F4B"/>
    <w:rsid w:val="009B5CA2"/>
    <w:rsid w:val="009C1615"/>
    <w:rsid w:val="009C19D0"/>
    <w:rsid w:val="009C1CB9"/>
    <w:rsid w:val="009C2D29"/>
    <w:rsid w:val="009D0B94"/>
    <w:rsid w:val="009D18CE"/>
    <w:rsid w:val="009D61E9"/>
    <w:rsid w:val="009F22DA"/>
    <w:rsid w:val="009F538F"/>
    <w:rsid w:val="009F5982"/>
    <w:rsid w:val="00A02D87"/>
    <w:rsid w:val="00A05FCC"/>
    <w:rsid w:val="00A1612B"/>
    <w:rsid w:val="00A214B4"/>
    <w:rsid w:val="00A333B2"/>
    <w:rsid w:val="00A3412F"/>
    <w:rsid w:val="00A35A96"/>
    <w:rsid w:val="00A36471"/>
    <w:rsid w:val="00A36B2C"/>
    <w:rsid w:val="00A40BF5"/>
    <w:rsid w:val="00A418EF"/>
    <w:rsid w:val="00A47DE9"/>
    <w:rsid w:val="00A55FA0"/>
    <w:rsid w:val="00A563F8"/>
    <w:rsid w:val="00A62B36"/>
    <w:rsid w:val="00A73542"/>
    <w:rsid w:val="00A8191E"/>
    <w:rsid w:val="00A819AC"/>
    <w:rsid w:val="00A82FFA"/>
    <w:rsid w:val="00A91781"/>
    <w:rsid w:val="00A9446D"/>
    <w:rsid w:val="00A962D3"/>
    <w:rsid w:val="00AA3915"/>
    <w:rsid w:val="00AB1224"/>
    <w:rsid w:val="00AB2FAC"/>
    <w:rsid w:val="00AC55A1"/>
    <w:rsid w:val="00AC6CF4"/>
    <w:rsid w:val="00AD390B"/>
    <w:rsid w:val="00AD734C"/>
    <w:rsid w:val="00AE5980"/>
    <w:rsid w:val="00AE5FC2"/>
    <w:rsid w:val="00AF1D53"/>
    <w:rsid w:val="00AF3664"/>
    <w:rsid w:val="00B029DA"/>
    <w:rsid w:val="00B04E39"/>
    <w:rsid w:val="00B066CB"/>
    <w:rsid w:val="00B22E72"/>
    <w:rsid w:val="00B236B9"/>
    <w:rsid w:val="00B26CD3"/>
    <w:rsid w:val="00B33E1F"/>
    <w:rsid w:val="00B34EC5"/>
    <w:rsid w:val="00B41572"/>
    <w:rsid w:val="00B41594"/>
    <w:rsid w:val="00B42A24"/>
    <w:rsid w:val="00B61544"/>
    <w:rsid w:val="00B6185C"/>
    <w:rsid w:val="00B622A0"/>
    <w:rsid w:val="00B62AE9"/>
    <w:rsid w:val="00B70319"/>
    <w:rsid w:val="00B735A9"/>
    <w:rsid w:val="00B7376D"/>
    <w:rsid w:val="00B85A97"/>
    <w:rsid w:val="00BA4712"/>
    <w:rsid w:val="00BB22A5"/>
    <w:rsid w:val="00BB3590"/>
    <w:rsid w:val="00BB3E7B"/>
    <w:rsid w:val="00BB4525"/>
    <w:rsid w:val="00BB7906"/>
    <w:rsid w:val="00BC044E"/>
    <w:rsid w:val="00BD33DA"/>
    <w:rsid w:val="00BD5436"/>
    <w:rsid w:val="00BE224F"/>
    <w:rsid w:val="00BE408A"/>
    <w:rsid w:val="00BE69C3"/>
    <w:rsid w:val="00BE6E86"/>
    <w:rsid w:val="00BF150C"/>
    <w:rsid w:val="00C02ED4"/>
    <w:rsid w:val="00C10796"/>
    <w:rsid w:val="00C13073"/>
    <w:rsid w:val="00C13F20"/>
    <w:rsid w:val="00C173C5"/>
    <w:rsid w:val="00C174B1"/>
    <w:rsid w:val="00C24805"/>
    <w:rsid w:val="00C2669C"/>
    <w:rsid w:val="00C2770A"/>
    <w:rsid w:val="00C31215"/>
    <w:rsid w:val="00C35E2E"/>
    <w:rsid w:val="00C423E2"/>
    <w:rsid w:val="00C51532"/>
    <w:rsid w:val="00C51A32"/>
    <w:rsid w:val="00C51EE6"/>
    <w:rsid w:val="00C52F95"/>
    <w:rsid w:val="00C5327E"/>
    <w:rsid w:val="00C53FBE"/>
    <w:rsid w:val="00C55883"/>
    <w:rsid w:val="00C610E9"/>
    <w:rsid w:val="00C61E05"/>
    <w:rsid w:val="00C621D9"/>
    <w:rsid w:val="00C71EC1"/>
    <w:rsid w:val="00C72B20"/>
    <w:rsid w:val="00C7387D"/>
    <w:rsid w:val="00C73ABA"/>
    <w:rsid w:val="00C74AB8"/>
    <w:rsid w:val="00C74CE0"/>
    <w:rsid w:val="00C87B14"/>
    <w:rsid w:val="00CA39D7"/>
    <w:rsid w:val="00CB1742"/>
    <w:rsid w:val="00CB1D2A"/>
    <w:rsid w:val="00CB2A3A"/>
    <w:rsid w:val="00CB2CE9"/>
    <w:rsid w:val="00CC177F"/>
    <w:rsid w:val="00CC4220"/>
    <w:rsid w:val="00CD0A06"/>
    <w:rsid w:val="00CD15C3"/>
    <w:rsid w:val="00CD1961"/>
    <w:rsid w:val="00CD259F"/>
    <w:rsid w:val="00CD5E40"/>
    <w:rsid w:val="00CE1210"/>
    <w:rsid w:val="00CE7EA1"/>
    <w:rsid w:val="00CF22ED"/>
    <w:rsid w:val="00CF7BB6"/>
    <w:rsid w:val="00D05785"/>
    <w:rsid w:val="00D214AA"/>
    <w:rsid w:val="00D246F0"/>
    <w:rsid w:val="00D275AE"/>
    <w:rsid w:val="00D37473"/>
    <w:rsid w:val="00D42D05"/>
    <w:rsid w:val="00D4673D"/>
    <w:rsid w:val="00D55196"/>
    <w:rsid w:val="00D57F6B"/>
    <w:rsid w:val="00D67DC9"/>
    <w:rsid w:val="00D74CFF"/>
    <w:rsid w:val="00D7720F"/>
    <w:rsid w:val="00D82501"/>
    <w:rsid w:val="00D86509"/>
    <w:rsid w:val="00D90A29"/>
    <w:rsid w:val="00D91B81"/>
    <w:rsid w:val="00D93208"/>
    <w:rsid w:val="00D967A8"/>
    <w:rsid w:val="00DA4814"/>
    <w:rsid w:val="00DA5A17"/>
    <w:rsid w:val="00DB39D0"/>
    <w:rsid w:val="00DB3EF5"/>
    <w:rsid w:val="00DB4D89"/>
    <w:rsid w:val="00DB6A60"/>
    <w:rsid w:val="00DC194E"/>
    <w:rsid w:val="00DC4537"/>
    <w:rsid w:val="00DC72D2"/>
    <w:rsid w:val="00DD1B02"/>
    <w:rsid w:val="00DD5280"/>
    <w:rsid w:val="00DE0681"/>
    <w:rsid w:val="00DE45B2"/>
    <w:rsid w:val="00DE6B9D"/>
    <w:rsid w:val="00DF507C"/>
    <w:rsid w:val="00E00796"/>
    <w:rsid w:val="00E02454"/>
    <w:rsid w:val="00E03059"/>
    <w:rsid w:val="00E04C8B"/>
    <w:rsid w:val="00E04E2B"/>
    <w:rsid w:val="00E07296"/>
    <w:rsid w:val="00E07D98"/>
    <w:rsid w:val="00E10088"/>
    <w:rsid w:val="00E116BD"/>
    <w:rsid w:val="00E136F3"/>
    <w:rsid w:val="00E13DA5"/>
    <w:rsid w:val="00E170C5"/>
    <w:rsid w:val="00E2220A"/>
    <w:rsid w:val="00E22997"/>
    <w:rsid w:val="00E233DA"/>
    <w:rsid w:val="00E25A62"/>
    <w:rsid w:val="00E26AF9"/>
    <w:rsid w:val="00E31726"/>
    <w:rsid w:val="00E444FC"/>
    <w:rsid w:val="00E44B59"/>
    <w:rsid w:val="00E51670"/>
    <w:rsid w:val="00E52E46"/>
    <w:rsid w:val="00E53175"/>
    <w:rsid w:val="00E56EE6"/>
    <w:rsid w:val="00E57FDC"/>
    <w:rsid w:val="00E60020"/>
    <w:rsid w:val="00E612D1"/>
    <w:rsid w:val="00E649D5"/>
    <w:rsid w:val="00E718F6"/>
    <w:rsid w:val="00E74A90"/>
    <w:rsid w:val="00E74D02"/>
    <w:rsid w:val="00E75CAB"/>
    <w:rsid w:val="00E80B13"/>
    <w:rsid w:val="00E82F99"/>
    <w:rsid w:val="00E84D76"/>
    <w:rsid w:val="00E84E8D"/>
    <w:rsid w:val="00E900B2"/>
    <w:rsid w:val="00E96178"/>
    <w:rsid w:val="00EA00D4"/>
    <w:rsid w:val="00EA0DE7"/>
    <w:rsid w:val="00EA4EA4"/>
    <w:rsid w:val="00EA7F41"/>
    <w:rsid w:val="00EB0401"/>
    <w:rsid w:val="00EB24F2"/>
    <w:rsid w:val="00EB2F46"/>
    <w:rsid w:val="00EB32FD"/>
    <w:rsid w:val="00EB749B"/>
    <w:rsid w:val="00EC3609"/>
    <w:rsid w:val="00ED5FA3"/>
    <w:rsid w:val="00EE0B41"/>
    <w:rsid w:val="00EE0FEC"/>
    <w:rsid w:val="00EE23CB"/>
    <w:rsid w:val="00F02B77"/>
    <w:rsid w:val="00F03F6D"/>
    <w:rsid w:val="00F1166C"/>
    <w:rsid w:val="00F13948"/>
    <w:rsid w:val="00F14CBE"/>
    <w:rsid w:val="00F17007"/>
    <w:rsid w:val="00F2054A"/>
    <w:rsid w:val="00F22F20"/>
    <w:rsid w:val="00F25746"/>
    <w:rsid w:val="00F25B1B"/>
    <w:rsid w:val="00F374FC"/>
    <w:rsid w:val="00F40099"/>
    <w:rsid w:val="00F437D6"/>
    <w:rsid w:val="00F44573"/>
    <w:rsid w:val="00F45FBD"/>
    <w:rsid w:val="00F46AFE"/>
    <w:rsid w:val="00F5112A"/>
    <w:rsid w:val="00F62756"/>
    <w:rsid w:val="00F64B49"/>
    <w:rsid w:val="00F65604"/>
    <w:rsid w:val="00F66574"/>
    <w:rsid w:val="00F744D1"/>
    <w:rsid w:val="00F7781E"/>
    <w:rsid w:val="00F81639"/>
    <w:rsid w:val="00F84C94"/>
    <w:rsid w:val="00F90924"/>
    <w:rsid w:val="00F90DD4"/>
    <w:rsid w:val="00F9254D"/>
    <w:rsid w:val="00F97360"/>
    <w:rsid w:val="00FA5342"/>
    <w:rsid w:val="00FB68EE"/>
    <w:rsid w:val="00FC088F"/>
    <w:rsid w:val="00FC6886"/>
    <w:rsid w:val="00FC7572"/>
    <w:rsid w:val="00FD1256"/>
    <w:rsid w:val="00FE1463"/>
    <w:rsid w:val="00FF3284"/>
    <w:rsid w:val="012B0514"/>
    <w:rsid w:val="012F0403"/>
    <w:rsid w:val="01503AA2"/>
    <w:rsid w:val="017731E7"/>
    <w:rsid w:val="01A602D2"/>
    <w:rsid w:val="01BF5D74"/>
    <w:rsid w:val="01DE0FB8"/>
    <w:rsid w:val="020F4986"/>
    <w:rsid w:val="02262D51"/>
    <w:rsid w:val="0241182A"/>
    <w:rsid w:val="02554586"/>
    <w:rsid w:val="025A255E"/>
    <w:rsid w:val="02666B73"/>
    <w:rsid w:val="028C65FB"/>
    <w:rsid w:val="02DC43D9"/>
    <w:rsid w:val="02EC20F2"/>
    <w:rsid w:val="02FA06A8"/>
    <w:rsid w:val="032C110E"/>
    <w:rsid w:val="03323F35"/>
    <w:rsid w:val="037368E0"/>
    <w:rsid w:val="03972066"/>
    <w:rsid w:val="04117884"/>
    <w:rsid w:val="041C1127"/>
    <w:rsid w:val="041E0EF4"/>
    <w:rsid w:val="044E6A08"/>
    <w:rsid w:val="04535660"/>
    <w:rsid w:val="049E26FC"/>
    <w:rsid w:val="04A85ACD"/>
    <w:rsid w:val="04DB21F8"/>
    <w:rsid w:val="04FC704F"/>
    <w:rsid w:val="051C1ADE"/>
    <w:rsid w:val="051D3BBA"/>
    <w:rsid w:val="05561B8B"/>
    <w:rsid w:val="05823C8D"/>
    <w:rsid w:val="05A70E84"/>
    <w:rsid w:val="05C7173D"/>
    <w:rsid w:val="06067F22"/>
    <w:rsid w:val="061454CB"/>
    <w:rsid w:val="06175230"/>
    <w:rsid w:val="061A7C0B"/>
    <w:rsid w:val="0629472C"/>
    <w:rsid w:val="063E57B4"/>
    <w:rsid w:val="068B7F83"/>
    <w:rsid w:val="06A121EA"/>
    <w:rsid w:val="06A63181"/>
    <w:rsid w:val="06E25F68"/>
    <w:rsid w:val="072B1062"/>
    <w:rsid w:val="076D7E9A"/>
    <w:rsid w:val="07B10F7E"/>
    <w:rsid w:val="07E951DD"/>
    <w:rsid w:val="07FB0F0F"/>
    <w:rsid w:val="08285C4C"/>
    <w:rsid w:val="08402A13"/>
    <w:rsid w:val="086C6613"/>
    <w:rsid w:val="08764DF4"/>
    <w:rsid w:val="0878566D"/>
    <w:rsid w:val="08A37E1E"/>
    <w:rsid w:val="08C05406"/>
    <w:rsid w:val="08FC0919"/>
    <w:rsid w:val="097A227E"/>
    <w:rsid w:val="097B14B3"/>
    <w:rsid w:val="098205E2"/>
    <w:rsid w:val="09866384"/>
    <w:rsid w:val="099922CE"/>
    <w:rsid w:val="099B3DDB"/>
    <w:rsid w:val="09A31808"/>
    <w:rsid w:val="09FE333A"/>
    <w:rsid w:val="0A114E19"/>
    <w:rsid w:val="0A315217"/>
    <w:rsid w:val="0A51268A"/>
    <w:rsid w:val="0AC01A14"/>
    <w:rsid w:val="0AF61D01"/>
    <w:rsid w:val="0B175DD6"/>
    <w:rsid w:val="0B3B395F"/>
    <w:rsid w:val="0B683E99"/>
    <w:rsid w:val="0B6B3504"/>
    <w:rsid w:val="0B721877"/>
    <w:rsid w:val="0BB24346"/>
    <w:rsid w:val="0BE87D6E"/>
    <w:rsid w:val="0BED6AA9"/>
    <w:rsid w:val="0C267690"/>
    <w:rsid w:val="0C591627"/>
    <w:rsid w:val="0C9671E1"/>
    <w:rsid w:val="0CB27467"/>
    <w:rsid w:val="0CEF66F8"/>
    <w:rsid w:val="0D083C48"/>
    <w:rsid w:val="0D1D077F"/>
    <w:rsid w:val="0D7F6FE9"/>
    <w:rsid w:val="0D8F398F"/>
    <w:rsid w:val="0DB06FA7"/>
    <w:rsid w:val="0DC522B6"/>
    <w:rsid w:val="0DC86236"/>
    <w:rsid w:val="0E1D5B3F"/>
    <w:rsid w:val="0E393524"/>
    <w:rsid w:val="0E4D7A1F"/>
    <w:rsid w:val="0E610ADA"/>
    <w:rsid w:val="0E64067F"/>
    <w:rsid w:val="0E7F4AFC"/>
    <w:rsid w:val="0E977DB4"/>
    <w:rsid w:val="0EA1726E"/>
    <w:rsid w:val="0EC60DC1"/>
    <w:rsid w:val="0ED87248"/>
    <w:rsid w:val="0F200869"/>
    <w:rsid w:val="0F7052C8"/>
    <w:rsid w:val="0F787899"/>
    <w:rsid w:val="0F813C6D"/>
    <w:rsid w:val="0F976540"/>
    <w:rsid w:val="0FC71FEB"/>
    <w:rsid w:val="0FCC4AAD"/>
    <w:rsid w:val="0FD03B51"/>
    <w:rsid w:val="0FDF05E2"/>
    <w:rsid w:val="0FE16752"/>
    <w:rsid w:val="0FEF4604"/>
    <w:rsid w:val="10302262"/>
    <w:rsid w:val="106025BF"/>
    <w:rsid w:val="10755836"/>
    <w:rsid w:val="107F7CEF"/>
    <w:rsid w:val="108153B5"/>
    <w:rsid w:val="10966BB9"/>
    <w:rsid w:val="10AE2455"/>
    <w:rsid w:val="11011981"/>
    <w:rsid w:val="11140FB6"/>
    <w:rsid w:val="11565373"/>
    <w:rsid w:val="115C17D6"/>
    <w:rsid w:val="118270AF"/>
    <w:rsid w:val="11A402E3"/>
    <w:rsid w:val="11D1632F"/>
    <w:rsid w:val="11D269B5"/>
    <w:rsid w:val="127E6E2E"/>
    <w:rsid w:val="1280795D"/>
    <w:rsid w:val="129007FD"/>
    <w:rsid w:val="12D04AD6"/>
    <w:rsid w:val="12D04B08"/>
    <w:rsid w:val="13E9217C"/>
    <w:rsid w:val="13EE38CB"/>
    <w:rsid w:val="14045E2C"/>
    <w:rsid w:val="140E6BEC"/>
    <w:rsid w:val="1422690C"/>
    <w:rsid w:val="14354766"/>
    <w:rsid w:val="143959E1"/>
    <w:rsid w:val="14472A18"/>
    <w:rsid w:val="145C23ED"/>
    <w:rsid w:val="14615891"/>
    <w:rsid w:val="146C0A4D"/>
    <w:rsid w:val="148A4BA2"/>
    <w:rsid w:val="14DF36AC"/>
    <w:rsid w:val="150C0D4F"/>
    <w:rsid w:val="150C20C3"/>
    <w:rsid w:val="154202A4"/>
    <w:rsid w:val="156739BD"/>
    <w:rsid w:val="156A5370"/>
    <w:rsid w:val="158840C7"/>
    <w:rsid w:val="158D4BD7"/>
    <w:rsid w:val="15BD7805"/>
    <w:rsid w:val="15C0065C"/>
    <w:rsid w:val="15F45EB7"/>
    <w:rsid w:val="15FF5D4B"/>
    <w:rsid w:val="16125ADA"/>
    <w:rsid w:val="16242CE7"/>
    <w:rsid w:val="16363BEA"/>
    <w:rsid w:val="165B4FB4"/>
    <w:rsid w:val="16635B37"/>
    <w:rsid w:val="16786F2A"/>
    <w:rsid w:val="16930E6B"/>
    <w:rsid w:val="16971D9D"/>
    <w:rsid w:val="169A0A3A"/>
    <w:rsid w:val="16CA1681"/>
    <w:rsid w:val="16DA0156"/>
    <w:rsid w:val="170F4A05"/>
    <w:rsid w:val="17141ADA"/>
    <w:rsid w:val="172F69FD"/>
    <w:rsid w:val="17511B8D"/>
    <w:rsid w:val="17512E5C"/>
    <w:rsid w:val="17540747"/>
    <w:rsid w:val="177E3B1A"/>
    <w:rsid w:val="17BF6D14"/>
    <w:rsid w:val="17DA679E"/>
    <w:rsid w:val="17E523FE"/>
    <w:rsid w:val="18255A8F"/>
    <w:rsid w:val="18341222"/>
    <w:rsid w:val="187030D1"/>
    <w:rsid w:val="18C66497"/>
    <w:rsid w:val="18CA593B"/>
    <w:rsid w:val="18D91355"/>
    <w:rsid w:val="18EA1572"/>
    <w:rsid w:val="18F62447"/>
    <w:rsid w:val="190218C6"/>
    <w:rsid w:val="19165A57"/>
    <w:rsid w:val="193347DA"/>
    <w:rsid w:val="1937563B"/>
    <w:rsid w:val="195D6C0E"/>
    <w:rsid w:val="19677138"/>
    <w:rsid w:val="196C6E38"/>
    <w:rsid w:val="199802CF"/>
    <w:rsid w:val="19E47C0A"/>
    <w:rsid w:val="1A08503B"/>
    <w:rsid w:val="1A396D5D"/>
    <w:rsid w:val="1A936B0C"/>
    <w:rsid w:val="1A960790"/>
    <w:rsid w:val="1B2E4BA7"/>
    <w:rsid w:val="1B370A67"/>
    <w:rsid w:val="1B7E3CA0"/>
    <w:rsid w:val="1BF950DA"/>
    <w:rsid w:val="1BFB3DF4"/>
    <w:rsid w:val="1BFF5F99"/>
    <w:rsid w:val="1C0E3617"/>
    <w:rsid w:val="1C5073E4"/>
    <w:rsid w:val="1C6A22C6"/>
    <w:rsid w:val="1C776B58"/>
    <w:rsid w:val="1C787921"/>
    <w:rsid w:val="1CB97711"/>
    <w:rsid w:val="1CF5402E"/>
    <w:rsid w:val="1D447412"/>
    <w:rsid w:val="1D6B5C75"/>
    <w:rsid w:val="1D75091A"/>
    <w:rsid w:val="1DE6220F"/>
    <w:rsid w:val="1E014888"/>
    <w:rsid w:val="1ECC1BB6"/>
    <w:rsid w:val="1EE9061A"/>
    <w:rsid w:val="1F790A74"/>
    <w:rsid w:val="1F9E3293"/>
    <w:rsid w:val="1FC92594"/>
    <w:rsid w:val="20334914"/>
    <w:rsid w:val="204573DF"/>
    <w:rsid w:val="207869BB"/>
    <w:rsid w:val="20DB5A9C"/>
    <w:rsid w:val="20DE5F82"/>
    <w:rsid w:val="20E168FD"/>
    <w:rsid w:val="20FA0F9D"/>
    <w:rsid w:val="21346A09"/>
    <w:rsid w:val="218B37FD"/>
    <w:rsid w:val="21CF5C60"/>
    <w:rsid w:val="21EC770E"/>
    <w:rsid w:val="223F5F5B"/>
    <w:rsid w:val="224C63C3"/>
    <w:rsid w:val="225107D4"/>
    <w:rsid w:val="22881102"/>
    <w:rsid w:val="22887A94"/>
    <w:rsid w:val="23101C9B"/>
    <w:rsid w:val="231F2AB4"/>
    <w:rsid w:val="2342474A"/>
    <w:rsid w:val="23460ACF"/>
    <w:rsid w:val="235660BC"/>
    <w:rsid w:val="235674A1"/>
    <w:rsid w:val="23AF3F3D"/>
    <w:rsid w:val="23DB0148"/>
    <w:rsid w:val="23EE1006"/>
    <w:rsid w:val="23F21D34"/>
    <w:rsid w:val="23F52445"/>
    <w:rsid w:val="23FA31EB"/>
    <w:rsid w:val="240B7511"/>
    <w:rsid w:val="24105777"/>
    <w:rsid w:val="242B4DCD"/>
    <w:rsid w:val="24A63ECE"/>
    <w:rsid w:val="24AC6C67"/>
    <w:rsid w:val="25381BAE"/>
    <w:rsid w:val="25660B31"/>
    <w:rsid w:val="25787C7F"/>
    <w:rsid w:val="2590529F"/>
    <w:rsid w:val="25C33C6A"/>
    <w:rsid w:val="25E10E96"/>
    <w:rsid w:val="26052C21"/>
    <w:rsid w:val="26415440"/>
    <w:rsid w:val="264640AF"/>
    <w:rsid w:val="264F5D81"/>
    <w:rsid w:val="2683254F"/>
    <w:rsid w:val="26DC58DC"/>
    <w:rsid w:val="270C275B"/>
    <w:rsid w:val="272172E2"/>
    <w:rsid w:val="27273E1E"/>
    <w:rsid w:val="27876421"/>
    <w:rsid w:val="27955641"/>
    <w:rsid w:val="27CD135B"/>
    <w:rsid w:val="27F27FBD"/>
    <w:rsid w:val="27F44F85"/>
    <w:rsid w:val="28394D60"/>
    <w:rsid w:val="289B10C9"/>
    <w:rsid w:val="289C2321"/>
    <w:rsid w:val="28A74D7F"/>
    <w:rsid w:val="28BC1317"/>
    <w:rsid w:val="28D1400A"/>
    <w:rsid w:val="28EE55E0"/>
    <w:rsid w:val="2907546B"/>
    <w:rsid w:val="293343C2"/>
    <w:rsid w:val="294B678E"/>
    <w:rsid w:val="29980B7B"/>
    <w:rsid w:val="29AB38B5"/>
    <w:rsid w:val="29AE5490"/>
    <w:rsid w:val="29B51643"/>
    <w:rsid w:val="29C42E6D"/>
    <w:rsid w:val="29EA7EC8"/>
    <w:rsid w:val="29F8488B"/>
    <w:rsid w:val="2A167DB4"/>
    <w:rsid w:val="2A762C45"/>
    <w:rsid w:val="2A891DDE"/>
    <w:rsid w:val="2A8B4449"/>
    <w:rsid w:val="2A9E5548"/>
    <w:rsid w:val="2AB1623B"/>
    <w:rsid w:val="2AC868EB"/>
    <w:rsid w:val="2ACC7727"/>
    <w:rsid w:val="2AF363FD"/>
    <w:rsid w:val="2B1029C7"/>
    <w:rsid w:val="2B3C62BF"/>
    <w:rsid w:val="2B653465"/>
    <w:rsid w:val="2B706B68"/>
    <w:rsid w:val="2B736A0D"/>
    <w:rsid w:val="2B881349"/>
    <w:rsid w:val="2B980102"/>
    <w:rsid w:val="2B9C6741"/>
    <w:rsid w:val="2BA43B68"/>
    <w:rsid w:val="2BE17471"/>
    <w:rsid w:val="2BEF6923"/>
    <w:rsid w:val="2C3651CD"/>
    <w:rsid w:val="2C4D58D6"/>
    <w:rsid w:val="2C5B2713"/>
    <w:rsid w:val="2C911343"/>
    <w:rsid w:val="2CA1028D"/>
    <w:rsid w:val="2CCB248B"/>
    <w:rsid w:val="2CE848C1"/>
    <w:rsid w:val="2CEA192C"/>
    <w:rsid w:val="2D1A1DA8"/>
    <w:rsid w:val="2D3C5A29"/>
    <w:rsid w:val="2D8042CF"/>
    <w:rsid w:val="2DE41B39"/>
    <w:rsid w:val="2DF543E5"/>
    <w:rsid w:val="2E025805"/>
    <w:rsid w:val="2E240654"/>
    <w:rsid w:val="2E820D5E"/>
    <w:rsid w:val="2E861EA9"/>
    <w:rsid w:val="2E87126F"/>
    <w:rsid w:val="2E8A1B4D"/>
    <w:rsid w:val="2E8A5048"/>
    <w:rsid w:val="2EAE4D93"/>
    <w:rsid w:val="2EE60AF7"/>
    <w:rsid w:val="2F331F82"/>
    <w:rsid w:val="2F33275C"/>
    <w:rsid w:val="2FA55161"/>
    <w:rsid w:val="2FD30008"/>
    <w:rsid w:val="30057DB0"/>
    <w:rsid w:val="3013045B"/>
    <w:rsid w:val="30380AEA"/>
    <w:rsid w:val="303E1D24"/>
    <w:rsid w:val="30982E6C"/>
    <w:rsid w:val="30A42154"/>
    <w:rsid w:val="30E83680"/>
    <w:rsid w:val="30FB07DA"/>
    <w:rsid w:val="317E285D"/>
    <w:rsid w:val="31A94551"/>
    <w:rsid w:val="31D964BC"/>
    <w:rsid w:val="32135FC1"/>
    <w:rsid w:val="322E09B0"/>
    <w:rsid w:val="322E0EA2"/>
    <w:rsid w:val="323378F3"/>
    <w:rsid w:val="324D4F33"/>
    <w:rsid w:val="326B3CBB"/>
    <w:rsid w:val="32A4755C"/>
    <w:rsid w:val="32B053E8"/>
    <w:rsid w:val="32C27111"/>
    <w:rsid w:val="32DA211D"/>
    <w:rsid w:val="32F93133"/>
    <w:rsid w:val="3312333A"/>
    <w:rsid w:val="33565021"/>
    <w:rsid w:val="336A3F34"/>
    <w:rsid w:val="3372262B"/>
    <w:rsid w:val="33874D07"/>
    <w:rsid w:val="338D7520"/>
    <w:rsid w:val="343A703B"/>
    <w:rsid w:val="347D75E5"/>
    <w:rsid w:val="349D54BE"/>
    <w:rsid w:val="34AD304F"/>
    <w:rsid w:val="34C33BBD"/>
    <w:rsid w:val="351260D7"/>
    <w:rsid w:val="354A314B"/>
    <w:rsid w:val="35A826DB"/>
    <w:rsid w:val="35C73E05"/>
    <w:rsid w:val="35E97CC0"/>
    <w:rsid w:val="35EB1418"/>
    <w:rsid w:val="361D2AEF"/>
    <w:rsid w:val="36220B23"/>
    <w:rsid w:val="36606507"/>
    <w:rsid w:val="36622C70"/>
    <w:rsid w:val="376712E6"/>
    <w:rsid w:val="37E00F2A"/>
    <w:rsid w:val="37F31D65"/>
    <w:rsid w:val="38070538"/>
    <w:rsid w:val="381865BE"/>
    <w:rsid w:val="381C3E5F"/>
    <w:rsid w:val="38430793"/>
    <w:rsid w:val="385E6E9D"/>
    <w:rsid w:val="38601701"/>
    <w:rsid w:val="386A6793"/>
    <w:rsid w:val="388018E6"/>
    <w:rsid w:val="388C4CAF"/>
    <w:rsid w:val="38AE0A00"/>
    <w:rsid w:val="390F133A"/>
    <w:rsid w:val="391673B3"/>
    <w:rsid w:val="3973326E"/>
    <w:rsid w:val="39A4092A"/>
    <w:rsid w:val="3A0F37BD"/>
    <w:rsid w:val="3A1A291E"/>
    <w:rsid w:val="3A2E73A7"/>
    <w:rsid w:val="3A310F85"/>
    <w:rsid w:val="3A5A5739"/>
    <w:rsid w:val="3A7C2902"/>
    <w:rsid w:val="3A823361"/>
    <w:rsid w:val="3AC30C80"/>
    <w:rsid w:val="3AE700D3"/>
    <w:rsid w:val="3B390627"/>
    <w:rsid w:val="3B4614C1"/>
    <w:rsid w:val="3B977D46"/>
    <w:rsid w:val="3BD50A31"/>
    <w:rsid w:val="3BD54FE0"/>
    <w:rsid w:val="3BDA25B4"/>
    <w:rsid w:val="3C02274E"/>
    <w:rsid w:val="3C2F6E56"/>
    <w:rsid w:val="3C5011E0"/>
    <w:rsid w:val="3C573FFE"/>
    <w:rsid w:val="3C5E6176"/>
    <w:rsid w:val="3C8E23BC"/>
    <w:rsid w:val="3C927C4F"/>
    <w:rsid w:val="3CDA288A"/>
    <w:rsid w:val="3CDB3D5D"/>
    <w:rsid w:val="3CE2237A"/>
    <w:rsid w:val="3D3C344C"/>
    <w:rsid w:val="3D853041"/>
    <w:rsid w:val="3D8A124B"/>
    <w:rsid w:val="3DB61953"/>
    <w:rsid w:val="3DB757E7"/>
    <w:rsid w:val="3DF07D06"/>
    <w:rsid w:val="3E124D3E"/>
    <w:rsid w:val="3E2E10D1"/>
    <w:rsid w:val="3E603E89"/>
    <w:rsid w:val="3E846B61"/>
    <w:rsid w:val="3EB01406"/>
    <w:rsid w:val="3EB86378"/>
    <w:rsid w:val="3ECB5F5D"/>
    <w:rsid w:val="3F170981"/>
    <w:rsid w:val="3F562229"/>
    <w:rsid w:val="3F6B1E5B"/>
    <w:rsid w:val="3FAF31E5"/>
    <w:rsid w:val="3FC902E1"/>
    <w:rsid w:val="3FCE28F5"/>
    <w:rsid w:val="3FE121B5"/>
    <w:rsid w:val="3FEB7DD5"/>
    <w:rsid w:val="40305DBE"/>
    <w:rsid w:val="4047027A"/>
    <w:rsid w:val="40550188"/>
    <w:rsid w:val="4071031F"/>
    <w:rsid w:val="40B83914"/>
    <w:rsid w:val="40CF6E98"/>
    <w:rsid w:val="40F021EB"/>
    <w:rsid w:val="41570801"/>
    <w:rsid w:val="417E2F5B"/>
    <w:rsid w:val="41A312B4"/>
    <w:rsid w:val="41BD4C7C"/>
    <w:rsid w:val="41D65DA7"/>
    <w:rsid w:val="41DC5DC6"/>
    <w:rsid w:val="41E61327"/>
    <w:rsid w:val="41FD116B"/>
    <w:rsid w:val="42380E9F"/>
    <w:rsid w:val="426101AB"/>
    <w:rsid w:val="42712F87"/>
    <w:rsid w:val="428223E8"/>
    <w:rsid w:val="42825A50"/>
    <w:rsid w:val="42B914D7"/>
    <w:rsid w:val="42C94411"/>
    <w:rsid w:val="431315B3"/>
    <w:rsid w:val="433B4308"/>
    <w:rsid w:val="436368A1"/>
    <w:rsid w:val="436F2F1D"/>
    <w:rsid w:val="43A87DF9"/>
    <w:rsid w:val="440A5AC1"/>
    <w:rsid w:val="4411763D"/>
    <w:rsid w:val="442B66D6"/>
    <w:rsid w:val="44505D57"/>
    <w:rsid w:val="447D0875"/>
    <w:rsid w:val="448648B7"/>
    <w:rsid w:val="44882826"/>
    <w:rsid w:val="44AC2FDE"/>
    <w:rsid w:val="44B818B3"/>
    <w:rsid w:val="44C95D2E"/>
    <w:rsid w:val="44CF733C"/>
    <w:rsid w:val="44E25F02"/>
    <w:rsid w:val="44F05961"/>
    <w:rsid w:val="451A1C0B"/>
    <w:rsid w:val="452D77F2"/>
    <w:rsid w:val="453237CE"/>
    <w:rsid w:val="45325A13"/>
    <w:rsid w:val="45533E97"/>
    <w:rsid w:val="45C65989"/>
    <w:rsid w:val="45D47CEA"/>
    <w:rsid w:val="45E11197"/>
    <w:rsid w:val="45F37886"/>
    <w:rsid w:val="45F42D12"/>
    <w:rsid w:val="461E596C"/>
    <w:rsid w:val="46590C83"/>
    <w:rsid w:val="46720A63"/>
    <w:rsid w:val="468130DC"/>
    <w:rsid w:val="46AC0575"/>
    <w:rsid w:val="46B025ED"/>
    <w:rsid w:val="46D90D2E"/>
    <w:rsid w:val="46ED0E3B"/>
    <w:rsid w:val="4701005C"/>
    <w:rsid w:val="4716198E"/>
    <w:rsid w:val="4737388C"/>
    <w:rsid w:val="47375BE4"/>
    <w:rsid w:val="473816D1"/>
    <w:rsid w:val="47742017"/>
    <w:rsid w:val="477B3129"/>
    <w:rsid w:val="479847B3"/>
    <w:rsid w:val="47C82E2E"/>
    <w:rsid w:val="481C4E76"/>
    <w:rsid w:val="483D195E"/>
    <w:rsid w:val="48842D25"/>
    <w:rsid w:val="48860EB1"/>
    <w:rsid w:val="488B1C65"/>
    <w:rsid w:val="48A53E51"/>
    <w:rsid w:val="48A9154F"/>
    <w:rsid w:val="48A975CE"/>
    <w:rsid w:val="48BF3F16"/>
    <w:rsid w:val="48F71755"/>
    <w:rsid w:val="490D47FC"/>
    <w:rsid w:val="496E79F1"/>
    <w:rsid w:val="49A43A57"/>
    <w:rsid w:val="49C62293"/>
    <w:rsid w:val="49D95CEB"/>
    <w:rsid w:val="4A126363"/>
    <w:rsid w:val="4A3F24C2"/>
    <w:rsid w:val="4A472241"/>
    <w:rsid w:val="4A5E0541"/>
    <w:rsid w:val="4AC03A55"/>
    <w:rsid w:val="4AD664EA"/>
    <w:rsid w:val="4AD86CDB"/>
    <w:rsid w:val="4B2B16E5"/>
    <w:rsid w:val="4B3E52A1"/>
    <w:rsid w:val="4B5A03F7"/>
    <w:rsid w:val="4BAF62EE"/>
    <w:rsid w:val="4C0101B3"/>
    <w:rsid w:val="4C0E7323"/>
    <w:rsid w:val="4C1E70E3"/>
    <w:rsid w:val="4C347660"/>
    <w:rsid w:val="4C407A99"/>
    <w:rsid w:val="4C740386"/>
    <w:rsid w:val="4C9161C6"/>
    <w:rsid w:val="4CB53857"/>
    <w:rsid w:val="4CFA5CE7"/>
    <w:rsid w:val="4D4C222C"/>
    <w:rsid w:val="4D5176AD"/>
    <w:rsid w:val="4D665A94"/>
    <w:rsid w:val="4D80795A"/>
    <w:rsid w:val="4D8C7EB6"/>
    <w:rsid w:val="4D9E1A40"/>
    <w:rsid w:val="4DA5586C"/>
    <w:rsid w:val="4DB42A19"/>
    <w:rsid w:val="4DDE1D46"/>
    <w:rsid w:val="4DF60364"/>
    <w:rsid w:val="4E3A305B"/>
    <w:rsid w:val="4E3F76C9"/>
    <w:rsid w:val="4E617779"/>
    <w:rsid w:val="4EA713D6"/>
    <w:rsid w:val="4EB3061E"/>
    <w:rsid w:val="4EB44399"/>
    <w:rsid w:val="4ED40E56"/>
    <w:rsid w:val="4ED97B18"/>
    <w:rsid w:val="4EE50F15"/>
    <w:rsid w:val="4EF10A07"/>
    <w:rsid w:val="4F0909C6"/>
    <w:rsid w:val="4FCD7AE8"/>
    <w:rsid w:val="4FE5256D"/>
    <w:rsid w:val="4FE9757D"/>
    <w:rsid w:val="50301711"/>
    <w:rsid w:val="507B206B"/>
    <w:rsid w:val="5080060A"/>
    <w:rsid w:val="508C485A"/>
    <w:rsid w:val="50B17F51"/>
    <w:rsid w:val="50B2068C"/>
    <w:rsid w:val="50C20C41"/>
    <w:rsid w:val="511411CB"/>
    <w:rsid w:val="512B0D92"/>
    <w:rsid w:val="514E3E9B"/>
    <w:rsid w:val="515F43D7"/>
    <w:rsid w:val="51783EEB"/>
    <w:rsid w:val="521659AD"/>
    <w:rsid w:val="522817ED"/>
    <w:rsid w:val="52620DE3"/>
    <w:rsid w:val="528452F8"/>
    <w:rsid w:val="529728A0"/>
    <w:rsid w:val="52994F1D"/>
    <w:rsid w:val="52A25E82"/>
    <w:rsid w:val="5388492C"/>
    <w:rsid w:val="53BA798D"/>
    <w:rsid w:val="54361393"/>
    <w:rsid w:val="54367C2C"/>
    <w:rsid w:val="543F1A50"/>
    <w:rsid w:val="54481E81"/>
    <w:rsid w:val="549D3BF7"/>
    <w:rsid w:val="54E57CBE"/>
    <w:rsid w:val="54E976D3"/>
    <w:rsid w:val="55127E0D"/>
    <w:rsid w:val="55425ADD"/>
    <w:rsid w:val="5571718D"/>
    <w:rsid w:val="559E3311"/>
    <w:rsid w:val="55BB7AF7"/>
    <w:rsid w:val="55D241F9"/>
    <w:rsid w:val="56080E40"/>
    <w:rsid w:val="56102A65"/>
    <w:rsid w:val="564E2191"/>
    <w:rsid w:val="565F7D67"/>
    <w:rsid w:val="566831DE"/>
    <w:rsid w:val="56C619C4"/>
    <w:rsid w:val="56E5571A"/>
    <w:rsid w:val="56E703CD"/>
    <w:rsid w:val="572845AF"/>
    <w:rsid w:val="57365EEF"/>
    <w:rsid w:val="573B6BA6"/>
    <w:rsid w:val="574F5848"/>
    <w:rsid w:val="57AE7CE8"/>
    <w:rsid w:val="58072670"/>
    <w:rsid w:val="58283E8A"/>
    <w:rsid w:val="582C4935"/>
    <w:rsid w:val="58550B4D"/>
    <w:rsid w:val="587D7A67"/>
    <w:rsid w:val="587F0B60"/>
    <w:rsid w:val="58B04EF4"/>
    <w:rsid w:val="58C270A0"/>
    <w:rsid w:val="59081ECA"/>
    <w:rsid w:val="595F7771"/>
    <w:rsid w:val="59776A04"/>
    <w:rsid w:val="59890764"/>
    <w:rsid w:val="599E0554"/>
    <w:rsid w:val="59CF5185"/>
    <w:rsid w:val="59DF01E7"/>
    <w:rsid w:val="59FB6624"/>
    <w:rsid w:val="5A3F3E9D"/>
    <w:rsid w:val="5AB17C00"/>
    <w:rsid w:val="5ADF0914"/>
    <w:rsid w:val="5B0D3118"/>
    <w:rsid w:val="5B2A19CC"/>
    <w:rsid w:val="5B661ECB"/>
    <w:rsid w:val="5B726B8F"/>
    <w:rsid w:val="5B907FF1"/>
    <w:rsid w:val="5BAF3154"/>
    <w:rsid w:val="5BB879A0"/>
    <w:rsid w:val="5BC16212"/>
    <w:rsid w:val="5BCD697A"/>
    <w:rsid w:val="5BE21F6C"/>
    <w:rsid w:val="5BEB50A2"/>
    <w:rsid w:val="5C7D5A02"/>
    <w:rsid w:val="5C9773FC"/>
    <w:rsid w:val="5C9C5073"/>
    <w:rsid w:val="5CB40002"/>
    <w:rsid w:val="5CB41DCD"/>
    <w:rsid w:val="5CBA080F"/>
    <w:rsid w:val="5CC91DAC"/>
    <w:rsid w:val="5CF22FD4"/>
    <w:rsid w:val="5CF50D67"/>
    <w:rsid w:val="5CFB060D"/>
    <w:rsid w:val="5D153D52"/>
    <w:rsid w:val="5D280069"/>
    <w:rsid w:val="5D546F23"/>
    <w:rsid w:val="5D5F2D6A"/>
    <w:rsid w:val="5DA652E3"/>
    <w:rsid w:val="5DB60D03"/>
    <w:rsid w:val="5DBE07C1"/>
    <w:rsid w:val="5E0A54E9"/>
    <w:rsid w:val="5E1227DF"/>
    <w:rsid w:val="5E361619"/>
    <w:rsid w:val="5E41602B"/>
    <w:rsid w:val="5E926709"/>
    <w:rsid w:val="5EC434AE"/>
    <w:rsid w:val="5F025B9A"/>
    <w:rsid w:val="5F271373"/>
    <w:rsid w:val="5F2C501A"/>
    <w:rsid w:val="5F5F38E0"/>
    <w:rsid w:val="5F88743E"/>
    <w:rsid w:val="5FB0648F"/>
    <w:rsid w:val="5FBA3A1B"/>
    <w:rsid w:val="5FCB2FFB"/>
    <w:rsid w:val="5FE47F69"/>
    <w:rsid w:val="60245CA1"/>
    <w:rsid w:val="602A3063"/>
    <w:rsid w:val="60492AB7"/>
    <w:rsid w:val="604B53F4"/>
    <w:rsid w:val="604D57B2"/>
    <w:rsid w:val="605372CE"/>
    <w:rsid w:val="611F4722"/>
    <w:rsid w:val="61244987"/>
    <w:rsid w:val="61336749"/>
    <w:rsid w:val="61572E75"/>
    <w:rsid w:val="617B0501"/>
    <w:rsid w:val="61B27F6B"/>
    <w:rsid w:val="621C502F"/>
    <w:rsid w:val="624E3382"/>
    <w:rsid w:val="62903B36"/>
    <w:rsid w:val="62C73E42"/>
    <w:rsid w:val="62E02CE3"/>
    <w:rsid w:val="6304250C"/>
    <w:rsid w:val="630F1160"/>
    <w:rsid w:val="63251B20"/>
    <w:rsid w:val="63432514"/>
    <w:rsid w:val="63683062"/>
    <w:rsid w:val="63765377"/>
    <w:rsid w:val="638A1FDE"/>
    <w:rsid w:val="638E2DE8"/>
    <w:rsid w:val="638F588B"/>
    <w:rsid w:val="63990A26"/>
    <w:rsid w:val="63D1312E"/>
    <w:rsid w:val="63E47DF0"/>
    <w:rsid w:val="642668E0"/>
    <w:rsid w:val="643C457F"/>
    <w:rsid w:val="64486087"/>
    <w:rsid w:val="645E3BEB"/>
    <w:rsid w:val="64731F1F"/>
    <w:rsid w:val="64961152"/>
    <w:rsid w:val="649A5BDC"/>
    <w:rsid w:val="64B44001"/>
    <w:rsid w:val="64CD1B4C"/>
    <w:rsid w:val="650C2B8B"/>
    <w:rsid w:val="651D274E"/>
    <w:rsid w:val="654D17D4"/>
    <w:rsid w:val="657D3584"/>
    <w:rsid w:val="659B4EC7"/>
    <w:rsid w:val="65E35BF8"/>
    <w:rsid w:val="65F521F5"/>
    <w:rsid w:val="664A6896"/>
    <w:rsid w:val="66563817"/>
    <w:rsid w:val="66754C01"/>
    <w:rsid w:val="66864473"/>
    <w:rsid w:val="66A86CAF"/>
    <w:rsid w:val="66EE4CF9"/>
    <w:rsid w:val="670A75D6"/>
    <w:rsid w:val="67461AF2"/>
    <w:rsid w:val="67771DB1"/>
    <w:rsid w:val="67953559"/>
    <w:rsid w:val="67A8409F"/>
    <w:rsid w:val="67D8657C"/>
    <w:rsid w:val="682447DF"/>
    <w:rsid w:val="6824483A"/>
    <w:rsid w:val="685E21C2"/>
    <w:rsid w:val="689F5268"/>
    <w:rsid w:val="68A76722"/>
    <w:rsid w:val="68B66555"/>
    <w:rsid w:val="68E06CE3"/>
    <w:rsid w:val="69096580"/>
    <w:rsid w:val="694B694C"/>
    <w:rsid w:val="69797DDF"/>
    <w:rsid w:val="698E0612"/>
    <w:rsid w:val="69B12A30"/>
    <w:rsid w:val="69C2689A"/>
    <w:rsid w:val="69CC1BF9"/>
    <w:rsid w:val="6A025733"/>
    <w:rsid w:val="6A0A092A"/>
    <w:rsid w:val="6A110F15"/>
    <w:rsid w:val="6A4948D1"/>
    <w:rsid w:val="6AAC2BFA"/>
    <w:rsid w:val="6AD74357"/>
    <w:rsid w:val="6AFC118A"/>
    <w:rsid w:val="6BB50F1F"/>
    <w:rsid w:val="6BB5338A"/>
    <w:rsid w:val="6BD54C94"/>
    <w:rsid w:val="6BF57814"/>
    <w:rsid w:val="6C005A9F"/>
    <w:rsid w:val="6C145F56"/>
    <w:rsid w:val="6C7D4E62"/>
    <w:rsid w:val="6D061370"/>
    <w:rsid w:val="6D0A31F9"/>
    <w:rsid w:val="6D227250"/>
    <w:rsid w:val="6D445B39"/>
    <w:rsid w:val="6D45435B"/>
    <w:rsid w:val="6D46227B"/>
    <w:rsid w:val="6D4714C6"/>
    <w:rsid w:val="6D4D753B"/>
    <w:rsid w:val="6D556257"/>
    <w:rsid w:val="6DA55ABA"/>
    <w:rsid w:val="6DEF03B7"/>
    <w:rsid w:val="6E1A5043"/>
    <w:rsid w:val="6E461A5C"/>
    <w:rsid w:val="6E6107C7"/>
    <w:rsid w:val="6E940FE0"/>
    <w:rsid w:val="6EBE16E1"/>
    <w:rsid w:val="6F280E5F"/>
    <w:rsid w:val="6F2D457A"/>
    <w:rsid w:val="6F4303F0"/>
    <w:rsid w:val="6F78339A"/>
    <w:rsid w:val="6F79621D"/>
    <w:rsid w:val="6F7B0B96"/>
    <w:rsid w:val="6FA962DB"/>
    <w:rsid w:val="6FAB482C"/>
    <w:rsid w:val="6FC03C14"/>
    <w:rsid w:val="6FF41ED5"/>
    <w:rsid w:val="700A0DB2"/>
    <w:rsid w:val="70244D7B"/>
    <w:rsid w:val="703458D6"/>
    <w:rsid w:val="70E92589"/>
    <w:rsid w:val="70F63325"/>
    <w:rsid w:val="712D3872"/>
    <w:rsid w:val="719D61E9"/>
    <w:rsid w:val="71AD7EC8"/>
    <w:rsid w:val="71C176C6"/>
    <w:rsid w:val="71C2448F"/>
    <w:rsid w:val="71EA70D1"/>
    <w:rsid w:val="71ED364A"/>
    <w:rsid w:val="720B1E70"/>
    <w:rsid w:val="722C7384"/>
    <w:rsid w:val="72300505"/>
    <w:rsid w:val="7281346A"/>
    <w:rsid w:val="73052FDE"/>
    <w:rsid w:val="7333542E"/>
    <w:rsid w:val="73357542"/>
    <w:rsid w:val="735209D8"/>
    <w:rsid w:val="73B86DA4"/>
    <w:rsid w:val="73D8530E"/>
    <w:rsid w:val="73DF5D9C"/>
    <w:rsid w:val="74293BD1"/>
    <w:rsid w:val="746A21EA"/>
    <w:rsid w:val="748559ED"/>
    <w:rsid w:val="7498674B"/>
    <w:rsid w:val="74AD639A"/>
    <w:rsid w:val="74C27ACB"/>
    <w:rsid w:val="74C67CF0"/>
    <w:rsid w:val="74F83D47"/>
    <w:rsid w:val="75073D95"/>
    <w:rsid w:val="751700A3"/>
    <w:rsid w:val="751C14BF"/>
    <w:rsid w:val="75365730"/>
    <w:rsid w:val="753E1D45"/>
    <w:rsid w:val="7549007F"/>
    <w:rsid w:val="75667339"/>
    <w:rsid w:val="757243EE"/>
    <w:rsid w:val="75AF51CB"/>
    <w:rsid w:val="75E13B0E"/>
    <w:rsid w:val="76456320"/>
    <w:rsid w:val="765D1014"/>
    <w:rsid w:val="7668559B"/>
    <w:rsid w:val="76D4028B"/>
    <w:rsid w:val="76DF4928"/>
    <w:rsid w:val="76F129B8"/>
    <w:rsid w:val="77266D25"/>
    <w:rsid w:val="77513FEB"/>
    <w:rsid w:val="77690EB3"/>
    <w:rsid w:val="777905DD"/>
    <w:rsid w:val="77902371"/>
    <w:rsid w:val="77BD4472"/>
    <w:rsid w:val="77CE5324"/>
    <w:rsid w:val="77EF5A9C"/>
    <w:rsid w:val="77FF5D7E"/>
    <w:rsid w:val="784C4B58"/>
    <w:rsid w:val="785D7743"/>
    <w:rsid w:val="78C85DB6"/>
    <w:rsid w:val="78E476FE"/>
    <w:rsid w:val="790440F6"/>
    <w:rsid w:val="79224797"/>
    <w:rsid w:val="79497B14"/>
    <w:rsid w:val="79555E98"/>
    <w:rsid w:val="79AE70A7"/>
    <w:rsid w:val="79C14A72"/>
    <w:rsid w:val="7A410F6B"/>
    <w:rsid w:val="7A7102C4"/>
    <w:rsid w:val="7AC24147"/>
    <w:rsid w:val="7B474877"/>
    <w:rsid w:val="7B4A3144"/>
    <w:rsid w:val="7B5A4339"/>
    <w:rsid w:val="7BCF0EB6"/>
    <w:rsid w:val="7C3557DE"/>
    <w:rsid w:val="7C453B01"/>
    <w:rsid w:val="7C7B3F76"/>
    <w:rsid w:val="7C971C2E"/>
    <w:rsid w:val="7CB72825"/>
    <w:rsid w:val="7CCA377B"/>
    <w:rsid w:val="7CDD3874"/>
    <w:rsid w:val="7CF55E54"/>
    <w:rsid w:val="7D1C7EA5"/>
    <w:rsid w:val="7D362D42"/>
    <w:rsid w:val="7D616BC8"/>
    <w:rsid w:val="7D822F36"/>
    <w:rsid w:val="7DA9074E"/>
    <w:rsid w:val="7DE8416C"/>
    <w:rsid w:val="7E2C0C0F"/>
    <w:rsid w:val="7E5342FA"/>
    <w:rsid w:val="7E7E3F7C"/>
    <w:rsid w:val="7E8516DE"/>
    <w:rsid w:val="7EA91BE4"/>
    <w:rsid w:val="7EBC46DF"/>
    <w:rsid w:val="7EBD673D"/>
    <w:rsid w:val="7F446138"/>
    <w:rsid w:val="7F5554C8"/>
    <w:rsid w:val="7F7F3051"/>
    <w:rsid w:val="7FFB166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3A656A"/>
  <w15:docId w15:val="{DE2F5FAF-A244-4888-BF81-BE7794E3C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qFormat="1"/>
    <w:lsdException w:name="toc 5" w:semiHidden="1" w:qFormat="1"/>
    <w:lsdException w:name="toc 6" w:semiHidden="1" w:qFormat="1"/>
    <w:lsdException w:name="toc 7" w:semiHidden="1" w:qFormat="1"/>
    <w:lsdException w:name="toc 8" w:semiHidden="1" w:qFormat="1"/>
    <w:lsdException w:name="toc 9" w:semiHidden="1" w:qFormat="1"/>
    <w:lsdException w:name="Normal Indent" w:qFormat="1"/>
    <w:lsdException w:name="footnote text" w:semiHidden="1" w:unhideWhenUsed="1"/>
    <w:lsdException w:name="annotation text" w:semiHidden="1" w:unhideWhenUsed="1" w:qFormat="1"/>
    <w:lsdException w:name="header" w:qFormat="1"/>
    <w:lsdException w:name="footer"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qFormat="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Message Header" w:semiHidden="1" w:unhideWhenUsed="1"/>
    <w:lsdException w:name="Subtitle" w:qFormat="1"/>
    <w:lsdException w:name="Salutation" w:semiHidden="1" w:unhideWhenUsed="1"/>
    <w:lsdException w:name="Date" w:qFormat="1"/>
    <w:lsdException w:name="Body Text First Indent" w:semiHidden="1" w:unhideWhenUsed="1"/>
    <w:lsdException w:name="Body Text First Indent 2"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qFormat="1"/>
    <w:lsdException w:name="FollowedHyperlink" w:qFormat="1"/>
    <w:lsdException w:name="Strong" w:uiPriority="22" w:qFormat="1"/>
    <w:lsdException w:name="Emphasis" w:qFormat="1"/>
    <w:lsdException w:name="Document Map" w:semiHidden="1" w:qFormat="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宋体"/>
      <w:kern w:val="2"/>
      <w:sz w:val="21"/>
      <w:szCs w:val="24"/>
    </w:rPr>
  </w:style>
  <w:style w:type="paragraph" w:styleId="1">
    <w:name w:val="heading 1"/>
    <w:basedOn w:val="a"/>
    <w:next w:val="a"/>
    <w:qFormat/>
    <w:pPr>
      <w:keepNext/>
      <w:keepLines/>
      <w:numPr>
        <w:numId w:val="1"/>
      </w:numPr>
      <w:spacing w:before="480" w:line="360" w:lineRule="auto"/>
      <w:outlineLvl w:val="0"/>
    </w:pPr>
    <w:rPr>
      <w:rFonts w:ascii="Arial" w:eastAsia="黑体" w:hAnsi="Arial"/>
      <w:kern w:val="44"/>
      <w:sz w:val="36"/>
      <w:szCs w:val="36"/>
      <w14:shadow w14:blurRad="50800" w14:dist="38100" w14:dir="2700000" w14:sx="100000" w14:sy="100000" w14:kx="0" w14:ky="0" w14:algn="tl">
        <w14:srgbClr w14:val="000000">
          <w14:alpha w14:val="60000"/>
        </w14:srgbClr>
      </w14:shadow>
    </w:rPr>
  </w:style>
  <w:style w:type="paragraph" w:styleId="2">
    <w:name w:val="heading 2"/>
    <w:basedOn w:val="a"/>
    <w:next w:val="a"/>
    <w:qFormat/>
    <w:pPr>
      <w:keepNext/>
      <w:keepLines/>
      <w:numPr>
        <w:ilvl w:val="1"/>
        <w:numId w:val="1"/>
      </w:numPr>
      <w:spacing w:before="120" w:line="300" w:lineRule="auto"/>
      <w:outlineLvl w:val="1"/>
    </w:pPr>
    <w:rPr>
      <w:rFonts w:ascii="Arial" w:eastAsia="黑体" w:hAnsi="Arial"/>
      <w:sz w:val="30"/>
      <w:szCs w:val="20"/>
      <w14:shadow w14:blurRad="50800" w14:dist="38100" w14:dir="2700000" w14:sx="100000" w14:sy="100000" w14:kx="0" w14:ky="0" w14:algn="tl">
        <w14:srgbClr w14:val="000000">
          <w14:alpha w14:val="60000"/>
        </w14:srgbClr>
      </w14:shadow>
    </w:rPr>
  </w:style>
  <w:style w:type="paragraph" w:styleId="3">
    <w:name w:val="heading 3"/>
    <w:basedOn w:val="a"/>
    <w:next w:val="a"/>
    <w:qFormat/>
    <w:pPr>
      <w:keepNext/>
      <w:keepLines/>
      <w:numPr>
        <w:ilvl w:val="2"/>
        <w:numId w:val="1"/>
      </w:numPr>
      <w:spacing w:before="40" w:line="300" w:lineRule="auto"/>
      <w:outlineLvl w:val="2"/>
    </w:pPr>
    <w:rPr>
      <w:rFonts w:asciiTheme="minorEastAsia" w:eastAsiaTheme="minorEastAsia" w:hAnsiTheme="minorEastAsia"/>
      <w:bCs/>
      <w:sz w:val="28"/>
      <w:szCs w:val="20"/>
    </w:rPr>
  </w:style>
  <w:style w:type="paragraph" w:styleId="4">
    <w:name w:val="heading 4"/>
    <w:basedOn w:val="a"/>
    <w:next w:val="a"/>
    <w:qFormat/>
    <w:pPr>
      <w:keepNext/>
      <w:keepLines/>
      <w:numPr>
        <w:ilvl w:val="3"/>
        <w:numId w:val="1"/>
      </w:numPr>
      <w:spacing w:before="40" w:line="300" w:lineRule="auto"/>
      <w:outlineLvl w:val="3"/>
    </w:pPr>
    <w:rPr>
      <w:rFonts w:asciiTheme="minorEastAsia" w:eastAsiaTheme="minorEastAsia" w:hAnsiTheme="minorEastAsia"/>
      <w:b/>
      <w:bCs/>
      <w:szCs w:val="28"/>
    </w:rPr>
  </w:style>
  <w:style w:type="paragraph" w:styleId="5">
    <w:name w:val="heading 5"/>
    <w:basedOn w:val="a"/>
    <w:next w:val="a"/>
    <w:qFormat/>
    <w:pPr>
      <w:keepNext/>
      <w:keepLines/>
      <w:numPr>
        <w:ilvl w:val="4"/>
        <w:numId w:val="1"/>
      </w:numPr>
      <w:spacing w:before="280" w:after="290" w:line="376" w:lineRule="auto"/>
      <w:outlineLvl w:val="4"/>
    </w:pPr>
    <w:rPr>
      <w:rFonts w:ascii="Times New Roman"/>
      <w:bCs/>
      <w:i/>
      <w:color w:val="003366"/>
    </w:rPr>
  </w:style>
  <w:style w:type="paragraph" w:styleId="6">
    <w:name w:val="heading 6"/>
    <w:basedOn w:val="a"/>
    <w:next w:val="a"/>
    <w:qFormat/>
    <w:pPr>
      <w:keepNext/>
      <w:keepLines/>
      <w:numPr>
        <w:ilvl w:val="5"/>
        <w:numId w:val="1"/>
      </w:numPr>
      <w:spacing w:before="240" w:after="64" w:line="320" w:lineRule="auto"/>
      <w:outlineLvl w:val="5"/>
    </w:pPr>
    <w:rPr>
      <w:rFonts w:ascii="Arial" w:eastAsia="黑体" w:hAnsi="Arial"/>
      <w:b/>
      <w:bCs/>
    </w:rPr>
  </w:style>
  <w:style w:type="paragraph" w:styleId="7">
    <w:name w:val="heading 7"/>
    <w:basedOn w:val="a"/>
    <w:next w:val="a"/>
    <w:qFormat/>
    <w:pPr>
      <w:keepNext/>
      <w:numPr>
        <w:ilvl w:val="6"/>
        <w:numId w:val="1"/>
      </w:numPr>
      <w:autoSpaceDE w:val="0"/>
      <w:autoSpaceDN w:val="0"/>
      <w:adjustRightInd w:val="0"/>
      <w:spacing w:line="288" w:lineRule="auto"/>
      <w:outlineLvl w:val="6"/>
    </w:pPr>
    <w:rPr>
      <w:rFonts w:ascii="Arial" w:hAnsi="Arial"/>
      <w:b/>
      <w:color w:val="000000"/>
      <w:sz w:val="15"/>
      <w:szCs w:val="20"/>
    </w:rPr>
  </w:style>
  <w:style w:type="paragraph" w:styleId="8">
    <w:name w:val="heading 8"/>
    <w:basedOn w:val="a"/>
    <w:next w:val="a"/>
    <w:qFormat/>
    <w:pPr>
      <w:keepNext/>
      <w:numPr>
        <w:ilvl w:val="7"/>
        <w:numId w:val="1"/>
      </w:numPr>
      <w:spacing w:line="360" w:lineRule="auto"/>
      <w:outlineLvl w:val="7"/>
    </w:pPr>
    <w:rPr>
      <w:rFonts w:ascii="仿宋_GB2312" w:eastAsia="仿宋_GB2312"/>
      <w:b/>
      <w:sz w:val="24"/>
      <w:szCs w:val="20"/>
    </w:rPr>
  </w:style>
  <w:style w:type="paragraph" w:styleId="9">
    <w:name w:val="heading 9"/>
    <w:basedOn w:val="a"/>
    <w:next w:val="a"/>
    <w:qFormat/>
    <w:pPr>
      <w:keepNext/>
      <w:keepLines/>
      <w:numPr>
        <w:ilvl w:val="8"/>
        <w:numId w:val="1"/>
      </w:numPr>
      <w:spacing w:before="240" w:after="64" w:line="320" w:lineRule="auto"/>
      <w:outlineLvl w:val="8"/>
    </w:pPr>
    <w:rPr>
      <w:rFonts w:ascii="Arial" w:eastAsia="黑体" w:hAnsi="Arial"/>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semiHidden/>
    <w:qFormat/>
    <w:pPr>
      <w:spacing w:line="300" w:lineRule="auto"/>
      <w:ind w:left="1260"/>
      <w:jc w:val="left"/>
    </w:pPr>
    <w:rPr>
      <w:rFonts w:ascii="Times New Roman"/>
      <w:sz w:val="18"/>
      <w:szCs w:val="18"/>
    </w:rPr>
  </w:style>
  <w:style w:type="paragraph" w:styleId="a3">
    <w:name w:val="Normal Indent"/>
    <w:basedOn w:val="a"/>
    <w:qFormat/>
    <w:pPr>
      <w:spacing w:line="360" w:lineRule="auto"/>
      <w:ind w:firstLine="420"/>
    </w:pPr>
    <w:rPr>
      <w:sz w:val="24"/>
      <w:szCs w:val="20"/>
    </w:rPr>
  </w:style>
  <w:style w:type="paragraph" w:styleId="a4">
    <w:name w:val="Document Map"/>
    <w:basedOn w:val="a"/>
    <w:semiHidden/>
    <w:qFormat/>
    <w:pPr>
      <w:shd w:val="clear" w:color="auto" w:fill="000080"/>
    </w:pPr>
  </w:style>
  <w:style w:type="paragraph" w:styleId="a5">
    <w:name w:val="annotation text"/>
    <w:basedOn w:val="a"/>
    <w:link w:val="a6"/>
    <w:semiHidden/>
    <w:unhideWhenUsed/>
    <w:qFormat/>
    <w:pPr>
      <w:jc w:val="left"/>
    </w:pPr>
  </w:style>
  <w:style w:type="paragraph" w:styleId="a7">
    <w:name w:val="Body Text Indent"/>
    <w:basedOn w:val="a"/>
    <w:qFormat/>
    <w:pPr>
      <w:spacing w:after="120"/>
      <w:ind w:leftChars="200" w:left="420"/>
    </w:pPr>
  </w:style>
  <w:style w:type="paragraph" w:styleId="TOC5">
    <w:name w:val="toc 5"/>
    <w:basedOn w:val="a"/>
    <w:next w:val="a"/>
    <w:semiHidden/>
    <w:qFormat/>
    <w:pPr>
      <w:spacing w:line="300" w:lineRule="auto"/>
      <w:ind w:left="840"/>
      <w:jc w:val="left"/>
    </w:pPr>
    <w:rPr>
      <w:rFonts w:ascii="Times New Roman"/>
      <w:sz w:val="18"/>
      <w:szCs w:val="18"/>
    </w:rPr>
  </w:style>
  <w:style w:type="paragraph" w:styleId="TOC3">
    <w:name w:val="toc 3"/>
    <w:basedOn w:val="a"/>
    <w:next w:val="a"/>
    <w:uiPriority w:val="39"/>
    <w:qFormat/>
    <w:pPr>
      <w:spacing w:line="300" w:lineRule="auto"/>
      <w:ind w:left="420"/>
      <w:jc w:val="left"/>
    </w:pPr>
    <w:rPr>
      <w:rFonts w:ascii="Times New Roman"/>
      <w:i/>
      <w:iCs/>
      <w:sz w:val="20"/>
      <w:szCs w:val="20"/>
    </w:rPr>
  </w:style>
  <w:style w:type="paragraph" w:styleId="TOC8">
    <w:name w:val="toc 8"/>
    <w:basedOn w:val="a"/>
    <w:next w:val="a"/>
    <w:semiHidden/>
    <w:qFormat/>
    <w:pPr>
      <w:spacing w:line="300" w:lineRule="auto"/>
      <w:ind w:left="1470"/>
      <w:jc w:val="left"/>
    </w:pPr>
    <w:rPr>
      <w:rFonts w:ascii="Times New Roman"/>
      <w:sz w:val="18"/>
      <w:szCs w:val="18"/>
    </w:rPr>
  </w:style>
  <w:style w:type="paragraph" w:styleId="a8">
    <w:name w:val="Date"/>
    <w:basedOn w:val="a"/>
    <w:next w:val="a"/>
    <w:qFormat/>
    <w:pPr>
      <w:ind w:leftChars="2500" w:left="100"/>
    </w:pPr>
    <w:rPr>
      <w:sz w:val="28"/>
    </w:rPr>
  </w:style>
  <w:style w:type="paragraph" w:styleId="a9">
    <w:name w:val="Balloon Text"/>
    <w:basedOn w:val="a"/>
    <w:semiHidden/>
    <w:qFormat/>
    <w:rPr>
      <w:sz w:val="18"/>
      <w:szCs w:val="18"/>
    </w:rPr>
  </w:style>
  <w:style w:type="paragraph" w:styleId="aa">
    <w:name w:val="footer"/>
    <w:basedOn w:val="a"/>
    <w:qFormat/>
    <w:pPr>
      <w:tabs>
        <w:tab w:val="center" w:pos="4153"/>
        <w:tab w:val="right" w:pos="8306"/>
      </w:tabs>
      <w:snapToGrid w:val="0"/>
      <w:jc w:val="left"/>
    </w:pPr>
    <w:rPr>
      <w:sz w:val="18"/>
      <w:szCs w:val="18"/>
    </w:rPr>
  </w:style>
  <w:style w:type="paragraph" w:styleId="ab">
    <w:name w:val="header"/>
    <w:basedOn w:val="a"/>
    <w:qFormat/>
    <w:pPr>
      <w:tabs>
        <w:tab w:val="center" w:pos="4153"/>
        <w:tab w:val="right" w:pos="8306"/>
      </w:tabs>
      <w:snapToGrid w:val="0"/>
      <w:jc w:val="center"/>
    </w:pPr>
    <w:rPr>
      <w:sz w:val="18"/>
      <w:szCs w:val="18"/>
    </w:rPr>
  </w:style>
  <w:style w:type="paragraph" w:styleId="TOC1">
    <w:name w:val="toc 1"/>
    <w:basedOn w:val="a"/>
    <w:next w:val="a"/>
    <w:uiPriority w:val="39"/>
    <w:qFormat/>
    <w:pPr>
      <w:spacing w:before="120" w:after="120" w:line="300" w:lineRule="auto"/>
      <w:jc w:val="left"/>
    </w:pPr>
    <w:rPr>
      <w:rFonts w:ascii="Times New Roman"/>
      <w:b/>
      <w:bCs/>
      <w:caps/>
      <w:sz w:val="20"/>
      <w:szCs w:val="20"/>
    </w:rPr>
  </w:style>
  <w:style w:type="paragraph" w:styleId="TOC4">
    <w:name w:val="toc 4"/>
    <w:basedOn w:val="a"/>
    <w:next w:val="a"/>
    <w:semiHidden/>
    <w:qFormat/>
    <w:pPr>
      <w:spacing w:line="300" w:lineRule="auto"/>
      <w:ind w:left="630"/>
      <w:jc w:val="left"/>
    </w:pPr>
    <w:rPr>
      <w:rFonts w:ascii="Times New Roman"/>
      <w:sz w:val="18"/>
      <w:szCs w:val="18"/>
    </w:rPr>
  </w:style>
  <w:style w:type="paragraph" w:styleId="TOC6">
    <w:name w:val="toc 6"/>
    <w:basedOn w:val="a"/>
    <w:next w:val="a"/>
    <w:semiHidden/>
    <w:qFormat/>
    <w:pPr>
      <w:spacing w:line="300" w:lineRule="auto"/>
      <w:ind w:left="1050"/>
      <w:jc w:val="left"/>
    </w:pPr>
    <w:rPr>
      <w:rFonts w:ascii="Times New Roman"/>
      <w:sz w:val="18"/>
      <w:szCs w:val="18"/>
    </w:rPr>
  </w:style>
  <w:style w:type="paragraph" w:styleId="TOC2">
    <w:name w:val="toc 2"/>
    <w:basedOn w:val="a"/>
    <w:next w:val="a"/>
    <w:uiPriority w:val="39"/>
    <w:qFormat/>
    <w:pPr>
      <w:spacing w:line="300" w:lineRule="auto"/>
      <w:ind w:left="210"/>
      <w:jc w:val="left"/>
    </w:pPr>
    <w:rPr>
      <w:rFonts w:ascii="Times New Roman"/>
      <w:smallCaps/>
      <w:sz w:val="20"/>
      <w:szCs w:val="20"/>
    </w:rPr>
  </w:style>
  <w:style w:type="paragraph" w:styleId="TOC9">
    <w:name w:val="toc 9"/>
    <w:basedOn w:val="a"/>
    <w:next w:val="a"/>
    <w:semiHidden/>
    <w:qFormat/>
    <w:pPr>
      <w:spacing w:line="300" w:lineRule="auto"/>
      <w:ind w:left="1680"/>
      <w:jc w:val="left"/>
    </w:pPr>
    <w:rPr>
      <w:rFonts w:ascii="Times New Roman"/>
      <w:sz w:val="18"/>
      <w:szCs w:val="18"/>
    </w:rPr>
  </w:style>
  <w:style w:type="paragraph" w:styleId="ac">
    <w:name w:val="Normal (Web)"/>
    <w:basedOn w:val="a"/>
    <w:uiPriority w:val="99"/>
    <w:semiHidden/>
    <w:unhideWhenUsed/>
    <w:qFormat/>
    <w:pPr>
      <w:widowControl/>
      <w:spacing w:before="100" w:beforeAutospacing="1" w:after="100" w:afterAutospacing="1"/>
      <w:jc w:val="left"/>
    </w:pPr>
    <w:rPr>
      <w:rFonts w:hAnsi="宋体" w:cs="宋体"/>
      <w:kern w:val="0"/>
      <w:sz w:val="24"/>
    </w:rPr>
  </w:style>
  <w:style w:type="paragraph" w:styleId="ad">
    <w:name w:val="annotation subject"/>
    <w:basedOn w:val="a5"/>
    <w:next w:val="a5"/>
    <w:link w:val="ae"/>
    <w:semiHidden/>
    <w:unhideWhenUsed/>
    <w:qFormat/>
    <w:rPr>
      <w:b/>
      <w:bCs/>
    </w:rPr>
  </w:style>
  <w:style w:type="paragraph" w:styleId="20">
    <w:name w:val="Body Text First Indent 2"/>
    <w:basedOn w:val="a7"/>
    <w:qFormat/>
    <w:pPr>
      <w:ind w:firstLineChars="200" w:firstLine="210"/>
    </w:pPr>
  </w:style>
  <w:style w:type="table" w:styleId="af">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uiPriority w:val="22"/>
    <w:qFormat/>
    <w:rPr>
      <w:b/>
      <w:bCs/>
    </w:rPr>
  </w:style>
  <w:style w:type="character" w:styleId="af1">
    <w:name w:val="page number"/>
    <w:basedOn w:val="a0"/>
    <w:qFormat/>
  </w:style>
  <w:style w:type="character" w:styleId="af2">
    <w:name w:val="FollowedHyperlink"/>
    <w:qFormat/>
    <w:rPr>
      <w:color w:val="800080"/>
      <w:u w:val="single"/>
    </w:rPr>
  </w:style>
  <w:style w:type="character" w:styleId="af3">
    <w:name w:val="Hyperlink"/>
    <w:uiPriority w:val="99"/>
    <w:qFormat/>
    <w:rPr>
      <w:color w:val="0000FF"/>
      <w:u w:val="single"/>
    </w:rPr>
  </w:style>
  <w:style w:type="character" w:styleId="af4">
    <w:name w:val="annotation reference"/>
    <w:basedOn w:val="a0"/>
    <w:semiHidden/>
    <w:unhideWhenUsed/>
    <w:qFormat/>
    <w:rPr>
      <w:sz w:val="21"/>
      <w:szCs w:val="21"/>
    </w:rPr>
  </w:style>
  <w:style w:type="paragraph" w:customStyle="1" w:styleId="xl24">
    <w:name w:val="xl24"/>
    <w:basedOn w:val="a"/>
    <w:qFormat/>
    <w:pPr>
      <w:widowControl/>
      <w:pBdr>
        <w:left w:val="single" w:sz="4" w:space="0" w:color="auto"/>
        <w:bottom w:val="single" w:sz="4" w:space="0" w:color="auto"/>
        <w:right w:val="single" w:sz="4" w:space="0" w:color="auto"/>
      </w:pBdr>
      <w:spacing w:before="100" w:beforeAutospacing="1" w:after="100" w:afterAutospacing="1"/>
      <w:jc w:val="center"/>
    </w:pPr>
    <w:rPr>
      <w:rFonts w:ascii="Times New Roman"/>
      <w:kern w:val="0"/>
      <w:szCs w:val="21"/>
    </w:rPr>
  </w:style>
  <w:style w:type="paragraph" w:customStyle="1" w:styleId="5CharCharCharChar">
    <w:name w:val="5 Char Char Char Char"/>
    <w:basedOn w:val="a"/>
    <w:qFormat/>
    <w:pPr>
      <w:widowControl/>
      <w:spacing w:after="160" w:line="240" w:lineRule="exact"/>
      <w:jc w:val="left"/>
    </w:pPr>
    <w:rPr>
      <w:rFonts w:ascii="Times New Roman"/>
      <w:szCs w:val="20"/>
    </w:rPr>
  </w:style>
  <w:style w:type="paragraph" w:customStyle="1" w:styleId="af5">
    <w:name w:val="封面标准英文名称"/>
    <w:qFormat/>
    <w:pPr>
      <w:widowControl w:val="0"/>
      <w:spacing w:before="370" w:line="400" w:lineRule="exact"/>
      <w:jc w:val="center"/>
    </w:pPr>
    <w:rPr>
      <w:sz w:val="28"/>
    </w:rPr>
  </w:style>
  <w:style w:type="paragraph" w:customStyle="1" w:styleId="Char">
    <w:name w:val="Char"/>
    <w:basedOn w:val="a"/>
    <w:qFormat/>
    <w:pPr>
      <w:tabs>
        <w:tab w:val="left" w:pos="360"/>
      </w:tabs>
    </w:pPr>
    <w:rPr>
      <w:rFonts w:ascii="Times New Roman"/>
      <w:sz w:val="24"/>
    </w:rPr>
  </w:style>
  <w:style w:type="paragraph" w:styleId="af6">
    <w:name w:val="List Paragraph"/>
    <w:basedOn w:val="a"/>
    <w:uiPriority w:val="34"/>
    <w:qFormat/>
    <w:pPr>
      <w:ind w:firstLineChars="200" w:firstLine="420"/>
    </w:pPr>
  </w:style>
  <w:style w:type="character" w:customStyle="1" w:styleId="10">
    <w:name w:val="未处理的提及1"/>
    <w:basedOn w:val="a0"/>
    <w:uiPriority w:val="99"/>
    <w:semiHidden/>
    <w:unhideWhenUsed/>
    <w:qFormat/>
    <w:rPr>
      <w:color w:val="605E5C"/>
      <w:shd w:val="clear" w:color="auto" w:fill="E1DFDD"/>
    </w:rPr>
  </w:style>
  <w:style w:type="paragraph" w:styleId="af7">
    <w:name w:val="No Spacing"/>
    <w:basedOn w:val="a"/>
    <w:uiPriority w:val="1"/>
    <w:qFormat/>
    <w:pPr>
      <w:widowControl/>
      <w:jc w:val="left"/>
    </w:pPr>
    <w:rPr>
      <w:rFonts w:ascii="Calibri" w:hAnsi="Calibri"/>
      <w:kern w:val="0"/>
      <w:sz w:val="22"/>
      <w:szCs w:val="22"/>
      <w:lang w:eastAsia="en-US" w:bidi="en-US"/>
    </w:rPr>
  </w:style>
  <w:style w:type="character" w:customStyle="1" w:styleId="a6">
    <w:name w:val="批注文字 字符"/>
    <w:basedOn w:val="a0"/>
    <w:link w:val="a5"/>
    <w:semiHidden/>
    <w:qFormat/>
    <w:rPr>
      <w:rFonts w:ascii="宋体"/>
      <w:kern w:val="2"/>
      <w:sz w:val="21"/>
      <w:szCs w:val="24"/>
    </w:rPr>
  </w:style>
  <w:style w:type="character" w:customStyle="1" w:styleId="ae">
    <w:name w:val="批注主题 字符"/>
    <w:basedOn w:val="a6"/>
    <w:link w:val="ad"/>
    <w:semiHidden/>
    <w:qFormat/>
    <w:rPr>
      <w:rFonts w:ascii="宋体"/>
      <w:b/>
      <w:bCs/>
      <w:kern w:val="2"/>
      <w:sz w:val="21"/>
      <w:szCs w:val="24"/>
    </w:rPr>
  </w:style>
  <w:style w:type="paragraph" w:customStyle="1" w:styleId="WPSOffice1">
    <w:name w:val="WPSOffice手动目录 1"/>
    <w:qFormat/>
  </w:style>
  <w:style w:type="paragraph" w:customStyle="1" w:styleId="WPSOffice2">
    <w:name w:val="WPSOffice手动目录 2"/>
    <w:qFormat/>
    <w:pPr>
      <w:ind w:leftChars="200" w:left="200"/>
    </w:pPr>
  </w:style>
  <w:style w:type="paragraph" w:customStyle="1" w:styleId="WPSOffice3">
    <w:name w:val="WPSOffice手动目录 3"/>
    <w:qFormat/>
    <w:pPr>
      <w:ind w:leftChars="400" w:left="400"/>
    </w:pPr>
  </w:style>
  <w:style w:type="paragraph" w:customStyle="1" w:styleId="11">
    <w:name w:val="修订1"/>
    <w:hidden/>
    <w:uiPriority w:val="99"/>
    <w:semiHidden/>
    <w:qFormat/>
    <w:rPr>
      <w:rFonts w:ascii="宋体"/>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2410</Words>
  <Characters>2653</Characters>
  <Application>Microsoft Office Word</Application>
  <DocSecurity>0</DocSecurity>
  <Lines>241</Lines>
  <Paragraphs>241</Paragraphs>
  <ScaleCrop>false</ScaleCrop>
  <Company>青岛海尔软件有限公司</Company>
  <LinksUpToDate>false</LinksUpToDate>
  <CharactersWithSpaces>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项目需求规格说明书</dc:title>
  <dc:creator>RHB</dc:creator>
  <cp:lastModifiedBy>仁笑 刘</cp:lastModifiedBy>
  <cp:revision>3</cp:revision>
  <dcterms:created xsi:type="dcterms:W3CDTF">2026-03-13T06:57:00Z</dcterms:created>
  <dcterms:modified xsi:type="dcterms:W3CDTF">2026-03-13T06:57:00Z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D31BCC6A4AC241F0AA870A8C1E6FB4EF_13</vt:lpwstr>
  </property>
  <property fmtid="{D5CDD505-2E9C-101B-9397-08002B2CF9AE}" pid="4" name="KSOTemplateDocerSaveRecord">
    <vt:lpwstr>eyJoZGlkIjoiYmJkMmMxZjU2ODRiZWJkMjZjMjk5NGQyYWYxMWI2MjMiLCJ1c2VySWQiOiIxNTIzOTEwNjgxIn0=</vt:lpwstr>
  </property>
</Properties>
</file>