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🚀 OmniScraper Pro - 基于开源项目组合的任务计划指导书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专为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Trae Solo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优化的开发指南 | 模块化整合 | 参考链接直达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📋 项目总览</w:t>
      </w:r>
      <w:bookmarkEnd w:id="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🎯 目标：整合多个高完成度GitHub项目，快速构建「多平台自媒体智能采集与分析系统」</w:t>
              <w:br/>
              <w:t>🔧 策略：以成熟开源项目为"积木"，通过接口适配+轻量封装实现功能组合</w:t>
              <w:br/>
            </w:r>
            <w:r>
              <w:rPr>
                <w:rFonts w:eastAsia="Consolas" w:ascii="Consolas" w:cs="Consolas" w:hAnsi="Consolas"/>
                <w:sz w:val="22"/>
              </w:rPr>
              <w:t>🤖 Trae Solo提示：以下每个模块均标注参考项目链接，可直接让AI"基于XX项目实现XX功能"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🧱 核心模块选型与集成方案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🔹 模块1：多平台爬虫内核（优先级：⭐⭐⭐⭐⭐）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功能需求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推荐项目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GitHub链接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集成方式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抖音/小红书/B站/快手采集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MediaCrawler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https://github.com/NanmiCoder/MediaCrawler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直接复用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media_platform/</w:t>
            </w:r>
            <w:r>
              <w:rPr>
                <w:rFonts w:eastAsia="等线" w:ascii="Arial" w:cs="Arial" w:hAnsi="Arial"/>
                <w:sz w:val="22"/>
              </w:rPr>
              <w:t xml:space="preserve"> 目录，适配接口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YouTube采集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yt-dlp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https://github.com/yt-dlp/yt-dlp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调用CLI/API获取视频元数据+下载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Playwright自动化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playwright-python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https://github.com/microsoft/playwright-python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MediaCrawler已集成，无需重复引入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拟人操作/反爬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MediaCrawler + 自定义中间件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middleware/</w:t>
            </w:r>
            <w:r>
              <w:rPr>
                <w:rFonts w:eastAsia="等线" w:ascii="Arial" w:cs="Arial" w:hAnsi="Arial"/>
                <w:sz w:val="22"/>
              </w:rPr>
              <w:t xml:space="preserve"> 层扩展随机延迟/行为模拟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✅ Trae Solo执行提示词示例：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请基于 MediaCrawler (</w:t>
            </w:r>
            <w:r>
              <w:rPr>
                <w:rFonts w:eastAsia="Consolas" w:ascii="Consolas" w:cs="Consolas" w:hAnsi="Consolas"/>
                <w:sz w:val="22"/>
              </w:rPr>
              <w:t>https://github.com/NanmiCoder/MediaCrawler)</w:t>
            </w:r>
            <w:r>
              <w:rPr>
                <w:rFonts w:eastAsia="Consolas" w:ascii="Consolas" w:cs="Consolas" w:hAnsi="Consolas"/>
                <w:sz w:val="22"/>
              </w:rPr>
              <w:t xml:space="preserve"> 的 DouYinScraper 类，</w:t>
              <w:br/>
              <w:t>封装一个统一的 ScraperFactory 工厂类，支持：</w:t>
              <w:br/>
              <w:t>1. 通过 platform 参数动态加载抖音/小红书/B站爬虫</w:t>
              <w:br/>
              <w:t>2. 统一返回格式：{video_list: [], comments: [], metadata: {}}</w:t>
              <w:br/>
            </w:r>
            <w:r>
              <w:rPr>
                <w:rFonts w:eastAsia="Consolas" w:ascii="Consolas" w:cs="Consolas" w:hAnsi="Consolas"/>
                <w:sz w:val="22"/>
              </w:rPr>
              <w:t>3. 添加全局配置注入：delay_range, human_like_actions, cookie_pool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🔹 模块2：视频下载与临时文件管理（优先级：⭐⭐⭐⭐）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功能需求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推荐项目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GitHub链接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集成方式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高清视频下载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yt-dlp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https://github.com/yt-dlp/yt-dlp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封装 Python 调用接口，支持多平台URL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临时目录管理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tempfile + pathlib</w:t>
            </w:r>
            <w:r>
              <w:rPr>
                <w:rFonts w:eastAsia="等线" w:ascii="Arial" w:cs="Arial" w:hAnsi="Arial"/>
                <w:sz w:val="22"/>
              </w:rPr>
              <w:t xml:space="preserve"> (Python标准库)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自定义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TempFileManager</w:t>
            </w:r>
            <w:r>
              <w:rPr>
                <w:rFonts w:eastAsia="等线" w:ascii="Arial" w:cs="Arial" w:hAnsi="Arial"/>
                <w:sz w:val="22"/>
              </w:rPr>
              <w:t xml:space="preserve"> 类，实现下载→分析→自动清理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视频元数据提取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ffmpeg-python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https://github.com/kkroening/ffmpeg-python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提取时长/分辨率/编码格式等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✅ 关键代码骨架（供Trae Solo参考）：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backend/services/video_manager.py</w:t>
              <w:br/>
              <w:t>from yt_dlp import YoutubeDL</w:t>
              <w:br/>
              <w:t>import tempfile, shutil, os</w:t>
              <w:br/>
              <w:br/>
              <w:t>class VideoTempManager:</w:t>
              <w:br/>
              <w:t xml:space="preserve">    def __init__(self, base_dir: str = "~/.omniscraper/temp"):</w:t>
              <w:br/>
              <w:t xml:space="preserve">        self.temp_dir = Path(base_dir).expanduser()</w:t>
              <w:br/>
              <w:t xml:space="preserve">        self.temp_dir.mkdir(parents=True, exist_ok=True)</w:t>
              <w:br/>
              <w:t xml:space="preserve">    </w:t>
              <w:br/>
              <w:t xml:space="preserve">    def download(self, url: str, platform: str) -&gt; str:</w:t>
              <w:br/>
              <w:t xml:space="preserve">        """下载视频到临时目录，返回本地路径"""</w:t>
              <w:br/>
              <w:t xml:space="preserve">        ydl_opts = {</w:t>
              <w:br/>
              <w:t xml:space="preserve">            'format': 'best[height&lt;=1080]',  # 限制1080P以内节省空间</w:t>
              <w:br/>
              <w:t xml:space="preserve">            'outtmpl': str(self.temp_dir / f"{platform}_%(id)s.%(ext)s"),</w:t>
              <w:br/>
              <w:t xml:space="preserve">            'quiet': True,</w:t>
              <w:br/>
              <w:t xml:space="preserve">            'no_warnings': True,</w:t>
              <w:br/>
              <w:t xml:space="preserve">        }</w:t>
              <w:br/>
              <w:t xml:space="preserve">        with YoutubeDL(ydl_opts) as ydl:</w:t>
              <w:br/>
              <w:t xml:space="preserve">            info = ydl.extract_info(url, download=True)</w:t>
              <w:br/>
              <w:t xml:space="preserve">            return info.get('filepath')</w:t>
              <w:br/>
              <w:t xml:space="preserve">    </w:t>
              <w:br/>
              <w:t xml:space="preserve">    def cleanup(self, file_path: str):</w:t>
              <w:br/>
              <w:t xml:space="preserve">        """分析完成后立即删除视频文件"""</w:t>
              <w:br/>
              <w:t xml:space="preserve">        if os.path.exists(file_path):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os.remove(file_path)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✅ Trae Solo执行提示词：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请封装 yt-dlp (</w:t>
            </w:r>
            <w:r>
              <w:rPr>
                <w:rFonts w:eastAsia="Consolas" w:ascii="Consolas" w:cs="Consolas" w:hAnsi="Consolas"/>
                <w:sz w:val="22"/>
              </w:rPr>
              <w:t>https://github.com/yt-dlp/yt-dlp)</w:t>
            </w:r>
            <w:r>
              <w:rPr>
                <w:rFonts w:eastAsia="Consolas" w:ascii="Consolas" w:cs="Consolas" w:hAnsi="Consolas"/>
                <w:sz w:val="22"/>
              </w:rPr>
              <w:t xml:space="preserve"> 为 VideoDownloader 类，</w:t>
              <w:br/>
              <w:t>要求：</w:t>
              <w:br/>
              <w:t>1. 支持抖音/小红书/B站/YouTube链接自动识别</w:t>
              <w:br/>
              <w:t>2. 下载路径统一管理到 ~/.omniscraper/temp/</w:t>
              <w:br/>
              <w:t>3. 提供 download(url) → local_path 和 cleanup(local_path) 两个核心方法</w:t>
              <w:br/>
            </w:r>
            <w:r>
              <w:rPr>
                <w:rFonts w:eastAsia="Consolas" w:ascii="Consolas" w:cs="Consolas" w:hAnsi="Consolas"/>
                <w:sz w:val="22"/>
              </w:rPr>
              <w:t>4. 添加异常处理：网络超时/链接失效/磁盘空间不足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🔹 模块3：ASR音频转写（优先级：⭐⭐⭐⭐）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功能需求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推荐项目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GitHub链接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集成方式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本地轻量模型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Whisper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https://github.com/openai/whisper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集成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whisper.load_model("small")</w:t>
            </w:r>
            <w:r>
              <w:rPr>
                <w:rFonts w:eastAsia="等线" w:ascii="Arial" w:cs="Arial" w:hAnsi="Arial"/>
                <w:sz w:val="22"/>
              </w:rPr>
              <w:t>，平衡精度与速度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中文优化/云API备选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FunASR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https://github.com/modelscope/FunASR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阿里开源，中文识别率高，支持模型切换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音频预处理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pydub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https://github.com/jiaaro/pydub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统一采样率/降噪/分段处理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✅ 集成策略：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🎯 默认策略：Whisper-small（本地运行，离线可用）</w:t>
              <w:br/>
            </w:r>
            <w:r>
              <w:rPr>
                <w:rFonts w:eastAsia="Consolas" w:ascii="Consolas" w:cs="Consolas" w:hAnsi="Consolas"/>
                <w:sz w:val="22"/>
              </w:rPr>
              <w:t>🔄 备选策略：用户配置 API_KEY 后，自动切换 FunASR 云API（更高精度）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✅ Trae Solo执行提示词：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请基于 Whisper (https://github.com/openai/whisper) 实现 ASRService 类：</w:t>
              <w:br/>
              <w:t>1. 初始化时加载 whisper-small 模型（首次自动下载）</w:t>
              <w:br/>
              <w:t>2. 提供 transcribe(audio_path: str, language: str = "zh") → str 方法</w:t>
              <w:br/>
              <w:t>3. 添加配置开关：当检测到 FUNASR_API_KEY 环境变量时，优先调用云API</w:t>
              <w:br/>
            </w:r>
            <w:r>
              <w:rPr>
                <w:rFonts w:eastAsia="Consolas" w:ascii="Consolas" w:cs="Consolas" w:hAnsi="Consolas"/>
                <w:sz w:val="22"/>
              </w:rPr>
              <w:t>4. 输出带时间戳的字幕文本格式：[00:01.230] 这是视频台词...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🔹 模块4：OCR画面文字提取（优先级：⭐⭐⭐）</w:t>
      </w:r>
      <w:bookmarkEnd w:id="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功能需求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推荐项目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GitHub链接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集成方式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中文OCR高精度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PaddleOCR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https://github.com/PaddlePaddle/PaddleOCR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使用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ppocr</w:t>
            </w:r>
            <w:r>
              <w:rPr>
                <w:rFonts w:eastAsia="等线" w:ascii="Arial" w:cs="Arial" w:hAnsi="Arial"/>
                <w:sz w:val="22"/>
              </w:rPr>
              <w:t xml:space="preserve"> 命令行或Python API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关键帧抽取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OpenCV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https://github.com/opencv/opencv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按时间间隔/场景变化抽取关键帧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文字去重/合并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自定义逻辑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基于文本相似度+位置聚类合并重复字幕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✅ 关键流程：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视频 → FFmpeg抽帧(每5秒1帧) → PaddleOCR识别 → 文本后处理(去重/排序) → 输出画面文字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✅ Trae Solo执行提示词：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请集成 PaddleOCR (https://github.com/PaddlePaddle/PaddleOCR) 实现 OCRService：</w:t>
              <w:br/>
              <w:t>1. 使用 ppocr 的 det+rec 联合模型，初始化一次复用</w:t>
              <w:br/>
              <w:t>2. 提供 extract_text_from_video(video_path: str, interval_sec: int = 5) → List[TextBlock]</w:t>
              <w:br/>
              <w:t>3. TextBlock 包含：text, confidence, timestamp, bbox</w:t>
              <w:br/>
            </w:r>
            <w:r>
              <w:rPr>
                <w:rFonts w:eastAsia="Consolas" w:ascii="Consolas" w:cs="Consolas" w:hAnsi="Consolas"/>
                <w:sz w:val="22"/>
              </w:rPr>
              <w:t>4. 添加后处理：合并连续帧相同文字、过滤低置信度(&lt;0.6)结果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🔹 模块5：LLM智能分析引擎（优先级：⭐⭐⭐⭐⭐）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功能需求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推荐项目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GitHub链接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集成方式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多模型统一接入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LiteLLM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https://github.com/BerriAI/litellm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一行代码切换 OpenAI/DeepSeek/Qwen/本地模型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Prompt模板管理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 + Jinja2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将评论筛选/知识点提取/报告生成拆分为独立模板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✅ 核心Prompt设计（供参考）：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评论价值判定 Prompt</w:t>
              <w:br/>
              <w:t>COMMENT_EVALUATION_PROMPT = """</w:t>
              <w:br/>
              <w:t>你是一名内容分析专家，请判断以下评论是否有"干货价值"：</w:t>
              <w:br/>
              <w:t>- 有干货：包含具体方法/数据/经验/避坑指南/资源推荐</w:t>
              <w:br/>
              <w:t>- 无干货：纯情绪表达/广告/无关内容/简短回复</w:t>
              <w:br/>
              <w:br/>
              <w:t>评论：{{comment}}</w:t>
              <w:br/>
              <w:t>视频主题：{{video_topic}}</w:t>
              <w:br/>
              <w:br/>
              <w:t>请输出JSON格式：</w:t>
              <w:br/>
              <w:t>{</w:t>
              <w:br/>
              <w:t xml:space="preserve">  "is_valuable": true/false,</w:t>
              <w:br/>
              <w:t xml:space="preserve">  "reason": "判定理由",</w:t>
              <w:br/>
              <w:t xml:space="preserve">  "tags": ["#运营技巧", "#剪辑教程"]  // 最多3个标签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"""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✅ Trae Solo执行提示词：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请基于 LiteLLM (https://github.com/BerriAI/litellm) 封装 LLMClient 类：</w:t>
              <w:br/>
              <w:t>1. 支持通过配置动态切换模型：openai/gpt-4o, deepseek/deepseek-chat, ollama/qwen2.5</w:t>
              <w:br/>
              <w:t>2. 实现三个核心方法：</w:t>
              <w:br/>
              <w:t xml:space="preserve">   - evaluate_comment(comment, video_topic) → 价值判定+标签</w:t>
              <w:br/>
              <w:t xml:space="preserve">   - extract_key_points(transcript + ocr_text) → 知识点列表</w:t>
              <w:br/>
              <w:t xml:space="preserve">   - generate_report(video_meta, valuable_comments, key_points) → Markdown报告</w:t>
              <w:br/>
              <w:t>3. 添加Token计数+缓存机制：相同输入30分钟内不重复调用</w:t>
              <w:br/>
            </w:r>
            <w:r>
              <w:rPr>
                <w:rFonts w:eastAsia="Consolas" w:ascii="Consolas" w:cs="Consolas" w:hAnsi="Consolas"/>
                <w:sz w:val="22"/>
              </w:rPr>
              <w:t>4. 错误降级：API失败时返回结构化空结果+明确错误码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🔹 模块6：Electron桌面端封装（优先级：⭐⭐⭐⭐）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功能需求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推荐项目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GitHub链接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集成方式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快速启动模板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electron-vite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https://github.com/caoxiemeihao/electron-vite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React+TS+Vite+Electron一体化模板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Python后端通信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python-socketio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等线" w:ascii="Arial" w:cs="Arial" w:hAnsi="Arial"/>
                <w:b w:val="true"/>
                <w:sz w:val="22"/>
              </w:rPr>
              <w:t>flask-socketio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https://github.com/miguelgrinberg/python-socketio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WebSocket双向通信，实时日志/进度推送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系统托盘/通知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electron-tray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https://github.com/maxogden/electron-tray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后台运行+任务完成通知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✅ 项目结构建议：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omniscraper-pro/</w:t>
              <w:br/>
              <w:t>├── electron/                 # Electron主进程</w:t>
              <w:br/>
              <w:t>│   ├── main/                # 启动窗口、管理Python子进程、系统托盘</w:t>
              <w:br/>
              <w:t>│   ├── preload/             # 安全IPC桥接</w:t>
              <w:br/>
              <w:t>│   └── package.json</w:t>
              <w:br/>
              <w:t>│</w:t>
              <w:br/>
              <w:t>├── frontend/                # React前端（基于electron-vite模板）</w:t>
              <w:br/>
              <w:t>│   ├── src/</w:t>
              <w:br/>
              <w:t>│   │   ├── pages/           # TaskConfig / Progress / Report / KnowledgeBase</w:t>
              <w:br/>
              <w:t>│   │   ├── components/      # PlatformSelector / DepthSlider / LogConsole</w:t>
              <w:br/>
              <w:t>│   │   └── services/        # api.ts (REST) + websocket.ts (实时日志)</w:t>
              <w:br/>
              <w:t>│</w:t>
              <w:br/>
              <w:t>├── backend/                 # Python核心服务（独立FastAPI进程）</w:t>
              <w:br/>
              <w:t>│   ├── main.py              # FastAPI + WebSocket入口</w:t>
              <w:br/>
              <w:t>│   ├── services/            # ScraperFactory / VideoManager / ASRService / OCRService / LLMClient</w:t>
              <w:br/>
              <w:t>│   ├── db/                  # SQLite模型 + repository层</w:t>
              <w:br/>
              <w:t>│   └── config/              # 用户配置 + 全局参数</w:t>
              <w:br/>
              <w:t>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 scripts/                 # 构建脚本：打包Python环境 + Electron应用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✅ Trae Solo执行提示词：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请基于 electron-vite 模板 (https://github.com/caoxiemeihao/electron-vite) </w:t>
              <w:br/>
              <w:t>搭建前端项目，要求：</w:t>
              <w:br/>
              <w:t>1. 使用 React+TypeScript+Ant Design 组件库</w:t>
              <w:br/>
              <w:t>2. 实现四个核心页面：任务配置 / 执行进度 / 报告查看 / 知识库管理</w:t>
              <w:br/>
              <w:t>3. 通过 WebSocket 连接 backend/ 的 FastAPI 服务，实时显示采集日志</w:t>
              <w:br/>
            </w:r>
            <w:r>
              <w:rPr>
                <w:rFonts w:eastAsia="Consolas" w:ascii="Consolas" w:cs="Consolas" w:hAnsi="Consolas"/>
                <w:sz w:val="22"/>
              </w:rPr>
              <w:t>4. 添加系统托盘：最小化到托盘 + 任务完成通知 + 一键启动新任务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🔹 模块7：数据存储与导出（优先级：⭐⭐⭐）</w:t>
      </w:r>
      <w:bookmarkEnd w:id="1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功能需求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推荐项目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GitHub链接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集成方式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本地数据库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better-sqlite3</w:t>
            </w:r>
            <w:r>
              <w:rPr>
                <w:rFonts w:eastAsia="等线" w:ascii="Arial" w:cs="Arial" w:hAnsi="Arial"/>
                <w:sz w:val="22"/>
              </w:rPr>
              <w:t xml:space="preserve"> (Node) + </w:t>
            </w:r>
            <w:r>
              <w:rPr>
                <w:rFonts w:eastAsia="等线" w:ascii="Arial" w:cs="Arial" w:hAnsi="Arial"/>
                <w:b w:val="true"/>
                <w:sz w:val="22"/>
              </w:rPr>
              <w:t>aiosqlite</w:t>
            </w:r>
            <w:r>
              <w:rPr>
                <w:rFonts w:eastAsia="等线" w:ascii="Arial" w:cs="Arial" w:hAnsi="Arial"/>
                <w:sz w:val="22"/>
              </w:rPr>
              <w:t xml:space="preserve"> (Python)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https://github.com/WiseLibs/better-sqlite3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双端操作同一SQLite文件，启用WAL模式提升并发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Excel导出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xlsx</w:t>
            </w:r>
            <w:r>
              <w:rPr>
                <w:rFonts w:eastAsia="等线" w:ascii="Arial" w:cs="Arial" w:hAnsi="Arial"/>
                <w:sz w:val="22"/>
              </w:rPr>
              <w:t xml:space="preserve"> (JS) + </w:t>
            </w:r>
            <w:r>
              <w:rPr>
                <w:rFonts w:eastAsia="等线" w:ascii="Arial" w:cs="Arial" w:hAnsi="Arial"/>
                <w:b w:val="true"/>
                <w:sz w:val="22"/>
              </w:rPr>
              <w:t>pandas</w:t>
            </w:r>
            <w:r>
              <w:rPr>
                <w:rFonts w:eastAsia="等线" w:ascii="Arial" w:cs="Arial" w:hAnsi="Arial"/>
                <w:sz w:val="22"/>
              </w:rPr>
              <w:t xml:space="preserve"> (Python)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https://github.com/SheetJS/sheetjs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前端导出轻量数据，后端导出完整报告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Markdown/Word导出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marked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等线" w:ascii="Arial" w:cs="Arial" w:hAnsi="Arial"/>
                <w:b w:val="true"/>
                <w:sz w:val="22"/>
              </w:rPr>
              <w:t>docx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https://github.com/dolanmiu/docx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生成标准化报告文档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✅ 数据库设计（核心表）：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简化版，完整见原方案</w:t>
              <w:br/>
              <w:t>CREATE TABLE videos (</w:t>
              <w:br/>
              <w:t xml:space="preserve">  id TEXT PRIMARY KEY,  -- 平台视频ID</w:t>
              <w:br/>
              <w:t xml:space="preserve">  platform TEXT, title TEXT, author TEXT, url TEXT UNIQUE,</w:t>
              <w:br/>
              <w:t xml:space="preserve">  stats_json TEXT,  -- {"like": 1200, "comment": 89}</w:t>
              <w:br/>
              <w:t xml:space="preserve">  created_at DATETIME DEFAULT CURRENT_TIMESTAMP</w:t>
              <w:br/>
              <w:t>);</w:t>
              <w:br/>
              <w:br/>
              <w:t>CREATE TABLE threads (</w:t>
              <w:br/>
              <w:t xml:space="preserve">  id INTEGER PRIMARY KEY,</w:t>
              <w:br/>
              <w:t xml:space="preserve">  video_id TEXT REFERENCES videos(id),</w:t>
              <w:br/>
              <w:t xml:space="preserve">  root_comment TEXT, replies_json TEXT,  -- 嵌套回复</w:t>
              <w:br/>
              <w:t xml:space="preserve">  is_valuable BOOLEAN, value_tags TEXT,  -- LLM判定结果</w:t>
              <w:br/>
              <w:t xml:space="preserve">  original_url TEXT</w:t>
              <w:br/>
              <w:t>);</w:t>
              <w:br/>
              <w:br/>
              <w:t>CREATE TABLE summaries (</w:t>
              <w:br/>
              <w:t xml:space="preserve">  id INTEGER PRIMARY KEY,</w:t>
              <w:br/>
              <w:t xml:space="preserve">  video_id TEXT REFERENCES videos(id),</w:t>
              <w:br/>
              <w:t xml:space="preserve">  report_markdown TEXT,  -- LLM生成的报告</w:t>
              <w:br/>
              <w:t xml:space="preserve">  key_points_json TEXT,  -- 结构化知识点</w:t>
              <w:br/>
              <w:t xml:space="preserve">  model_name TEXT, created_at DATETIME DEFAULT CURRENT_TIMESTAMP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✅ Trae Solo执行提示词：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请设计 SQLite 数据库操作层，要求：</w:t>
              <w:br/>
              <w:t>1. 使用 aiosqlite (Python) + better-sqlite3 (Electron) 双端兼容</w:t>
              <w:br/>
              <w:t>2. 实现 Repository 模式：VideoRepo / ThreadRepo / SummaryRepo</w:t>
              <w:br/>
              <w:t>3. 提供事务支持：任务批次删除时，确保视频/评论/总结关联数据一致性</w:t>
              <w:br/>
            </w:r>
            <w:r>
              <w:rPr>
                <w:rFonts w:eastAsia="Consolas" w:ascii="Consolas" w:cs="Consolas" w:hAnsi="Consolas"/>
                <w:sz w:val="22"/>
              </w:rPr>
              <w:t>4. 添加索引优化：videos(platform, created_at), threads(video_id, is_valuable)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🗓️ 分阶段开发计划（Trae Solo可执行）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🚀 Phase 1：MVP核心跑通（2-3周）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✅ 任务1.1：搭建 backend/ 基础框架</w:t>
              <w:br/>
              <w:t xml:space="preserve">   - 基于 FastAPI + aiosqlite + python-socketio</w:t>
              <w:br/>
              <w:t xml:space="preserve">   - 参考：https://github.com/tiangolo/fastapi</w:t>
              <w:br/>
              <w:t xml:space="preserve">   - Trae提示："请用FastAPI搭建后端服务，提供 /api/health 和 WebSocket /ws/logs 接口"</w:t>
              <w:br/>
              <w:br/>
              <w:t>✅ 任务1.2：集成 MediaCrawler 爬虫内核</w:t>
              <w:br/>
              <w:t xml:space="preserve">   - Fork后提取 media_platform/ 到 backend/scrapers/</w:t>
              <w:br/>
              <w:t xml:space="preserve">   - 适配统一接口：ScraperFactory.create(platform).search(keyword, config)</w:t>
              <w:br/>
              <w:t xml:space="preserve">   - Trae提示："请基于 MediaCrawler (https://github.com/NanmiCoder/MediaCrawler) </w:t>
              <w:br/>
              <w:t xml:space="preserve">                封装 DouYinScraper，使其返回标准化 JSON 格式"</w:t>
              <w:br/>
              <w:br/>
              <w:t>✅ 任务1.3：实现视频下载+临时管理</w:t>
              <w:br/>
              <w:t xml:space="preserve">   - 集成 yt-dlp，实现 VideoTempManager</w:t>
              <w:br/>
              <w:t xml:space="preserve">   - Trae提示："请封装 yt-dlp (https://github.com/yt-dlp/yt-dlp) 为 VideoDownloader 类，</w:t>
              <w:br/>
              <w:t xml:space="preserve">                支持下载→返回路径→清理三连操作"</w:t>
              <w:br/>
              <w:br/>
              <w:t>✅ 任务1.4：接入 Whisper ASR</w:t>
              <w:br/>
              <w:t xml:space="preserve">   - 实现 ASRService.transcribe() 方法</w:t>
              <w:br/>
              <w:t xml:space="preserve">   - Trae提示："请基于 Whisper (https://github.com/openai/whisper) 实现音频转文字，</w:t>
              <w:br/>
              <w:t xml:space="preserve">                输出带时间戳的字幕文本"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✅ 交付物：命令行版可运行，输入关键词→抓取视频→转写音频→输出文本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🎨 Phase 2：AI分析+前端交互（2周）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✅ 任务2.1：集成 LiteLLM + Prompt工程</w:t>
              <w:br/>
              <w:t xml:space="preserve">   - 实现评论筛选/知识点提取/报告生成三阶段Pipeline</w:t>
              <w:br/>
              <w:t xml:space="preserve">   - Trae提示："请基于 LiteLLM (https://github.com/BerriAI/litellm) 封装 LLMClient，</w:t>
              <w:br/>
              <w:t xml:space="preserve">                支持动态切换模型+Token计数+错误降级"</w:t>
              <w:br/>
              <w:br/>
              <w:t>✅ 任务2.2：搭建 Electron 前端</w:t>
              <w:br/>
              <w:t xml:space="preserve">   - 基于 electron-vite 模板，实现任务配置+进度展示+报告查看</w:t>
              <w:br/>
              <w:t xml:space="preserve">   - Trae提示："请用 electron-vite (https://github.com/caoxiemeihao/electron-vite) </w:t>
              <w:br/>
              <w:t xml:space="preserve">                初始化项目，添加 Ant Design 组件和 WebSocket 日志接收"</w:t>
              <w:br/>
              <w:br/>
              <w:t>✅ 任务2.3：实现 WebSocket 实时通信</w:t>
              <w:br/>
              <w:t xml:space="preserve">   - 后端推送采集进度/日志，前端实时渲染</w:t>
              <w:br/>
              <w:t xml:space="preserve">   - Trae提示："请用 python-socketio + socket.io-client 实现双向通信，</w:t>
              <w:br/>
              <w:t xml:space="preserve">                后端推送 {level, module, msg, progress} 结构化日志"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✅ 交付物：图形界面可配置任务，实时查看采集进度，生成Markdown报告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🔧 Phase 3：增强优化+打包发布（1-2周）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✅ 任务3.1：添加 OCR + 多模态预留接口</w:t>
              <w:br/>
              <w:t xml:space="preserve">   - 集成 PaddleOCR，实现 extract_text_from_video()</w:t>
              <w:br/>
              <w:t xml:space="preserve">   - 预留 analyze_video_with_vlm() 接口，支持后续接入 Qwen-VL</w:t>
              <w:br/>
              <w:t xml:space="preserve">   - Trae提示："请集成 PaddleOCR (https://github.com/PaddlePaddle/PaddleOCR) </w:t>
              <w:br/>
              <w:t xml:space="preserve">                实现视频画面文字提取，输出带时间戳的文本块"</w:t>
              <w:br/>
              <w:br/>
              <w:t>✅ 任务3.2：实现数据管理+多格式导出</w:t>
              <w:br/>
              <w:t xml:space="preserve">   - 任务批次删除/按视频删除/清空报告内容</w:t>
              <w:br/>
              <w:t xml:space="preserve">   - 导出 Excel/CSV/Markdown/Word</w:t>
              <w:br/>
              <w:t xml:space="preserve">   - Trae提示："请用 pandas + docx + sheetjs 实现多格式导出，</w:t>
              <w:br/>
              <w:t xml:space="preserve">                支持前端触发+后端生成+下载链接返回"</w:t>
              <w:br/>
              <w:br/>
              <w:t>✅ 任务3.3：打包部署方案</w:t>
              <w:br/>
              <w:t xml:space="preserve">   - Python后端：PyInstaller 打包为独立exe</w:t>
              <w:br/>
              <w:t xml:space="preserve">   - Electron前端：electron-builder 打包为 dmg/exe/AppImage</w:t>
              <w:br/>
              <w:t xml:space="preserve">   - Trae提示："请编写 scripts/build.py 和 electron-builder.yml，</w:t>
              <w:br/>
              <w:t xml:space="preserve">                实现一键打包：后端exe + 前端安装包 + 自动更新配置"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✅ 交付物：v1.0 安装包，支持 Win/macOS/Linux 一键安装使用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⚠️ 关键注意事项（给Trae Solo的约束提示）</w:t>
      </w:r>
      <w:bookmarkEnd w:id="2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🔹 性能优化：</w:t>
              <w:br/>
              <w:t xml:space="preserve">   - SQLite 启用 WAL 模式：`PRAGMA journal_mode=WAL;`</w:t>
              <w:br/>
              <w:t xml:space="preserve">   - 批量删除操作使用异步+分批，避免大事务锁表</w:t>
              <w:br/>
              <w:t xml:space="preserve">   - LLM 调用添加本地缓存：相同输入30分钟内不重复请求</w:t>
              <w:br/>
              <w:br/>
              <w:t>🔹 错误处理：</w:t>
              <w:br/>
              <w:t xml:space="preserve">   - 所有外部调用（爬虫/ASR/OCR/LLM）必须 try-catch + 明确错误码</w:t>
              <w:br/>
              <w:t xml:space="preserve">   - 前端展示用户可读提示，后端日志记录机器可读详情</w:t>
              <w:br/>
              <w:t xml:space="preserve">   - 关键操作（删除/清空）必须二次确认+事务保证</w:t>
              <w:br/>
              <w:br/>
              <w:t>🔹 扩展性预留：</w:t>
              <w:br/>
              <w:t xml:space="preserve">   - 平台爬虫：BaseScraper 抽象类 + 工厂模式注册</w:t>
              <w:br/>
              <w:t xml:space="preserve">   - AI模型：LiteLLM 统一接口 + 配置驱动切换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- 存储层：Repository 模式，未来可无缝切换 PostgreSQL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🎁 附：Trae Solo 高效开发技巧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💡 提示词模板（直接复制使用）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【角色】你是一名资深全栈工程师，正在开发 OmniScraper Pro 项目</w:t>
              <w:br/>
              <w:t>【目标】基于 [项目链接] 实现 [具体功能]</w:t>
              <w:br/>
              <w:t>【约束】</w:t>
              <w:br/>
              <w:t>1. 代码需兼容 Windows/macOS/Linux</w:t>
              <w:br/>
              <w:t>2. 优先使用异步/非阻塞实现</w:t>
              <w:br/>
              <w:t>3. 添加详细类型提示和错误处理</w:t>
              <w:br/>
              <w:t>4. 关键逻辑添加中文注释</w:t>
              <w:br/>
              <w:t>【输出】请提供：</w:t>
              <w:br/>
              <w:t>1. 核心代码实现（含import）</w:t>
              <w:br/>
              <w:t>2. 关键配置说明（如requirements.txt片段）</w:t>
              <w:br/>
            </w:r>
            <w:r>
              <w:rPr>
                <w:rFonts w:eastAsia="Consolas" w:ascii="Consolas" w:cs="Consolas" w:hAnsi="Consolas"/>
                <w:sz w:val="22"/>
              </w:rPr>
              <w:t>3. 测试用例示例（可选）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🔗 常用项目链接速查表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🕷️ 爬虫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MediaCrawler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https://github.com/NanmiCoder/MediaCrawler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🎬 下载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yt-dlp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https://github.com/yt-dlp/yt-dlp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🎙️ ASR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Whisper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https://github.com/openai/whisper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🎙️ ASR(中文)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FunASR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https://github.com/modelscope/FunASR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🔤 OCR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PaddleOCR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https://github.com/PaddlePaddle/PaddleOCR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🧠 LLM接入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LiteLLM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https://github.com/BerriAI/litellm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🖥️ 桌面端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electron-vite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https://github.com/caoxiemeihao/electron-vite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📡 通信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python-socketio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https://github.com/miguelgrinberg/python-socketio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📊 数据库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aiosqlite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https://github.com/omnilib/aiosqlite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🚀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最后建议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1️⃣ 先让 Trae Solo 跑通 Phase 1 的命令行 MVP，验证核心链路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2️⃣ 再逐步叠加前端+AI+打包，避免一次性需求过载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3️⃣ 每个模块开发完成后，立即写单元测试+集成测试，保障后续迭代稳定性 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2026-04-22T08:13:09Z</dcterms:created>
  <dc:creator>Apache POI</dc:creator>
</cp:coreProperties>
</file>