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4" w:line="478" w:lineRule="exact"/>
        <w:ind w:left="382"/>
        <w:outlineLvl w:val="0"/>
        <w:rPr>
          <w:rFonts w:hint="default" w:ascii="微软雅黑" w:hAnsi="微软雅黑" w:eastAsia="微软雅黑" w:cs="微软雅黑"/>
          <w:sz w:val="43"/>
          <w:szCs w:val="43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color w:val="333333"/>
          <w:spacing w:val="8"/>
          <w:position w:val="-1"/>
          <w:sz w:val="43"/>
          <w:szCs w:val="43"/>
        </w:rPr>
        <w:t>性能测试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8"/>
          <w:position w:val="-1"/>
          <w:sz w:val="43"/>
          <w:szCs w:val="43"/>
          <w:lang w:val="en-US" w:eastAsia="zh-CN"/>
        </w:rPr>
        <w:t>-基础理论</w:t>
      </w:r>
      <w:bookmarkStart w:id="0" w:name="_GoBack"/>
      <w:bookmarkEnd w:id="0"/>
    </w:p>
    <w:tbl>
      <w:tblPr>
        <w:tblStyle w:val="6"/>
        <w:tblW w:w="8974" w:type="dxa"/>
        <w:tblInd w:w="374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66"/>
        <w:gridCol w:w="350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5466" w:type="dxa"/>
            <w:tcBorders>
              <w:top w:val="single" w:color="EEEEEE" w:sz="6" w:space="0"/>
              <w:bottom w:val="single" w:color="EEEEEE" w:sz="6" w:space="0"/>
            </w:tcBorders>
            <w:vAlign w:val="top"/>
          </w:tcPr>
          <w:p>
            <w:pPr>
              <w:pStyle w:val="7"/>
              <w:spacing w:before="233" w:line="362" w:lineRule="exact"/>
              <w:ind w:left="18"/>
              <w:outlineLvl w:val="0"/>
              <w:rPr>
                <w:sz w:val="34"/>
                <w:szCs w:val="34"/>
              </w:rPr>
            </w:pPr>
            <w:r>
              <w:rPr>
                <w:b/>
                <w:bCs/>
                <w:color w:val="333333"/>
                <w:spacing w:val="-2"/>
                <w:position w:val="-1"/>
                <w:sz w:val="34"/>
                <w:szCs w:val="34"/>
              </w:rPr>
              <w:t>要点</w:t>
            </w:r>
          </w:p>
        </w:tc>
        <w:tc>
          <w:tcPr>
            <w:tcW w:w="3508" w:type="dxa"/>
            <w:tcBorders>
              <w:top w:val="single" w:color="EEEEEE" w:sz="6" w:space="0"/>
              <w:bottom w:val="single" w:color="EEEEEE" w:sz="6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6" w:hRule="atLeast"/>
        </w:trPr>
        <w:tc>
          <w:tcPr>
            <w:tcW w:w="8974" w:type="dxa"/>
            <w:gridSpan w:val="2"/>
            <w:tcBorders>
              <w:top w:val="single" w:color="EEEEEE" w:sz="6" w:space="0"/>
            </w:tcBorders>
            <w:vAlign w:val="top"/>
          </w:tcPr>
          <w:p>
            <w:pPr>
              <w:pStyle w:val="7"/>
              <w:spacing w:before="247" w:line="188" w:lineRule="auto"/>
              <w:ind w:left="210"/>
            </w:pPr>
            <w:r>
              <w:rPr>
                <w:color w:val="333333"/>
                <w:position w:val="3"/>
              </w:rPr>
              <w:drawing>
                <wp:inline distT="0" distB="0" distL="0" distR="0">
                  <wp:extent cx="47625" cy="47625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" cy="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32"/>
              </w:rPr>
              <w:t xml:space="preserve">  </w:t>
            </w:r>
            <w:r>
              <w:rPr>
                <w:color w:val="333333"/>
                <w:spacing w:val="4"/>
              </w:rPr>
              <w:t>理解性能测试的定义和目的</w:t>
            </w:r>
          </w:p>
          <w:p>
            <w:pPr>
              <w:pStyle w:val="7"/>
              <w:spacing w:before="45" w:line="221" w:lineRule="auto"/>
              <w:ind w:left="210"/>
            </w:pPr>
            <w:r>
              <w:rPr>
                <w:color w:val="333333"/>
                <w:position w:val="3"/>
              </w:rPr>
              <w:drawing>
                <wp:inline distT="0" distB="0" distL="0" distR="0">
                  <wp:extent cx="47625" cy="47625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" cy="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33"/>
              </w:rPr>
              <w:t xml:space="preserve">  </w:t>
            </w:r>
            <w:r>
              <w:rPr>
                <w:color w:val="333333"/>
                <w:spacing w:val="4"/>
              </w:rPr>
              <w:t>理解性能测试中常见的测试策略</w:t>
            </w:r>
          </w:p>
          <w:p>
            <w:pPr>
              <w:pStyle w:val="7"/>
              <w:spacing w:line="187" w:lineRule="auto"/>
              <w:ind w:left="210"/>
            </w:pPr>
            <w:r>
              <w:rPr>
                <w:color w:val="333333"/>
                <w:position w:val="3"/>
              </w:rPr>
              <w:drawing>
                <wp:inline distT="0" distB="0" distL="0" distR="0">
                  <wp:extent cx="47625" cy="47625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" cy="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33"/>
              </w:rPr>
              <w:t xml:space="preserve">  </w:t>
            </w:r>
            <w:r>
              <w:rPr>
                <w:color w:val="333333"/>
                <w:spacing w:val="4"/>
              </w:rPr>
              <w:t>理解性能测试中常见的性能指标</w:t>
            </w:r>
          </w:p>
          <w:p>
            <w:pPr>
              <w:pStyle w:val="7"/>
              <w:spacing w:before="44" w:line="188" w:lineRule="auto"/>
              <w:ind w:left="210"/>
            </w:pPr>
            <w:r>
              <w:rPr>
                <w:color w:val="333333"/>
                <w:position w:val="3"/>
              </w:rPr>
              <w:drawing>
                <wp:inline distT="0" distB="0" distL="0" distR="0">
                  <wp:extent cx="47625" cy="47625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" cy="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30"/>
                <w:w w:val="101"/>
              </w:rPr>
              <w:t xml:space="preserve">  </w:t>
            </w:r>
            <w:r>
              <w:rPr>
                <w:color w:val="333333"/>
                <w:spacing w:val="4"/>
              </w:rPr>
              <w:t>理解性能测试的流程</w:t>
            </w:r>
          </w:p>
          <w:p>
            <w:pPr>
              <w:pStyle w:val="7"/>
              <w:spacing w:before="9" w:line="215" w:lineRule="auto"/>
              <w:ind w:left="210"/>
            </w:pPr>
            <w:r>
              <w:rPr>
                <w:color w:val="333333"/>
                <w:position w:val="3"/>
              </w:rPr>
              <w:drawing>
                <wp:inline distT="0" distB="0" distL="0" distR="0">
                  <wp:extent cx="47625" cy="47625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" cy="4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28"/>
              </w:rPr>
              <w:t xml:space="preserve">  </w:t>
            </w:r>
            <w:r>
              <w:rPr>
                <w:color w:val="333333"/>
                <w:spacing w:val="10"/>
              </w:rPr>
              <w:t>能够对比说出</w:t>
            </w:r>
            <w:r>
              <w:rPr>
                <w:rFonts w:ascii="Microsoft JhengHei" w:hAnsi="Microsoft JhengHei" w:eastAsia="Microsoft JhengHei" w:cs="Microsoft JhengHei"/>
                <w:color w:val="333333"/>
              </w:rPr>
              <w:t>Loadrunner</w:t>
            </w:r>
            <w:r>
              <w:rPr>
                <w:color w:val="333333"/>
                <w:spacing w:val="10"/>
              </w:rPr>
              <w:t>和</w:t>
            </w:r>
            <w:r>
              <w:rPr>
                <w:rFonts w:ascii="Microsoft JhengHei" w:hAnsi="Microsoft JhengHei" w:eastAsia="Microsoft JhengHei" w:cs="Microsoft JhengHei"/>
                <w:color w:val="333333"/>
              </w:rPr>
              <w:t>jmeter</w:t>
            </w:r>
            <w:r>
              <w:rPr>
                <w:color w:val="333333"/>
                <w:spacing w:val="10"/>
              </w:rPr>
              <w:t>的优缺点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5466" w:type="dxa"/>
            <w:tcBorders>
              <w:bottom w:val="single" w:color="EEEEEE" w:sz="6" w:space="0"/>
            </w:tcBorders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pStyle w:val="7"/>
              <w:spacing w:before="146" w:line="354" w:lineRule="exact"/>
              <w:ind w:left="5"/>
              <w:outlineLvl w:val="0"/>
              <w:rPr>
                <w:sz w:val="34"/>
                <w:szCs w:val="34"/>
              </w:rPr>
            </w:pPr>
            <w:r>
              <w:rPr>
                <w:b/>
                <w:bCs/>
                <w:color w:val="333333"/>
                <w:position w:val="-1"/>
                <w:sz w:val="34"/>
                <w:szCs w:val="34"/>
              </w:rPr>
              <w:t>性能测试概述</w:t>
            </w:r>
          </w:p>
        </w:tc>
        <w:tc>
          <w:tcPr>
            <w:tcW w:w="3508" w:type="dxa"/>
            <w:tcBorders>
              <w:bottom w:val="single" w:color="EEEEEE" w:sz="6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before="125" w:line="184" w:lineRule="auto"/>
        <w:ind w:left="379"/>
        <w:outlineLvl w:val="0"/>
        <w:rPr>
          <w:rFonts w:ascii="微软雅黑" w:hAnsi="微软雅黑" w:eastAsia="微软雅黑" w:cs="微软雅黑"/>
          <w:sz w:val="29"/>
          <w:szCs w:val="29"/>
        </w:rPr>
      </w:pPr>
      <w:r>
        <w:rPr>
          <w:rFonts w:ascii="微软雅黑" w:hAnsi="微软雅黑" w:eastAsia="微软雅黑" w:cs="微软雅黑"/>
          <w:b/>
          <w:bCs/>
          <w:color w:val="333333"/>
          <w:spacing w:val="-6"/>
          <w:sz w:val="29"/>
          <w:szCs w:val="29"/>
        </w:rPr>
        <w:t>性能的概念：</w:t>
      </w:r>
    </w:p>
    <w:p>
      <w:pPr>
        <w:spacing w:line="184" w:lineRule="auto"/>
        <w:rPr>
          <w:rFonts w:ascii="微软雅黑" w:hAnsi="微软雅黑" w:eastAsia="微软雅黑" w:cs="微软雅黑"/>
          <w:sz w:val="29"/>
          <w:szCs w:val="29"/>
        </w:rPr>
        <w:sectPr>
          <w:pgSz w:w="11900" w:h="16839"/>
          <w:pgMar w:top="1255" w:right="1131" w:bottom="419" w:left="1135" w:header="0" w:footer="33" w:gutter="0"/>
          <w:cols w:space="720" w:num="1"/>
        </w:sectPr>
      </w:pPr>
    </w:p>
    <w:p>
      <w:pPr>
        <w:spacing w:line="6092" w:lineRule="exact"/>
        <w:ind w:firstLine="374"/>
      </w:pPr>
      <w:r>
        <w:rPr>
          <w:position w:val="-121"/>
        </w:rPr>
        <w:drawing>
          <wp:inline distT="0" distB="0" distL="0" distR="0">
            <wp:extent cx="5650865" cy="386842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8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124" w:line="184" w:lineRule="auto"/>
        <w:ind w:left="379"/>
        <w:outlineLvl w:val="0"/>
        <w:rPr>
          <w:sz w:val="29"/>
          <w:szCs w:val="29"/>
        </w:rPr>
      </w:pPr>
      <w:r>
        <w:rPr>
          <w:b/>
          <w:bCs/>
          <w:color w:val="333333"/>
          <w:spacing w:val="-3"/>
          <w:sz w:val="29"/>
          <w:szCs w:val="29"/>
        </w:rPr>
        <w:t>性能测试和功能测试：</w:t>
      </w:r>
    </w:p>
    <w:p>
      <w:pPr>
        <w:spacing w:before="151" w:line="3137" w:lineRule="exact"/>
        <w:ind w:firstLine="374"/>
      </w:pPr>
      <w:r>
        <w:rPr>
          <w:position w:val="-62"/>
        </w:rPr>
        <w:drawing>
          <wp:inline distT="0" distB="0" distL="0" distR="0">
            <wp:extent cx="5650865" cy="199136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9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7" w:lineRule="auto"/>
        <w:rPr>
          <w:rFonts w:ascii="Arial"/>
          <w:sz w:val="21"/>
        </w:rPr>
      </w:pPr>
    </w:p>
    <w:p>
      <w:pPr>
        <w:pStyle w:val="2"/>
        <w:spacing w:before="145" w:line="236" w:lineRule="auto"/>
        <w:ind w:left="380"/>
        <w:outlineLvl w:val="0"/>
        <w:rPr>
          <w:sz w:val="34"/>
          <w:szCs w:val="34"/>
        </w:rPr>
      </w:pPr>
      <w:r>
        <w:rPr>
          <w:b/>
          <w:bCs/>
          <w:color w:val="333333"/>
          <w:spacing w:val="-22"/>
          <w:w w:val="97"/>
          <w:sz w:val="34"/>
          <w:szCs w:val="34"/>
          <w:u w:val="single" w:color="EEEEEE"/>
        </w:rPr>
        <w:t>性能测试分类：</w:t>
      </w:r>
      <w:r>
        <w:rPr>
          <w:b/>
          <w:bCs/>
          <w:color w:val="333333"/>
          <w:spacing w:val="1"/>
          <w:sz w:val="34"/>
          <w:szCs w:val="34"/>
          <w:u w:val="single" w:color="EEEEEE"/>
        </w:rPr>
        <w:t xml:space="preserve">                                     </w:t>
      </w:r>
      <w:r>
        <w:rPr>
          <w:b/>
          <w:bCs/>
          <w:color w:val="333333"/>
          <w:sz w:val="34"/>
          <w:szCs w:val="34"/>
          <w:u w:val="single" w:color="EEEEEE"/>
        </w:rPr>
        <w:t xml:space="preserve">                             </w:t>
      </w:r>
      <w:r>
        <w:fldChar w:fldCharType="begin"/>
      </w:r>
      <w:r>
        <w:instrText xml:space="preserve"> HYPERLINK "af://n97" </w:instrText>
      </w:r>
      <w:r>
        <w:fldChar w:fldCharType="separate"/>
      </w:r>
      <w:r>
        <w:rPr>
          <w:b/>
          <w:bCs/>
          <w:color w:val="333333"/>
          <w:spacing w:val="1"/>
          <w:sz w:val="34"/>
          <w:szCs w:val="34"/>
        </w:rPr>
        <w:t xml:space="preserve"> </w:t>
      </w:r>
      <w:r>
        <w:rPr>
          <w:b/>
          <w:bCs/>
          <w:color w:val="333333"/>
          <w:spacing w:val="1"/>
          <w:sz w:val="34"/>
          <w:szCs w:val="34"/>
        </w:rPr>
        <w:fldChar w:fldCharType="end"/>
      </w:r>
    </w:p>
    <w:p>
      <w:pPr>
        <w:pStyle w:val="2"/>
        <w:spacing w:before="71" w:line="241" w:lineRule="auto"/>
        <w:ind w:left="378"/>
        <w:outlineLvl w:val="0"/>
        <w:rPr>
          <w:sz w:val="29"/>
          <w:szCs w:val="29"/>
        </w:rPr>
      </w:pPr>
      <w:r>
        <w:rPr>
          <w:b/>
          <w:bCs/>
          <w:color w:val="333333"/>
          <w:spacing w:val="-21"/>
          <w:w w:val="94"/>
          <w:sz w:val="29"/>
          <w:szCs w:val="29"/>
        </w:rPr>
        <w:t>基准测试：</w:t>
      </w:r>
      <w:r>
        <w:rPr>
          <w:b/>
          <w:bCs/>
          <w:color w:val="333333"/>
          <w:spacing w:val="1"/>
          <w:sz w:val="29"/>
          <w:szCs w:val="29"/>
        </w:rPr>
        <w:t xml:space="preserve">                   </w:t>
      </w:r>
      <w:r>
        <w:rPr>
          <w:b/>
          <w:bCs/>
          <w:color w:val="333333"/>
          <w:sz w:val="29"/>
          <w:szCs w:val="29"/>
        </w:rPr>
        <w:t xml:space="preserve">                                                                     </w:t>
      </w:r>
      <w:r>
        <w:fldChar w:fldCharType="begin"/>
      </w:r>
      <w:r>
        <w:instrText xml:space="preserve"> HYPERLINK "af://n99" </w:instrText>
      </w:r>
      <w:r>
        <w:fldChar w:fldCharType="separate"/>
      </w:r>
      <w:r>
        <w:rPr>
          <w:b/>
          <w:bCs/>
          <w:color w:val="333333"/>
          <w:spacing w:val="1"/>
          <w:sz w:val="29"/>
          <w:szCs w:val="29"/>
        </w:rPr>
        <w:t xml:space="preserve"> </w:t>
      </w:r>
      <w:r>
        <w:rPr>
          <w:b/>
          <w:bCs/>
          <w:color w:val="333333"/>
          <w:spacing w:val="1"/>
          <w:sz w:val="29"/>
          <w:szCs w:val="29"/>
        </w:rPr>
        <w:fldChar w:fldCharType="end"/>
      </w:r>
    </w:p>
    <w:p>
      <w:pPr>
        <w:spacing w:line="241" w:lineRule="auto"/>
        <w:rPr>
          <w:sz w:val="29"/>
          <w:szCs w:val="29"/>
        </w:rPr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4637" w:lineRule="exact"/>
        <w:ind w:firstLine="374"/>
      </w:pPr>
      <w:r>
        <w:rPr>
          <w:position w:val="-92"/>
        </w:rPr>
        <w:drawing>
          <wp:inline distT="0" distB="0" distL="0" distR="0">
            <wp:extent cx="5650865" cy="294449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9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pStyle w:val="2"/>
        <w:spacing w:before="124" w:line="184" w:lineRule="auto"/>
        <w:ind w:left="378"/>
        <w:outlineLvl w:val="0"/>
        <w:rPr>
          <w:sz w:val="29"/>
          <w:szCs w:val="29"/>
        </w:rPr>
      </w:pPr>
      <w:r>
        <w:rPr>
          <w:b/>
          <w:bCs/>
          <w:color w:val="333333"/>
          <w:spacing w:val="1"/>
          <w:sz w:val="29"/>
          <w:szCs w:val="29"/>
        </w:rPr>
        <w:t>负载测试</w:t>
      </w:r>
    </w:p>
    <w:p>
      <w:pPr>
        <w:spacing w:before="151" w:line="3242" w:lineRule="exact"/>
        <w:ind w:firstLine="374"/>
      </w:pPr>
      <w:r>
        <w:rPr>
          <w:position w:val="-64"/>
        </w:rPr>
        <w:drawing>
          <wp:inline distT="0" distB="0" distL="0" distR="0">
            <wp:extent cx="5650865" cy="205803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0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 w:line="4442" w:lineRule="exact"/>
        <w:ind w:firstLine="374"/>
      </w:pPr>
      <w:r>
        <w:rPr>
          <w:position w:val="-88"/>
        </w:rPr>
        <w:drawing>
          <wp:inline distT="0" distB="0" distL="0" distR="0">
            <wp:extent cx="5650865" cy="282067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8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22" w:line="188" w:lineRule="auto"/>
        <w:ind w:left="377"/>
        <w:rPr>
          <w:sz w:val="19"/>
          <w:szCs w:val="19"/>
        </w:rPr>
      </w:pPr>
      <w:r>
        <w:rPr>
          <w:color w:val="333333"/>
          <w:spacing w:val="-6"/>
          <w:sz w:val="19"/>
          <w:szCs w:val="19"/>
        </w:rPr>
        <w:t>注意：</w:t>
      </w:r>
    </w:p>
    <w:p>
      <w:pPr>
        <w:pStyle w:val="2"/>
        <w:spacing w:before="195" w:line="221" w:lineRule="auto"/>
        <w:ind w:left="584"/>
        <w:rPr>
          <w:sz w:val="19"/>
          <w:szCs w:val="19"/>
        </w:rPr>
      </w:pPr>
      <w:r>
        <w:rPr>
          <w:color w:val="333333"/>
          <w:position w:val="3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  <w:sz w:val="19"/>
          <w:szCs w:val="19"/>
        </w:rPr>
        <w:t xml:space="preserve">  </w:t>
      </w:r>
      <w:r>
        <w:rPr>
          <w:color w:val="333333"/>
          <w:spacing w:val="5"/>
          <w:sz w:val="19"/>
          <w:szCs w:val="19"/>
        </w:rPr>
        <w:t>通过负载测试，可以确定系统的最大负载量和极限负</w:t>
      </w:r>
      <w:r>
        <w:rPr>
          <w:color w:val="333333"/>
          <w:spacing w:val="4"/>
          <w:sz w:val="19"/>
          <w:szCs w:val="19"/>
        </w:rPr>
        <w:t>载量</w:t>
      </w:r>
    </w:p>
    <w:p>
      <w:pPr>
        <w:pStyle w:val="2"/>
        <w:spacing w:before="1" w:line="187" w:lineRule="auto"/>
        <w:ind w:left="584"/>
        <w:rPr>
          <w:sz w:val="19"/>
          <w:szCs w:val="19"/>
        </w:rPr>
      </w:pPr>
      <w:r>
        <w:rPr>
          <w:color w:val="333333"/>
          <w:position w:val="3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2"/>
          <w:sz w:val="19"/>
          <w:szCs w:val="19"/>
        </w:rPr>
        <w:t xml:space="preserve">  </w:t>
      </w:r>
      <w:r>
        <w:rPr>
          <w:color w:val="333333"/>
          <w:spacing w:val="4"/>
          <w:sz w:val="19"/>
          <w:szCs w:val="19"/>
        </w:rPr>
        <w:t>系统对外宣称的最大负载量</w:t>
      </w:r>
    </w:p>
    <w:p>
      <w:pPr>
        <w:pStyle w:val="2"/>
        <w:spacing w:before="197" w:line="184" w:lineRule="auto"/>
        <w:ind w:left="584"/>
        <w:rPr>
          <w:sz w:val="19"/>
          <w:szCs w:val="19"/>
        </w:rPr>
      </w:pPr>
      <w:r>
        <w:rPr>
          <w:color w:val="333333"/>
          <w:position w:val="3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3"/>
          <w:sz w:val="19"/>
          <w:szCs w:val="19"/>
        </w:rPr>
        <w:t xml:space="preserve">  </w:t>
      </w:r>
      <w:r>
        <w:rPr>
          <w:color w:val="333333"/>
          <w:spacing w:val="2"/>
          <w:sz w:val="19"/>
          <w:szCs w:val="19"/>
        </w:rPr>
        <w:t>负载测试的时间一般为</w:t>
      </w:r>
      <w:r>
        <w:rPr>
          <w:rFonts w:ascii="Microsoft JhengHei" w:hAnsi="Microsoft JhengHei" w:eastAsia="Microsoft JhengHei" w:cs="Microsoft JhengHei"/>
          <w:color w:val="333333"/>
          <w:spacing w:val="2"/>
          <w:sz w:val="19"/>
          <w:szCs w:val="19"/>
        </w:rPr>
        <w:t>1-2</w:t>
      </w:r>
      <w:r>
        <w:rPr>
          <w:color w:val="333333"/>
          <w:spacing w:val="2"/>
          <w:sz w:val="19"/>
          <w:szCs w:val="19"/>
        </w:rPr>
        <w:t>小时</w:t>
      </w:r>
    </w:p>
    <w:p>
      <w:pPr>
        <w:spacing w:line="184" w:lineRule="auto"/>
        <w:rPr>
          <w:sz w:val="19"/>
          <w:szCs w:val="19"/>
        </w:rPr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pStyle w:val="2"/>
        <w:spacing w:before="66" w:line="184" w:lineRule="auto"/>
        <w:ind w:left="380"/>
        <w:outlineLvl w:val="0"/>
        <w:rPr>
          <w:sz w:val="29"/>
          <w:szCs w:val="29"/>
        </w:rPr>
      </w:pPr>
      <w:r>
        <w:rPr>
          <w:b/>
          <w:bCs/>
          <w:color w:val="333333"/>
          <w:spacing w:val="-6"/>
          <w:sz w:val="29"/>
          <w:szCs w:val="29"/>
        </w:rPr>
        <w:t>稳定性测试：</w:t>
      </w:r>
    </w:p>
    <w:p>
      <w:pPr>
        <w:spacing w:before="151" w:line="3467" w:lineRule="exact"/>
        <w:ind w:firstLine="374"/>
      </w:pPr>
      <w:r>
        <w:rPr>
          <w:position w:val="-69"/>
        </w:rPr>
        <w:drawing>
          <wp:inline distT="0" distB="0" distL="0" distR="0">
            <wp:extent cx="5650865" cy="220091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2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124" w:line="184" w:lineRule="auto"/>
        <w:ind w:left="380"/>
        <w:outlineLvl w:val="0"/>
        <w:rPr>
          <w:sz w:val="29"/>
          <w:szCs w:val="29"/>
        </w:rPr>
      </w:pPr>
      <w:r>
        <w:rPr>
          <w:b/>
          <w:bCs/>
          <w:color w:val="333333"/>
          <w:spacing w:val="-7"/>
          <w:sz w:val="29"/>
          <w:szCs w:val="29"/>
        </w:rPr>
        <w:t>其他分类：</w:t>
      </w:r>
    </w:p>
    <w:p>
      <w:pPr>
        <w:pStyle w:val="2"/>
        <w:spacing w:before="201" w:line="184" w:lineRule="auto"/>
        <w:ind w:left="377"/>
        <w:outlineLvl w:val="1"/>
      </w:pPr>
      <w:r>
        <w:rPr>
          <w:b/>
          <w:bCs/>
          <w:color w:val="333333"/>
          <w:spacing w:val="-4"/>
        </w:rPr>
        <w:t>压力测试：</w:t>
      </w:r>
    </w:p>
    <w:p>
      <w:pPr>
        <w:spacing w:before="160" w:line="3527" w:lineRule="exact"/>
        <w:ind w:firstLine="374"/>
      </w:pPr>
      <w:r>
        <w:rPr>
          <w:position w:val="-70"/>
        </w:rPr>
        <w:drawing>
          <wp:inline distT="0" distB="0" distL="0" distR="0">
            <wp:extent cx="5650865" cy="223901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2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09" w:line="187" w:lineRule="auto"/>
        <w:ind w:left="376"/>
        <w:rPr>
          <w:sz w:val="19"/>
          <w:szCs w:val="19"/>
        </w:rPr>
      </w:pPr>
      <w:r>
        <w:rPr>
          <w:color w:val="333333"/>
          <w:spacing w:val="-6"/>
          <w:sz w:val="19"/>
          <w:szCs w:val="19"/>
        </w:rPr>
        <w:t>分类：</w:t>
      </w:r>
    </w:p>
    <w:p>
      <w:pPr>
        <w:pStyle w:val="2"/>
        <w:spacing w:before="195" w:line="202" w:lineRule="auto"/>
        <w:ind w:left="584" w:right="1691"/>
        <w:rPr>
          <w:sz w:val="19"/>
          <w:szCs w:val="19"/>
        </w:rPr>
      </w:pPr>
      <w:r>
        <w:rPr>
          <w:color w:val="333333"/>
          <w:position w:val="2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4"/>
          <w:sz w:val="19"/>
          <w:szCs w:val="19"/>
        </w:rPr>
        <w:t xml:space="preserve">   </w:t>
      </w:r>
      <w:r>
        <w:rPr>
          <w:color w:val="333333"/>
          <w:sz w:val="19"/>
          <w:szCs w:val="19"/>
        </w:rPr>
        <w:t>高负载下的长时间稳定性压力测试</w:t>
      </w:r>
      <w:r>
        <w:rPr>
          <w:color w:val="333333"/>
          <w:spacing w:val="41"/>
          <w:sz w:val="19"/>
          <w:szCs w:val="19"/>
        </w:rPr>
        <w:t xml:space="preserve"> </w:t>
      </w:r>
      <w:r>
        <w:rPr>
          <w:color w:val="333333"/>
          <w:sz w:val="19"/>
          <w:szCs w:val="19"/>
        </w:rPr>
        <w:t>（如：</w:t>
      </w:r>
      <w:r>
        <w:rPr>
          <w:color w:val="333333"/>
          <w:spacing w:val="14"/>
          <w:w w:val="101"/>
          <w:sz w:val="19"/>
          <w:szCs w:val="19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B-C</w:t>
      </w:r>
      <w:r>
        <w:rPr>
          <w:color w:val="333333"/>
          <w:sz w:val="19"/>
          <w:szCs w:val="19"/>
        </w:rPr>
        <w:t>区间内进行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24/3*24</w:t>
      </w:r>
      <w:r>
        <w:rPr>
          <w:color w:val="333333"/>
          <w:sz w:val="19"/>
          <w:szCs w:val="19"/>
        </w:rPr>
        <w:t xml:space="preserve">小时长时间测试） </w:t>
      </w:r>
      <w:r>
        <w:rPr>
          <w:color w:val="333333"/>
          <w:position w:val="2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  <w:sz w:val="19"/>
          <w:szCs w:val="19"/>
        </w:rPr>
        <w:t xml:space="preserve">  </w:t>
      </w:r>
      <w:r>
        <w:rPr>
          <w:color w:val="333333"/>
          <w:spacing w:val="-3"/>
          <w:sz w:val="19"/>
          <w:szCs w:val="19"/>
        </w:rPr>
        <w:t>极限负载下的破坏性压力测试（如：</w:t>
      </w:r>
      <w:r>
        <w:rPr>
          <w:color w:val="333333"/>
          <w:spacing w:val="16"/>
          <w:w w:val="101"/>
          <w:sz w:val="19"/>
          <w:szCs w:val="19"/>
        </w:rPr>
        <w:t xml:space="preserve">  </w:t>
      </w:r>
      <w:r>
        <w:rPr>
          <w:rFonts w:ascii="Microsoft JhengHei" w:hAnsi="Microsoft JhengHei" w:eastAsia="Microsoft JhengHei" w:cs="Microsoft JhengHei"/>
          <w:color w:val="333333"/>
          <w:spacing w:val="-3"/>
          <w:sz w:val="19"/>
          <w:szCs w:val="19"/>
        </w:rPr>
        <w:t>C-D</w:t>
      </w:r>
      <w:r>
        <w:rPr>
          <w:color w:val="333333"/>
          <w:spacing w:val="-3"/>
          <w:sz w:val="19"/>
          <w:szCs w:val="19"/>
        </w:rPr>
        <w:t>区间内进行</w:t>
      </w:r>
      <w:r>
        <w:rPr>
          <w:color w:val="333333"/>
          <w:spacing w:val="-4"/>
          <w:sz w:val="19"/>
          <w:szCs w:val="19"/>
        </w:rPr>
        <w:t>测试）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pStyle w:val="2"/>
        <w:spacing w:before="104" w:line="185" w:lineRule="auto"/>
        <w:ind w:left="379"/>
        <w:outlineLvl w:val="1"/>
      </w:pPr>
      <w:r>
        <w:rPr>
          <w:b/>
          <w:bCs/>
          <w:color w:val="333333"/>
          <w:spacing w:val="-5"/>
        </w:rPr>
        <w:t>并发测试：</w:t>
      </w:r>
    </w:p>
    <w:p>
      <w:pPr>
        <w:spacing w:before="159" w:line="3152" w:lineRule="exact"/>
        <w:ind w:firstLine="374"/>
      </w:pPr>
      <w:r>
        <w:rPr>
          <w:position w:val="-63"/>
        </w:rPr>
        <w:drawing>
          <wp:inline distT="0" distB="0" distL="0" distR="0">
            <wp:extent cx="5650865" cy="200088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0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52" w:lineRule="exact"/>
        <w:sectPr>
          <w:pgSz w:w="11900" w:h="16839"/>
          <w:pgMar w:top="1075" w:right="1131" w:bottom="419" w:left="1135" w:header="0" w:footer="33" w:gutter="0"/>
          <w:cols w:space="720" w:num="1"/>
        </w:sectPr>
      </w:pPr>
    </w:p>
    <w:p>
      <w:pPr>
        <w:spacing w:line="3466" w:lineRule="exact"/>
        <w:ind w:firstLine="374"/>
      </w:pPr>
      <w:r>
        <w:rPr>
          <w:position w:val="-69"/>
        </w:rPr>
        <w:drawing>
          <wp:inline distT="0" distB="0" distL="0" distR="0">
            <wp:extent cx="5650865" cy="220091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2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10" w:line="186" w:lineRule="auto"/>
        <w:ind w:left="377"/>
        <w:rPr>
          <w:sz w:val="19"/>
          <w:szCs w:val="19"/>
        </w:rPr>
      </w:pPr>
      <w:r>
        <w:rPr>
          <w:color w:val="333333"/>
          <w:spacing w:val="-1"/>
          <w:sz w:val="19"/>
          <w:szCs w:val="19"/>
        </w:rPr>
        <w:t>与负载测试对比：</w:t>
      </w:r>
    </w:p>
    <w:p>
      <w:pPr>
        <w:pStyle w:val="2"/>
        <w:spacing w:before="195" w:line="203" w:lineRule="auto"/>
        <w:ind w:left="584" w:right="617"/>
        <w:rPr>
          <w:sz w:val="19"/>
          <w:szCs w:val="19"/>
        </w:rPr>
      </w:pPr>
      <w:r>
        <w:rPr>
          <w:color w:val="333333"/>
          <w:position w:val="3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  <w:sz w:val="19"/>
          <w:szCs w:val="19"/>
        </w:rPr>
        <w:t xml:space="preserve">  </w:t>
      </w:r>
      <w:r>
        <w:rPr>
          <w:color w:val="333333"/>
          <w:spacing w:val="4"/>
          <w:sz w:val="19"/>
          <w:szCs w:val="19"/>
        </w:rPr>
        <w:t>负载测试：主要目的是测试高负载情况下，对系统资源的消耗，是否会耗尽的问题（双</w:t>
      </w:r>
      <w:r>
        <w:rPr>
          <w:rFonts w:ascii="Microsoft JhengHei" w:hAnsi="Microsoft JhengHei" w:eastAsia="Microsoft JhengHei" w:cs="Microsoft JhengHei"/>
          <w:color w:val="333333"/>
          <w:spacing w:val="4"/>
          <w:sz w:val="19"/>
          <w:szCs w:val="19"/>
        </w:rPr>
        <w:t>11</w:t>
      </w:r>
      <w:r>
        <w:rPr>
          <w:color w:val="333333"/>
          <w:spacing w:val="4"/>
          <w:sz w:val="19"/>
          <w:szCs w:val="19"/>
        </w:rPr>
        <w:t>活动）</w:t>
      </w:r>
      <w:r>
        <w:rPr>
          <w:color w:val="333333"/>
          <w:sz w:val="19"/>
          <w:szCs w:val="19"/>
        </w:rPr>
        <w:t xml:space="preserve"> </w:t>
      </w:r>
      <w:r>
        <w:rPr>
          <w:color w:val="333333"/>
          <w:position w:val="3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"/>
          <w:sz w:val="19"/>
          <w:szCs w:val="19"/>
        </w:rPr>
        <w:t xml:space="preserve">   </w:t>
      </w:r>
      <w:r>
        <w:rPr>
          <w:color w:val="333333"/>
          <w:spacing w:val="4"/>
          <w:sz w:val="19"/>
          <w:szCs w:val="19"/>
        </w:rPr>
        <w:t>并发测试：主要目的是测试极短时间内，并发请求时，系统资源争抢的问题（抢红包、秒杀）</w:t>
      </w:r>
    </w:p>
    <w:p>
      <w:pPr>
        <w:spacing w:line="468" w:lineRule="auto"/>
        <w:rPr>
          <w:rFonts w:ascii="Arial"/>
          <w:sz w:val="21"/>
        </w:rPr>
      </w:pPr>
    </w:p>
    <w:p>
      <w:pPr>
        <w:pStyle w:val="2"/>
        <w:spacing w:before="146" w:line="237" w:lineRule="auto"/>
        <w:ind w:left="380"/>
        <w:outlineLvl w:val="0"/>
        <w:rPr>
          <w:sz w:val="34"/>
          <w:szCs w:val="34"/>
        </w:rPr>
      </w:pPr>
      <w:r>
        <w:rPr>
          <w:b/>
          <w:bCs/>
          <w:color w:val="333333"/>
          <w:sz w:val="34"/>
          <w:szCs w:val="34"/>
          <w:u w:val="single" w:color="EEEEEE"/>
        </w:rPr>
        <w:t xml:space="preserve">性能测试的指标                                                                </w:t>
      </w:r>
      <w:r>
        <w:fldChar w:fldCharType="begin"/>
      </w:r>
      <w:r>
        <w:instrText xml:space="preserve"> HYPERLINK "af://n161" </w:instrText>
      </w:r>
      <w:r>
        <w:fldChar w:fldCharType="separate"/>
      </w:r>
      <w:r>
        <w:rPr>
          <w:b/>
          <w:bCs/>
          <w:color w:val="333333"/>
          <w:sz w:val="34"/>
          <w:szCs w:val="34"/>
        </w:rPr>
        <w:t xml:space="preserve"> </w:t>
      </w:r>
      <w:r>
        <w:rPr>
          <w:b/>
          <w:bCs/>
          <w:color w:val="333333"/>
          <w:sz w:val="34"/>
          <w:szCs w:val="34"/>
        </w:rPr>
        <w:fldChar w:fldCharType="end"/>
      </w:r>
    </w:p>
    <w:p>
      <w:pPr>
        <w:pStyle w:val="2"/>
        <w:spacing w:before="136" w:line="184" w:lineRule="auto"/>
        <w:ind w:left="390"/>
        <w:outlineLvl w:val="0"/>
        <w:rPr>
          <w:sz w:val="29"/>
          <w:szCs w:val="29"/>
        </w:rPr>
      </w:pPr>
      <w:r>
        <w:rPr>
          <w:b/>
          <w:bCs/>
          <w:color w:val="333333"/>
          <w:spacing w:val="-9"/>
          <w:sz w:val="29"/>
          <w:szCs w:val="29"/>
        </w:rPr>
        <w:t>响应时间：</w:t>
      </w:r>
    </w:p>
    <w:p>
      <w:pPr>
        <w:pStyle w:val="2"/>
        <w:spacing w:before="210" w:line="185" w:lineRule="auto"/>
        <w:ind w:left="382"/>
        <w:rPr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4"/>
          <w:sz w:val="19"/>
          <w:szCs w:val="19"/>
        </w:rPr>
        <w:t>-</w:t>
      </w:r>
      <w:r>
        <w:rPr>
          <w:color w:val="333333"/>
          <w:spacing w:val="4"/>
          <w:sz w:val="19"/>
          <w:szCs w:val="19"/>
        </w:rPr>
        <w:t>指从客户端</w:t>
      </w:r>
      <w:r>
        <w:rPr>
          <w:b/>
          <w:bCs/>
          <w:color w:val="333333"/>
          <w:spacing w:val="4"/>
          <w:sz w:val="19"/>
          <w:szCs w:val="19"/>
        </w:rPr>
        <w:t>发起请求开始</w:t>
      </w:r>
      <w:r>
        <w:rPr>
          <w:color w:val="333333"/>
          <w:spacing w:val="4"/>
          <w:sz w:val="19"/>
          <w:szCs w:val="19"/>
        </w:rPr>
        <w:t>，到客户端</w:t>
      </w:r>
      <w:r>
        <w:rPr>
          <w:b/>
          <w:bCs/>
          <w:color w:val="333333"/>
          <w:spacing w:val="4"/>
          <w:sz w:val="19"/>
          <w:szCs w:val="19"/>
        </w:rPr>
        <w:t>接收到</w:t>
      </w:r>
      <w:r>
        <w:rPr>
          <w:b/>
          <w:bCs/>
          <w:color w:val="333333"/>
          <w:spacing w:val="3"/>
          <w:sz w:val="19"/>
          <w:szCs w:val="19"/>
        </w:rPr>
        <w:t>结果</w:t>
      </w:r>
      <w:r>
        <w:rPr>
          <w:color w:val="333333"/>
          <w:spacing w:val="3"/>
          <w:sz w:val="19"/>
          <w:szCs w:val="19"/>
        </w:rPr>
        <w:t>的总时间</w:t>
      </w:r>
    </w:p>
    <w:p>
      <w:pPr>
        <w:pStyle w:val="2"/>
        <w:spacing w:before="198" w:line="184" w:lineRule="auto"/>
        <w:ind w:left="382"/>
        <w:rPr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-5"/>
          <w:sz w:val="19"/>
          <w:szCs w:val="19"/>
        </w:rPr>
        <w:t>-</w:t>
      </w:r>
      <w:r>
        <w:rPr>
          <w:color w:val="333333"/>
          <w:spacing w:val="-5"/>
          <w:sz w:val="19"/>
          <w:szCs w:val="19"/>
        </w:rPr>
        <w:t>包括：</w:t>
      </w:r>
      <w:r>
        <w:rPr>
          <w:color w:val="333333"/>
          <w:spacing w:val="46"/>
          <w:sz w:val="19"/>
          <w:szCs w:val="19"/>
        </w:rPr>
        <w:t xml:space="preserve"> </w:t>
      </w:r>
      <w:r>
        <w:rPr>
          <w:b/>
          <w:bCs/>
          <w:color w:val="333333"/>
          <w:spacing w:val="-5"/>
          <w:sz w:val="19"/>
          <w:szCs w:val="19"/>
        </w:rPr>
        <w:t xml:space="preserve">服务器处理时间 </w:t>
      </w:r>
      <w:r>
        <w:rPr>
          <w:rFonts w:ascii="Microsoft JhengHei" w:hAnsi="Microsoft JhengHei" w:eastAsia="Microsoft JhengHei" w:cs="Microsoft JhengHei"/>
          <w:color w:val="333333"/>
          <w:spacing w:val="-5"/>
          <w:sz w:val="19"/>
          <w:szCs w:val="19"/>
        </w:rPr>
        <w:t>+</w:t>
      </w:r>
      <w:r>
        <w:rPr>
          <w:rFonts w:ascii="Microsoft JhengHei" w:hAnsi="Microsoft JhengHei" w:eastAsia="Microsoft JhengHei" w:cs="Microsoft JhengHei"/>
          <w:color w:val="333333"/>
          <w:spacing w:val="14"/>
          <w:sz w:val="19"/>
          <w:szCs w:val="19"/>
        </w:rPr>
        <w:t xml:space="preserve"> </w:t>
      </w:r>
      <w:r>
        <w:rPr>
          <w:b/>
          <w:bCs/>
          <w:color w:val="333333"/>
          <w:spacing w:val="-5"/>
          <w:sz w:val="19"/>
          <w:szCs w:val="19"/>
        </w:rPr>
        <w:t>网络传输时间</w:t>
      </w:r>
    </w:p>
    <w:p>
      <w:pPr>
        <w:spacing w:before="152" w:line="2851" w:lineRule="exact"/>
        <w:ind w:firstLine="374"/>
      </w:pPr>
      <w:r>
        <w:rPr>
          <w:position w:val="-57"/>
        </w:rPr>
        <w:drawing>
          <wp:inline distT="0" distB="0" distL="0" distR="0">
            <wp:extent cx="5650865" cy="181038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8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125" w:line="184" w:lineRule="auto"/>
        <w:ind w:left="380"/>
        <w:outlineLvl w:val="0"/>
        <w:rPr>
          <w:sz w:val="29"/>
          <w:szCs w:val="29"/>
        </w:rPr>
      </w:pPr>
      <w:r>
        <w:rPr>
          <w:b/>
          <w:bCs/>
          <w:color w:val="333333"/>
          <w:spacing w:val="-6"/>
          <w:sz w:val="29"/>
          <w:szCs w:val="29"/>
        </w:rPr>
        <w:t>并发用户数：</w:t>
      </w:r>
    </w:p>
    <w:p>
      <w:pPr>
        <w:pStyle w:val="2"/>
        <w:spacing w:before="210" w:line="185" w:lineRule="auto"/>
        <w:ind w:left="382"/>
        <w:rPr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3"/>
          <w:sz w:val="19"/>
          <w:szCs w:val="19"/>
        </w:rPr>
        <w:t>-</w:t>
      </w:r>
      <w:r>
        <w:rPr>
          <w:color w:val="333333"/>
          <w:spacing w:val="3"/>
          <w:sz w:val="19"/>
          <w:szCs w:val="19"/>
        </w:rPr>
        <w:t>某一时刻</w:t>
      </w:r>
      <w:r>
        <w:rPr>
          <w:b/>
          <w:bCs/>
          <w:color w:val="333333"/>
          <w:spacing w:val="3"/>
          <w:sz w:val="19"/>
          <w:szCs w:val="19"/>
        </w:rPr>
        <w:t>同时</w:t>
      </w:r>
      <w:r>
        <w:rPr>
          <w:color w:val="333333"/>
          <w:spacing w:val="3"/>
          <w:sz w:val="19"/>
          <w:szCs w:val="19"/>
        </w:rPr>
        <w:t>向服务器</w:t>
      </w:r>
      <w:r>
        <w:rPr>
          <w:b/>
          <w:bCs/>
          <w:color w:val="333333"/>
          <w:spacing w:val="3"/>
          <w:sz w:val="19"/>
          <w:szCs w:val="19"/>
        </w:rPr>
        <w:t>发送请求</w:t>
      </w:r>
      <w:r>
        <w:rPr>
          <w:color w:val="333333"/>
          <w:spacing w:val="3"/>
          <w:sz w:val="19"/>
          <w:szCs w:val="19"/>
        </w:rPr>
        <w:t>的用户数</w:t>
      </w:r>
    </w:p>
    <w:p>
      <w:pPr>
        <w:spacing w:before="138" w:line="3451" w:lineRule="exact"/>
        <w:ind w:firstLine="374"/>
      </w:pPr>
      <w:r>
        <w:rPr>
          <w:position w:val="-69"/>
        </w:rPr>
        <w:drawing>
          <wp:inline distT="0" distB="0" distL="0" distR="0">
            <wp:extent cx="5650865" cy="219138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51" w:lineRule="exact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pStyle w:val="2"/>
        <w:spacing w:before="69" w:line="183" w:lineRule="auto"/>
        <w:ind w:left="377"/>
        <w:outlineLvl w:val="0"/>
        <w:rPr>
          <w:sz w:val="29"/>
          <w:szCs w:val="29"/>
        </w:rPr>
      </w:pPr>
      <w:r>
        <w:rPr>
          <w:b/>
          <w:bCs/>
          <w:color w:val="333333"/>
          <w:spacing w:val="-8"/>
          <w:sz w:val="29"/>
          <w:szCs w:val="29"/>
        </w:rPr>
        <w:t>吞吐量：</w:t>
      </w:r>
    </w:p>
    <w:p>
      <w:pPr>
        <w:spacing w:before="151" w:line="5838" w:lineRule="exact"/>
        <w:ind w:firstLine="374"/>
      </w:pPr>
      <w:r>
        <w:rPr>
          <w:position w:val="-116"/>
        </w:rPr>
        <w:drawing>
          <wp:inline distT="0" distB="0" distL="0" distR="0">
            <wp:extent cx="5650865" cy="370649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7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70" w:line="164" w:lineRule="auto"/>
        <w:ind w:left="388"/>
        <w:outlineLvl w:val="1"/>
      </w:pPr>
      <w:r>
        <w:rPr>
          <w:rFonts w:ascii="Verdana" w:hAnsi="Verdana" w:eastAsia="Verdana" w:cs="Verdana"/>
          <w:b/>
          <w:bCs/>
          <w:color w:val="333333"/>
          <w:spacing w:val="-21"/>
        </w:rPr>
        <w:t>QPS</w:t>
      </w:r>
      <w:r>
        <w:rPr>
          <w:b/>
          <w:bCs/>
          <w:color w:val="333333"/>
          <w:spacing w:val="-21"/>
        </w:rPr>
        <w:t>：</w:t>
      </w:r>
    </w:p>
    <w:p>
      <w:pPr>
        <w:spacing w:before="168" w:line="3076" w:lineRule="exact"/>
        <w:ind w:firstLine="374"/>
      </w:pPr>
      <w:r>
        <w:rPr>
          <w:position w:val="-61"/>
        </w:rPr>
        <w:drawing>
          <wp:inline distT="0" distB="0" distL="0" distR="0">
            <wp:extent cx="5650865" cy="1953260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9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6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pStyle w:val="2"/>
        <w:spacing w:before="103" w:line="169" w:lineRule="auto"/>
        <w:ind w:left="379"/>
        <w:outlineLvl w:val="1"/>
      </w:pPr>
      <w:r>
        <w:rPr>
          <w:rFonts w:ascii="Verdana" w:hAnsi="Verdana" w:eastAsia="Verdana" w:cs="Verdana"/>
          <w:b/>
          <w:bCs/>
          <w:color w:val="333333"/>
          <w:spacing w:val="-22"/>
        </w:rPr>
        <w:t>TPS</w:t>
      </w:r>
      <w:r>
        <w:rPr>
          <w:b/>
          <w:bCs/>
          <w:color w:val="333333"/>
          <w:spacing w:val="-22"/>
        </w:rPr>
        <w:t>：</w:t>
      </w:r>
    </w:p>
    <w:p>
      <w:pPr>
        <w:spacing w:line="169" w:lineRule="auto"/>
        <w:sectPr>
          <w:pgSz w:w="11900" w:h="16839"/>
          <w:pgMar w:top="1075" w:right="1131" w:bottom="419" w:left="1135" w:header="0" w:footer="33" w:gutter="0"/>
          <w:cols w:space="720" w:num="1"/>
        </w:sectPr>
      </w:pPr>
    </w:p>
    <w:p>
      <w:pPr>
        <w:spacing w:line="4111" w:lineRule="exact"/>
        <w:ind w:firstLine="374"/>
      </w:pPr>
      <w:r>
        <w:rPr>
          <w:position w:val="-82"/>
        </w:rPr>
        <w:drawing>
          <wp:inline distT="0" distB="0" distL="0" distR="0">
            <wp:extent cx="5650865" cy="261048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6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124" w:line="184" w:lineRule="auto"/>
        <w:ind w:left="380"/>
        <w:outlineLvl w:val="0"/>
        <w:rPr>
          <w:sz w:val="29"/>
          <w:szCs w:val="29"/>
        </w:rPr>
      </w:pPr>
      <w:r>
        <w:rPr>
          <w:b/>
          <w:bCs/>
          <w:color w:val="333333"/>
          <w:spacing w:val="-9"/>
          <w:sz w:val="29"/>
          <w:szCs w:val="29"/>
        </w:rPr>
        <w:t>点击数：</w:t>
      </w:r>
    </w:p>
    <w:p>
      <w:pPr>
        <w:pStyle w:val="2"/>
        <w:spacing w:before="210" w:line="465" w:lineRule="exact"/>
        <w:ind w:left="382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1"/>
          <w:position w:val="21"/>
          <w:sz w:val="19"/>
          <w:szCs w:val="19"/>
        </w:rPr>
        <w:t>-</w:t>
      </w:r>
      <w:r>
        <w:rPr>
          <w:color w:val="333333"/>
          <w:spacing w:val="1"/>
          <w:position w:val="21"/>
          <w:sz w:val="19"/>
          <w:szCs w:val="19"/>
        </w:rPr>
        <w:t>所有的</w:t>
      </w:r>
      <w:r>
        <w:rPr>
          <w:b/>
          <w:bCs/>
          <w:color w:val="333333"/>
          <w:spacing w:val="1"/>
          <w:position w:val="21"/>
          <w:sz w:val="19"/>
          <w:szCs w:val="19"/>
        </w:rPr>
        <w:t xml:space="preserve">页面元素  </w:t>
      </w:r>
      <w:r>
        <w:rPr>
          <w:color w:val="333333"/>
          <w:spacing w:val="1"/>
          <w:position w:val="21"/>
          <w:sz w:val="19"/>
          <w:szCs w:val="19"/>
        </w:rPr>
        <w:t>（如：图片、链接、框架等）的</w:t>
      </w:r>
      <w:r>
        <w:rPr>
          <w:b/>
          <w:bCs/>
          <w:color w:val="333333"/>
          <w:spacing w:val="1"/>
          <w:position w:val="21"/>
          <w:sz w:val="19"/>
          <w:szCs w:val="19"/>
        </w:rPr>
        <w:t>请求总数</w:t>
      </w:r>
      <w:r>
        <w:rPr>
          <w:rFonts w:ascii="Verdana" w:hAnsi="Verdana" w:eastAsia="Verdana" w:cs="Verdana"/>
          <w:b/>
          <w:bCs/>
          <w:color w:val="333333"/>
          <w:spacing w:val="1"/>
          <w:position w:val="21"/>
          <w:sz w:val="19"/>
          <w:szCs w:val="19"/>
        </w:rPr>
        <w:t>*</w:t>
      </w:r>
      <w:r>
        <w:rPr>
          <w:rFonts w:ascii="Microsoft JhengHei" w:hAnsi="Microsoft JhengHei" w:eastAsia="Microsoft JhengHei" w:cs="Microsoft JhengHei"/>
          <w:color w:val="333333"/>
          <w:position w:val="21"/>
          <w:sz w:val="19"/>
          <w:szCs w:val="19"/>
        </w:rPr>
        <w:t>*</w:t>
      </w:r>
      <w:r>
        <w:rPr>
          <w:color w:val="333333"/>
          <w:position w:val="21"/>
          <w:sz w:val="19"/>
          <w:szCs w:val="19"/>
        </w:rPr>
        <w:t>量</w:t>
      </w:r>
      <w:r>
        <w:rPr>
          <w:rFonts w:ascii="Microsoft JhengHei" w:hAnsi="Microsoft JhengHei" w:eastAsia="Microsoft JhengHei" w:cs="Microsoft JhengHei"/>
          <w:color w:val="333333"/>
          <w:position w:val="21"/>
          <w:sz w:val="19"/>
          <w:szCs w:val="19"/>
        </w:rPr>
        <w:t>**</w:t>
      </w:r>
    </w:p>
    <w:p>
      <w:pPr>
        <w:pStyle w:val="2"/>
        <w:spacing w:line="185" w:lineRule="auto"/>
        <w:ind w:left="382"/>
        <w:rPr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-11"/>
          <w:sz w:val="19"/>
          <w:szCs w:val="19"/>
        </w:rPr>
        <w:t>-</w:t>
      </w:r>
      <w:r>
        <w:rPr>
          <w:color w:val="333333"/>
          <w:spacing w:val="-11"/>
          <w:sz w:val="19"/>
          <w:szCs w:val="19"/>
        </w:rPr>
        <w:t>注意：</w:t>
      </w:r>
    </w:p>
    <w:p>
      <w:pPr>
        <w:pStyle w:val="2"/>
        <w:spacing w:before="197" w:line="184" w:lineRule="auto"/>
        <w:ind w:left="382"/>
        <w:rPr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3"/>
          <w:sz w:val="19"/>
          <w:szCs w:val="19"/>
        </w:rPr>
        <w:t>-</w:t>
      </w:r>
      <w:r>
        <w:rPr>
          <w:color w:val="333333"/>
          <w:spacing w:val="3"/>
          <w:sz w:val="19"/>
          <w:szCs w:val="19"/>
        </w:rPr>
        <w:t>点击数是请求数，不是页面上的一次点击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pStyle w:val="2"/>
        <w:spacing w:before="125" w:line="184" w:lineRule="auto"/>
        <w:ind w:left="378"/>
        <w:outlineLvl w:val="0"/>
        <w:rPr>
          <w:sz w:val="29"/>
          <w:szCs w:val="29"/>
        </w:rPr>
      </w:pPr>
      <w:r>
        <w:rPr>
          <w:b/>
          <w:bCs/>
          <w:color w:val="333333"/>
          <w:spacing w:val="-8"/>
          <w:sz w:val="29"/>
          <w:szCs w:val="29"/>
        </w:rPr>
        <w:t>错误率：</w:t>
      </w:r>
    </w:p>
    <w:p>
      <w:pPr>
        <w:pStyle w:val="2"/>
        <w:spacing w:before="210" w:line="465" w:lineRule="exact"/>
        <w:ind w:left="382"/>
        <w:rPr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3"/>
          <w:position w:val="21"/>
          <w:sz w:val="19"/>
          <w:szCs w:val="19"/>
        </w:rPr>
        <w:t>-</w:t>
      </w:r>
      <w:r>
        <w:rPr>
          <w:color w:val="333333"/>
          <w:spacing w:val="3"/>
          <w:position w:val="21"/>
          <w:sz w:val="19"/>
          <w:szCs w:val="19"/>
        </w:rPr>
        <w:t>指系统在</w:t>
      </w:r>
      <w:r>
        <w:rPr>
          <w:b/>
          <w:bCs/>
          <w:color w:val="333333"/>
          <w:spacing w:val="3"/>
          <w:position w:val="21"/>
          <w:sz w:val="19"/>
          <w:szCs w:val="19"/>
        </w:rPr>
        <w:t>负载情况</w:t>
      </w:r>
      <w:r>
        <w:rPr>
          <w:color w:val="333333"/>
          <w:spacing w:val="3"/>
          <w:position w:val="21"/>
          <w:sz w:val="19"/>
          <w:szCs w:val="19"/>
        </w:rPr>
        <w:t>下，失败业务的概率</w:t>
      </w:r>
    </w:p>
    <w:p>
      <w:pPr>
        <w:pStyle w:val="2"/>
        <w:spacing w:before="1" w:line="185" w:lineRule="auto"/>
        <w:ind w:left="382"/>
        <w:rPr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-11"/>
          <w:sz w:val="19"/>
          <w:szCs w:val="19"/>
        </w:rPr>
        <w:t>-</w:t>
      </w:r>
      <w:r>
        <w:rPr>
          <w:color w:val="333333"/>
          <w:spacing w:val="-11"/>
          <w:sz w:val="19"/>
          <w:szCs w:val="19"/>
        </w:rPr>
        <w:t>注意：</w:t>
      </w:r>
    </w:p>
    <w:p>
      <w:pPr>
        <w:pStyle w:val="2"/>
        <w:spacing w:before="194" w:line="186" w:lineRule="auto"/>
        <w:ind w:left="382"/>
        <w:rPr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3"/>
          <w:sz w:val="19"/>
          <w:szCs w:val="19"/>
        </w:rPr>
        <w:t>-</w:t>
      </w:r>
      <w:r>
        <w:rPr>
          <w:color w:val="333333"/>
          <w:spacing w:val="3"/>
          <w:sz w:val="19"/>
          <w:szCs w:val="19"/>
        </w:rPr>
        <w:t>错误率是性能指标，是高负载下的失败业务的概率</w:t>
      </w:r>
    </w:p>
    <w:p>
      <w:pPr>
        <w:pStyle w:val="2"/>
        <w:spacing w:before="174" w:line="215" w:lineRule="auto"/>
        <w:ind w:left="382"/>
        <w:rPr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1"/>
          <w:sz w:val="19"/>
          <w:szCs w:val="19"/>
        </w:rPr>
        <w:t>-</w:t>
      </w:r>
      <w:r>
        <w:rPr>
          <w:color w:val="333333"/>
          <w:spacing w:val="1"/>
          <w:sz w:val="19"/>
          <w:szCs w:val="19"/>
        </w:rPr>
        <w:t>随机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bug</w:t>
      </w:r>
      <w:r>
        <w:rPr>
          <w:color w:val="333333"/>
          <w:spacing w:val="1"/>
          <w:sz w:val="19"/>
          <w:szCs w:val="19"/>
        </w:rPr>
        <w:t>是功能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bug</w:t>
      </w:r>
      <w:r>
        <w:rPr>
          <w:color w:val="333333"/>
          <w:spacing w:val="1"/>
          <w:sz w:val="19"/>
          <w:szCs w:val="19"/>
        </w:rPr>
        <w:t>，先解决随机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bug</w:t>
      </w:r>
      <w:r>
        <w:rPr>
          <w:color w:val="333333"/>
          <w:spacing w:val="1"/>
          <w:sz w:val="19"/>
          <w:szCs w:val="19"/>
        </w:rPr>
        <w:t>才能进行性能测试</w:t>
      </w:r>
    </w:p>
    <w:p>
      <w:pPr>
        <w:spacing w:line="283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pStyle w:val="2"/>
        <w:spacing w:before="125" w:line="184" w:lineRule="auto"/>
        <w:ind w:left="379"/>
        <w:outlineLvl w:val="0"/>
        <w:rPr>
          <w:sz w:val="29"/>
          <w:szCs w:val="29"/>
        </w:rPr>
      </w:pPr>
      <w:r>
        <w:rPr>
          <w:b/>
          <w:bCs/>
          <w:color w:val="333333"/>
          <w:spacing w:val="-6"/>
          <w:sz w:val="29"/>
          <w:szCs w:val="29"/>
        </w:rPr>
        <w:t>资源利用率：</w:t>
      </w:r>
    </w:p>
    <w:p>
      <w:pPr>
        <w:spacing w:before="152" w:line="3992" w:lineRule="exact"/>
        <w:ind w:firstLine="374"/>
      </w:pPr>
      <w:r>
        <w:rPr>
          <w:position w:val="-79"/>
        </w:rPr>
        <w:drawing>
          <wp:inline distT="0" distB="0" distL="0" distR="0">
            <wp:extent cx="5650865" cy="253428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5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92" w:lineRule="exact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before="180" w:line="3511" w:lineRule="exact"/>
        <w:ind w:firstLine="374"/>
      </w:pPr>
      <w:r>
        <w:rPr>
          <w:position w:val="-70"/>
        </w:rPr>
        <w:drawing>
          <wp:inline distT="0" distB="0" distL="0" distR="0">
            <wp:extent cx="5650865" cy="222948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2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07" w:line="188" w:lineRule="auto"/>
        <w:ind w:left="584"/>
        <w:rPr>
          <w:sz w:val="19"/>
          <w:szCs w:val="19"/>
        </w:rPr>
      </w:pPr>
      <w:r>
        <w:rPr>
          <w:color w:val="333333"/>
          <w:position w:val="2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sz w:val="19"/>
          <w:szCs w:val="19"/>
        </w:rPr>
        <w:t xml:space="preserve">  </w:t>
      </w:r>
      <w:r>
        <w:rPr>
          <w:color w:val="333333"/>
          <w:spacing w:val="5"/>
          <w:sz w:val="19"/>
          <w:szCs w:val="19"/>
        </w:rPr>
        <w:t>性能测试的核心：需求分析、性能测试执行、性能分析调优</w:t>
      </w:r>
    </w:p>
    <w:p>
      <w:pPr>
        <w:pStyle w:val="2"/>
        <w:spacing w:before="44" w:line="188" w:lineRule="auto"/>
        <w:ind w:left="584"/>
        <w:rPr>
          <w:sz w:val="19"/>
          <w:szCs w:val="19"/>
        </w:rPr>
      </w:pPr>
      <w:r>
        <w:rPr>
          <w:color w:val="333333"/>
          <w:position w:val="2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  <w:sz w:val="19"/>
          <w:szCs w:val="19"/>
        </w:rPr>
        <w:t xml:space="preserve">   </w:t>
      </w:r>
      <w:r>
        <w:rPr>
          <w:color w:val="333333"/>
          <w:spacing w:val="4"/>
          <w:sz w:val="19"/>
          <w:szCs w:val="19"/>
        </w:rPr>
        <w:t>需要大家掌握：性能测试执行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pStyle w:val="2"/>
        <w:spacing w:before="125" w:line="184" w:lineRule="auto"/>
        <w:ind w:left="382"/>
        <w:outlineLvl w:val="0"/>
        <w:rPr>
          <w:sz w:val="29"/>
          <w:szCs w:val="29"/>
        </w:rPr>
      </w:pPr>
      <w:r>
        <w:rPr>
          <w:b/>
          <w:bCs/>
          <w:color w:val="333333"/>
          <w:spacing w:val="-7"/>
          <w:sz w:val="29"/>
          <w:szCs w:val="29"/>
        </w:rPr>
        <w:t>需求分析：</w:t>
      </w:r>
    </w:p>
    <w:p>
      <w:pPr>
        <w:spacing w:before="151" w:line="3812" w:lineRule="exact"/>
        <w:ind w:firstLine="374"/>
      </w:pPr>
      <w:r>
        <w:rPr>
          <w:position w:val="-76"/>
        </w:rPr>
        <w:drawing>
          <wp:inline distT="0" distB="0" distL="0" distR="0">
            <wp:extent cx="5650865" cy="241998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42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125" w:line="184" w:lineRule="auto"/>
        <w:ind w:left="379"/>
        <w:outlineLvl w:val="0"/>
        <w:rPr>
          <w:sz w:val="29"/>
          <w:szCs w:val="29"/>
        </w:rPr>
      </w:pPr>
      <w:r>
        <w:rPr>
          <w:b/>
          <w:bCs/>
          <w:color w:val="333333"/>
          <w:spacing w:val="-5"/>
          <w:sz w:val="29"/>
          <w:szCs w:val="29"/>
        </w:rPr>
        <w:t>性能测试计划：</w:t>
      </w:r>
    </w:p>
    <w:p>
      <w:pPr>
        <w:spacing w:line="184" w:lineRule="auto"/>
        <w:rPr>
          <w:sz w:val="29"/>
          <w:szCs w:val="29"/>
        </w:rPr>
        <w:sectPr>
          <w:headerReference r:id="rId5" w:type="default"/>
          <w:pgSz w:w="11900" w:h="16839"/>
          <w:pgMar w:top="1015" w:right="1131" w:bottom="419" w:left="1135" w:header="580" w:footer="33" w:gutter="0"/>
          <w:cols w:space="720" w:num="1"/>
        </w:sectPr>
      </w:pPr>
    </w:p>
    <w:p>
      <w:pPr>
        <w:spacing w:before="180" w:line="9844" w:lineRule="exact"/>
        <w:ind w:firstLine="1995"/>
      </w:pPr>
      <w:r>
        <w:rPr>
          <w:position w:val="-196"/>
        </w:rPr>
        <w:drawing>
          <wp:inline distT="0" distB="0" distL="0" distR="0">
            <wp:extent cx="3601720" cy="6250940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2124" cy="62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124" w:line="184" w:lineRule="auto"/>
        <w:ind w:left="379"/>
        <w:outlineLvl w:val="0"/>
        <w:rPr>
          <w:sz w:val="29"/>
          <w:szCs w:val="29"/>
        </w:rPr>
      </w:pPr>
      <w:r>
        <w:rPr>
          <w:b/>
          <w:bCs/>
          <w:color w:val="333333"/>
          <w:spacing w:val="-5"/>
          <w:sz w:val="29"/>
          <w:szCs w:val="29"/>
        </w:rPr>
        <w:t>性能测试用例：</w:t>
      </w:r>
    </w:p>
    <w:p>
      <w:pPr>
        <w:spacing w:line="184" w:lineRule="auto"/>
        <w:rPr>
          <w:sz w:val="29"/>
          <w:szCs w:val="29"/>
        </w:rPr>
        <w:sectPr>
          <w:headerReference r:id="rId6" w:type="default"/>
          <w:pgSz w:w="11900" w:h="16839"/>
          <w:pgMar w:top="400" w:right="1131" w:bottom="419" w:left="1135" w:header="0" w:footer="33" w:gutter="0"/>
          <w:cols w:space="720" w:num="1"/>
        </w:sectPr>
      </w:pPr>
    </w:p>
    <w:p>
      <w:pPr>
        <w:spacing w:before="180" w:line="7698" w:lineRule="exact"/>
        <w:ind w:firstLine="374"/>
      </w:pPr>
      <w:r>
        <w:rPr>
          <w:position w:val="-153"/>
        </w:rPr>
        <w:drawing>
          <wp:inline distT="0" distB="0" distL="0" distR="0">
            <wp:extent cx="5650865" cy="4888230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48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124" w:line="184" w:lineRule="auto"/>
        <w:ind w:left="379"/>
        <w:outlineLvl w:val="0"/>
        <w:rPr>
          <w:sz w:val="29"/>
          <w:szCs w:val="29"/>
        </w:rPr>
      </w:pPr>
      <w:r>
        <w:rPr>
          <w:b/>
          <w:bCs/>
          <w:color w:val="333333"/>
          <w:spacing w:val="-5"/>
          <w:sz w:val="29"/>
          <w:szCs w:val="29"/>
        </w:rPr>
        <w:t>性能测试执行：</w:t>
      </w:r>
    </w:p>
    <w:p>
      <w:pPr>
        <w:spacing w:before="151" w:line="3587" w:lineRule="exact"/>
        <w:ind w:firstLine="374"/>
      </w:pPr>
      <w:r>
        <w:rPr>
          <w:position w:val="-71"/>
        </w:rPr>
        <w:drawing>
          <wp:inline distT="0" distB="0" distL="0" distR="0">
            <wp:extent cx="5650865" cy="227711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2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124" w:line="184" w:lineRule="auto"/>
        <w:ind w:left="379"/>
        <w:outlineLvl w:val="0"/>
        <w:rPr>
          <w:sz w:val="29"/>
          <w:szCs w:val="29"/>
        </w:rPr>
      </w:pPr>
      <w:r>
        <w:rPr>
          <w:b/>
          <w:bCs/>
          <w:color w:val="333333"/>
          <w:spacing w:val="-3"/>
          <w:sz w:val="29"/>
          <w:szCs w:val="29"/>
        </w:rPr>
        <w:t>性能测试分析和调优：</w:t>
      </w:r>
    </w:p>
    <w:p>
      <w:pPr>
        <w:pStyle w:val="2"/>
        <w:spacing w:before="172" w:line="217" w:lineRule="auto"/>
        <w:ind w:left="376" w:right="525"/>
        <w:rPr>
          <w:sz w:val="19"/>
          <w:szCs w:val="19"/>
        </w:rPr>
      </w:pPr>
      <w:r>
        <w:rPr>
          <w:color w:val="333333"/>
          <w:spacing w:val="5"/>
          <w:sz w:val="19"/>
          <w:szCs w:val="19"/>
        </w:rPr>
        <w:t>说明：性能测试分析人员经过对结果的分析以后，如果不符合性能</w:t>
      </w:r>
      <w:r>
        <w:rPr>
          <w:color w:val="333333"/>
          <w:spacing w:val="4"/>
          <w:sz w:val="19"/>
          <w:szCs w:val="19"/>
        </w:rPr>
        <w:t>需求，则会提出性能</w:t>
      </w:r>
      <w:r>
        <w:rPr>
          <w:rFonts w:ascii="Microsoft JhengHei" w:hAnsi="Microsoft JhengHei" w:eastAsia="Microsoft JhengHei" w:cs="Microsoft JhengHei"/>
          <w:color w:val="333333"/>
          <w:sz w:val="19"/>
          <w:szCs w:val="19"/>
        </w:rPr>
        <w:t>bug</w:t>
      </w:r>
      <w:r>
        <w:rPr>
          <w:color w:val="333333"/>
          <w:spacing w:val="4"/>
          <w:sz w:val="19"/>
          <w:szCs w:val="19"/>
        </w:rPr>
        <w:t>，然后由开</w:t>
      </w:r>
      <w:r>
        <w:rPr>
          <w:color w:val="333333"/>
          <w:sz w:val="19"/>
          <w:szCs w:val="19"/>
        </w:rPr>
        <w:t xml:space="preserve"> </w:t>
      </w:r>
      <w:r>
        <w:rPr>
          <w:color w:val="333333"/>
          <w:spacing w:val="1"/>
          <w:sz w:val="19"/>
          <w:szCs w:val="19"/>
        </w:rPr>
        <w:t>发人员进行后续的调优。</w:t>
      </w:r>
    </w:p>
    <w:p>
      <w:pPr>
        <w:spacing w:line="217" w:lineRule="auto"/>
        <w:rPr>
          <w:sz w:val="19"/>
          <w:szCs w:val="19"/>
        </w:rPr>
        <w:sectPr>
          <w:pgSz w:w="11900" w:h="16839"/>
          <w:pgMar w:top="400" w:right="1131" w:bottom="419" w:left="1135" w:header="0" w:footer="33" w:gutter="0"/>
          <w:cols w:space="720" w:num="1"/>
        </w:sectPr>
      </w:pPr>
    </w:p>
    <w:p>
      <w:pPr>
        <w:pStyle w:val="2"/>
        <w:spacing w:before="246" w:line="184" w:lineRule="auto"/>
        <w:ind w:left="379"/>
        <w:outlineLvl w:val="0"/>
        <w:rPr>
          <w:sz w:val="29"/>
          <w:szCs w:val="29"/>
        </w:rPr>
      </w:pPr>
      <w:r>
        <w:rPr>
          <w:b/>
          <w:bCs/>
          <w:color w:val="333333"/>
          <w:spacing w:val="-5"/>
          <w:sz w:val="29"/>
          <w:szCs w:val="29"/>
        </w:rPr>
        <w:t>性能测试报告：</w:t>
      </w:r>
    </w:p>
    <w:p>
      <w:pPr>
        <w:spacing w:before="151" w:line="3227" w:lineRule="exact"/>
        <w:ind w:firstLine="2970"/>
      </w:pPr>
      <w:r>
        <w:rPr>
          <w:position w:val="-64"/>
        </w:rPr>
        <w:drawing>
          <wp:inline distT="0" distB="0" distL="0" distR="0">
            <wp:extent cx="2362835" cy="2048510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63298" cy="20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9"/>
      <w:pgMar w:top="400" w:right="1131" w:bottom="419" w:left="1135" w:header="0" w:footer="3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2" w:line="174" w:lineRule="auto"/>
      <w:ind w:left="380"/>
      <w:outlineLvl w:val="0"/>
      <w:rPr>
        <w:sz w:val="34"/>
        <w:szCs w:val="34"/>
      </w:rPr>
    </w:pPr>
    <w:r>
      <w:rPr>
        <w:b/>
        <w:bCs/>
        <w:color w:val="333333"/>
        <w:spacing w:val="-23"/>
        <w:w w:val="98"/>
        <w:sz w:val="34"/>
        <w:szCs w:val="34"/>
        <w:u w:val="single" w:color="EEEEEE"/>
      </w:rPr>
      <w:t>性能测试的流程：</w:t>
    </w:r>
    <w:r>
      <w:rPr>
        <w:b/>
        <w:bCs/>
        <w:color w:val="333333"/>
        <w:spacing w:val="2"/>
        <w:sz w:val="34"/>
        <w:szCs w:val="34"/>
        <w:u w:val="single" w:color="EEEEEE"/>
      </w:rPr>
      <w:t xml:space="preserve">                                                      </w:t>
    </w:r>
    <w:r>
      <w:rPr>
        <w:b/>
        <w:bCs/>
        <w:color w:val="333333"/>
        <w:spacing w:val="1"/>
        <w:sz w:val="34"/>
        <w:szCs w:val="34"/>
        <w:u w:val="single" w:color="EEEEEE"/>
      </w:rPr>
      <w:t xml:space="preserve">        </w:t>
    </w:r>
    <w:r>
      <w:fldChar w:fldCharType="begin"/>
    </w:r>
    <w:r>
      <w:instrText xml:space="preserve"> HYPERLINK "af://n253" </w:instrText>
    </w:r>
    <w:r>
      <w:fldChar w:fldCharType="separate"/>
    </w:r>
    <w:r>
      <w:rPr>
        <w:b/>
        <w:bCs/>
        <w:color w:val="333333"/>
        <w:spacing w:val="1"/>
        <w:sz w:val="34"/>
        <w:szCs w:val="34"/>
      </w:rPr>
      <w:t xml:space="preserve"> </w:t>
    </w:r>
    <w:r>
      <w:rPr>
        <w:b/>
        <w:bCs/>
        <w:color w:val="333333"/>
        <w:spacing w:val="1"/>
        <w:sz w:val="34"/>
        <w:szCs w:val="3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jA3NTMyODZiY2I0YTM1NzNmZjE5OGJkZDQ3Zjk5NDEifQ=="/>
  </w:docVars>
  <w:rsids>
    <w:rsidRoot w:val="00000000"/>
    <w:rsid w:val="0F877ADE"/>
    <w:rsid w:val="390726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autoRedefine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image" Target="media/image35.jpeg"/><Relationship Id="rId41" Type="http://schemas.openxmlformats.org/officeDocument/2006/relationships/image" Target="media/image34.jpeg"/><Relationship Id="rId40" Type="http://schemas.openxmlformats.org/officeDocument/2006/relationships/image" Target="media/image33.jpeg"/><Relationship Id="rId4" Type="http://schemas.openxmlformats.org/officeDocument/2006/relationships/endnotes" Target="endnotes.xml"/><Relationship Id="rId39" Type="http://schemas.openxmlformats.org/officeDocument/2006/relationships/image" Target="media/image32.jpeg"/><Relationship Id="rId38" Type="http://schemas.openxmlformats.org/officeDocument/2006/relationships/image" Target="media/image31.jpe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jpeg"/><Relationship Id="rId34" Type="http://schemas.openxmlformats.org/officeDocument/2006/relationships/image" Target="media/image27.jpeg"/><Relationship Id="rId33" Type="http://schemas.openxmlformats.org/officeDocument/2006/relationships/image" Target="media/image26.jpeg"/><Relationship Id="rId32" Type="http://schemas.openxmlformats.org/officeDocument/2006/relationships/image" Target="media/image25.jpeg"/><Relationship Id="rId31" Type="http://schemas.openxmlformats.org/officeDocument/2006/relationships/image" Target="media/image24.jpeg"/><Relationship Id="rId30" Type="http://schemas.openxmlformats.org/officeDocument/2006/relationships/image" Target="media/image23.jpeg"/><Relationship Id="rId3" Type="http://schemas.openxmlformats.org/officeDocument/2006/relationships/footnotes" Target="footnotes.xml"/><Relationship Id="rId29" Type="http://schemas.openxmlformats.org/officeDocument/2006/relationships/image" Target="media/image22.jpe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jpeg"/><Relationship Id="rId25" Type="http://schemas.openxmlformats.org/officeDocument/2006/relationships/image" Target="media/image18.jpe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jpeg"/><Relationship Id="rId21" Type="http://schemas.openxmlformats.org/officeDocument/2006/relationships/image" Target="media/image14.jpe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2025-10-23T16:29:00Z</dcterms:created>
  <dc:creator>79204</dc:creator>
  <cp:lastModifiedBy>鸡汤需要带勺</cp:lastModifiedBy>
  <dcterms:modified xsi:type="dcterms:W3CDTF">2025-10-23T08:34:13Z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2025-10-23T16:29:26Z</vt:filetime>
  </property>
  <property fmtid="{D5CDD505-2E9C-101B-9397-08002B2CF9AE}" pid="4" name="KSOProductBuildVer">
    <vt:lpwstr>2052-12.1.0.16120</vt:lpwstr>
  </property>
  <property fmtid="{D5CDD505-2E9C-101B-9397-08002B2CF9AE}" pid="5" name="ICV">
    <vt:lpwstr>99D6678870984E3D83B49FF96DEFE4E1_12</vt:lpwstr>
  </property>
</Properties>
</file>