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1" w:line="186" w:lineRule="auto"/>
        <w:ind w:left="382"/>
        <w:outlineLvl w:val="0"/>
        <w:rPr>
          <w:sz w:val="34"/>
          <w:szCs w:val="34"/>
        </w:rPr>
      </w:pPr>
      <w:r>
        <w:rPr>
          <w:b/>
          <w:bCs/>
          <w:color w:val="333333"/>
          <w:spacing w:val="8"/>
          <w:sz w:val="43"/>
          <w:szCs w:val="43"/>
        </w:rPr>
        <w:t>性能测试</w:t>
      </w:r>
      <w:r>
        <w:rPr>
          <w:rFonts w:hint="eastAsia"/>
          <w:b/>
          <w:bCs/>
          <w:color w:val="333333"/>
          <w:spacing w:val="8"/>
          <w:sz w:val="43"/>
          <w:szCs w:val="43"/>
          <w:lang w:val="en-US" w:eastAsia="zh-CN"/>
        </w:rPr>
        <w:t>-Jmeter参数化应用</w:t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958850</wp:posOffset>
            </wp:positionH>
            <wp:positionV relativeFrom="page">
              <wp:posOffset>1130300</wp:posOffset>
            </wp:positionV>
            <wp:extent cx="5650865" cy="952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095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59" w:lineRule="exact"/>
      </w:pPr>
    </w:p>
    <w:tbl>
      <w:tblPr>
        <w:tblStyle w:val="6"/>
        <w:tblW w:w="8884" w:type="dxa"/>
        <w:tblInd w:w="382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0" w:hRule="atLeast"/>
        </w:trPr>
        <w:tc>
          <w:tcPr>
            <w:tcW w:w="8884" w:type="dxa"/>
            <w:shd w:val="clear" w:color="auto" w:fill="F8F8F8"/>
            <w:vAlign w:val="top"/>
          </w:tcPr>
          <w:p>
            <w:pPr>
              <w:spacing w:before="149" w:line="239" w:lineRule="auto"/>
              <w:ind w:left="198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5"/>
                <w:sz w:val="17"/>
                <w:szCs w:val="17"/>
              </w:rPr>
              <w:t xml:space="preserve">- </w:t>
            </w:r>
            <w:r>
              <w:rPr>
                <w:rFonts w:ascii="新宋体" w:hAnsi="新宋体" w:eastAsia="新宋体" w:cs="新宋体"/>
                <w:color w:val="333333"/>
                <w:spacing w:val="5"/>
                <w:sz w:val="17"/>
                <w:szCs w:val="17"/>
              </w:rPr>
              <w:t>掌握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Jmeter</w:t>
            </w:r>
            <w:r>
              <w:rPr>
                <w:rFonts w:ascii="新宋体" w:hAnsi="新宋体" w:eastAsia="新宋体" w:cs="新宋体"/>
                <w:color w:val="333333"/>
                <w:spacing w:val="5"/>
                <w:sz w:val="17"/>
                <w:szCs w:val="17"/>
              </w:rPr>
              <w:t>环境搭建</w:t>
            </w:r>
          </w:p>
          <w:p>
            <w:pPr>
              <w:spacing w:before="50" w:line="239" w:lineRule="auto"/>
              <w:ind w:left="198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5"/>
                <w:sz w:val="17"/>
                <w:szCs w:val="17"/>
              </w:rPr>
              <w:t xml:space="preserve">- </w:t>
            </w:r>
            <w:r>
              <w:rPr>
                <w:rFonts w:ascii="新宋体" w:hAnsi="新宋体" w:eastAsia="新宋体" w:cs="新宋体"/>
                <w:color w:val="333333"/>
                <w:spacing w:val="5"/>
                <w:sz w:val="17"/>
                <w:szCs w:val="17"/>
              </w:rPr>
              <w:t>理解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Jmeter</w:t>
            </w:r>
            <w:r>
              <w:rPr>
                <w:rFonts w:ascii="新宋体" w:hAnsi="新宋体" w:eastAsia="新宋体" w:cs="新宋体"/>
                <w:color w:val="333333"/>
                <w:spacing w:val="5"/>
                <w:sz w:val="17"/>
                <w:szCs w:val="17"/>
              </w:rPr>
              <w:t>的主要元件及相关的作用域</w:t>
            </w:r>
          </w:p>
          <w:p>
            <w:pPr>
              <w:spacing w:before="50" w:line="225" w:lineRule="auto"/>
              <w:ind w:left="198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4"/>
                <w:sz w:val="17"/>
                <w:szCs w:val="17"/>
              </w:rPr>
              <w:t xml:space="preserve">- </w:t>
            </w:r>
            <w:r>
              <w:rPr>
                <w:rFonts w:ascii="新宋体" w:hAnsi="新宋体" w:eastAsia="新宋体" w:cs="新宋体"/>
                <w:color w:val="333333"/>
                <w:spacing w:val="4"/>
                <w:sz w:val="17"/>
                <w:szCs w:val="17"/>
              </w:rPr>
              <w:t>理解线程组、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HTTP</w:t>
            </w:r>
            <w:r>
              <w:rPr>
                <w:rFonts w:ascii="新宋体" w:hAnsi="新宋体" w:eastAsia="新宋体" w:cs="新宋体"/>
                <w:color w:val="333333"/>
                <w:spacing w:val="4"/>
                <w:sz w:val="17"/>
                <w:szCs w:val="17"/>
              </w:rPr>
              <w:t>请求的配置使用</w:t>
            </w:r>
          </w:p>
          <w:p>
            <w:pPr>
              <w:spacing w:before="62" w:line="239" w:lineRule="auto"/>
              <w:ind w:left="198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pacing w:val="5"/>
                <w:sz w:val="17"/>
                <w:szCs w:val="17"/>
              </w:rPr>
              <w:t xml:space="preserve">- </w:t>
            </w:r>
            <w:r>
              <w:rPr>
                <w:rFonts w:ascii="新宋体" w:hAnsi="新宋体" w:eastAsia="新宋体" w:cs="新宋体"/>
                <w:color w:val="333333"/>
                <w:spacing w:val="5"/>
                <w:sz w:val="17"/>
                <w:szCs w:val="17"/>
              </w:rPr>
              <w:t>掌握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Jmeter</w:t>
            </w:r>
            <w:r>
              <w:rPr>
                <w:rFonts w:ascii="新宋体" w:hAnsi="新宋体" w:eastAsia="新宋体" w:cs="新宋体"/>
                <w:color w:val="333333"/>
                <w:spacing w:val="5"/>
                <w:sz w:val="17"/>
                <w:szCs w:val="17"/>
              </w:rPr>
              <w:t>参数化的应用</w:t>
            </w:r>
          </w:p>
        </w:tc>
      </w:tr>
    </w:tbl>
    <w:p>
      <w:pPr>
        <w:spacing w:line="270" w:lineRule="auto"/>
        <w:rPr>
          <w:rFonts w:ascii="Arial"/>
          <w:sz w:val="21"/>
        </w:rPr>
      </w:pPr>
    </w:p>
    <w:p>
      <w:pPr>
        <w:pStyle w:val="2"/>
        <w:spacing w:before="146" w:line="237" w:lineRule="auto"/>
        <w:ind w:left="380"/>
        <w:outlineLvl w:val="1"/>
        <w:rPr>
          <w:sz w:val="34"/>
          <w:szCs w:val="34"/>
        </w:rPr>
      </w:pPr>
      <w:r>
        <w:rPr>
          <w:b/>
          <w:bCs/>
          <w:color w:val="333333"/>
          <w:spacing w:val="1"/>
          <w:sz w:val="34"/>
          <w:szCs w:val="34"/>
          <w:u w:val="single" w:color="EEEEEE"/>
        </w:rPr>
        <w:t xml:space="preserve">性能测试工具                                              </w:t>
      </w:r>
      <w:r>
        <w:rPr>
          <w:b/>
          <w:bCs/>
          <w:color w:val="333333"/>
          <w:sz w:val="34"/>
          <w:szCs w:val="34"/>
          <w:u w:val="single" w:color="EEEEEE"/>
        </w:rPr>
        <w:t xml:space="preserve">                     </w:t>
      </w:r>
      <w:r>
        <w:fldChar w:fldCharType="begin"/>
      </w:r>
      <w:r>
        <w:instrText xml:space="preserve"> HYPERLINK "af://n8" </w:instrText>
      </w:r>
      <w:r>
        <w:fldChar w:fldCharType="separate"/>
      </w:r>
      <w:r>
        <w:rPr>
          <w:b/>
          <w:bCs/>
          <w:color w:val="333333"/>
          <w:sz w:val="34"/>
          <w:szCs w:val="34"/>
        </w:rPr>
        <w:t xml:space="preserve"> </w:t>
      </w:r>
      <w:r>
        <w:rPr>
          <w:b/>
          <w:bCs/>
          <w:color w:val="333333"/>
          <w:sz w:val="34"/>
          <w:szCs w:val="34"/>
        </w:rPr>
        <w:fldChar w:fldCharType="end"/>
      </w:r>
    </w:p>
    <w:p>
      <w:pPr>
        <w:pStyle w:val="2"/>
        <w:spacing w:before="137" w:line="193" w:lineRule="auto"/>
        <w:ind w:left="353"/>
        <w:outlineLvl w:val="2"/>
        <w:rPr>
          <w:sz w:val="29"/>
          <w:szCs w:val="29"/>
        </w:rPr>
      </w:pPr>
      <w:r>
        <w:rPr>
          <w:rFonts w:ascii="Verdana" w:hAnsi="Verdana" w:eastAsia="Verdana" w:cs="Verdana"/>
          <w:b/>
          <w:bCs/>
          <w:color w:val="333333"/>
          <w:spacing w:val="-13"/>
          <w:sz w:val="29"/>
          <w:szCs w:val="29"/>
        </w:rPr>
        <w:t>JMeter</w:t>
      </w:r>
      <w:r>
        <w:rPr>
          <w:b/>
          <w:bCs/>
          <w:color w:val="333333"/>
          <w:spacing w:val="-13"/>
          <w:sz w:val="29"/>
          <w:szCs w:val="29"/>
        </w:rPr>
        <w:t>和</w:t>
      </w:r>
      <w:r>
        <w:rPr>
          <w:rFonts w:ascii="Verdana" w:hAnsi="Verdana" w:eastAsia="Verdana" w:cs="Verdana"/>
          <w:b/>
          <w:bCs/>
          <w:color w:val="333333"/>
          <w:spacing w:val="-13"/>
          <w:sz w:val="29"/>
          <w:szCs w:val="29"/>
        </w:rPr>
        <w:t>Loadrunner</w:t>
      </w:r>
      <w:r>
        <w:rPr>
          <w:b/>
          <w:bCs/>
          <w:color w:val="333333"/>
          <w:spacing w:val="-13"/>
          <w:sz w:val="29"/>
          <w:szCs w:val="29"/>
        </w:rPr>
        <w:t>工具对比：</w:t>
      </w:r>
    </w:p>
    <w:p>
      <w:pPr>
        <w:spacing w:before="132" w:line="4292" w:lineRule="exact"/>
        <w:ind w:firstLine="374"/>
      </w:pPr>
      <w:r>
        <w:rPr>
          <w:position w:val="-85"/>
        </w:rPr>
        <w:drawing>
          <wp:inline distT="0" distB="0" distL="0" distR="0">
            <wp:extent cx="5650865" cy="272478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72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31" w:lineRule="auto"/>
        <w:sectPr>
          <w:pgSz w:w="11900" w:h="16839"/>
          <w:pgMar w:top="1045" w:right="1131" w:bottom="419" w:left="1135" w:header="0" w:footer="33" w:gutter="0"/>
          <w:cols w:space="720" w:num="1"/>
        </w:sectPr>
      </w:pPr>
    </w:p>
    <w:p>
      <w:pPr>
        <w:pStyle w:val="2"/>
        <w:spacing w:before="80" w:line="227" w:lineRule="auto"/>
        <w:ind w:left="356"/>
        <w:outlineLvl w:val="2"/>
        <w:rPr>
          <w:sz w:val="29"/>
          <w:szCs w:val="29"/>
        </w:rPr>
      </w:pPr>
      <w:r>
        <w:rPr>
          <w:rFonts w:ascii="Verdana" w:hAnsi="Verdana" w:eastAsia="Verdana" w:cs="Verdana"/>
          <w:b/>
          <w:bCs/>
          <w:color w:val="333333"/>
          <w:spacing w:val="-10"/>
          <w:sz w:val="29"/>
          <w:szCs w:val="29"/>
        </w:rPr>
        <w:t>jmeter</w:t>
      </w:r>
      <w:r>
        <w:rPr>
          <w:b/>
          <w:bCs/>
          <w:color w:val="333333"/>
          <w:spacing w:val="-10"/>
          <w:sz w:val="29"/>
          <w:szCs w:val="29"/>
        </w:rPr>
        <w:t>的功能概要：</w:t>
      </w:r>
    </w:p>
    <w:p>
      <w:pPr>
        <w:pStyle w:val="2"/>
        <w:spacing w:before="120" w:line="229" w:lineRule="auto"/>
        <w:ind w:left="359"/>
        <w:outlineLvl w:val="3"/>
        <w:rPr>
          <w:sz w:val="24"/>
          <w:szCs w:val="24"/>
        </w:rPr>
      </w:pPr>
      <w:r>
        <w:rPr>
          <w:rFonts w:ascii="Verdana" w:hAnsi="Verdana" w:eastAsia="Verdana" w:cs="Verdana"/>
          <w:b/>
          <w:bCs/>
          <w:color w:val="333333"/>
          <w:spacing w:val="-6"/>
          <w:sz w:val="24"/>
          <w:szCs w:val="24"/>
        </w:rPr>
        <w:t>jmeter</w:t>
      </w:r>
      <w:r>
        <w:rPr>
          <w:b/>
          <w:bCs/>
          <w:color w:val="333333"/>
          <w:spacing w:val="-6"/>
          <w:sz w:val="24"/>
          <w:szCs w:val="24"/>
        </w:rPr>
        <w:t>文件目录结构：</w:t>
      </w:r>
    </w:p>
    <w:p>
      <w:pPr>
        <w:spacing w:before="138" w:line="2161" w:lineRule="exact"/>
        <w:ind w:firstLine="374"/>
      </w:pPr>
      <w:r>
        <w:rPr>
          <w:position w:val="-43"/>
        </w:rPr>
        <w:drawing>
          <wp:inline distT="0" distB="0" distL="0" distR="0">
            <wp:extent cx="5650865" cy="137223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137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pStyle w:val="2"/>
        <w:spacing w:before="103" w:line="185" w:lineRule="auto"/>
        <w:ind w:left="377"/>
        <w:outlineLvl w:val="3"/>
        <w:rPr>
          <w:sz w:val="24"/>
          <w:szCs w:val="24"/>
        </w:rPr>
      </w:pPr>
      <w:r>
        <w:rPr>
          <w:b/>
          <w:bCs/>
          <w:color w:val="333333"/>
          <w:spacing w:val="3"/>
          <w:sz w:val="24"/>
          <w:szCs w:val="24"/>
        </w:rPr>
        <w:t>基本配置</w:t>
      </w:r>
    </w:p>
    <w:p>
      <w:pPr>
        <w:spacing w:before="159" w:line="3407" w:lineRule="exact"/>
        <w:ind w:firstLine="374"/>
      </w:pPr>
      <w:r>
        <w:rPr>
          <w:position w:val="-68"/>
        </w:rPr>
        <w:drawing>
          <wp:inline distT="0" distB="0" distL="0" distR="0">
            <wp:extent cx="5650865" cy="216281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1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pStyle w:val="2"/>
        <w:spacing w:before="125" w:line="227" w:lineRule="auto"/>
        <w:ind w:left="356"/>
        <w:outlineLvl w:val="2"/>
        <w:rPr>
          <w:sz w:val="29"/>
          <w:szCs w:val="29"/>
        </w:rPr>
      </w:pPr>
      <w:r>
        <w:rPr>
          <w:rFonts w:ascii="Verdana" w:hAnsi="Verdana" w:eastAsia="Verdana" w:cs="Verdana"/>
          <w:b/>
          <w:bCs/>
          <w:color w:val="333333"/>
          <w:spacing w:val="-6"/>
          <w:sz w:val="29"/>
          <w:szCs w:val="29"/>
        </w:rPr>
        <w:t>jmeter</w:t>
      </w:r>
      <w:r>
        <w:rPr>
          <w:b/>
          <w:bCs/>
          <w:color w:val="333333"/>
          <w:spacing w:val="-6"/>
          <w:sz w:val="29"/>
          <w:szCs w:val="29"/>
        </w:rPr>
        <w:t>元件及基本作用域（理解</w:t>
      </w:r>
      <w:r>
        <w:rPr>
          <w:b/>
          <w:bCs/>
          <w:color w:val="333333"/>
          <w:spacing w:val="1"/>
          <w:sz w:val="29"/>
          <w:szCs w:val="29"/>
        </w:rPr>
        <w:t>）：</w:t>
      </w:r>
    </w:p>
    <w:p>
      <w:pPr>
        <w:pStyle w:val="2"/>
        <w:spacing w:before="174" w:line="185" w:lineRule="auto"/>
        <w:ind w:left="377"/>
        <w:outlineLvl w:val="3"/>
        <w:rPr>
          <w:sz w:val="24"/>
          <w:szCs w:val="24"/>
        </w:rPr>
      </w:pPr>
      <w:r>
        <w:rPr>
          <w:b/>
          <w:bCs/>
          <w:color w:val="333333"/>
          <w:spacing w:val="-4"/>
          <w:sz w:val="24"/>
          <w:szCs w:val="24"/>
        </w:rPr>
        <w:t>基本元件：</w:t>
      </w:r>
    </w:p>
    <w:p>
      <w:pPr>
        <w:spacing w:before="160" w:line="3902" w:lineRule="exact"/>
        <w:ind w:firstLine="374"/>
      </w:pPr>
      <w:r>
        <w:rPr>
          <w:position w:val="-78"/>
        </w:rPr>
        <w:drawing>
          <wp:inline distT="0" distB="0" distL="0" distR="0">
            <wp:extent cx="5650865" cy="247713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47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02" w:lineRule="exact"/>
        <w:sectPr>
          <w:pgSz w:w="11900" w:h="16839"/>
          <w:pgMar w:top="503" w:right="1131" w:bottom="419" w:left="1135" w:header="0" w:footer="33" w:gutter="0"/>
          <w:cols w:space="720" w:num="1"/>
        </w:sectPr>
      </w:pPr>
    </w:p>
    <w:p>
      <w:pPr>
        <w:pStyle w:val="2"/>
        <w:spacing w:before="48" w:line="185" w:lineRule="auto"/>
        <w:ind w:left="378"/>
        <w:outlineLvl w:val="3"/>
        <w:rPr>
          <w:sz w:val="24"/>
          <w:szCs w:val="24"/>
        </w:rPr>
      </w:pPr>
      <w:r>
        <w:rPr>
          <w:b/>
          <w:bCs/>
          <w:color w:val="333333"/>
          <w:spacing w:val="-3"/>
          <w:sz w:val="24"/>
          <w:szCs w:val="24"/>
        </w:rPr>
        <w:t>作用域的原则：</w:t>
      </w:r>
    </w:p>
    <w:p>
      <w:pPr>
        <w:pStyle w:val="2"/>
        <w:spacing w:before="218" w:line="185" w:lineRule="auto"/>
        <w:ind w:left="386"/>
      </w:pPr>
      <w:r>
        <w:rPr>
          <w:rFonts w:ascii="Microsoft JhengHei" w:hAnsi="Microsoft JhengHei" w:eastAsia="Microsoft JhengHei" w:cs="Microsoft JhengHei"/>
          <w:color w:val="333333"/>
          <w:spacing w:val="3"/>
        </w:rPr>
        <w:t>Ø</w:t>
      </w:r>
      <w:r>
        <w:rPr>
          <w:color w:val="333333"/>
          <w:spacing w:val="3"/>
        </w:rPr>
        <w:t>取样器：核心，没有作用域</w:t>
      </w:r>
    </w:p>
    <w:p>
      <w:pPr>
        <w:pStyle w:val="2"/>
        <w:spacing w:before="196" w:line="466" w:lineRule="exact"/>
        <w:ind w:left="386"/>
      </w:pPr>
      <w:r>
        <w:rPr>
          <w:rFonts w:ascii="Microsoft JhengHei" w:hAnsi="Microsoft JhengHei" w:eastAsia="Microsoft JhengHei" w:cs="Microsoft JhengHei"/>
          <w:color w:val="333333"/>
          <w:spacing w:val="4"/>
          <w:position w:val="21"/>
        </w:rPr>
        <w:t>Ø</w:t>
      </w:r>
      <w:r>
        <w:rPr>
          <w:color w:val="333333"/>
          <w:spacing w:val="4"/>
          <w:position w:val="21"/>
        </w:rPr>
        <w:t>逻辑控制器：只对其子节点中的取样器和逻辑控制器起作用</w:t>
      </w:r>
    </w:p>
    <w:p>
      <w:pPr>
        <w:pStyle w:val="2"/>
        <w:spacing w:before="1" w:line="183" w:lineRule="auto"/>
        <w:ind w:left="386"/>
      </w:pPr>
      <w:r>
        <w:rPr>
          <w:rFonts w:ascii="Microsoft JhengHei" w:hAnsi="Microsoft JhengHei" w:eastAsia="Microsoft JhengHei" w:cs="Microsoft JhengHei"/>
          <w:color w:val="333333"/>
          <w:spacing w:val="-5"/>
        </w:rPr>
        <w:t>Ø</w:t>
      </w:r>
      <w:r>
        <w:rPr>
          <w:color w:val="333333"/>
          <w:spacing w:val="-5"/>
        </w:rPr>
        <w:t>其他元件：</w:t>
      </w:r>
    </w:p>
    <w:p>
      <w:pPr>
        <w:pStyle w:val="2"/>
        <w:spacing w:before="195" w:line="185" w:lineRule="auto"/>
        <w:ind w:left="390"/>
      </w:pPr>
      <w:r>
        <w:rPr>
          <w:rFonts w:ascii="Microsoft JhengHei" w:hAnsi="Microsoft JhengHei" w:eastAsia="Microsoft JhengHei" w:cs="Microsoft JhengHei"/>
          <w:color w:val="333333"/>
          <w:spacing w:val="4"/>
        </w:rPr>
        <w:t>•</w:t>
      </w:r>
      <w:r>
        <w:rPr>
          <w:color w:val="333333"/>
          <w:spacing w:val="4"/>
        </w:rPr>
        <w:t>如果是某个取样器的子节点，则该元件只对其父节点</w:t>
      </w:r>
      <w:r>
        <w:rPr>
          <w:color w:val="333333"/>
          <w:spacing w:val="3"/>
        </w:rPr>
        <w:t>起作用</w:t>
      </w:r>
    </w:p>
    <w:p>
      <w:pPr>
        <w:pStyle w:val="2"/>
        <w:spacing w:before="210" w:line="203" w:lineRule="auto"/>
        <w:ind w:left="378" w:right="404" w:firstLine="11"/>
      </w:pPr>
      <w:r>
        <w:rPr>
          <w:rFonts w:ascii="Microsoft JhengHei" w:hAnsi="Microsoft JhengHei" w:eastAsia="Microsoft JhengHei" w:cs="Microsoft JhengHei"/>
          <w:color w:val="333333"/>
          <w:spacing w:val="4"/>
        </w:rPr>
        <w:t>•</w:t>
      </w:r>
      <w:r>
        <w:rPr>
          <w:color w:val="333333"/>
          <w:spacing w:val="4"/>
        </w:rPr>
        <w:t>如果其父节点不是取样器，则其作用域是该元件父节点下的其他所有后代节点（包括子节点，子节点的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2"/>
        </w:rPr>
        <w:t>子节点等）</w: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pStyle w:val="2"/>
        <w:spacing w:before="103" w:line="185" w:lineRule="auto"/>
        <w:ind w:left="378"/>
        <w:outlineLvl w:val="3"/>
        <w:rPr>
          <w:sz w:val="24"/>
          <w:szCs w:val="24"/>
        </w:rPr>
      </w:pPr>
      <w:r>
        <w:rPr>
          <w:b/>
          <w:bCs/>
          <w:color w:val="333333"/>
          <w:spacing w:val="-3"/>
          <w:sz w:val="24"/>
          <w:szCs w:val="24"/>
        </w:rPr>
        <w:t>元件执行顺序：</w:t>
      </w:r>
    </w:p>
    <w:p>
      <w:pPr>
        <w:pStyle w:val="2"/>
        <w:spacing w:before="219" w:line="187" w:lineRule="auto"/>
        <w:ind w:left="377"/>
      </w:pPr>
      <w:r>
        <w:rPr>
          <w:b/>
          <w:bCs/>
          <w:color w:val="333333"/>
        </w:rPr>
        <w:t>在同一个作用域（目录</w:t>
      </w:r>
      <w:r>
        <w:rPr>
          <w:rFonts w:ascii="Verdana" w:hAnsi="Verdana" w:eastAsia="Verdana" w:cs="Verdana"/>
          <w:b/>
          <w:bCs/>
          <w:color w:val="333333"/>
        </w:rPr>
        <w:t>/</w:t>
      </w:r>
      <w:r>
        <w:rPr>
          <w:b/>
          <w:bCs/>
          <w:color w:val="333333"/>
        </w:rPr>
        <w:t>级别</w:t>
      </w:r>
      <w:r>
        <w:rPr>
          <w:rFonts w:ascii="Verdana" w:hAnsi="Verdana" w:eastAsia="Verdana" w:cs="Verdana"/>
          <w:b/>
          <w:bCs/>
          <w:color w:val="333333"/>
        </w:rPr>
        <w:t>/</w:t>
      </w:r>
      <w:r>
        <w:rPr>
          <w:b/>
          <w:bCs/>
          <w:color w:val="333333"/>
        </w:rPr>
        <w:t>缩进）的不同元</w:t>
      </w:r>
      <w:r>
        <w:rPr>
          <w:b/>
          <w:bCs/>
          <w:color w:val="333333"/>
          <w:spacing w:val="-1"/>
        </w:rPr>
        <w:t>件的执行顺序：</w:t>
      </w:r>
    </w:p>
    <w:p>
      <w:pPr>
        <w:pStyle w:val="2"/>
        <w:spacing w:before="196" w:line="185" w:lineRule="auto"/>
        <w:ind w:left="380"/>
      </w:pPr>
      <w:r>
        <w:rPr>
          <w:color w:val="333333"/>
        </w:rPr>
        <w:t xml:space="preserve">配置元件 </w:t>
      </w:r>
      <w:r>
        <w:rPr>
          <w:rFonts w:ascii="Microsoft JhengHei" w:hAnsi="Microsoft JhengHei" w:eastAsia="Microsoft JhengHei" w:cs="Microsoft JhengHei"/>
          <w:color w:val="333333"/>
        </w:rPr>
        <w:t xml:space="preserve">- </w:t>
      </w:r>
      <w:r>
        <w:rPr>
          <w:color w:val="333333"/>
        </w:rPr>
        <w:t xml:space="preserve">前置处理程序 </w:t>
      </w:r>
      <w:r>
        <w:rPr>
          <w:rFonts w:ascii="Microsoft JhengHei" w:hAnsi="Microsoft JhengHei" w:eastAsia="Microsoft JhengHei" w:cs="Microsoft JhengHei"/>
          <w:color w:val="333333"/>
        </w:rPr>
        <w:t xml:space="preserve">- </w:t>
      </w:r>
      <w:r>
        <w:rPr>
          <w:color w:val="333333"/>
        </w:rPr>
        <w:t xml:space="preserve">定时器 </w:t>
      </w:r>
      <w:r>
        <w:rPr>
          <w:rFonts w:ascii="Microsoft JhengHei" w:hAnsi="Microsoft JhengHei" w:eastAsia="Microsoft JhengHei" w:cs="Microsoft JhengHei"/>
          <w:color w:val="333333"/>
        </w:rPr>
        <w:t>-</w:t>
      </w:r>
      <w:r>
        <w:rPr>
          <w:rFonts w:ascii="Microsoft JhengHei" w:hAnsi="Microsoft JhengHei" w:eastAsia="Microsoft JhengHei" w:cs="Microsoft JhengHei"/>
          <w:color w:val="333333"/>
          <w:spacing w:val="-1"/>
        </w:rPr>
        <w:t xml:space="preserve"> </w:t>
      </w:r>
      <w:r>
        <w:rPr>
          <w:color w:val="333333"/>
          <w:spacing w:val="-1"/>
        </w:rPr>
        <w:t xml:space="preserve">取样器 </w:t>
      </w:r>
      <w:r>
        <w:rPr>
          <w:rFonts w:ascii="Microsoft JhengHei" w:hAnsi="Microsoft JhengHei" w:eastAsia="Microsoft JhengHei" w:cs="Microsoft JhengHei"/>
          <w:color w:val="333333"/>
          <w:spacing w:val="-1"/>
        </w:rPr>
        <w:t xml:space="preserve">- </w:t>
      </w:r>
      <w:r>
        <w:rPr>
          <w:color w:val="333333"/>
          <w:spacing w:val="-1"/>
        </w:rPr>
        <w:t xml:space="preserve">后置处理程序 </w:t>
      </w:r>
      <w:r>
        <w:rPr>
          <w:rFonts w:ascii="Microsoft JhengHei" w:hAnsi="Microsoft JhengHei" w:eastAsia="Microsoft JhengHei" w:cs="Microsoft JhengHei"/>
          <w:color w:val="333333"/>
          <w:spacing w:val="-1"/>
        </w:rPr>
        <w:t>-</w:t>
      </w:r>
      <w:r>
        <w:rPr>
          <w:rFonts w:ascii="Microsoft JhengHei" w:hAnsi="Microsoft JhengHei" w:eastAsia="Microsoft JhengHei" w:cs="Microsoft JhengHei"/>
          <w:color w:val="333333"/>
          <w:spacing w:val="15"/>
        </w:rPr>
        <w:t xml:space="preserve"> </w:t>
      </w:r>
      <w:r>
        <w:rPr>
          <w:color w:val="333333"/>
          <w:spacing w:val="-1"/>
        </w:rPr>
        <w:t xml:space="preserve">断言 </w:t>
      </w:r>
      <w:r>
        <w:rPr>
          <w:rFonts w:ascii="Microsoft JhengHei" w:hAnsi="Microsoft JhengHei" w:eastAsia="Microsoft JhengHei" w:cs="Microsoft JhengHei"/>
          <w:color w:val="333333"/>
          <w:spacing w:val="-1"/>
        </w:rPr>
        <w:t>-</w:t>
      </w:r>
      <w:r>
        <w:rPr>
          <w:rFonts w:ascii="Microsoft JhengHei" w:hAnsi="Microsoft JhengHei" w:eastAsia="Microsoft JhengHei" w:cs="Microsoft JhengHei"/>
          <w:color w:val="333333"/>
          <w:spacing w:val="7"/>
        </w:rPr>
        <w:t xml:space="preserve"> </w:t>
      </w:r>
      <w:r>
        <w:rPr>
          <w:color w:val="333333"/>
          <w:spacing w:val="-1"/>
        </w:rPr>
        <w:t>监听器</w:t>
      </w:r>
    </w:p>
    <w:p>
      <w:pPr>
        <w:pStyle w:val="2"/>
        <w:spacing w:before="211" w:line="187" w:lineRule="auto"/>
        <w:ind w:left="377"/>
      </w:pPr>
      <w:r>
        <w:rPr>
          <w:b/>
          <w:bCs/>
          <w:color w:val="333333"/>
        </w:rPr>
        <w:t>在同一个作用域（目录</w:t>
      </w:r>
      <w:r>
        <w:rPr>
          <w:rFonts w:ascii="Verdana" w:hAnsi="Verdana" w:eastAsia="Verdana" w:cs="Verdana"/>
          <w:b/>
          <w:bCs/>
          <w:color w:val="333333"/>
        </w:rPr>
        <w:t>/</w:t>
      </w:r>
      <w:r>
        <w:rPr>
          <w:b/>
          <w:bCs/>
          <w:color w:val="333333"/>
        </w:rPr>
        <w:t>级别</w:t>
      </w:r>
      <w:r>
        <w:rPr>
          <w:rFonts w:ascii="Verdana" w:hAnsi="Verdana" w:eastAsia="Verdana" w:cs="Verdana"/>
          <w:b/>
          <w:bCs/>
          <w:color w:val="333333"/>
        </w:rPr>
        <w:t>/</w:t>
      </w:r>
      <w:r>
        <w:rPr>
          <w:b/>
          <w:bCs/>
          <w:color w:val="333333"/>
        </w:rPr>
        <w:t>缩进）的相同元</w:t>
      </w:r>
      <w:r>
        <w:rPr>
          <w:b/>
          <w:bCs/>
          <w:color w:val="333333"/>
          <w:spacing w:val="-1"/>
        </w:rPr>
        <w:t>件的执行顺序：</w:t>
      </w:r>
    </w:p>
    <w:p>
      <w:pPr>
        <w:pStyle w:val="2"/>
        <w:spacing w:before="196" w:line="187" w:lineRule="auto"/>
        <w:ind w:left="376"/>
      </w:pPr>
      <w:r>
        <w:rPr>
          <w:color w:val="333333"/>
          <w:spacing w:val="4"/>
        </w:rPr>
        <w:t>从上到下的顺序依次执行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2"/>
        <w:spacing w:before="104" w:line="185" w:lineRule="auto"/>
        <w:ind w:left="379"/>
        <w:outlineLvl w:val="3"/>
        <w:rPr>
          <w:sz w:val="24"/>
          <w:szCs w:val="24"/>
        </w:rPr>
      </w:pPr>
      <w:r>
        <w:rPr>
          <w:b/>
          <w:bCs/>
          <w:color w:val="333333"/>
          <w:spacing w:val="-2"/>
          <w:sz w:val="24"/>
          <w:szCs w:val="24"/>
        </w:rPr>
        <w:t>案例：执行顺序：</w:t>
      </w:r>
    </w:p>
    <w:p>
      <w:pPr>
        <w:spacing w:before="159" w:line="6543" w:lineRule="exact"/>
        <w:ind w:firstLine="1260"/>
      </w:pPr>
      <w:r>
        <w:rPr>
          <w:position w:val="-130"/>
        </w:rPr>
        <w:drawing>
          <wp:inline distT="0" distB="0" distL="0" distR="0">
            <wp:extent cx="4526280" cy="415480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478" cy="415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10" w:line="184" w:lineRule="auto"/>
        <w:ind w:left="377"/>
        <w:rPr>
          <w:rFonts w:ascii="Microsoft JhengHei" w:hAnsi="Microsoft JhengHei" w:eastAsia="Microsoft JhengHei" w:cs="Microsoft JhengHei"/>
        </w:rPr>
      </w:pPr>
      <w:r>
        <w:rPr>
          <w:color w:val="333333"/>
          <w:spacing w:val="8"/>
        </w:rPr>
        <w:t>正确：定时器</w:t>
      </w:r>
      <w:r>
        <w:rPr>
          <w:rFonts w:ascii="Microsoft JhengHei" w:hAnsi="Microsoft JhengHei" w:eastAsia="Microsoft JhengHei" w:cs="Microsoft JhengHei"/>
          <w:color w:val="333333"/>
          <w:spacing w:val="8"/>
        </w:rPr>
        <w:t>1 -</w:t>
      </w:r>
      <w:r>
        <w:rPr>
          <w:color w:val="333333"/>
          <w:spacing w:val="8"/>
        </w:rPr>
        <w:t>请求</w:t>
      </w:r>
      <w:r>
        <w:rPr>
          <w:rFonts w:ascii="Microsoft JhengHei" w:hAnsi="Microsoft JhengHei" w:eastAsia="Microsoft JhengHei" w:cs="Microsoft JhengHei"/>
          <w:color w:val="333333"/>
          <w:spacing w:val="8"/>
        </w:rPr>
        <w:t>1 -</w:t>
      </w:r>
      <w:r>
        <w:rPr>
          <w:color w:val="333333"/>
          <w:spacing w:val="8"/>
        </w:rPr>
        <w:t>定时器</w:t>
      </w:r>
      <w:r>
        <w:rPr>
          <w:rFonts w:ascii="Microsoft JhengHei" w:hAnsi="Microsoft JhengHei" w:eastAsia="Microsoft JhengHei" w:cs="Microsoft JhengHei"/>
          <w:color w:val="333333"/>
          <w:spacing w:val="8"/>
        </w:rPr>
        <w:t>1 -</w:t>
      </w:r>
      <w:r>
        <w:rPr>
          <w:color w:val="333333"/>
          <w:spacing w:val="8"/>
        </w:rPr>
        <w:t>定时器</w:t>
      </w:r>
      <w:r>
        <w:rPr>
          <w:rFonts w:ascii="Microsoft JhengHei" w:hAnsi="Microsoft JhengHei" w:eastAsia="Microsoft JhengHei" w:cs="Microsoft JhengHei"/>
          <w:color w:val="333333"/>
          <w:spacing w:val="8"/>
        </w:rPr>
        <w:t>2 -</w:t>
      </w:r>
      <w:r>
        <w:rPr>
          <w:color w:val="333333"/>
          <w:spacing w:val="8"/>
        </w:rPr>
        <w:t>请求</w:t>
      </w:r>
      <w:r>
        <w:rPr>
          <w:rFonts w:ascii="Microsoft JhengHei" w:hAnsi="Microsoft JhengHei" w:eastAsia="Microsoft JhengHei" w:cs="Microsoft JhengHei"/>
          <w:color w:val="333333"/>
          <w:spacing w:val="8"/>
        </w:rPr>
        <w:t>2 -</w:t>
      </w:r>
      <w:r>
        <w:rPr>
          <w:color w:val="333333"/>
          <w:spacing w:val="8"/>
        </w:rPr>
        <w:t>定时器</w:t>
      </w:r>
      <w:r>
        <w:rPr>
          <w:rFonts w:ascii="Microsoft JhengHei" w:hAnsi="Microsoft JhengHei" w:eastAsia="Microsoft JhengHei" w:cs="Microsoft JhengHei"/>
          <w:color w:val="333333"/>
          <w:spacing w:val="8"/>
        </w:rPr>
        <w:t>1</w:t>
      </w:r>
      <w:r>
        <w:rPr>
          <w:rFonts w:ascii="Microsoft JhengHei" w:hAnsi="Microsoft JhengHei" w:eastAsia="Microsoft JhengHei" w:cs="Microsoft JhengHei"/>
          <w:color w:val="333333"/>
          <w:spacing w:val="11"/>
          <w:w w:val="102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spacing w:val="8"/>
        </w:rPr>
        <w:t>-</w:t>
      </w:r>
      <w:r>
        <w:rPr>
          <w:color w:val="333333"/>
          <w:spacing w:val="8"/>
        </w:rPr>
        <w:t>定时器</w:t>
      </w:r>
      <w:r>
        <w:rPr>
          <w:rFonts w:ascii="Microsoft JhengHei" w:hAnsi="Microsoft JhengHei" w:eastAsia="Microsoft JhengHei" w:cs="Microsoft JhengHei"/>
          <w:color w:val="333333"/>
          <w:spacing w:val="8"/>
        </w:rPr>
        <w:t>3</w:t>
      </w:r>
      <w:r>
        <w:rPr>
          <w:rFonts w:ascii="Microsoft JhengHei" w:hAnsi="Microsoft JhengHei" w:eastAsia="Microsoft JhengHei" w:cs="Microsoft JhengHei"/>
          <w:color w:val="333333"/>
          <w:spacing w:val="11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spacing w:val="8"/>
        </w:rPr>
        <w:t>-</w:t>
      </w:r>
      <w:r>
        <w:rPr>
          <w:color w:val="333333"/>
          <w:spacing w:val="7"/>
        </w:rPr>
        <w:t>请求</w:t>
      </w:r>
      <w:r>
        <w:rPr>
          <w:rFonts w:ascii="Microsoft JhengHei" w:hAnsi="Microsoft JhengHei" w:eastAsia="Microsoft JhengHei" w:cs="Microsoft JhengHei"/>
          <w:color w:val="333333"/>
          <w:spacing w:val="7"/>
        </w:rPr>
        <w:t>3</w:t>
      </w:r>
    </w:p>
    <w:p>
      <w:pPr>
        <w:spacing w:line="184" w:lineRule="auto"/>
        <w:rPr>
          <w:rFonts w:ascii="Microsoft JhengHei" w:hAnsi="Microsoft JhengHei" w:eastAsia="Microsoft JhengHei" w:cs="Microsoft JhengHei"/>
        </w:rPr>
        <w:sectPr>
          <w:pgSz w:w="11900" w:h="16839"/>
          <w:pgMar w:top="580" w:right="1131" w:bottom="419" w:left="1135" w:header="0" w:footer="33" w:gutter="0"/>
          <w:cols w:space="720" w:num="1"/>
        </w:sectPr>
      </w:pPr>
    </w:p>
    <w:p>
      <w:pPr>
        <w:pStyle w:val="2"/>
        <w:spacing w:before="66" w:line="195" w:lineRule="auto"/>
        <w:ind w:left="353"/>
        <w:outlineLvl w:val="2"/>
        <w:rPr>
          <w:sz w:val="29"/>
          <w:szCs w:val="29"/>
        </w:rPr>
      </w:pPr>
      <w:r>
        <w:rPr>
          <w:rFonts w:ascii="Verdana" w:hAnsi="Verdana" w:eastAsia="Verdana" w:cs="Verdana"/>
          <w:b/>
          <w:bCs/>
          <w:color w:val="333333"/>
          <w:spacing w:val="-12"/>
          <w:sz w:val="29"/>
          <w:szCs w:val="29"/>
        </w:rPr>
        <w:t>Jmeter</w:t>
      </w:r>
      <w:r>
        <w:rPr>
          <w:b/>
          <w:bCs/>
          <w:color w:val="333333"/>
          <w:spacing w:val="-12"/>
          <w:sz w:val="29"/>
          <w:szCs w:val="29"/>
        </w:rPr>
        <w:t>第一个案例：</w:t>
      </w:r>
    </w:p>
    <w:p>
      <w:pPr>
        <w:spacing w:before="129" w:line="3497" w:lineRule="exact"/>
        <w:ind w:firstLine="374"/>
      </w:pPr>
      <w:r>
        <w:rPr>
          <w:position w:val="-69"/>
        </w:rPr>
        <w:drawing>
          <wp:inline distT="0" distB="0" distL="0" distR="0">
            <wp:extent cx="5650865" cy="221996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22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pStyle w:val="2"/>
        <w:spacing w:before="124" w:line="190" w:lineRule="auto"/>
        <w:ind w:left="353"/>
        <w:outlineLvl w:val="2"/>
        <w:rPr>
          <w:sz w:val="29"/>
          <w:szCs w:val="29"/>
        </w:rPr>
      </w:pPr>
      <w:r>
        <w:rPr>
          <w:rFonts w:ascii="Verdana" w:hAnsi="Verdana" w:eastAsia="Verdana" w:cs="Verdana"/>
          <w:b/>
          <w:bCs/>
          <w:color w:val="333333"/>
          <w:spacing w:val="-9"/>
          <w:sz w:val="29"/>
          <w:szCs w:val="29"/>
        </w:rPr>
        <w:t>Jmeter</w:t>
      </w:r>
      <w:r>
        <w:rPr>
          <w:b/>
          <w:bCs/>
          <w:color w:val="333333"/>
          <w:spacing w:val="-9"/>
          <w:sz w:val="29"/>
          <w:szCs w:val="29"/>
        </w:rPr>
        <w:t>三个重要组件（重点</w:t>
      </w:r>
      <w:r>
        <w:rPr>
          <w:b/>
          <w:bCs/>
          <w:color w:val="333333"/>
          <w:spacing w:val="-1"/>
          <w:sz w:val="29"/>
          <w:szCs w:val="29"/>
        </w:rPr>
        <w:t>）：</w:t>
      </w:r>
    </w:p>
    <w:p>
      <w:pPr>
        <w:pStyle w:val="2"/>
        <w:spacing w:before="188" w:line="185" w:lineRule="auto"/>
        <w:ind w:left="377"/>
        <w:outlineLvl w:val="3"/>
        <w:rPr>
          <w:sz w:val="24"/>
          <w:szCs w:val="24"/>
        </w:rPr>
      </w:pPr>
      <w:r>
        <w:rPr>
          <w:b/>
          <w:bCs/>
          <w:color w:val="333333"/>
          <w:spacing w:val="-3"/>
          <w:sz w:val="24"/>
          <w:szCs w:val="24"/>
        </w:rPr>
        <w:t>线程组的介绍：</w:t>
      </w:r>
    </w:p>
    <w:p>
      <w:pPr>
        <w:pStyle w:val="2"/>
        <w:spacing w:before="219" w:line="186" w:lineRule="auto"/>
        <w:ind w:left="377"/>
      </w:pPr>
      <w:r>
        <w:rPr>
          <w:b/>
          <w:bCs/>
          <w:color w:val="333333"/>
          <w:spacing w:val="-5"/>
        </w:rPr>
        <w:t>特点：</w:t>
      </w:r>
    </w:p>
    <w:p>
      <w:pPr>
        <w:pStyle w:val="2"/>
        <w:spacing w:before="195" w:line="192" w:lineRule="auto"/>
        <w:ind w:left="390"/>
      </w:pPr>
      <w:r>
        <w:rPr>
          <w:rFonts w:ascii="Microsoft JhengHei" w:hAnsi="Microsoft JhengHei" w:eastAsia="Microsoft JhengHei" w:cs="Microsoft JhengHei"/>
          <w:color w:val="333333"/>
          <w:spacing w:val="2"/>
        </w:rPr>
        <w:t>•</w:t>
      </w:r>
      <w:r>
        <w:rPr>
          <w:color w:val="333333"/>
          <w:spacing w:val="2"/>
        </w:rPr>
        <w:t>控制</w:t>
      </w:r>
      <w:r>
        <w:rPr>
          <w:rFonts w:ascii="Microsoft JhengHei" w:hAnsi="Microsoft JhengHei" w:eastAsia="Microsoft JhengHei" w:cs="Microsoft JhengHei"/>
          <w:color w:val="333333"/>
        </w:rPr>
        <w:t>Jmeter</w:t>
      </w:r>
      <w:r>
        <w:rPr>
          <w:color w:val="333333"/>
          <w:spacing w:val="2"/>
        </w:rPr>
        <w:t>用于执行测试的一组用户</w:t>
      </w:r>
    </w:p>
    <w:p>
      <w:pPr>
        <w:spacing w:line="290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pStyle w:val="2"/>
        <w:spacing w:before="103" w:line="185" w:lineRule="auto"/>
        <w:ind w:left="377"/>
        <w:outlineLvl w:val="3"/>
        <w:rPr>
          <w:sz w:val="24"/>
          <w:szCs w:val="24"/>
        </w:rPr>
      </w:pPr>
      <w:r>
        <w:rPr>
          <w:b/>
          <w:bCs/>
          <w:color w:val="333333"/>
          <w:spacing w:val="-3"/>
          <w:sz w:val="24"/>
          <w:szCs w:val="24"/>
        </w:rPr>
        <w:t>线程组的分类：</w:t>
      </w:r>
    </w:p>
    <w:p>
      <w:pPr>
        <w:pStyle w:val="2"/>
        <w:spacing w:before="219" w:line="184" w:lineRule="auto"/>
        <w:ind w:left="390"/>
      </w:pPr>
      <w:r>
        <w:rPr>
          <w:rFonts w:ascii="Microsoft JhengHei" w:hAnsi="Microsoft JhengHei" w:eastAsia="Microsoft JhengHei" w:cs="Microsoft JhengHei"/>
          <w:color w:val="333333"/>
          <w:spacing w:val="3"/>
        </w:rPr>
        <w:t>•</w:t>
      </w:r>
      <w:r>
        <w:rPr>
          <w:rFonts w:ascii="Microsoft JhengHei" w:hAnsi="Microsoft JhengHei" w:eastAsia="Microsoft JhengHei" w:cs="Microsoft JhengHei"/>
          <w:color w:val="333333"/>
        </w:rPr>
        <w:t>Setup</w:t>
      </w:r>
      <w:r>
        <w:rPr>
          <w:color w:val="333333"/>
          <w:spacing w:val="3"/>
        </w:rPr>
        <w:t>线程组：预测试操作，所有脚本之前执行</w:t>
      </w:r>
    </w:p>
    <w:p>
      <w:pPr>
        <w:pStyle w:val="2"/>
        <w:spacing w:before="159" w:line="503" w:lineRule="exact"/>
        <w:ind w:left="390"/>
      </w:pPr>
      <w:r>
        <w:rPr>
          <w:rFonts w:ascii="Microsoft JhengHei" w:hAnsi="Microsoft JhengHei" w:eastAsia="Microsoft JhengHei" w:cs="Microsoft JhengHei"/>
          <w:color w:val="333333"/>
          <w:spacing w:val="-1"/>
          <w:position w:val="21"/>
        </w:rPr>
        <w:t>•</w:t>
      </w:r>
      <w:r>
        <w:rPr>
          <w:b/>
          <w:bCs/>
          <w:color w:val="333333"/>
          <w:spacing w:val="-1"/>
          <w:position w:val="21"/>
        </w:rPr>
        <w:t xml:space="preserve">普通线程组：  </w:t>
      </w:r>
      <w:r>
        <w:rPr>
          <w:color w:val="333333"/>
          <w:spacing w:val="-1"/>
          <w:position w:val="21"/>
        </w:rPr>
        <w:t>执行测试用例，可以有</w:t>
      </w:r>
      <w:r>
        <w:rPr>
          <w:rFonts w:ascii="Microsoft JhengHei" w:hAnsi="Microsoft JhengHei" w:eastAsia="Microsoft JhengHei" w:cs="Microsoft JhengHei"/>
          <w:color w:val="333333"/>
          <w:spacing w:val="-1"/>
          <w:position w:val="21"/>
        </w:rPr>
        <w:t>1</w:t>
      </w:r>
      <w:r>
        <w:rPr>
          <w:color w:val="333333"/>
          <w:spacing w:val="-1"/>
          <w:position w:val="21"/>
        </w:rPr>
        <w:t>个或者多个（并行</w:t>
      </w:r>
      <w:r>
        <w:rPr>
          <w:rFonts w:ascii="Microsoft JhengHei" w:hAnsi="Microsoft JhengHei" w:eastAsia="Microsoft JhengHei" w:cs="Microsoft JhengHei"/>
          <w:color w:val="333333"/>
          <w:spacing w:val="-2"/>
          <w:position w:val="21"/>
        </w:rPr>
        <w:t>/</w:t>
      </w:r>
      <w:r>
        <w:rPr>
          <w:color w:val="333333"/>
          <w:spacing w:val="-2"/>
          <w:position w:val="21"/>
        </w:rPr>
        <w:t>串行）</w:t>
      </w:r>
    </w:p>
    <w:p>
      <w:pPr>
        <w:pStyle w:val="2"/>
        <w:spacing w:before="1" w:line="184" w:lineRule="auto"/>
        <w:ind w:left="390"/>
      </w:pPr>
      <w:r>
        <w:rPr>
          <w:rFonts w:ascii="Microsoft JhengHei" w:hAnsi="Microsoft JhengHei" w:eastAsia="Microsoft JhengHei" w:cs="Microsoft JhengHei"/>
          <w:color w:val="333333"/>
          <w:spacing w:val="4"/>
        </w:rPr>
        <w:t>•</w:t>
      </w:r>
      <w:r>
        <w:rPr>
          <w:rFonts w:ascii="Microsoft JhengHei" w:hAnsi="Microsoft JhengHei" w:eastAsia="Microsoft JhengHei" w:cs="Microsoft JhengHei"/>
          <w:color w:val="333333"/>
        </w:rPr>
        <w:t>Teardown</w:t>
      </w:r>
      <w:r>
        <w:rPr>
          <w:color w:val="333333"/>
          <w:spacing w:val="4"/>
        </w:rPr>
        <w:t>线程组：测试后操作，所有脚本之后执行</w: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pStyle w:val="2"/>
        <w:spacing w:before="103" w:line="185" w:lineRule="auto"/>
        <w:ind w:left="377"/>
        <w:outlineLvl w:val="3"/>
        <w:rPr>
          <w:sz w:val="24"/>
          <w:szCs w:val="24"/>
        </w:rPr>
      </w:pPr>
      <w:r>
        <w:rPr>
          <w:b/>
          <w:bCs/>
          <w:color w:val="333333"/>
          <w:spacing w:val="-3"/>
          <w:sz w:val="24"/>
          <w:szCs w:val="24"/>
        </w:rPr>
        <w:t>线程组的属性：</w:t>
      </w:r>
    </w:p>
    <w:p>
      <w:pPr>
        <w:pStyle w:val="2"/>
        <w:spacing w:before="219" w:line="187" w:lineRule="auto"/>
        <w:ind w:left="376"/>
      </w:pPr>
      <w:r>
        <w:rPr>
          <w:b/>
          <w:bCs/>
          <w:color w:val="333333"/>
          <w:spacing w:val="-2"/>
        </w:rPr>
        <w:t>参数介绍：</w:t>
      </w:r>
    </w:p>
    <w:p>
      <w:pPr>
        <w:spacing w:line="187" w:lineRule="auto"/>
        <w:sectPr>
          <w:pgSz w:w="11900" w:h="16839"/>
          <w:pgMar w:top="580" w:right="1131" w:bottom="419" w:left="1135" w:header="0" w:footer="33" w:gutter="0"/>
          <w:cols w:space="720" w:num="1"/>
        </w:sectPr>
      </w:pPr>
    </w:p>
    <w:p>
      <w:pPr>
        <w:spacing w:line="4967" w:lineRule="exact"/>
        <w:ind w:firstLine="374"/>
      </w:pPr>
      <w:r>
        <w:rPr>
          <w:position w:val="-99"/>
        </w:rPr>
        <w:drawing>
          <wp:inline distT="0" distB="0" distL="0" distR="0">
            <wp:extent cx="5650865" cy="315404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31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0" w:line="3016" w:lineRule="exact"/>
        <w:ind w:firstLine="374"/>
      </w:pPr>
      <w:r>
        <w:rPr>
          <w:position w:val="-60"/>
        </w:rPr>
        <w:drawing>
          <wp:inline distT="0" distB="0" distL="0" distR="0">
            <wp:extent cx="5650865" cy="191516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19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pStyle w:val="2"/>
        <w:spacing w:before="81" w:line="187" w:lineRule="auto"/>
        <w:ind w:left="378"/>
      </w:pPr>
      <w:r>
        <w:rPr>
          <w:b/>
          <w:bCs/>
          <w:color w:val="333333"/>
          <w:spacing w:val="-2"/>
        </w:rPr>
        <w:t>案例分析：</w:t>
      </w:r>
    </w:p>
    <w:p>
      <w:pPr>
        <w:pStyle w:val="2"/>
        <w:spacing w:before="160" w:line="223" w:lineRule="auto"/>
        <w:ind w:left="406"/>
      </w:pPr>
      <w:r>
        <w:rPr>
          <w:color w:val="333333"/>
          <w:spacing w:val="1"/>
        </w:rPr>
        <w:t>（</w:t>
      </w:r>
      <w:r>
        <w:rPr>
          <w:rFonts w:ascii="Microsoft JhengHei" w:hAnsi="Microsoft JhengHei" w:eastAsia="Microsoft JhengHei" w:cs="Microsoft JhengHei"/>
          <w:color w:val="333333"/>
          <w:spacing w:val="1"/>
        </w:rPr>
        <w:t>5</w:t>
      </w:r>
      <w:r>
        <w:rPr>
          <w:color w:val="333333"/>
          <w:spacing w:val="1"/>
        </w:rPr>
        <w:t>）使用</w:t>
      </w:r>
      <w:r>
        <w:rPr>
          <w:rFonts w:ascii="Microsoft JhengHei" w:hAnsi="Microsoft JhengHei" w:eastAsia="Microsoft JhengHei" w:cs="Microsoft JhengHei"/>
          <w:color w:val="333333"/>
          <w:spacing w:val="1"/>
        </w:rPr>
        <w:t>1</w:t>
      </w:r>
      <w:r>
        <w:rPr>
          <w:color w:val="333333"/>
          <w:spacing w:val="1"/>
        </w:rPr>
        <w:t>个线程组，添加</w:t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color w:val="333333"/>
          <w:spacing w:val="1"/>
        </w:rPr>
        <w:t>请求（百度）</w:t>
      </w:r>
    </w:p>
    <w:p>
      <w:pPr>
        <w:pStyle w:val="2"/>
        <w:spacing w:before="179" w:line="185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4"/>
        </w:rPr>
        <w:t xml:space="preserve">   配置线程数为</w:t>
      </w:r>
      <w:r>
        <w:rPr>
          <w:rFonts w:ascii="Microsoft JhengHei" w:hAnsi="Microsoft JhengHei" w:eastAsia="Microsoft JhengHei" w:cs="Microsoft JhengHei"/>
          <w:color w:val="333333"/>
          <w:spacing w:val="4"/>
        </w:rPr>
        <w:t>2</w:t>
      </w:r>
      <w:r>
        <w:rPr>
          <w:color w:val="333333"/>
          <w:spacing w:val="4"/>
        </w:rPr>
        <w:t>，循环次数为</w:t>
      </w:r>
      <w:r>
        <w:rPr>
          <w:rFonts w:ascii="Microsoft JhengHei" w:hAnsi="Microsoft JhengHei" w:eastAsia="Microsoft JhengHei" w:cs="Microsoft JhengHei"/>
          <w:color w:val="333333"/>
          <w:spacing w:val="4"/>
        </w:rPr>
        <w:t>3</w:t>
      </w:r>
      <w:r>
        <w:rPr>
          <w:color w:val="333333"/>
          <w:spacing w:val="4"/>
        </w:rPr>
        <w:t>时，运行观察结果</w:t>
      </w:r>
    </w:p>
    <w:p>
      <w:pPr>
        <w:pStyle w:val="2"/>
        <w:spacing w:before="46" w:line="465" w:lineRule="exact"/>
        <w:ind w:left="584"/>
      </w:pPr>
      <w:r>
        <w:rPr>
          <w:color w:val="333333"/>
          <w:position w:val="23"/>
        </w:rPr>
        <w:drawing>
          <wp:inline distT="0" distB="0" distL="0" distR="0">
            <wp:extent cx="47625" cy="47625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5"/>
          <w:position w:val="21"/>
        </w:rPr>
        <w:t xml:space="preserve">   </w:t>
      </w:r>
      <w:r>
        <w:rPr>
          <w:color w:val="333333"/>
          <w:spacing w:val="4"/>
          <w:position w:val="21"/>
        </w:rPr>
        <w:t>配置线程数为</w:t>
      </w:r>
      <w:r>
        <w:rPr>
          <w:rFonts w:ascii="Microsoft JhengHei" w:hAnsi="Microsoft JhengHei" w:eastAsia="Microsoft JhengHei" w:cs="Microsoft JhengHei"/>
          <w:color w:val="333333"/>
          <w:spacing w:val="4"/>
          <w:position w:val="21"/>
        </w:rPr>
        <w:t>3</w:t>
      </w:r>
      <w:r>
        <w:rPr>
          <w:color w:val="333333"/>
          <w:spacing w:val="4"/>
          <w:position w:val="21"/>
        </w:rPr>
        <w:t>，循环次数为</w:t>
      </w:r>
      <w:r>
        <w:rPr>
          <w:rFonts w:ascii="Microsoft JhengHei" w:hAnsi="Microsoft JhengHei" w:eastAsia="Microsoft JhengHei" w:cs="Microsoft JhengHei"/>
          <w:color w:val="333333"/>
          <w:spacing w:val="4"/>
          <w:position w:val="21"/>
        </w:rPr>
        <w:t>2</w:t>
      </w:r>
      <w:r>
        <w:rPr>
          <w:color w:val="333333"/>
          <w:spacing w:val="4"/>
          <w:position w:val="21"/>
        </w:rPr>
        <w:t>时，运行观察结果，对比不同</w:t>
      </w:r>
    </w:p>
    <w:p>
      <w:pPr>
        <w:pStyle w:val="2"/>
        <w:spacing w:before="1" w:line="186" w:lineRule="auto"/>
        <w:ind w:left="376"/>
      </w:pPr>
      <w:r>
        <w:rPr>
          <w:color w:val="333333"/>
          <w:spacing w:val="-6"/>
        </w:rPr>
        <w:t>分析：</w:t>
      </w:r>
    </w:p>
    <w:p>
      <w:pPr>
        <w:pStyle w:val="2"/>
        <w:spacing w:before="197" w:line="187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7"/>
        </w:rPr>
        <w:t xml:space="preserve">  </w:t>
      </w:r>
      <w:r>
        <w:rPr>
          <w:color w:val="333333"/>
          <w:spacing w:val="4"/>
        </w:rPr>
        <w:t>线程数代表虚拟用户数，用户数越多，负载越大</w:t>
      </w:r>
    </w:p>
    <w:p>
      <w:pPr>
        <w:pStyle w:val="2"/>
        <w:spacing w:before="46" w:line="187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 </w:t>
      </w:r>
      <w:r>
        <w:rPr>
          <w:color w:val="333333"/>
          <w:spacing w:val="5"/>
        </w:rPr>
        <w:t>循环次数代表运行时间，次数越多，运行时间</w:t>
      </w:r>
      <w:r>
        <w:rPr>
          <w:color w:val="333333"/>
          <w:spacing w:val="4"/>
        </w:rPr>
        <w:t>越长</w:t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pStyle w:val="2"/>
        <w:spacing w:before="103" w:line="185" w:lineRule="auto"/>
        <w:ind w:left="396"/>
        <w:outlineLvl w:val="3"/>
        <w:rPr>
          <w:sz w:val="24"/>
          <w:szCs w:val="24"/>
        </w:rPr>
      </w:pPr>
      <w:r>
        <w:rPr>
          <w:rFonts w:ascii="Verdana" w:hAnsi="Verdana" w:eastAsia="Verdana" w:cs="Verdana"/>
          <w:b/>
          <w:bCs/>
          <w:color w:val="333333"/>
          <w:spacing w:val="-18"/>
          <w:sz w:val="24"/>
          <w:szCs w:val="24"/>
        </w:rPr>
        <w:t>HTTP</w:t>
      </w:r>
      <w:r>
        <w:rPr>
          <w:b/>
          <w:bCs/>
          <w:color w:val="333333"/>
          <w:spacing w:val="-18"/>
          <w:sz w:val="24"/>
          <w:szCs w:val="24"/>
        </w:rPr>
        <w:t>请求：</w:t>
      </w:r>
    </w:p>
    <w:p>
      <w:pPr>
        <w:pStyle w:val="2"/>
        <w:spacing w:before="218" w:line="187" w:lineRule="auto"/>
        <w:ind w:left="376"/>
      </w:pPr>
      <w:r>
        <w:rPr>
          <w:b/>
          <w:bCs/>
          <w:color w:val="333333"/>
          <w:spacing w:val="-2"/>
        </w:rPr>
        <w:t>参数介绍：</w:t>
      </w:r>
    </w:p>
    <w:p>
      <w:pPr>
        <w:pStyle w:val="2"/>
        <w:spacing w:before="159" w:line="216" w:lineRule="auto"/>
        <w:ind w:left="377"/>
      </w:pPr>
      <w:r>
        <w:rPr>
          <w:b/>
          <w:bCs/>
          <w:color w:val="333333"/>
          <w:spacing w:val="-2"/>
        </w:rPr>
        <w:t>作用：</w:t>
      </w:r>
      <w:r>
        <w:rPr>
          <w:b/>
          <w:bCs/>
          <w:color w:val="333333"/>
          <w:spacing w:val="55"/>
        </w:rPr>
        <w:t xml:space="preserve"> </w:t>
      </w:r>
      <w:r>
        <w:rPr>
          <w:color w:val="333333"/>
          <w:spacing w:val="-2"/>
        </w:rPr>
        <w:t>向服务器发送</w:t>
      </w:r>
      <w:r>
        <w:rPr>
          <w:rFonts w:ascii="Microsoft JhengHei" w:hAnsi="Microsoft JhengHei" w:eastAsia="Microsoft JhengHei" w:cs="Microsoft JhengHei"/>
          <w:color w:val="333333"/>
          <w:spacing w:val="-2"/>
        </w:rPr>
        <w:t>http</w:t>
      </w:r>
      <w:r>
        <w:rPr>
          <w:color w:val="333333"/>
          <w:spacing w:val="-2"/>
        </w:rPr>
        <w:t>及</w:t>
      </w:r>
      <w:r>
        <w:rPr>
          <w:rFonts w:ascii="Microsoft JhengHei" w:hAnsi="Microsoft JhengHei" w:eastAsia="Microsoft JhengHei" w:cs="Microsoft JhengHei"/>
          <w:color w:val="333333"/>
          <w:spacing w:val="-2"/>
        </w:rPr>
        <w:t>https</w:t>
      </w:r>
      <w:r>
        <w:rPr>
          <w:color w:val="333333"/>
          <w:spacing w:val="-2"/>
        </w:rPr>
        <w:t>请求</w:t>
      </w:r>
    </w:p>
    <w:p>
      <w:pPr>
        <w:pStyle w:val="2"/>
        <w:spacing w:before="191" w:line="465" w:lineRule="exact"/>
        <w:ind w:left="377"/>
      </w:pPr>
      <w:r>
        <w:rPr>
          <w:b/>
          <w:bCs/>
          <w:color w:val="333333"/>
          <w:spacing w:val="-4"/>
          <w:position w:val="21"/>
        </w:rPr>
        <w:t>位置</w:t>
      </w:r>
      <w:r>
        <w:rPr>
          <w:color w:val="333333"/>
          <w:spacing w:val="-4"/>
          <w:position w:val="21"/>
        </w:rPr>
        <w:t>：选中线程组</w:t>
      </w:r>
      <w:r>
        <w:rPr>
          <w:rFonts w:ascii="Microsoft JhengHei" w:hAnsi="Microsoft JhengHei" w:eastAsia="Microsoft JhengHei" w:cs="Microsoft JhengHei"/>
          <w:color w:val="333333"/>
          <w:spacing w:val="-4"/>
          <w:position w:val="21"/>
        </w:rPr>
        <w:t>-&gt;</w:t>
      </w:r>
      <w:r>
        <w:rPr>
          <w:color w:val="333333"/>
          <w:spacing w:val="-4"/>
          <w:position w:val="21"/>
        </w:rPr>
        <w:t>右键</w:t>
      </w:r>
      <w:r>
        <w:rPr>
          <w:rFonts w:ascii="Microsoft JhengHei" w:hAnsi="Microsoft JhengHei" w:eastAsia="Microsoft JhengHei" w:cs="Microsoft JhengHei"/>
          <w:color w:val="333333"/>
          <w:spacing w:val="-4"/>
          <w:position w:val="21"/>
        </w:rPr>
        <w:t>-&gt;</w:t>
      </w:r>
      <w:r>
        <w:rPr>
          <w:color w:val="333333"/>
          <w:spacing w:val="-4"/>
          <w:position w:val="21"/>
        </w:rPr>
        <w:t>添加</w:t>
      </w:r>
      <w:r>
        <w:rPr>
          <w:rFonts w:ascii="Microsoft JhengHei" w:hAnsi="Microsoft JhengHei" w:eastAsia="Microsoft JhengHei" w:cs="Microsoft JhengHei"/>
          <w:color w:val="333333"/>
          <w:spacing w:val="-4"/>
          <w:position w:val="21"/>
        </w:rPr>
        <w:t>-&gt;</w:t>
      </w:r>
      <w:r>
        <w:rPr>
          <w:color w:val="333333"/>
          <w:spacing w:val="-4"/>
          <w:position w:val="21"/>
        </w:rPr>
        <w:t>取样器</w:t>
      </w:r>
      <w:r>
        <w:rPr>
          <w:rFonts w:ascii="Microsoft JhengHei" w:hAnsi="Microsoft JhengHei" w:eastAsia="Microsoft JhengHei" w:cs="Microsoft JhengHei"/>
          <w:color w:val="333333"/>
          <w:spacing w:val="-4"/>
          <w:position w:val="21"/>
        </w:rPr>
        <w:t>-&gt;HTTP</w:t>
      </w:r>
      <w:r>
        <w:rPr>
          <w:color w:val="333333"/>
          <w:spacing w:val="-4"/>
          <w:position w:val="21"/>
        </w:rPr>
        <w:t>请求</w:t>
      </w:r>
    </w:p>
    <w:p>
      <w:pPr>
        <w:pStyle w:val="2"/>
        <w:spacing w:before="1" w:line="186" w:lineRule="auto"/>
        <w:ind w:left="376"/>
      </w:pPr>
      <w:r>
        <w:rPr>
          <w:b/>
          <w:bCs/>
          <w:color w:val="333333"/>
          <w:spacing w:val="2"/>
        </w:rPr>
        <w:t>参数</w:t>
      </w:r>
      <w:r>
        <w:rPr>
          <w:color w:val="333333"/>
          <w:spacing w:val="2"/>
        </w:rPr>
        <w:t>：</w:t>
      </w:r>
    </w:p>
    <w:p>
      <w:pPr>
        <w:spacing w:line="186" w:lineRule="auto"/>
        <w:sectPr>
          <w:pgSz w:w="11900" w:h="16839"/>
          <w:pgMar w:top="580" w:right="1131" w:bottom="419" w:left="1135" w:header="0" w:footer="33" w:gutter="0"/>
          <w:cols w:space="720" w:num="1"/>
        </w:sectPr>
      </w:pPr>
    </w:p>
    <w:p>
      <w:pPr>
        <w:spacing w:line="5477" w:lineRule="exact"/>
        <w:ind w:firstLine="374"/>
      </w:pPr>
      <w:r>
        <w:rPr>
          <w:position w:val="-109"/>
        </w:rPr>
        <w:drawing>
          <wp:inline distT="0" distB="0" distL="0" distR="0">
            <wp:extent cx="5650865" cy="347789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347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pStyle w:val="2"/>
        <w:spacing w:before="82" w:line="184" w:lineRule="auto"/>
        <w:ind w:left="377"/>
      </w:pPr>
      <w:r>
        <w:rPr>
          <w:color w:val="333333"/>
          <w:spacing w:val="3"/>
        </w:rPr>
        <w:t>案例一（使用</w:t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color w:val="333333"/>
          <w:spacing w:val="3"/>
        </w:rPr>
        <w:t>请求路径来传递</w:t>
      </w:r>
      <w:r>
        <w:rPr>
          <w:rFonts w:ascii="Microsoft JhengHei" w:hAnsi="Microsoft JhengHei" w:eastAsia="Microsoft JhengHei" w:cs="Microsoft JhengHei"/>
          <w:color w:val="333333"/>
        </w:rPr>
        <w:t>get</w:t>
      </w:r>
      <w:r>
        <w:rPr>
          <w:color w:val="333333"/>
          <w:spacing w:val="3"/>
        </w:rPr>
        <w:t>请求参数</w:t>
      </w:r>
      <w:r>
        <w:rPr>
          <w:color w:val="333333"/>
          <w:spacing w:val="-1"/>
        </w:rPr>
        <w:t>）：</w:t>
      </w:r>
    </w:p>
    <w:p>
      <w:pPr>
        <w:pStyle w:val="2"/>
        <w:spacing w:before="162" w:line="223" w:lineRule="auto"/>
        <w:ind w:left="406"/>
        <w:rPr>
          <w:rFonts w:ascii="Microsoft JhengHei" w:hAnsi="Microsoft JhengHei" w:eastAsia="Microsoft JhengHei" w:cs="Microsoft JhengHei"/>
        </w:rPr>
      </w:pPr>
      <w:r>
        <w:rPr>
          <w:color w:val="333333"/>
          <w:spacing w:val="-1"/>
        </w:rPr>
        <w:t>（</w:t>
      </w:r>
      <w:r>
        <w:rPr>
          <w:rFonts w:ascii="Microsoft JhengHei" w:hAnsi="Microsoft JhengHei" w:eastAsia="Microsoft JhengHei" w:cs="Microsoft JhengHei"/>
          <w:color w:val="333333"/>
          <w:spacing w:val="-1"/>
        </w:rPr>
        <w:t>1</w:t>
      </w:r>
      <w:r>
        <w:rPr>
          <w:color w:val="333333"/>
          <w:spacing w:val="-1"/>
        </w:rPr>
        <w:t>）使用</w:t>
      </w:r>
      <w:r>
        <w:rPr>
          <w:rFonts w:ascii="Microsoft JhengHei" w:hAnsi="Microsoft JhengHei" w:eastAsia="Microsoft JhengHei" w:cs="Microsoft JhengHei"/>
          <w:color w:val="333333"/>
          <w:spacing w:val="-1"/>
        </w:rPr>
        <w:t>1</w:t>
      </w:r>
      <w:r>
        <w:rPr>
          <w:color w:val="333333"/>
          <w:spacing w:val="-1"/>
        </w:rPr>
        <w:t>个线程组，添加</w:t>
      </w:r>
      <w:r>
        <w:rPr>
          <w:rFonts w:ascii="Microsoft JhengHei" w:hAnsi="Microsoft JhengHei" w:eastAsia="Microsoft JhengHei" w:cs="Microsoft JhengHei"/>
          <w:color w:val="333333"/>
          <w:spacing w:val="-1"/>
        </w:rPr>
        <w:t>HTTP</w:t>
      </w:r>
      <w:r>
        <w:rPr>
          <w:color w:val="333333"/>
          <w:spacing w:val="-1"/>
        </w:rPr>
        <w:t>请求（百度</w:t>
      </w:r>
      <w:r>
        <w:rPr>
          <w:color w:val="333333"/>
        </w:rPr>
        <w:t>），</w:t>
      </w:r>
      <w:r>
        <w:rPr>
          <w:color w:val="333333"/>
          <w:spacing w:val="-1"/>
        </w:rPr>
        <w:t xml:space="preserve">路径为：  </w:t>
      </w:r>
      <w:r>
        <w:rPr>
          <w:rFonts w:ascii="Microsoft JhengHei" w:hAnsi="Microsoft JhengHei" w:eastAsia="Microsoft JhengHei" w:cs="Microsoft JhengHei"/>
          <w:color w:val="333333"/>
          <w:spacing w:val="-1"/>
        </w:rPr>
        <w:t>/S</w:t>
      </w:r>
    </w:p>
    <w:p>
      <w:pPr>
        <w:pStyle w:val="2"/>
        <w:spacing w:before="156" w:line="488" w:lineRule="exact"/>
        <w:ind w:left="584"/>
      </w:pPr>
      <w:r>
        <w:rPr>
          <w:color w:val="333333"/>
          <w:position w:val="22"/>
        </w:rPr>
        <w:drawing>
          <wp:inline distT="0" distB="0" distL="0" distR="0">
            <wp:extent cx="47625" cy="47625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4"/>
          <w:position w:val="20"/>
        </w:rPr>
        <w:t xml:space="preserve">  </w:t>
      </w:r>
      <w:r>
        <w:rPr>
          <w:color w:val="333333"/>
          <w:position w:val="20"/>
        </w:rPr>
        <w:t>使用</w:t>
      </w:r>
      <w:r>
        <w:rPr>
          <w:rFonts w:ascii="Microsoft JhengHei" w:hAnsi="Microsoft JhengHei" w:eastAsia="Microsoft JhengHei" w:cs="Microsoft JhengHei"/>
          <w:color w:val="333333"/>
          <w:position w:val="20"/>
        </w:rPr>
        <w:t>HTTP</w:t>
      </w:r>
      <w:r>
        <w:rPr>
          <w:color w:val="333333"/>
          <w:position w:val="20"/>
        </w:rPr>
        <w:t>协议，</w:t>
      </w:r>
      <w:r>
        <w:rPr>
          <w:color w:val="333333"/>
          <w:spacing w:val="52"/>
          <w:w w:val="101"/>
          <w:position w:val="20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position w:val="20"/>
        </w:rPr>
        <w:t>GET</w:t>
      </w:r>
      <w:r>
        <w:rPr>
          <w:color w:val="333333"/>
          <w:position w:val="20"/>
        </w:rPr>
        <w:t>请求方法，路径中添加参数为</w:t>
      </w:r>
      <w:r>
        <w:rPr>
          <w:rFonts w:ascii="Microsoft JhengHei" w:hAnsi="Microsoft JhengHei" w:eastAsia="Microsoft JhengHei" w:cs="Microsoft JhengHei"/>
          <w:color w:val="333333"/>
          <w:position w:val="20"/>
        </w:rPr>
        <w:t>: wd</w:t>
      </w:r>
      <w:r>
        <w:rPr>
          <w:rFonts w:ascii="Microsoft JhengHei" w:hAnsi="Microsoft JhengHei" w:eastAsia="Microsoft JhengHei" w:cs="Microsoft JhengHei"/>
          <w:color w:val="333333"/>
          <w:spacing w:val="14"/>
          <w:position w:val="20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position w:val="20"/>
        </w:rPr>
        <w:t>= test</w:t>
      </w:r>
      <w:r>
        <w:rPr>
          <w:color w:val="333333"/>
          <w:position w:val="20"/>
        </w:rPr>
        <w:t>，运行观察结果</w:t>
      </w:r>
    </w:p>
    <w:p>
      <w:pPr>
        <w:pStyle w:val="2"/>
        <w:spacing w:line="183" w:lineRule="auto"/>
        <w:ind w:left="377"/>
      </w:pPr>
      <w:r>
        <w:rPr>
          <w:color w:val="333333"/>
          <w:spacing w:val="2"/>
        </w:rPr>
        <w:t>案例二（使用参数列表来传递</w:t>
      </w:r>
      <w:r>
        <w:rPr>
          <w:rFonts w:ascii="Microsoft JhengHei" w:hAnsi="Microsoft JhengHei" w:eastAsia="Microsoft JhengHei" w:cs="Microsoft JhengHei"/>
          <w:color w:val="333333"/>
        </w:rPr>
        <w:t>get</w:t>
      </w:r>
      <w:r>
        <w:rPr>
          <w:color w:val="333333"/>
          <w:spacing w:val="2"/>
        </w:rPr>
        <w:t>请求的参数</w:t>
      </w:r>
      <w:r>
        <w:rPr>
          <w:color w:val="333333"/>
          <w:spacing w:val="6"/>
        </w:rPr>
        <w:t>）：</w:t>
      </w:r>
    </w:p>
    <w:p>
      <w:pPr>
        <w:pStyle w:val="2"/>
        <w:spacing w:before="175" w:line="451" w:lineRule="exact"/>
        <w:ind w:left="584"/>
      </w:pPr>
      <w:r>
        <w:rPr>
          <w:color w:val="333333"/>
          <w:position w:val="19"/>
        </w:rPr>
        <w:drawing>
          <wp:inline distT="0" distB="0" distL="0" distR="0">
            <wp:extent cx="47625" cy="4762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3"/>
          <w:w w:val="101"/>
          <w:position w:val="17"/>
        </w:rPr>
        <w:t xml:space="preserve">  </w:t>
      </w:r>
      <w:r>
        <w:rPr>
          <w:color w:val="333333"/>
          <w:position w:val="17"/>
        </w:rPr>
        <w:t>使用</w:t>
      </w:r>
      <w:r>
        <w:rPr>
          <w:rFonts w:ascii="Microsoft JhengHei" w:hAnsi="Microsoft JhengHei" w:eastAsia="Microsoft JhengHei" w:cs="Microsoft JhengHei"/>
          <w:color w:val="333333"/>
          <w:position w:val="17"/>
        </w:rPr>
        <w:t>HTTPS</w:t>
      </w:r>
      <w:r>
        <w:rPr>
          <w:color w:val="333333"/>
          <w:position w:val="17"/>
        </w:rPr>
        <w:t>协议，</w:t>
      </w:r>
      <w:r>
        <w:rPr>
          <w:color w:val="333333"/>
          <w:spacing w:val="51"/>
          <w:w w:val="101"/>
          <w:position w:val="17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position w:val="17"/>
        </w:rPr>
        <w:t>GET</w:t>
      </w:r>
      <w:r>
        <w:rPr>
          <w:color w:val="333333"/>
          <w:position w:val="17"/>
        </w:rPr>
        <w:t>请求方法，路径中添加参数为</w:t>
      </w:r>
      <w:r>
        <w:rPr>
          <w:rFonts w:ascii="Microsoft JhengHei" w:hAnsi="Microsoft JhengHei" w:eastAsia="Microsoft JhengHei" w:cs="Microsoft JhengHei"/>
          <w:color w:val="333333"/>
          <w:position w:val="17"/>
        </w:rPr>
        <w:t>: wd</w:t>
      </w:r>
      <w:r>
        <w:rPr>
          <w:rFonts w:ascii="Microsoft JhengHei" w:hAnsi="Microsoft JhengHei" w:eastAsia="Microsoft JhengHei" w:cs="Microsoft JhengHei"/>
          <w:color w:val="333333"/>
          <w:spacing w:val="14"/>
          <w:w w:val="101"/>
          <w:position w:val="17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position w:val="17"/>
        </w:rPr>
        <w:t>= test</w:t>
      </w:r>
      <w:r>
        <w:rPr>
          <w:color w:val="333333"/>
          <w:position w:val="17"/>
        </w:rPr>
        <w:t>，运行观察结果</w:t>
      </w:r>
    </w:p>
    <w:p>
      <w:pPr>
        <w:pStyle w:val="2"/>
        <w:spacing w:before="1" w:line="226" w:lineRule="auto"/>
        <w:ind w:left="377"/>
      </w:pPr>
      <w:r>
        <w:rPr>
          <w:color w:val="333333"/>
          <w:spacing w:val="4"/>
        </w:rPr>
        <w:t>案例三（使用参数列表来传递</w:t>
      </w:r>
      <w:r>
        <w:rPr>
          <w:rFonts w:ascii="Microsoft JhengHei" w:hAnsi="Microsoft JhengHei" w:eastAsia="Microsoft JhengHei" w:cs="Microsoft JhengHei"/>
          <w:color w:val="333333"/>
        </w:rPr>
        <w:t>POST</w:t>
      </w:r>
      <w:r>
        <w:rPr>
          <w:color w:val="333333"/>
          <w:spacing w:val="4"/>
        </w:rPr>
        <w:t>请求的</w:t>
      </w:r>
      <w:r>
        <w:rPr>
          <w:rFonts w:ascii="Microsoft JhengHei" w:hAnsi="Microsoft JhengHei" w:eastAsia="Microsoft JhengHei" w:cs="Microsoft JhengHei"/>
          <w:color w:val="333333"/>
        </w:rPr>
        <w:t>form</w:t>
      </w:r>
      <w:r>
        <w:rPr>
          <w:color w:val="333333"/>
          <w:spacing w:val="4"/>
        </w:rPr>
        <w:t>格式参数</w:t>
      </w:r>
      <w:r>
        <w:rPr>
          <w:color w:val="333333"/>
          <w:spacing w:val="3"/>
        </w:rPr>
        <w:t>）：</w:t>
      </w:r>
    </w:p>
    <w:p>
      <w:pPr>
        <w:pStyle w:val="2"/>
        <w:spacing w:before="138" w:line="503" w:lineRule="exact"/>
        <w:ind w:left="584"/>
      </w:pPr>
      <w:r>
        <w:rPr>
          <w:color w:val="333333"/>
          <w:position w:val="23"/>
        </w:rPr>
        <w:drawing>
          <wp:inline distT="0" distB="0" distL="0" distR="0">
            <wp:extent cx="47625" cy="47625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8"/>
          <w:position w:val="21"/>
        </w:rPr>
        <w:t xml:space="preserve">  </w:t>
      </w:r>
      <w:r>
        <w:rPr>
          <w:color w:val="333333"/>
          <w:spacing w:val="-2"/>
          <w:position w:val="21"/>
        </w:rPr>
        <w:t>使用</w:t>
      </w:r>
      <w:r>
        <w:rPr>
          <w:rFonts w:ascii="Microsoft JhengHei" w:hAnsi="Microsoft JhengHei" w:eastAsia="Microsoft JhengHei" w:cs="Microsoft JhengHei"/>
          <w:color w:val="333333"/>
          <w:spacing w:val="-2"/>
          <w:position w:val="21"/>
        </w:rPr>
        <w:t>HTTPS</w:t>
      </w:r>
      <w:r>
        <w:rPr>
          <w:color w:val="333333"/>
          <w:spacing w:val="-2"/>
          <w:position w:val="21"/>
        </w:rPr>
        <w:t xml:space="preserve">协议，  </w:t>
      </w:r>
      <w:r>
        <w:rPr>
          <w:rFonts w:ascii="Microsoft JhengHei" w:hAnsi="Microsoft JhengHei" w:eastAsia="Microsoft JhengHei" w:cs="Microsoft JhengHei"/>
          <w:color w:val="333333"/>
          <w:spacing w:val="-2"/>
          <w:position w:val="21"/>
        </w:rPr>
        <w:t>POST</w:t>
      </w:r>
      <w:r>
        <w:rPr>
          <w:color w:val="333333"/>
          <w:spacing w:val="-2"/>
          <w:position w:val="21"/>
        </w:rPr>
        <w:t xml:space="preserve">请求方法，消息体数据中添加参数为：   </w:t>
      </w:r>
      <w:r>
        <w:rPr>
          <w:rFonts w:ascii="Microsoft JhengHei" w:hAnsi="Microsoft JhengHei" w:eastAsia="Microsoft JhengHei" w:cs="Microsoft JhengHei"/>
          <w:color w:val="333333"/>
          <w:spacing w:val="-2"/>
          <w:position w:val="21"/>
        </w:rPr>
        <w:t>wd</w:t>
      </w:r>
      <w:r>
        <w:rPr>
          <w:rFonts w:ascii="Microsoft JhengHei" w:hAnsi="Microsoft JhengHei" w:eastAsia="Microsoft JhengHei" w:cs="Microsoft JhengHei"/>
          <w:color w:val="333333"/>
          <w:spacing w:val="14"/>
          <w:position w:val="21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spacing w:val="-2"/>
          <w:position w:val="21"/>
        </w:rPr>
        <w:t>= tes</w:t>
      </w:r>
      <w:r>
        <w:rPr>
          <w:rFonts w:ascii="Microsoft JhengHei" w:hAnsi="Microsoft JhengHei" w:eastAsia="Microsoft JhengHei" w:cs="Microsoft JhengHei"/>
          <w:color w:val="333333"/>
          <w:spacing w:val="-3"/>
          <w:position w:val="21"/>
        </w:rPr>
        <w:t>t</w:t>
      </w:r>
      <w:r>
        <w:rPr>
          <w:color w:val="333333"/>
          <w:spacing w:val="-3"/>
          <w:position w:val="21"/>
        </w:rPr>
        <w:t>，运行观察结果</w:t>
      </w:r>
    </w:p>
    <w:p>
      <w:pPr>
        <w:pStyle w:val="2"/>
        <w:spacing w:before="1" w:line="187" w:lineRule="auto"/>
        <w:ind w:left="377"/>
      </w:pPr>
      <w:r>
        <w:rPr>
          <w:color w:val="333333"/>
          <w:spacing w:val="-5"/>
        </w:rPr>
        <w:t>案例四：</w:t>
      </w:r>
    </w:p>
    <w:p>
      <w:pPr>
        <w:pStyle w:val="2"/>
        <w:spacing w:before="157" w:line="231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5"/>
          <w:w w:val="101"/>
        </w:rPr>
        <w:t xml:space="preserve">  </w:t>
      </w:r>
      <w:r>
        <w:rPr>
          <w:color w:val="333333"/>
        </w:rPr>
        <w:t>使用</w:t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color w:val="333333"/>
        </w:rPr>
        <w:t xml:space="preserve">协议，  </w:t>
      </w:r>
      <w:r>
        <w:rPr>
          <w:rFonts w:ascii="Microsoft JhengHei" w:hAnsi="Microsoft JhengHei" w:eastAsia="Microsoft JhengHei" w:cs="Microsoft JhengHei"/>
          <w:color w:val="333333"/>
        </w:rPr>
        <w:t>POST</w:t>
      </w:r>
      <w:r>
        <w:rPr>
          <w:color w:val="333333"/>
        </w:rPr>
        <w:t>请求方法，消息体数据中添加参数为</w:t>
      </w:r>
      <w:r>
        <w:rPr>
          <w:rFonts w:ascii="Microsoft JhengHei" w:hAnsi="Microsoft JhengHei" w:eastAsia="Microsoft JhengHei" w:cs="Microsoft JhengHei"/>
          <w:color w:val="333333"/>
        </w:rPr>
        <w:t>: wd</w:t>
      </w:r>
      <w:r>
        <w:rPr>
          <w:rFonts w:ascii="Microsoft JhengHei" w:hAnsi="Microsoft JhengHei" w:eastAsia="Microsoft JhengHei" w:cs="Microsoft JhengHei"/>
          <w:color w:val="333333"/>
          <w:spacing w:val="15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</w:rPr>
        <w:t>= test</w:t>
      </w:r>
      <w:r>
        <w:rPr>
          <w:color w:val="333333"/>
        </w:rPr>
        <w:t>，运行观察结果</w:t>
      </w:r>
    </w:p>
    <w:p>
      <w:pPr>
        <w:spacing w:before="128" w:line="4757" w:lineRule="exact"/>
        <w:ind w:firstLine="374"/>
      </w:pPr>
      <w:r>
        <w:rPr>
          <w:position w:val="-95"/>
        </w:rPr>
        <w:drawing>
          <wp:inline distT="0" distB="0" distL="0" distR="0">
            <wp:extent cx="5650865" cy="3020695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30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757" w:lineRule="exact"/>
        <w:sectPr>
          <w:pgSz w:w="11900" w:h="16839"/>
          <w:pgMar w:top="580" w:right="1131" w:bottom="419" w:left="1135" w:header="0" w:footer="33" w:gutter="0"/>
          <w:cols w:space="720" w:num="1"/>
        </w:sectPr>
      </w:pPr>
    </w:p>
    <w:p>
      <w:pPr>
        <w:pStyle w:val="2"/>
        <w:spacing w:before="48" w:line="185" w:lineRule="auto"/>
        <w:ind w:left="378"/>
        <w:outlineLvl w:val="3"/>
        <w:rPr>
          <w:sz w:val="24"/>
          <w:szCs w:val="24"/>
        </w:rPr>
      </w:pPr>
      <w:r>
        <w:rPr>
          <w:b/>
          <w:bCs/>
          <w:color w:val="333333"/>
          <w:spacing w:val="-3"/>
          <w:sz w:val="24"/>
          <w:szCs w:val="24"/>
        </w:rPr>
        <w:t>查看结果树：</w:t>
      </w:r>
    </w:p>
    <w:p>
      <w:pPr>
        <w:pStyle w:val="2"/>
        <w:spacing w:before="218" w:line="187" w:lineRule="auto"/>
        <w:ind w:left="377"/>
      </w:pPr>
      <w:r>
        <w:rPr>
          <w:b/>
          <w:bCs/>
          <w:color w:val="333333"/>
          <w:spacing w:val="-1"/>
        </w:rPr>
        <w:t>各部分的含义：</w:t>
      </w:r>
    </w:p>
    <w:p>
      <w:pPr>
        <w:spacing w:before="137" w:line="7398" w:lineRule="exact"/>
        <w:ind w:firstLine="374"/>
      </w:pPr>
      <w:r>
        <w:rPr>
          <w:position w:val="-147"/>
        </w:rPr>
        <w:drawing>
          <wp:inline distT="0" distB="0" distL="0" distR="0">
            <wp:extent cx="5650865" cy="4697730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469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pStyle w:val="2"/>
        <w:spacing w:before="124" w:line="190" w:lineRule="auto"/>
        <w:ind w:left="353"/>
        <w:outlineLvl w:val="2"/>
        <w:rPr>
          <w:sz w:val="29"/>
          <w:szCs w:val="29"/>
          <w:highlight w:val="yellow"/>
        </w:rPr>
      </w:pPr>
      <w:r>
        <w:rPr>
          <w:rFonts w:ascii="Verdana" w:hAnsi="Verdana" w:eastAsia="Verdana" w:cs="Verdana"/>
          <w:b/>
          <w:bCs/>
          <w:color w:val="333333"/>
          <w:spacing w:val="-11"/>
          <w:sz w:val="29"/>
          <w:szCs w:val="29"/>
          <w:highlight w:val="yellow"/>
        </w:rPr>
        <w:t>Jmeter</w:t>
      </w:r>
      <w:r>
        <w:rPr>
          <w:b/>
          <w:bCs/>
          <w:color w:val="333333"/>
          <w:spacing w:val="-11"/>
          <w:sz w:val="29"/>
          <w:szCs w:val="29"/>
          <w:highlight w:val="yellow"/>
        </w:rPr>
        <w:t>参数化（重点）</w:t>
      </w:r>
      <w:bookmarkStart w:id="0" w:name="_GoBack"/>
      <w:bookmarkEnd w:id="0"/>
    </w:p>
    <w:p>
      <w:pPr>
        <w:pStyle w:val="2"/>
        <w:spacing w:before="199" w:line="450" w:lineRule="exact"/>
        <w:ind w:left="377"/>
      </w:pPr>
      <w:r>
        <w:rPr>
          <w:color w:val="333333"/>
          <w:spacing w:val="5"/>
          <w:position w:val="20"/>
        </w:rPr>
        <w:t>定义：使用不同的测试数据，调用相同的测试方法进行</w:t>
      </w:r>
      <w:r>
        <w:rPr>
          <w:color w:val="333333"/>
          <w:spacing w:val="4"/>
          <w:position w:val="20"/>
        </w:rPr>
        <w:t>测试</w:t>
      </w:r>
    </w:p>
    <w:p>
      <w:pPr>
        <w:pStyle w:val="2"/>
        <w:spacing w:line="187" w:lineRule="auto"/>
        <w:ind w:left="377"/>
      </w:pPr>
      <w:r>
        <w:rPr>
          <w:color w:val="333333"/>
          <w:spacing w:val="2"/>
        </w:rPr>
        <w:t>本质：实现测试数据与测试方法的分离。</w:t>
      </w:r>
    </w:p>
    <w:p>
      <w:pPr>
        <w:pStyle w:val="2"/>
        <w:spacing w:before="197" w:line="186" w:lineRule="auto"/>
        <w:ind w:left="378"/>
      </w:pPr>
      <w:r>
        <w:rPr>
          <w:color w:val="333333"/>
          <w:spacing w:val="-3"/>
        </w:rPr>
        <w:t>实现方式：</w:t>
      </w:r>
    </w:p>
    <w:p>
      <w:pPr>
        <w:pStyle w:val="2"/>
        <w:spacing w:before="211" w:line="185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4"/>
        </w:rPr>
        <w:t xml:space="preserve">   </w:t>
      </w:r>
      <w:r>
        <w:rPr>
          <w:color w:val="333333"/>
          <w:spacing w:val="1"/>
        </w:rPr>
        <w:t xml:space="preserve">用户定义的变量 </w:t>
      </w:r>
      <w:r>
        <w:rPr>
          <w:rFonts w:ascii="Microsoft JhengHei" w:hAnsi="Microsoft JhengHei" w:eastAsia="Microsoft JhengHei" w:cs="Microsoft JhengHei"/>
          <w:color w:val="333333"/>
          <w:spacing w:val="1"/>
        </w:rPr>
        <w:t xml:space="preserve">—— </w:t>
      </w:r>
      <w:r>
        <w:rPr>
          <w:color w:val="333333"/>
          <w:spacing w:val="1"/>
        </w:rPr>
        <w:t>全局变量</w:t>
      </w:r>
    </w:p>
    <w:p>
      <w:pPr>
        <w:pStyle w:val="2"/>
        <w:spacing w:before="46" w:line="219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5"/>
        </w:rPr>
        <w:t xml:space="preserve">   </w:t>
      </w:r>
      <w:r>
        <w:rPr>
          <w:color w:val="333333"/>
          <w:spacing w:val="2"/>
        </w:rPr>
        <w:t xml:space="preserve">用户参数 </w:t>
      </w:r>
      <w:r>
        <w:rPr>
          <w:rFonts w:ascii="Microsoft JhengHei" w:hAnsi="Microsoft JhengHei" w:eastAsia="Microsoft JhengHei" w:cs="Microsoft JhengHei"/>
          <w:color w:val="333333"/>
          <w:spacing w:val="2"/>
        </w:rPr>
        <w:t xml:space="preserve">—— </w:t>
      </w:r>
      <w:r>
        <w:rPr>
          <w:color w:val="333333"/>
          <w:spacing w:val="2"/>
        </w:rPr>
        <w:t>为每个用户分配不同的参数值</w:t>
      </w:r>
    </w:p>
    <w:p>
      <w:pPr>
        <w:pStyle w:val="2"/>
        <w:spacing w:before="1" w:line="184" w:lineRule="auto"/>
        <w:ind w:left="584"/>
      </w:pPr>
      <w:r>
        <w:rPr>
          <w:rFonts w:ascii="Microsoft JhengHei" w:hAnsi="Microsoft JhengHei" w:eastAsia="Microsoft JhengHei" w:cs="Microsoft JhengHei"/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color w:val="333333"/>
          <w:spacing w:val="16"/>
        </w:rPr>
        <w:t xml:space="preserve">   </w:t>
      </w:r>
      <w:r>
        <w:rPr>
          <w:rFonts w:ascii="Microsoft JhengHei" w:hAnsi="Microsoft JhengHei" w:eastAsia="Microsoft JhengHei" w:cs="Microsoft JhengHei"/>
          <w:color w:val="333333"/>
        </w:rPr>
        <w:t>CSV</w:t>
      </w:r>
      <w:r>
        <w:rPr>
          <w:color w:val="333333"/>
        </w:rPr>
        <w:t xml:space="preserve">数据文件设置 </w:t>
      </w:r>
      <w:r>
        <w:rPr>
          <w:rFonts w:ascii="Microsoft JhengHei" w:hAnsi="Microsoft JhengHei" w:eastAsia="Microsoft JhengHei" w:cs="Microsoft JhengHei"/>
          <w:color w:val="333333"/>
        </w:rPr>
        <w:t xml:space="preserve">—— </w:t>
      </w:r>
      <w:r>
        <w:rPr>
          <w:color w:val="333333"/>
        </w:rPr>
        <w:t>文件方式参数化</w:t>
      </w:r>
    </w:p>
    <w:p>
      <w:pPr>
        <w:pStyle w:val="2"/>
        <w:spacing w:before="48" w:line="216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5"/>
        </w:rPr>
        <w:t xml:space="preserve">   </w:t>
      </w:r>
      <w:r>
        <w:rPr>
          <w:color w:val="333333"/>
          <w:spacing w:val="-3"/>
        </w:rPr>
        <w:t xml:space="preserve">函数 </w:t>
      </w:r>
      <w:r>
        <w:rPr>
          <w:rFonts w:ascii="Microsoft JhengHei" w:hAnsi="Microsoft JhengHei" w:eastAsia="Microsoft JhengHei" w:cs="Microsoft JhengHei"/>
          <w:color w:val="333333"/>
          <w:spacing w:val="-3"/>
        </w:rPr>
        <w:t>——</w:t>
      </w:r>
      <w:r>
        <w:rPr>
          <w:rFonts w:ascii="Microsoft JhengHei" w:hAnsi="Microsoft JhengHei" w:eastAsia="Microsoft JhengHei" w:cs="Microsoft JhengHei"/>
          <w:color w:val="333333"/>
          <w:spacing w:val="15"/>
        </w:rPr>
        <w:t xml:space="preserve"> </w:t>
      </w:r>
      <w:r>
        <w:rPr>
          <w:color w:val="333333"/>
          <w:spacing w:val="-3"/>
        </w:rPr>
        <w:t>随机数据</w:t>
      </w:r>
    </w:p>
    <w:p>
      <w:pPr>
        <w:pStyle w:val="2"/>
        <w:spacing w:before="1" w:line="187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</w:rPr>
        <w:t xml:space="preserve">  </w:t>
      </w:r>
      <w:r>
        <w:rPr>
          <w:color w:val="333333"/>
          <w:spacing w:val="4"/>
        </w:rPr>
        <w:t>数据库</w: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pStyle w:val="2"/>
        <w:spacing w:before="103" w:line="185" w:lineRule="auto"/>
        <w:ind w:left="381"/>
        <w:outlineLvl w:val="3"/>
        <w:rPr>
          <w:sz w:val="24"/>
          <w:szCs w:val="24"/>
        </w:rPr>
      </w:pPr>
      <w:r>
        <w:rPr>
          <w:b/>
          <w:bCs/>
          <w:color w:val="333333"/>
          <w:spacing w:val="-2"/>
          <w:sz w:val="24"/>
          <w:szCs w:val="24"/>
        </w:rPr>
        <w:t>用户定义的变量：</w:t>
      </w:r>
    </w:p>
    <w:p>
      <w:pPr>
        <w:spacing w:line="185" w:lineRule="auto"/>
        <w:rPr>
          <w:sz w:val="24"/>
          <w:szCs w:val="24"/>
        </w:rPr>
        <w:sectPr>
          <w:pgSz w:w="11900" w:h="16839"/>
          <w:pgMar w:top="579" w:right="1131" w:bottom="419" w:left="1135" w:header="0" w:footer="33" w:gutter="0"/>
          <w:cols w:space="720" w:num="1"/>
        </w:sectPr>
      </w:pPr>
    </w:p>
    <w:p>
      <w:pPr>
        <w:spacing w:line="5057" w:lineRule="exact"/>
        <w:ind w:firstLine="389"/>
      </w:pPr>
      <w:r>
        <w:rPr>
          <w:position w:val="-101"/>
        </w:rPr>
        <w:drawing>
          <wp:inline distT="0" distB="0" distL="0" distR="0">
            <wp:extent cx="5641340" cy="3211195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1423" cy="321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pStyle w:val="2"/>
        <w:spacing w:before="103" w:line="185" w:lineRule="auto"/>
        <w:ind w:left="381"/>
        <w:outlineLvl w:val="3"/>
        <w:rPr>
          <w:sz w:val="24"/>
          <w:szCs w:val="24"/>
        </w:rPr>
      </w:pPr>
      <w:r>
        <w:rPr>
          <w:b/>
          <w:bCs/>
          <w:color w:val="333333"/>
          <w:spacing w:val="-5"/>
          <w:sz w:val="24"/>
          <w:szCs w:val="24"/>
        </w:rPr>
        <w:t>用户参数：</w:t>
      </w:r>
    </w:p>
    <w:p>
      <w:pPr>
        <w:spacing w:before="159" w:line="4487" w:lineRule="exact"/>
        <w:ind w:firstLine="374"/>
      </w:pPr>
      <w:r>
        <w:rPr>
          <w:position w:val="-89"/>
        </w:rPr>
        <w:drawing>
          <wp:inline distT="0" distB="0" distL="0" distR="0">
            <wp:extent cx="5650865" cy="2849245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84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2"/>
        <w:spacing w:before="103" w:line="185" w:lineRule="auto"/>
        <w:ind w:left="388"/>
        <w:outlineLvl w:val="3"/>
        <w:rPr>
          <w:sz w:val="24"/>
          <w:szCs w:val="24"/>
        </w:rPr>
      </w:pPr>
      <w:r>
        <w:rPr>
          <w:rFonts w:ascii="Verdana" w:hAnsi="Verdana" w:eastAsia="Verdana" w:cs="Verdana"/>
          <w:b/>
          <w:bCs/>
          <w:color w:val="333333"/>
          <w:spacing w:val="-11"/>
          <w:sz w:val="24"/>
          <w:szCs w:val="24"/>
        </w:rPr>
        <w:t>CSV</w:t>
      </w:r>
      <w:r>
        <w:rPr>
          <w:b/>
          <w:bCs/>
          <w:color w:val="333333"/>
          <w:spacing w:val="-11"/>
          <w:sz w:val="24"/>
          <w:szCs w:val="24"/>
        </w:rPr>
        <w:t>数据文件设置：</w:t>
      </w:r>
    </w:p>
    <w:p>
      <w:pPr>
        <w:spacing w:line="185" w:lineRule="auto"/>
        <w:rPr>
          <w:sz w:val="24"/>
          <w:szCs w:val="24"/>
        </w:rPr>
        <w:sectPr>
          <w:pgSz w:w="11900" w:h="16839"/>
          <w:pgMar w:top="580" w:right="1131" w:bottom="419" w:left="1135" w:header="0" w:footer="33" w:gutter="0"/>
          <w:cols w:space="720" w:num="1"/>
        </w:sectPr>
      </w:pPr>
    </w:p>
    <w:p>
      <w:pPr>
        <w:spacing w:line="6858" w:lineRule="exact"/>
        <w:ind w:firstLine="374"/>
      </w:pPr>
      <w:r>
        <w:rPr>
          <w:position w:val="-137"/>
        </w:rPr>
        <w:drawing>
          <wp:inline distT="0" distB="0" distL="0" distR="0">
            <wp:extent cx="5650865" cy="4354830"/>
            <wp:effectExtent l="0" t="0" r="0" b="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435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pStyle w:val="2"/>
        <w:spacing w:before="103" w:line="185" w:lineRule="auto"/>
        <w:ind w:left="391"/>
        <w:outlineLvl w:val="3"/>
        <w:rPr>
          <w:sz w:val="24"/>
          <w:szCs w:val="24"/>
        </w:rPr>
      </w:pPr>
      <w:r>
        <w:rPr>
          <w:b/>
          <w:bCs/>
          <w:color w:val="333333"/>
          <w:spacing w:val="-11"/>
          <w:sz w:val="24"/>
          <w:szCs w:val="24"/>
        </w:rPr>
        <w:t>函数：</w:t>
      </w:r>
    </w:p>
    <w:p>
      <w:pPr>
        <w:spacing w:before="159" w:line="5147" w:lineRule="exact"/>
        <w:ind w:firstLine="374"/>
      </w:pPr>
      <w:r>
        <w:rPr>
          <w:position w:val="-102"/>
        </w:rPr>
        <w:drawing>
          <wp:inline distT="0" distB="0" distL="0" distR="0">
            <wp:extent cx="5650865" cy="3268345"/>
            <wp:effectExtent l="0" t="0" r="0" b="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326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2"/>
        <w:spacing w:before="82" w:line="187" w:lineRule="auto"/>
        <w:ind w:left="386"/>
      </w:pPr>
      <w:r>
        <w:rPr>
          <w:b/>
          <w:bCs/>
          <w:color w:val="333333"/>
        </w:rPr>
        <w:t>四种参数化方式的对比：</w:t>
      </w:r>
    </w:p>
    <w:p>
      <w:pPr>
        <w:spacing w:line="187" w:lineRule="auto"/>
        <w:sectPr>
          <w:pgSz w:w="11900" w:h="16839"/>
          <w:pgMar w:top="580" w:right="1131" w:bottom="419" w:left="1135" w:header="0" w:footer="33" w:gutter="0"/>
          <w:cols w:space="720" w:num="1"/>
        </w:sectPr>
      </w:pPr>
    </w:p>
    <w:p>
      <w:pPr>
        <w:spacing w:line="7203" w:lineRule="exact"/>
        <w:ind w:firstLine="374"/>
      </w:pPr>
      <w:r>
        <w:rPr>
          <w:position w:val="-144"/>
        </w:rPr>
        <w:drawing>
          <wp:inline distT="0" distB="0" distL="0" distR="0">
            <wp:extent cx="5650865" cy="4573905"/>
            <wp:effectExtent l="0" t="0" r="0" b="0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457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39"/>
      <w:pgMar w:top="580" w:right="1131" w:bottom="419" w:left="1135" w:header="0" w:footer="3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jA3NTMyODZiY2I0YTM1NzNmZjE5OGJkZDQ3Zjk5NDEifQ=="/>
  </w:docVars>
  <w:rsids>
    <w:rsidRoot w:val="00000000"/>
    <w:rsid w:val="08510EF1"/>
    <w:rsid w:val="0CF602B9"/>
    <w:rsid w:val="11875983"/>
    <w:rsid w:val="24614251"/>
    <w:rsid w:val="24F42ED8"/>
    <w:rsid w:val="302467EC"/>
    <w:rsid w:val="3CE75344"/>
    <w:rsid w:val="44C91833"/>
    <w:rsid w:val="47B71E17"/>
    <w:rsid w:val="4A677B24"/>
    <w:rsid w:val="4C910E89"/>
    <w:rsid w:val="534529CD"/>
    <w:rsid w:val="59F111B9"/>
    <w:rsid w:val="66E5629C"/>
    <w:rsid w:val="6B685053"/>
    <w:rsid w:val="752244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image" Target="media/image30.jpeg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2025-10-24T15:00:00Z</dcterms:created>
  <dc:creator>79204</dc:creator>
  <cp:lastModifiedBy>鸡汤需要带勺</cp:lastModifiedBy>
  <dcterms:modified xsi:type="dcterms:W3CDTF">2025-10-24T07:06:34Z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2025-10-24T15:00:28Z</vt:filetime>
  </property>
  <property fmtid="{D5CDD505-2E9C-101B-9397-08002B2CF9AE}" pid="4" name="KSOProductBuildVer">
    <vt:lpwstr>2052-12.1.0.16120</vt:lpwstr>
  </property>
  <property fmtid="{D5CDD505-2E9C-101B-9397-08002B2CF9AE}" pid="5" name="ICV">
    <vt:lpwstr>284B840ABD9145BC834FBCE9FFA161FB_12</vt:lpwstr>
  </property>
</Properties>
</file>