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1.14, 1.41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0.61, 5.21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0.06, 4.54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2026-07-03T17:26:16Z</dcterms:modified>
  <cp:category/>
</cp:coreProperties>
</file>