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2026-05-27T10:00:25Z</dcterms:modified>
  <cp:category/>
</cp:coreProperties>
</file>