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3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OVERDOSE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17.0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16.9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30.5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16.4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15.8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8.5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18.9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11.6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14.7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16.4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19.7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2026-09-29T17:00:06Z</dcterms:modified>
  <cp:category/>
</cp:coreProperties>
</file>