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3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C26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319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C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2026-07-10T10:52:46Z</dcterms:modified>
  <cp:category/>
</cp:coreProperties>
</file>