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Drug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(±20%)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Methotrexate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Melphalan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2026-07-03T07:46:25Z</dcterms:modified>
  <cp:category/>
</cp:coreProperties>
</file>