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1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21.3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2026-05-29T13:50:47Z</dcterms:modified>
  <cp:category/>
</cp:coreProperties>
</file>