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81B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28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2026-07-01T10:10:12Z</dcterms:modified>
  <cp:category/>
</cp:coreProperties>
</file>