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D8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79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F8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C8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1.2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65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E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06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10.0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A37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4632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1292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23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635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D1E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F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A1C2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D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0292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25.1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3572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1292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E3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E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A37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5673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22A2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45D2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43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19.3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C7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6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B4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A5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E3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B5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84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10.8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56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10.0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F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2026-07-09T21:33:36Z</dcterms:modified>
  <cp:category/>
</cp:coreProperties>
</file>