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2026-06-10T08:18:30Z</dcterms:modified>
  <cp:category/>
</cp:coreProperties>
</file>