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0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2E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357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E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E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4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2026-07-06T13:35:54Z</dcterms:modified>
  <cp:category/>
</cp:coreProperties>
</file>