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D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E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C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2026-09-14T15:16:33Z</dcterms:modified>
  <cp:category/>
</cp:coreProperties>
</file>