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B38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4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6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937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6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D39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B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C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8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64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2026-07-01T09:51:36Z</dcterms:modified>
  <cp:category/>
</cp:coreProperties>
</file>