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UNDERDOSE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11.2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8.9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2026-10-16T10:41:01Z</dcterms:modified>
  <cp:category/>
</cp:coreProperties>
</file>