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A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2026-09-17T08:32:35Z</dcterms:modified>
  <cp:category/>
</cp:coreProperties>
</file>