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0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77D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35B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3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E3A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4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C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3A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A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334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2026-07-20T17:00:35Z</dcterms:modified>
  <cp:category/>
</cp:coreProperties>
</file>