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1,481, 3,434,249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2026-10-19T14:08:27Z</dcterms:modified>
  <cp:category/>
</cp:coreProperties>
</file>