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-41, 12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2026-10-19T14:09:05Z</dcterms:modified>
  <cp:category/>
</cp:coreProperties>
</file>