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189.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[82,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90.1 [78.6, 99.6]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[-2.7, 7.6]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[-3.6, 9.7]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180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86.2 [69.8, 98.4]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[-8.5, 3.8]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 [-9.5, 4.2]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 [350, 368]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93.2]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-4.2 [-13.7, 2.1]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-5.0 [-17.5,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2026-10-27T16:02:34Z</dcterms:modified>
  <cp:category/>
</cp:coreProperties>
</file>