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0.11, 65.2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2026-10-27T16:03:13Z</dcterms:modified>
  <cp:category/>
</cp:coreProperties>
</file>